
<file path=[Content_Types].xml><?xml version="1.0" encoding="utf-8"?>
<Types xmlns="http://schemas.openxmlformats.org/package/2006/content-types">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728CB" w:rsidP="00C728CB">
      <w:pPr>
        <w:snapToGrid w:val="0"/>
        <w:spacing w:line="360" w:lineRule="auto"/>
        <w:jc w:val="center"/>
        <w:rPr>
          <w:color w:val="000000"/>
          <w:sz w:val="36"/>
          <w:szCs w:val="36"/>
        </w:rPr>
      </w:pPr>
      <w:r>
        <w:rPr>
          <w:noProof/>
          <w:color w:val="000000"/>
          <w:sz w:val="36"/>
          <w:szCs w:val="36"/>
        </w:rPr>
        <w:drawing>
          <wp:anchor distT="0" distB="0" distL="114300" distR="114300" simplePos="0" relativeHeight="251658240" behindDoc="0" locked="0" layoutInCell="1" allowOverlap="1">
            <wp:simplePos x="0" y="0"/>
            <wp:positionH relativeFrom="page">
              <wp:posOffset>11518900</wp:posOffset>
            </wp:positionH>
            <wp:positionV relativeFrom="topMargin">
              <wp:posOffset>10934700</wp:posOffset>
            </wp:positionV>
            <wp:extent cx="469900" cy="431800"/>
            <wp:effectExtent l="0" t="0" r="0" b="0"/>
            <wp:wrapNone/>
            <wp:docPr id="100455" name="图片 100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5" name=""/>
                    <pic:cNvPicPr>
                      <a:picLocks noChangeAspect="1"/>
                    </pic:cNvPicPr>
                  </pic:nvPicPr>
                  <pic:blipFill>
                    <a:blip xmlns:r="http://schemas.openxmlformats.org/officeDocument/2006/relationships" r:embed="rId4"/>
                    <a:stretch>
                      <a:fillRect/>
                    </a:stretch>
                  </pic:blipFill>
                  <pic:spPr>
                    <a:xfrm>
                      <a:off x="0" y="0"/>
                      <a:ext cx="469900" cy="431800"/>
                    </a:xfrm>
                    <a:prstGeom prst="rect">
                      <a:avLst/>
                    </a:prstGeom>
                  </pic:spPr>
                </pic:pic>
              </a:graphicData>
            </a:graphic>
          </wp:anchor>
        </w:drawing>
      </w:r>
      <w:r>
        <w:rPr>
          <w:color w:val="000000"/>
          <w:sz w:val="36"/>
          <w:szCs w:val="36"/>
        </w:rPr>
        <w:t>8</w:t>
      </w:r>
      <w:r w:rsidR="00A835DF">
        <w:rPr>
          <w:color w:val="000000"/>
          <w:sz w:val="36"/>
          <w:szCs w:val="36"/>
        </w:rPr>
        <w:t>.</w:t>
      </w:r>
      <w:r w:rsidR="009B01C9">
        <w:rPr>
          <w:color w:val="000000"/>
          <w:sz w:val="36"/>
          <w:szCs w:val="36"/>
        </w:rPr>
        <w:t>3</w:t>
      </w:r>
      <w:r>
        <w:rPr>
          <w:color w:val="000000"/>
          <w:sz w:val="36"/>
          <w:szCs w:val="36"/>
        </w:rPr>
        <w:t xml:space="preserve"> </w:t>
      </w:r>
      <w:r>
        <w:rPr>
          <w:rFonts w:hint="eastAsia"/>
          <w:color w:val="000000"/>
          <w:sz w:val="36"/>
          <w:szCs w:val="36"/>
        </w:rPr>
        <w:t>2</w:t>
      </w:r>
      <w:r>
        <w:rPr>
          <w:rFonts w:ascii="MS Gothic" w:eastAsia="MS Gothic" w:hAnsi="MS Gothic" w:cs="MS Gothic" w:hint="eastAsia"/>
          <w:color w:val="000000"/>
          <w:sz w:val="36"/>
          <w:szCs w:val="36"/>
        </w:rPr>
        <w:t>✖</w:t>
      </w:r>
      <w:r w:rsidRPr="00E86034">
        <w:rPr>
          <w:rFonts w:ascii="MS Gothic" w:eastAsia="等线" w:hAnsi="MS Gothic" w:cs="MS Gothic" w:hint="eastAsia"/>
          <w:color w:val="000000"/>
          <w:sz w:val="36"/>
          <w:szCs w:val="36"/>
        </w:rPr>
        <w:t>2</w:t>
      </w:r>
      <w:r w:rsidRPr="00E86034">
        <w:rPr>
          <w:rFonts w:ascii="MS Gothic" w:eastAsia="等线" w:hAnsi="MS Gothic" w:cs="MS Gothic" w:hint="eastAsia"/>
          <w:color w:val="000000"/>
          <w:sz w:val="36"/>
          <w:szCs w:val="36"/>
        </w:rPr>
        <w:t>列联表</w:t>
      </w:r>
      <w:r w:rsidR="00A835DF">
        <w:rPr>
          <w:rFonts w:hint="eastAsia"/>
          <w:color w:val="000000"/>
          <w:sz w:val="36"/>
          <w:szCs w:val="36"/>
        </w:rPr>
        <w:t>（</w:t>
      </w:r>
      <w:r w:rsidR="009B01C9">
        <w:rPr>
          <w:rFonts w:hint="eastAsia"/>
          <w:color w:val="000000"/>
          <w:sz w:val="36"/>
          <w:szCs w:val="36"/>
        </w:rPr>
        <w:t>分层练习</w:t>
      </w:r>
      <w:r w:rsidR="00A835DF">
        <w:rPr>
          <w:rFonts w:hint="eastAsia"/>
          <w:color w:val="000000"/>
          <w:sz w:val="36"/>
          <w:szCs w:val="36"/>
        </w:rPr>
        <w:t>）</w:t>
      </w:r>
    </w:p>
    <w:p w:rsidR="009B01C9" w:rsidP="009B01C9">
      <w:pPr>
        <w:snapToGrid w:val="0"/>
        <w:spacing w:line="360" w:lineRule="auto"/>
        <w:rPr>
          <w:color w:val="7030A0"/>
          <w:sz w:val="28"/>
          <w:szCs w:val="28"/>
        </w:rPr>
      </w:pPr>
      <w:r>
        <w:rPr>
          <w:rFonts w:hint="eastAsia"/>
          <w:color w:val="7030A0"/>
          <w:sz w:val="28"/>
          <w:szCs w:val="28"/>
        </w:rPr>
        <w:t>【夯实基础】</w:t>
      </w:r>
    </w:p>
    <w:p w:rsidR="002A66EE" w:rsidRPr="00043B54" w:rsidP="002A66EE">
      <w:pPr>
        <w:jc w:val="left"/>
        <w:textAlignment w:val="center"/>
        <w:rPr>
          <w:rFonts w:ascii="宋体" w:hAnsi="宋体" w:cs="宋体"/>
          <w:b/>
        </w:rPr>
      </w:pPr>
      <w:r w:rsidRPr="00043B54">
        <w:rPr>
          <w:rFonts w:ascii="宋体" w:hAnsi="宋体" w:cs="宋体"/>
          <w:b/>
        </w:rPr>
        <w:t>一、单选题</w:t>
      </w:r>
    </w:p>
    <w:p w:rsidR="002A66EE" w:rsidP="002A66EE">
      <w:pPr>
        <w:spacing w:line="360" w:lineRule="auto"/>
        <w:jc w:val="left"/>
        <w:textAlignment w:val="center"/>
      </w:pPr>
      <w:r>
        <w:t>1</w:t>
      </w:r>
      <w:r>
        <w:t>．（</w:t>
      </w:r>
      <w:r>
        <w:t>2022</w:t>
      </w:r>
      <w:r>
        <w:t>春</w:t>
      </w:r>
      <w:r>
        <w:t>·</w:t>
      </w:r>
      <w:r>
        <w:t>上海黄浦</w:t>
      </w:r>
      <w:r>
        <w:t>·</w:t>
      </w:r>
      <w:r>
        <w:t>高二上海市大同中学校考期末）某地政府调查育龄妇女生育意愿与家庭年收入高低的关系时，随机调查了当地</w:t>
      </w:r>
      <w:r>
        <w:t>3000</w:t>
      </w:r>
      <w:r>
        <w:t>名育龄妇女，用独立性检验的方法处理数据，并计算得</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c26ed63fc5302fcae4a585cd4342000d" style="width:47.4pt;height:15.6pt" o:ole="">
            <v:imagedata r:id="rId5" o:title="eqIdc26ed63fc5302fcae4a585cd4342000d"/>
          </v:shape>
          <o:OLEObject Type="Embed" ProgID="Equation.DSMT4" ShapeID="_x0000_i1025" DrawAspect="Content" ObjectID="_1771360939" r:id="rId6"/>
        </w:object>
      </w:r>
      <w:r>
        <w:t>，则根据这一数据以及临界值表，判断育龄妇女生育意愿与家庭年收入高低有关系的可信度（</w:t>
      </w:r>
      <w:r>
        <w:rPr>
          <w:rFonts w:eastAsia="Times New Roman"/>
          <w:kern w:val="0"/>
          <w:sz w:val="24"/>
          <w:szCs w:val="24"/>
        </w:rPr>
        <w:t>    </w:t>
      </w:r>
      <w:r>
        <w:t>）</w:t>
      </w:r>
    </w:p>
    <w:p w:rsidR="002A66EE" w:rsidP="002A66EE">
      <w:pPr>
        <w:spacing w:line="360" w:lineRule="auto"/>
        <w:jc w:val="left"/>
        <w:textAlignment w:val="center"/>
      </w:pPr>
      <w:r>
        <w:t>参考数据如下：</w:t>
      </w:r>
      <w:r>
        <w:object>
          <v:shape id="_x0000_i1026" type="#_x0000_t75" alt="eqIdda900a905dd52d67245658c217b48f36" style="width:284.53pt;height:19.2pt" o:ole="">
            <v:imagedata r:id="rId7" o:title="eqIdda900a905dd52d67245658c217b48f36"/>
          </v:shape>
          <o:OLEObject Type="Embed" ProgID="Equation.DSMT4" ShapeID="_x0000_i1026" DrawAspect="Content" ObjectID="_1771360940" r:id="rId8"/>
        </w:object>
      </w:r>
      <w:r>
        <w:t>，</w:t>
      </w:r>
      <w:r>
        <w:object>
          <v:shape id="_x0000_i1027" type="#_x0000_t75" alt="eqId47124f599ff68e892692a9bb311da153" style="width:175.2pt;height:19.2pt" o:ole="">
            <v:imagedata r:id="rId9" o:title="eqId47124f599ff68e892692a9bb311da153"/>
          </v:shape>
          <o:OLEObject Type="Embed" ProgID="Equation.DSMT4" ShapeID="_x0000_i1027" DrawAspect="Content" ObjectID="_1771360941" r:id="rId10"/>
        </w:object>
      </w:r>
      <w:r>
        <w:t>.</w:t>
      </w:r>
    </w:p>
    <w:p w:rsidR="002A66EE" w:rsidP="002A66EE">
      <w:pPr>
        <w:tabs>
          <w:tab w:val="left" w:pos="2078"/>
          <w:tab w:val="left" w:pos="4156"/>
          <w:tab w:val="left" w:pos="6234"/>
        </w:tabs>
        <w:spacing w:line="360" w:lineRule="auto"/>
        <w:jc w:val="left"/>
        <w:textAlignment w:val="center"/>
      </w:pPr>
      <w:r>
        <w:t>A</w:t>
      </w:r>
      <w:r>
        <w:t>．低于</w:t>
      </w:r>
      <w:r>
        <w:object>
          <v:shape id="_x0000_i1028" type="#_x0000_t75" alt="eqIda317f002fd3ae7f3b041d4078e81fe07" style="width:16.8pt;height:12.6pt" o:ole="">
            <v:imagedata r:id="rId11" o:title="eqIda317f002fd3ae7f3b041d4078e81fe07"/>
          </v:shape>
          <o:OLEObject Type="Embed" ProgID="Equation.DSMT4" ShapeID="_x0000_i1028" DrawAspect="Content" ObjectID="_1771360942" r:id="rId12"/>
        </w:object>
      </w:r>
      <w:r>
        <w:tab/>
        <w:t>B</w:t>
      </w:r>
      <w:r>
        <w:t>．低于</w:t>
      </w:r>
      <w:r>
        <w:object>
          <v:shape id="_x0000_i1029" type="#_x0000_t75" alt="eqId2f58b9b382aa6c0bb3d4967f13ca9b56" style="width:25.8pt;height:12.6pt" o:ole="">
            <v:imagedata r:id="rId13" o:title="eqId2f58b9b382aa6c0bb3d4967f13ca9b56"/>
          </v:shape>
          <o:OLEObject Type="Embed" ProgID="Equation.DSMT4" ShapeID="_x0000_i1029" DrawAspect="Content" ObjectID="_1771360943" r:id="rId14"/>
        </w:object>
      </w:r>
      <w:r>
        <w:tab/>
        <w:t>C</w:t>
      </w:r>
      <w:r>
        <w:t>．高于</w:t>
      </w:r>
      <w:r>
        <w:object>
          <v:shape id="_x0000_i1030" type="#_x0000_t75" alt="eqId4fe157a9c3fe004a25bf1fb79c8c0a1b" style="width:22.2pt;height:12.6pt" o:ole="">
            <v:imagedata r:id="rId15" o:title="eqId4fe157a9c3fe004a25bf1fb79c8c0a1b"/>
          </v:shape>
          <o:OLEObject Type="Embed" ProgID="Equation.DSMT4" ShapeID="_x0000_i1030" DrawAspect="Content" ObjectID="_1771360944" r:id="rId16"/>
        </w:object>
      </w:r>
      <w:r>
        <w:tab/>
        <w:t>D</w:t>
      </w:r>
      <w:r>
        <w:t>．高于</w:t>
      </w:r>
      <w:r>
        <w:object>
          <v:shape id="_x0000_i1031" type="#_x0000_t75" alt="eqIdb253ec362b46012c30d1eb2d3030ee2a" style="width:28.2pt;height:11.4pt" o:ole="">
            <v:imagedata r:id="rId17" o:title="eqIdb253ec362b46012c30d1eb2d3030ee2a"/>
          </v:shape>
          <o:OLEObject Type="Embed" ProgID="Equation.DSMT4" ShapeID="_x0000_i1031" DrawAspect="Content" ObjectID="_1771360945" r:id="rId18"/>
        </w:object>
      </w:r>
    </w:p>
    <w:p w:rsidR="002A66EE" w:rsidP="002A66EE">
      <w:pPr>
        <w:shd w:val="clear" w:color="auto" w:fill="F2F2F2"/>
        <w:spacing w:line="360" w:lineRule="auto"/>
        <w:jc w:val="left"/>
        <w:textAlignment w:val="center"/>
      </w:pPr>
      <w:r>
        <w:t>【答案】</w:t>
      </w:r>
      <w:r>
        <w:t>C</w:t>
      </w:r>
    </w:p>
    <w:p w:rsidR="002A66EE" w:rsidP="002A66EE">
      <w:pPr>
        <w:shd w:val="clear" w:color="auto" w:fill="F2F2F2"/>
        <w:spacing w:line="360" w:lineRule="auto"/>
        <w:jc w:val="left"/>
        <w:textAlignment w:val="center"/>
      </w:pPr>
      <w:r>
        <w:t>【分析】根据临界值表求得正确答案</w:t>
      </w:r>
      <w:r>
        <w:t>.</w:t>
      </w:r>
    </w:p>
    <w:p w:rsidR="002A66EE" w:rsidP="002A66EE">
      <w:pPr>
        <w:shd w:val="clear" w:color="auto" w:fill="F2F2F2"/>
        <w:spacing w:line="360" w:lineRule="auto"/>
        <w:jc w:val="left"/>
        <w:textAlignment w:val="center"/>
      </w:pPr>
      <w:r>
        <w:t>【详解】由于</w:t>
      </w:r>
      <w:r>
        <w:object>
          <v:shape id="_x0000_i1032" type="#_x0000_t75" alt="eqIdc3a4262632e4e97aafc334dcb06af7ee" style="width:113.4pt;height:16.8pt" o:ole="">
            <v:imagedata r:id="rId19" o:title="eqIdc3a4262632e4e97aafc334dcb06af7ee"/>
          </v:shape>
          <o:OLEObject Type="Embed" ProgID="Equation.DSMT4" ShapeID="_x0000_i1032" DrawAspect="Content" ObjectID="_1771360946" r:id="rId20"/>
        </w:object>
      </w:r>
      <w:r>
        <w:t>，</w:t>
      </w:r>
    </w:p>
    <w:p w:rsidR="002A66EE" w:rsidP="002A66EE">
      <w:pPr>
        <w:shd w:val="clear" w:color="auto" w:fill="F2F2F2"/>
        <w:spacing w:line="360" w:lineRule="auto"/>
        <w:jc w:val="left"/>
        <w:textAlignment w:val="center"/>
      </w:pPr>
      <w:r>
        <w:t>而</w:t>
      </w:r>
      <w:r>
        <w:object>
          <v:shape id="_x0000_i1033" type="#_x0000_t75" alt="eqIdee315dd711e5d1a706a3d0a3b9e806a7" style="width:186pt;height:19.2pt" o:ole="">
            <v:imagedata r:id="rId21" o:title="eqIdee315dd711e5d1a706a3d0a3b9e806a7"/>
          </v:shape>
          <o:OLEObject Type="Embed" ProgID="Equation.DSMT4" ShapeID="_x0000_i1033" DrawAspect="Content" ObjectID="_1771360947" r:id="rId22"/>
        </w:object>
      </w:r>
      <w:r>
        <w:t>，</w:t>
      </w:r>
    </w:p>
    <w:p w:rsidR="002A66EE" w:rsidP="002A66EE">
      <w:pPr>
        <w:shd w:val="clear" w:color="auto" w:fill="F2F2F2"/>
        <w:spacing w:line="360" w:lineRule="auto"/>
        <w:jc w:val="left"/>
        <w:textAlignment w:val="center"/>
      </w:pPr>
      <w:r>
        <w:t>所以可信度高于</w:t>
      </w:r>
      <w:r>
        <w:object>
          <v:shape id="_x0000_i1034" type="#_x0000_t75" alt="eqId4fe157a9c3fe004a25bf1fb79c8c0a1b" style="width:22.2pt;height:12.6pt" o:ole="">
            <v:imagedata r:id="rId15" o:title="eqId4fe157a9c3fe004a25bf1fb79c8c0a1b"/>
          </v:shape>
          <o:OLEObject Type="Embed" ProgID="Equation.DSMT4" ShapeID="_x0000_i1034" DrawAspect="Content" ObjectID="_1771360948" r:id="rId23"/>
        </w:object>
      </w:r>
      <w:r>
        <w:t>.</w:t>
      </w:r>
    </w:p>
    <w:p w:rsidR="002A66EE" w:rsidP="002A66EE">
      <w:pPr>
        <w:shd w:val="clear" w:color="auto" w:fill="F2F2F2"/>
        <w:spacing w:line="360" w:lineRule="auto"/>
        <w:jc w:val="left"/>
        <w:textAlignment w:val="center"/>
      </w:pPr>
      <w:r>
        <w:t>故选：</w:t>
      </w:r>
      <w:r>
        <w:t>C</w:t>
      </w:r>
    </w:p>
    <w:p w:rsidR="002A66EE" w:rsidP="002A66EE">
      <w:pPr>
        <w:spacing w:line="360" w:lineRule="auto"/>
        <w:jc w:val="left"/>
        <w:textAlignment w:val="center"/>
      </w:pPr>
      <w:r>
        <w:t>2</w:t>
      </w:r>
      <w:r>
        <w:t>．（</w:t>
      </w:r>
      <w:r>
        <w:t>2023</w:t>
      </w:r>
      <w:r>
        <w:t>春</w:t>
      </w:r>
      <w:r>
        <w:t>·</w:t>
      </w:r>
      <w:r>
        <w:t>上海杨浦</w:t>
      </w:r>
      <w:r>
        <w:t>·</w:t>
      </w:r>
      <w:r>
        <w:t>高三上海市杨浦高级中学校考开学考试）北京冬奥会的举办掀起了一阵冰雪运动的热潮．某高校在本校学生中对</w:t>
      </w:r>
      <w:r>
        <w:t>“</w:t>
      </w:r>
      <w:r>
        <w:t>喜欢滑冰是否与性别有关</w:t>
      </w:r>
      <w:r>
        <w:t>”</w:t>
      </w:r>
      <w:r>
        <w:t>做了一次调查，参与调查的学生中，男生人数是女生人数的</w:t>
      </w:r>
      <w:r>
        <w:object>
          <v:shape id="_x0000_i1035" type="#_x0000_t75" alt="eqId5ca7d1107389675d32b56ec097464c14" style="width:7.8pt;height:12pt" o:ole="">
            <v:imagedata r:id="rId24" o:title="eqId5ca7d1107389675d32b56ec097464c14"/>
          </v:shape>
          <o:OLEObject Type="Embed" ProgID="Equation.DSMT4" ShapeID="_x0000_i1035" DrawAspect="Content" ObjectID="_1771360949" r:id="rId25"/>
        </w:object>
      </w:r>
      <w:r>
        <w:t>倍，有</w:t>
      </w:r>
      <w:r>
        <w:object>
          <v:shape id="_x0000_i1036" type="#_x0000_t75" alt="eqIdbf31876698721a199c7c53c6b320aa86" style="width:9.6pt;height:24pt" o:ole="">
            <v:imagedata r:id="rId26" o:title="eqIdbf31876698721a199c7c53c6b320aa86"/>
          </v:shape>
          <o:OLEObject Type="Embed" ProgID="Equation.DSMT4" ShapeID="_x0000_i1036" DrawAspect="Content" ObjectID="_1771360950" r:id="rId27"/>
        </w:object>
      </w:r>
      <w:r>
        <w:t>的男生喜欢滑冰，有</w:t>
      </w:r>
      <w:r>
        <w:object>
          <v:shape id="_x0000_i1037" type="#_x0000_t75" alt="eqId4dac452fbb5ef6dd653e7fbbef639484" style="width:9.6pt;height:26.4pt" o:ole="">
            <v:imagedata r:id="rId28" o:title="eqId4dac452fbb5ef6dd653e7fbbef639484"/>
          </v:shape>
          <o:OLEObject Type="Embed" ProgID="Equation.DSMT4" ShapeID="_x0000_i1037" DrawAspect="Content" ObjectID="_1771360951" r:id="rId29"/>
        </w:object>
      </w:r>
      <w:r>
        <w:t>的女生喜欢滑冰．若根据独立性检验的方法，有</w:t>
      </w:r>
      <w:r>
        <w:object>
          <v:shape id="_x0000_i1038" type="#_x0000_t75" alt="eqId0f452908e724c9966128657203147834" style="width:22.2pt;height:12.6pt" o:ole="">
            <v:imagedata r:id="rId30" o:title="eqId0f452908e724c9966128657203147834"/>
          </v:shape>
          <o:OLEObject Type="Embed" ProgID="Equation.DSMT4" ShapeID="_x0000_i1038" DrawAspect="Content" ObjectID="_1771360952" r:id="rId31"/>
        </w:object>
      </w:r>
      <w:r>
        <w:t>的把握认为是否喜欢滑冰和性别有关，则参与调查的男生人数可能为（</w:t>
      </w:r>
      <w:r>
        <w:t> </w:t>
      </w:r>
      <w:r>
        <w:rPr>
          <w:rFonts w:eastAsia="Times New Roman"/>
          <w:kern w:val="0"/>
          <w:sz w:val="24"/>
          <w:szCs w:val="24"/>
        </w:rPr>
        <w:t>   </w:t>
      </w:r>
      <w:r>
        <w:t> </w:t>
      </w:r>
      <w:r>
        <w:t>）</w:t>
      </w:r>
    </w:p>
    <w:p w:rsidR="002A66EE" w:rsidP="002A66EE">
      <w:pPr>
        <w:spacing w:line="360" w:lineRule="auto"/>
        <w:jc w:val="left"/>
        <w:textAlignment w:val="center"/>
      </w:pPr>
      <w:r>
        <w:t>参考公式：</w:t>
      </w:r>
      <w:r>
        <w:object>
          <v:shape id="_x0000_i1039" type="#_x0000_t75" alt="eqId2187714e660234f0b72f2b47d3ea685a" style="width:145.2pt;height:35.4pt" o:ole="">
            <v:imagedata r:id="rId32" o:title="eqId2187714e660234f0b72f2b47d3ea685a"/>
          </v:shape>
          <o:OLEObject Type="Embed" ProgID="Equation.DSMT4" ShapeID="_x0000_i1039" DrawAspect="Content" ObjectID="_1771360953" r:id="rId33"/>
        </w:object>
      </w:r>
      <w:r>
        <w:t>，其中</w:t>
      </w:r>
      <w:r>
        <w:object>
          <v:shape id="_x0000_i1040" type="#_x0000_t75" alt="eqId356b05e46b10ee51c3e43546d73ec96c" style="width:69.6pt;height:12.6pt" o:ole="">
            <v:imagedata r:id="rId34" o:title="eqId356b05e46b10ee51c3e43546d73ec96c"/>
          </v:shape>
          <o:OLEObject Type="Embed" ProgID="Equation.DSMT4" ShapeID="_x0000_i1040" DrawAspect="Content" ObjectID="_1771360954" r:id="rId35"/>
        </w:object>
      </w:r>
      <w:r>
        <w:t>．</w:t>
      </w:r>
    </w:p>
    <w:p w:rsidR="002A66EE" w:rsidP="002A66EE">
      <w:pPr>
        <w:spacing w:line="360" w:lineRule="auto"/>
        <w:jc w:val="left"/>
        <w:textAlignment w:val="center"/>
      </w:pPr>
      <w:r>
        <w:t>参考数据：</w:t>
      </w:r>
    </w:p>
    <w:tbl>
      <w:tblPr>
        <w:tblStyle w:val="TableNormal"/>
        <w:tblW w:w="4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260"/>
        <w:gridCol w:w="801"/>
        <w:gridCol w:w="785"/>
        <w:gridCol w:w="793"/>
        <w:gridCol w:w="801"/>
      </w:tblGrid>
      <w:tr w:rsidTr="00E86034">
        <w:tblPrEx>
          <w:tblW w:w="4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0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041" type="#_x0000_t75" alt="eqId2c34ca2b0bfd2dac729adb79759b3a13" style="width:51pt;height:19.2pt" o:ole="">
                  <v:imagedata r:id="rId36" o:title="eqId2c34ca2b0bfd2dac729adb79759b3a13"/>
                </v:shape>
                <o:OLEObject Type="Embed" ProgID="Equation.DSMT4" ShapeID="_x0000_i1041" DrawAspect="Content" ObjectID="_1771360955" r:id="rId37"/>
              </w:objec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042" type="#_x0000_t75" alt="eqId2e732fcdfc668b1e24887957c178993a" style="width:22.2pt;height:12.6pt" o:ole="">
                  <v:imagedata r:id="rId38" o:title="eqId2e732fcdfc668b1e24887957c178993a"/>
                </v:shape>
                <o:OLEObject Type="Embed" ProgID="Equation.DSMT4" ShapeID="_x0000_i1042" DrawAspect="Content" ObjectID="_1771360956" r:id="rId39"/>
              </w:objec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043" type="#_x0000_t75" alt="eqId03099476ad68d3ad530d75d662100f14" style="width:21pt;height:12.6pt" o:ole="">
                  <v:imagedata r:id="rId40" o:title="eqId03099476ad68d3ad530d75d662100f14"/>
                </v:shape>
                <o:OLEObject Type="Embed" ProgID="Equation.DSMT4" ShapeID="_x0000_i1043" DrawAspect="Content" ObjectID="_1771360957" r:id="rId41"/>
              </w:objec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044" type="#_x0000_t75" alt="eqId9b2650293c5257f0458d2121bcb96bd8" style="width:26.4pt;height:12.6pt" o:ole="">
                  <v:imagedata r:id="rId42" o:title="eqId9b2650293c5257f0458d2121bcb96bd8"/>
                </v:shape>
                <o:OLEObject Type="Embed" ProgID="Equation.DSMT4" ShapeID="_x0000_i1044" DrawAspect="Content" ObjectID="_1771360958" r:id="rId43"/>
              </w:objec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045" type="#_x0000_t75" alt="eqId86efdf59f1d353a1504987bdb0189ae6" style="width:27pt;height:12.6pt" o:ole="">
                  <v:imagedata r:id="rId44" o:title="eqId86efdf59f1d353a1504987bdb0189ae6"/>
                </v:shape>
                <o:OLEObject Type="Embed" ProgID="Equation.DSMT4" ShapeID="_x0000_i1045" DrawAspect="Content" ObjectID="_1771360959" r:id="rId45"/>
              </w:object>
            </w:r>
          </w:p>
        </w:tc>
      </w:tr>
      <w:tr w:rsidTr="00E86034">
        <w:tblPrEx>
          <w:tblW w:w="4440" w:type="dxa"/>
          <w:tblCellMar>
            <w:top w:w="120" w:type="dxa"/>
            <w:left w:w="120" w:type="dxa"/>
            <w:bottom w:w="120" w:type="dxa"/>
            <w:right w:w="120" w:type="dxa"/>
          </w:tblCellMar>
          <w:tblLook w:val="04A0"/>
        </w:tblPrEx>
        <w:tc>
          <w:tcPr>
            <w:tcW w:w="10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046" type="#_x0000_t75" alt="eqId6ed1e9cdd5a82f29ec89b2c53b4fa6f8" style="width:11.4pt;height:15.6pt" o:ole="">
                  <v:imagedata r:id="rId46" o:title="eqId6ed1e9cdd5a82f29ec89b2c53b4fa6f8"/>
                </v:shape>
                <o:OLEObject Type="Embed" ProgID="Equation.DSMT4" ShapeID="_x0000_i1046" DrawAspect="Content" ObjectID="_1771360960" r:id="rId47"/>
              </w:objec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047" type="#_x0000_t75" alt="eqId366263220161854eb1440671ea436195" style="width:27pt;height:12.6pt" o:ole="">
                  <v:imagedata r:id="rId48" o:title="eqId366263220161854eb1440671ea436195"/>
                </v:shape>
                <o:OLEObject Type="Embed" ProgID="Equation.DSMT4" ShapeID="_x0000_i1047" DrawAspect="Content" ObjectID="_1771360961" r:id="rId49"/>
              </w:objec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048" type="#_x0000_t75" alt="eqId6d5658e6f1750d5762132ce22b45f2ea" style="width:25.8pt;height:12.6pt" o:ole="">
                  <v:imagedata r:id="rId50" o:title="eqId6d5658e6f1750d5762132ce22b45f2ea"/>
                </v:shape>
                <o:OLEObject Type="Embed" ProgID="Equation.DSMT4" ShapeID="_x0000_i1048" DrawAspect="Content" ObjectID="_1771360962" r:id="rId51"/>
              </w:objec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049" type="#_x0000_t75" alt="eqIdb59547212eddc04a2f9bcd26aa71c66c" style="width:26.4pt;height:12.6pt" o:ole="">
                  <v:imagedata r:id="rId52" o:title="eqIdb59547212eddc04a2f9bcd26aa71c66c"/>
                </v:shape>
                <o:OLEObject Type="Embed" ProgID="Equation.DSMT4" ShapeID="_x0000_i1049" DrawAspect="Content" ObjectID="_1771360963" r:id="rId53"/>
              </w:object>
            </w:r>
          </w:p>
        </w:tc>
        <w:tc>
          <w:tcPr>
            <w:tcW w:w="84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050" type="#_x0000_t75" alt="eqId41068d9c25b9bd6b085181437a7624cb" style="width:26.4pt;height:12.6pt" o:ole="">
                  <v:imagedata r:id="rId54" o:title="eqId41068d9c25b9bd6b085181437a7624cb"/>
                </v:shape>
                <o:OLEObject Type="Embed" ProgID="Equation.DSMT4" ShapeID="_x0000_i1050" DrawAspect="Content" ObjectID="_1771360964" r:id="rId55"/>
              </w:object>
            </w:r>
          </w:p>
        </w:tc>
      </w:tr>
    </w:tbl>
    <w:p w:rsidR="002A66EE" w:rsidP="002A66EE">
      <w:pPr>
        <w:spacing w:line="360" w:lineRule="auto"/>
        <w:jc w:val="left"/>
        <w:textAlignment w:val="center"/>
      </w:pPr>
    </w:p>
    <w:p w:rsidR="002A66EE" w:rsidP="002A66EE">
      <w:pPr>
        <w:tabs>
          <w:tab w:val="left" w:pos="2078"/>
          <w:tab w:val="left" w:pos="4156"/>
          <w:tab w:val="left" w:pos="6234"/>
        </w:tabs>
        <w:spacing w:line="360" w:lineRule="auto"/>
        <w:jc w:val="left"/>
        <w:textAlignment w:val="center"/>
        <w:sectPr w:rsidSect="00CF59D5">
          <w:pgSz w:w="11906" w:h="16838"/>
          <w:pgMar w:top="1418" w:right="1077" w:bottom="1418" w:left="1077" w:header="851" w:footer="992" w:gutter="0"/>
          <w:cols w:space="720"/>
          <w:docGrid w:type="lines" w:linePitch="312"/>
        </w:sectPr>
      </w:pPr>
      <w:r>
        <w:t>A</w:t>
      </w:r>
      <w:r>
        <w:t>．</w:t>
      </w:r>
      <w:r>
        <w:object>
          <v:shape id="_x0000_i1051" type="#_x0000_t75" alt="eqId8da45c443af7994a26ffa9d8894e7262" style="width:12.6pt;height:11.4pt" o:ole="">
            <v:imagedata r:id="rId56" o:title="eqId8da45c443af7994a26ffa9d8894e7262"/>
          </v:shape>
          <o:OLEObject Type="Embed" ProgID="Equation.DSMT4" ShapeID="_x0000_i1051" DrawAspect="Content" ObjectID="_1771360965" r:id="rId57"/>
        </w:object>
      </w:r>
      <w:r>
        <w:tab/>
        <w:t>B</w:t>
      </w:r>
      <w:r>
        <w:t>．</w:t>
      </w:r>
      <w:r>
        <w:object>
          <v:shape id="_x0000_i1052" type="#_x0000_t75" alt="eqId4b837fd9c52f60bfb3b6852733abc790" style="width:12.6pt;height:12.6pt" o:ole="">
            <v:imagedata r:id="rId58" o:title="eqId4b837fd9c52f60bfb3b6852733abc790"/>
          </v:shape>
          <o:OLEObject Type="Embed" ProgID="Equation.DSMT4" ShapeID="_x0000_i1052" DrawAspect="Content" ObjectID="_1771360966" r:id="rId59"/>
        </w:object>
      </w:r>
      <w:r>
        <w:tab/>
        <w:t>C</w:t>
      </w:r>
      <w:r>
        <w:t>．</w:t>
      </w:r>
      <w:r>
        <w:object>
          <v:shape id="_x0000_i1053" type="#_x0000_t75" alt="eqId492b6d3883713fcaa8a4fdd87b87b480" style="width:13.2pt;height:12.6pt" o:ole="">
            <v:imagedata r:id="rId60" o:title="eqId492b6d3883713fcaa8a4fdd87b87b480"/>
          </v:shape>
          <o:OLEObject Type="Embed" ProgID="Equation.DSMT4" ShapeID="_x0000_i1053" DrawAspect="Content" ObjectID="_1771360967" r:id="rId61"/>
        </w:object>
      </w:r>
      <w:r>
        <w:tab/>
        <w:t>D</w:t>
      </w:r>
      <w:r>
        <w:t>．</w:t>
      </w:r>
      <w:r>
        <w:object>
          <v:shape id="_x0000_i1054" type="#_x0000_t75" alt="eqIdbb69696a695cdb5e352d5dbbb7182b9a" style="width:13.8pt;height:12pt" o:ole="">
            <v:imagedata r:id="rId62" o:title="eqIdbb69696a695cdb5e352d5dbbb7182b9a"/>
          </v:shape>
          <o:OLEObject Type="Embed" ProgID="Equation.DSMT4" ShapeID="_x0000_i1054" DrawAspect="Content" ObjectID="_1771360968" r:id="rId63"/>
        </w:object>
      </w:r>
    </w:p>
    <w:p w:rsidR="002A66EE" w:rsidP="002A66EE">
      <w:pPr>
        <w:shd w:val="clear" w:color="auto" w:fill="F2F2F2"/>
        <w:spacing w:line="360" w:lineRule="auto"/>
        <w:jc w:val="left"/>
        <w:textAlignment w:val="center"/>
      </w:pPr>
      <w:r>
        <w:t>【答案】</w:t>
      </w:r>
      <w:r>
        <w:t>C</w:t>
      </w:r>
    </w:p>
    <w:p w:rsidR="002A66EE" w:rsidP="002A66EE">
      <w:pPr>
        <w:shd w:val="clear" w:color="auto" w:fill="F2F2F2"/>
        <w:spacing w:line="360" w:lineRule="auto"/>
        <w:jc w:val="left"/>
        <w:textAlignment w:val="center"/>
      </w:pPr>
      <w:r>
        <w:t>【分析】设男生人数为</w:t>
      </w:r>
      <w:r>
        <w:object>
          <v:shape id="_x0000_i1055" type="#_x0000_t75" alt="eqIdf5e1725516933bb441200c903bfa1ef3" style="width:13.2pt;height:12.6pt" o:ole="">
            <v:imagedata r:id="rId64" o:title="eqIdf5e1725516933bb441200c903bfa1ef3"/>
          </v:shape>
          <o:OLEObject Type="Embed" ProgID="Equation.DSMT4" ShapeID="_x0000_i1055" DrawAspect="Content" ObjectID="_1771360969" r:id="rId65"/>
        </w:object>
      </w:r>
      <w:r>
        <w:t>，则女生人数为</w:t>
      </w:r>
      <w:r>
        <w:object>
          <v:shape id="_x0000_i1056" type="#_x0000_t75" alt="eqId81dea63b8ce3e51adf66cf7b9982a248" style="width:9pt;height:9.6pt" o:ole="">
            <v:imagedata r:id="rId66" o:title="eqId81dea63b8ce3e51adf66cf7b9982a248"/>
          </v:shape>
          <o:OLEObject Type="Embed" ProgID="Equation.DSMT4" ShapeID="_x0000_i1056" DrawAspect="Content" ObjectID="_1771360970" r:id="rId67"/>
        </w:object>
      </w:r>
      <w:r>
        <w:t>，且</w:t>
      </w:r>
      <w:r>
        <w:object>
          <v:shape id="_x0000_i1057" type="#_x0000_t75" alt="eqId28d5d35d553124f975ee78896ff6bcd5" style="width:30pt;height:13.8pt" o:ole="">
            <v:imagedata r:id="rId68" o:title="eqId28d5d35d553124f975ee78896ff6bcd5"/>
          </v:shape>
          <o:OLEObject Type="Embed" ProgID="Equation.DSMT4" ShapeID="_x0000_i1057" DrawAspect="Content" ObjectID="_1771360971" r:id="rId69"/>
        </w:object>
      </w:r>
      <w:r>
        <w:t>,</w:t>
      </w:r>
      <w:r>
        <w:t>写出列联表并根据卡方计算公式，结合题意确定卡方值的范围，即可确定</w:t>
      </w:r>
      <w:r>
        <w:object>
          <v:shape id="_x0000_i1058" type="#_x0000_t75" alt="eqId81dea63b8ce3e51adf66cf7b9982a248" style="width:9pt;height:9.6pt" o:ole="">
            <v:imagedata r:id="rId66" o:title="eqId81dea63b8ce3e51adf66cf7b9982a248"/>
          </v:shape>
          <o:OLEObject Type="Embed" ProgID="Equation.DSMT4" ShapeID="_x0000_i1058" DrawAspect="Content" ObjectID="_1771360972" r:id="rId70"/>
        </w:object>
      </w:r>
      <w:r>
        <w:t>的取值范围，进而确定男生可能人数</w:t>
      </w:r>
      <w:r>
        <w:t>.</w:t>
      </w:r>
    </w:p>
    <w:p w:rsidR="002A66EE" w:rsidP="002A66EE">
      <w:pPr>
        <w:shd w:val="clear" w:color="auto" w:fill="F2F2F2"/>
        <w:spacing w:line="360" w:lineRule="auto"/>
        <w:jc w:val="left"/>
        <w:textAlignment w:val="center"/>
      </w:pPr>
      <w:r>
        <w:t>【详解】设男生人数为</w:t>
      </w:r>
      <w:r>
        <w:object>
          <v:shape id="_x0000_i1059" type="#_x0000_t75" alt="eqIdf5e1725516933bb441200c903bfa1ef3" style="width:13.2pt;height:12.6pt" o:ole="">
            <v:imagedata r:id="rId64" o:title="eqIdf5e1725516933bb441200c903bfa1ef3"/>
          </v:shape>
          <o:OLEObject Type="Embed" ProgID="Equation.DSMT4" ShapeID="_x0000_i1059" DrawAspect="Content" ObjectID="_1771360973" r:id="rId71"/>
        </w:object>
      </w:r>
      <w:r>
        <w:t>，则女生人数为</w:t>
      </w:r>
      <w:r>
        <w:object>
          <v:shape id="_x0000_i1060" type="#_x0000_t75" alt="eqId81dea63b8ce3e51adf66cf7b9982a248" style="width:9pt;height:9.6pt" o:ole="">
            <v:imagedata r:id="rId66" o:title="eqId81dea63b8ce3e51adf66cf7b9982a248"/>
          </v:shape>
          <o:OLEObject Type="Embed" ProgID="Equation.DSMT4" ShapeID="_x0000_i1060" DrawAspect="Content" ObjectID="_1771360974" r:id="rId72"/>
        </w:object>
      </w:r>
      <w:r>
        <w:t>，且</w:t>
      </w:r>
      <w:r>
        <w:object>
          <v:shape id="_x0000_i1061" type="#_x0000_t75" alt="eqId28d5d35d553124f975ee78896ff6bcd5" style="width:30pt;height:13.8pt" o:ole="">
            <v:imagedata r:id="rId68" o:title="eqId28d5d35d553124f975ee78896ff6bcd5"/>
          </v:shape>
          <o:OLEObject Type="Embed" ProgID="Equation.DSMT4" ShapeID="_x0000_i1061" DrawAspect="Content" ObjectID="_1771360975" r:id="rId73"/>
        </w:object>
      </w:r>
      <w:r>
        <w:t>,</w:t>
      </w:r>
    </w:p>
    <w:p w:rsidR="002A66EE" w:rsidP="002A66EE">
      <w:pPr>
        <w:shd w:val="clear" w:color="auto" w:fill="F2F2F2"/>
        <w:spacing w:line="360" w:lineRule="auto"/>
        <w:jc w:val="left"/>
        <w:textAlignment w:val="center"/>
      </w:pPr>
      <w:r>
        <w:t>可得列联表如下：</w:t>
      </w:r>
    </w:p>
    <w:tbl>
      <w:tblPr>
        <w:tblStyle w:val="TableNormal"/>
        <w:tblW w:w="5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275"/>
        <w:gridCol w:w="1425"/>
        <w:gridCol w:w="1410"/>
        <w:gridCol w:w="1275"/>
      </w:tblGrid>
      <w:tr w:rsidTr="00E86034">
        <w:tblPrEx>
          <w:tblW w:w="5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男生</w:t>
            </w:r>
          </w:p>
        </w:tc>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女生</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合计</w:t>
            </w:r>
          </w:p>
        </w:tc>
      </w:tr>
      <w:tr w:rsidTr="00E86034">
        <w:tblPrEx>
          <w:tblW w:w="5385" w:type="dxa"/>
          <w:tblCellMar>
            <w:top w:w="120" w:type="dxa"/>
            <w:left w:w="120" w:type="dxa"/>
            <w:bottom w:w="120" w:type="dxa"/>
            <w:right w:w="120" w:type="dxa"/>
          </w:tblCellMar>
          <w:tblLook w:val="04A0"/>
        </w:tblPrEx>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喜欢滑冰</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062" type="#_x0000_t75" alt="eqId6c1d2e5599453f8d4c04369bc8f79962" style="width:13.8pt;height:12.6pt" o:ole="">
                  <v:imagedata r:id="rId74" o:title="eqId6c1d2e5599453f8d4c04369bc8f79962"/>
                </v:shape>
                <o:OLEObject Type="Embed" ProgID="Equation.DSMT4" ShapeID="_x0000_i1062" DrawAspect="Content" ObjectID="_1771360976" r:id="rId75"/>
              </w:object>
            </w:r>
            <w:r>
              <w:t xml:space="preserve"> </w:t>
            </w:r>
          </w:p>
        </w:tc>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063" type="#_x0000_t75" alt="eqId4958156ba035c30d0e7e6acefc8d2011" style="width:10.8pt;height:27pt" o:ole="">
                  <v:imagedata r:id="rId76" o:title="eqId4958156ba035c30d0e7e6acefc8d2011"/>
                </v:shape>
                <o:OLEObject Type="Embed" ProgID="Equation.DSMT4" ShapeID="_x0000_i1063" DrawAspect="Content" ObjectID="_1771360977" r:id="rId77"/>
              </w:objec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064" type="#_x0000_t75" alt="eqId110d56b9dac1747aa4775233abd5a455" style="width:15.6pt;height:27.6pt" o:ole="">
                  <v:imagedata r:id="rId78" o:title="eqId110d56b9dac1747aa4775233abd5a455"/>
                </v:shape>
                <o:OLEObject Type="Embed" ProgID="Equation.DSMT4" ShapeID="_x0000_i1064" DrawAspect="Content" ObjectID="_1771360978" r:id="rId79"/>
              </w:object>
            </w:r>
          </w:p>
        </w:tc>
      </w:tr>
      <w:tr w:rsidTr="00E86034">
        <w:tblPrEx>
          <w:tblW w:w="5385" w:type="dxa"/>
          <w:tblCellMar>
            <w:top w:w="120" w:type="dxa"/>
            <w:left w:w="120" w:type="dxa"/>
            <w:bottom w:w="120" w:type="dxa"/>
            <w:right w:w="120" w:type="dxa"/>
          </w:tblCellMar>
          <w:tblLook w:val="04A0"/>
        </w:tblPrEx>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不喜欢滑冰</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065" type="#_x0000_t75" alt="eqId81dea63b8ce3e51adf66cf7b9982a248" style="width:9pt;height:9.6pt" o:ole="">
                  <v:imagedata r:id="rId66" o:title="eqId81dea63b8ce3e51adf66cf7b9982a248"/>
                </v:shape>
                <o:OLEObject Type="Embed" ProgID="Equation.DSMT4" ShapeID="_x0000_i1065" DrawAspect="Content" ObjectID="_1771360979" r:id="rId80"/>
              </w:object>
            </w:r>
            <w:r>
              <w:t xml:space="preserve"> </w:t>
            </w:r>
          </w:p>
        </w:tc>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066" type="#_x0000_t75" alt="eqId196101b205db178a072c22962708df88" style="width:15.6pt;height:27pt" o:ole="">
                  <v:imagedata r:id="rId81" o:title="eqId196101b205db178a072c22962708df88"/>
                </v:shape>
                <o:OLEObject Type="Embed" ProgID="Equation.DSMT4" ShapeID="_x0000_i1066" DrawAspect="Content" ObjectID="_1771360980" r:id="rId82"/>
              </w:objec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067" type="#_x0000_t75" alt="eqId3ad22320b9b1e301d88f5e4af36e8db5" style="width:15pt;height:26.4pt" o:ole="">
                  <v:imagedata r:id="rId83" o:title="eqId3ad22320b9b1e301d88f5e4af36e8db5"/>
                </v:shape>
                <o:OLEObject Type="Embed" ProgID="Equation.DSMT4" ShapeID="_x0000_i1067" DrawAspect="Content" ObjectID="_1771360981" r:id="rId84"/>
              </w:object>
            </w:r>
          </w:p>
        </w:tc>
      </w:tr>
      <w:tr w:rsidTr="00E86034">
        <w:tblPrEx>
          <w:tblW w:w="5385" w:type="dxa"/>
          <w:tblCellMar>
            <w:top w:w="120" w:type="dxa"/>
            <w:left w:w="120" w:type="dxa"/>
            <w:bottom w:w="120" w:type="dxa"/>
            <w:right w:w="120" w:type="dxa"/>
          </w:tblCellMar>
          <w:tblLook w:val="04A0"/>
        </w:tblPrEx>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合计</w:t>
            </w:r>
          </w:p>
        </w:tc>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068" type="#_x0000_t75" alt="eqIdf5e1725516933bb441200c903bfa1ef3" style="width:13.2pt;height:12.6pt" o:ole="">
                  <v:imagedata r:id="rId64" o:title="eqIdf5e1725516933bb441200c903bfa1ef3"/>
                </v:shape>
                <o:OLEObject Type="Embed" ProgID="Equation.DSMT4" ShapeID="_x0000_i1068" DrawAspect="Content" ObjectID="_1771360982" r:id="rId85"/>
              </w:object>
            </w:r>
          </w:p>
        </w:tc>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069" type="#_x0000_t75" alt="eqId81dea63b8ce3e51adf66cf7b9982a248" style="width:9pt;height:9.6pt" o:ole="">
                  <v:imagedata r:id="rId66" o:title="eqId81dea63b8ce3e51adf66cf7b9982a248"/>
                </v:shape>
                <o:OLEObject Type="Embed" ProgID="Equation.DSMT4" ShapeID="_x0000_i1069" DrawAspect="Content" ObjectID="_1771360983" r:id="rId86"/>
              </w:objec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070" type="#_x0000_t75" alt="eqIda52375105b3c5a2c8b6dcad63d0ec2a6" style="width:13.8pt;height:12pt" o:ole="">
                  <v:imagedata r:id="rId87" o:title="eqIda52375105b3c5a2c8b6dcad63d0ec2a6"/>
                </v:shape>
                <o:OLEObject Type="Embed" ProgID="Equation.DSMT4" ShapeID="_x0000_i1070" DrawAspect="Content" ObjectID="_1771360984" r:id="rId88"/>
              </w:object>
            </w:r>
          </w:p>
        </w:tc>
      </w:tr>
    </w:tbl>
    <w:p w:rsidR="002A66EE" w:rsidP="002A66EE">
      <w:pPr>
        <w:shd w:val="clear" w:color="auto" w:fill="F2F2F2"/>
        <w:spacing w:line="360" w:lineRule="auto"/>
        <w:jc w:val="left"/>
        <w:textAlignment w:val="center"/>
      </w:pPr>
    </w:p>
    <w:p w:rsidR="002A66EE" w:rsidP="002A66EE">
      <w:pPr>
        <w:spacing w:line="360" w:lineRule="auto"/>
        <w:jc w:val="left"/>
        <w:textAlignment w:val="center"/>
      </w:pPr>
      <w:r>
        <w:t>所以</w:t>
      </w:r>
      <w:r>
        <w:object>
          <v:shape id="_x0000_i1071" type="#_x0000_t75" alt="eqIdbf26020c7ceb27678c0224e254c8bcc8" style="width:133.2pt;height:52.8pt" o:ole="">
            <v:imagedata r:id="rId89" o:title="eqIdbf26020c7ceb27678c0224e254c8bcc8"/>
          </v:shape>
          <o:OLEObject Type="Embed" ProgID="Equation.DSMT4" ShapeID="_x0000_i1071" DrawAspect="Content" ObjectID="_1771360985" r:id="rId90"/>
        </w:object>
      </w:r>
      <w:r>
        <w:t>，</w:t>
      </w:r>
    </w:p>
    <w:p w:rsidR="002A66EE" w:rsidP="002A66EE">
      <w:pPr>
        <w:spacing w:line="360" w:lineRule="auto"/>
        <w:jc w:val="left"/>
        <w:textAlignment w:val="center"/>
      </w:pPr>
      <w:r>
        <w:t>因为有</w:t>
      </w:r>
      <w:r>
        <w:object>
          <v:shape id="_x0000_i1072" type="#_x0000_t75" alt="eqId0f452908e724c9966128657203147834" style="width:22.2pt;height:12.6pt" o:ole="">
            <v:imagedata r:id="rId30" o:title="eqId0f452908e724c9966128657203147834"/>
          </v:shape>
          <o:OLEObject Type="Embed" ProgID="Equation.DSMT4" ShapeID="_x0000_i1072" DrawAspect="Content" ObjectID="_1771360986" r:id="rId91"/>
        </w:object>
      </w:r>
      <w:r>
        <w:t>的把握认为是否喜欢滑冰和性别有关，</w:t>
      </w:r>
    </w:p>
    <w:p w:rsidR="002A66EE" w:rsidP="002A66EE">
      <w:pPr>
        <w:spacing w:line="360" w:lineRule="auto"/>
        <w:jc w:val="left"/>
        <w:textAlignment w:val="center"/>
      </w:pPr>
      <w:r>
        <w:t>所以</w:t>
      </w:r>
      <w:r>
        <w:object>
          <v:shape id="_x0000_i1073" type="#_x0000_t75" alt="eqId6acdb2bcea3067ec5a7ba5847f3ae2d7" style="width:87pt;height:27pt" o:ole="">
            <v:imagedata r:id="rId92" o:title="eqId6acdb2bcea3067ec5a7ba5847f3ae2d7"/>
          </v:shape>
          <o:OLEObject Type="Embed" ProgID="Equation.DSMT4" ShapeID="_x0000_i1073" DrawAspect="Content" ObjectID="_1771360987" r:id="rId93"/>
        </w:object>
      </w:r>
      <w:r>
        <w:t>，解得</w:t>
      </w:r>
      <w:r>
        <w:object>
          <v:shape id="_x0000_i1074" type="#_x0000_t75" alt="eqIde040e928e8aa95b7bb6d815cfbf01da2" style="width:75pt;height:12.6pt" o:ole="">
            <v:imagedata r:id="rId94" o:title="eqIde040e928e8aa95b7bb6d815cfbf01da2"/>
          </v:shape>
          <o:OLEObject Type="Embed" ProgID="Equation.DSMT4" ShapeID="_x0000_i1074" DrawAspect="Content" ObjectID="_1771360988" r:id="rId95"/>
        </w:object>
      </w:r>
      <w:r>
        <w:t>，</w:t>
      </w:r>
    </w:p>
    <w:p w:rsidR="002A66EE" w:rsidP="002A66EE">
      <w:pPr>
        <w:spacing w:line="360" w:lineRule="auto"/>
        <w:jc w:val="left"/>
        <w:textAlignment w:val="center"/>
      </w:pPr>
      <w:r>
        <w:t>所以</w:t>
      </w:r>
      <w:r>
        <w:object>
          <v:shape id="_x0000_i1075" type="#_x0000_t75" alt="eqId29c571e6f81e69f60feb6dece6232479" style="width:81.6pt;height:12.6pt" o:ole="">
            <v:imagedata r:id="rId96" o:title="eqId29c571e6f81e69f60feb6dece6232479"/>
          </v:shape>
          <o:OLEObject Type="Embed" ProgID="Equation.DSMT4" ShapeID="_x0000_i1075" DrawAspect="Content" ObjectID="_1771360989" r:id="rId97"/>
        </w:object>
      </w:r>
      <w:r>
        <w:t>，结合选项只有</w:t>
      </w:r>
      <w:r>
        <w:object>
          <v:shape id="_x0000_i1076" type="#_x0000_t75" alt="eqId2f7d98ffea2a1d36f0b0bfb645762a8b" style="width:81.6pt;height:18pt" o:ole="">
            <v:imagedata r:id="rId98" o:title="eqId2f7d98ffea2a1d36f0b0bfb645762a8b"/>
          </v:shape>
          <o:OLEObject Type="Embed" ProgID="Equation.DSMT4" ShapeID="_x0000_i1076" DrawAspect="Content" ObjectID="_1771360990" r:id="rId99"/>
        </w:object>
      </w:r>
      <w:r>
        <w:t>，</w:t>
      </w:r>
    </w:p>
    <w:p w:rsidR="002A66EE" w:rsidP="002A66EE">
      <w:pPr>
        <w:spacing w:line="360" w:lineRule="auto"/>
        <w:jc w:val="left"/>
        <w:textAlignment w:val="center"/>
      </w:pPr>
      <w:r>
        <w:t>故选</w:t>
      </w:r>
      <w:r>
        <w:t>:C.</w:t>
      </w:r>
    </w:p>
    <w:p w:rsidR="002A66EE" w:rsidP="002A66EE">
      <w:pPr>
        <w:spacing w:line="360" w:lineRule="auto"/>
        <w:jc w:val="left"/>
        <w:textAlignment w:val="center"/>
      </w:pPr>
      <w:r>
        <w:t>3</w:t>
      </w:r>
      <w:r>
        <w:t>．（</w:t>
      </w:r>
      <w:r>
        <w:t>2023·</w:t>
      </w:r>
      <w:r>
        <w:t>上海</w:t>
      </w:r>
      <w:r>
        <w:t>·</w:t>
      </w:r>
      <w:r>
        <w:t>高三专题练习）为了考查某种病毒疫苗的效果，现随机抽取</w:t>
      </w:r>
      <w:r>
        <w:t>100</w:t>
      </w:r>
      <w:r>
        <w:t>只小白鼠进行试验，得到如下</w:t>
      </w:r>
      <w:r>
        <w:t>2×2</w:t>
      </w:r>
      <w:r>
        <w:t>列联表：</w:t>
      </w:r>
    </w:p>
    <w:tbl>
      <w:tblPr>
        <w:tblStyle w:val="TableNormal"/>
        <w:tblW w:w="5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275"/>
        <w:gridCol w:w="1275"/>
        <w:gridCol w:w="1275"/>
        <w:gridCol w:w="1275"/>
      </w:tblGrid>
      <w:tr w:rsidTr="00E86034">
        <w:tblPrEx>
          <w:tblW w:w="5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感染</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未感染</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总计</w:t>
            </w:r>
          </w:p>
        </w:tc>
      </w:tr>
      <w:tr w:rsidTr="00E86034">
        <w:tblPrEx>
          <w:tblW w:w="5100" w:type="dxa"/>
          <w:tblCellMar>
            <w:top w:w="120" w:type="dxa"/>
            <w:left w:w="120" w:type="dxa"/>
            <w:bottom w:w="120" w:type="dxa"/>
            <w:right w:w="120" w:type="dxa"/>
          </w:tblCellMar>
          <w:tblLook w:val="04A0"/>
        </w:tblPrEx>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服用</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10</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40</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50</w:t>
            </w:r>
          </w:p>
        </w:tc>
      </w:tr>
      <w:tr w:rsidTr="00E86034">
        <w:tblPrEx>
          <w:tblW w:w="5100" w:type="dxa"/>
          <w:tblCellMar>
            <w:top w:w="120" w:type="dxa"/>
            <w:left w:w="120" w:type="dxa"/>
            <w:bottom w:w="120" w:type="dxa"/>
            <w:right w:w="120" w:type="dxa"/>
          </w:tblCellMar>
          <w:tblLook w:val="04A0"/>
        </w:tblPrEx>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未服用</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20</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30</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50</w:t>
            </w:r>
          </w:p>
        </w:tc>
      </w:tr>
      <w:tr w:rsidTr="00E86034">
        <w:tblPrEx>
          <w:tblW w:w="5100" w:type="dxa"/>
          <w:tblCellMar>
            <w:top w:w="120" w:type="dxa"/>
            <w:left w:w="120" w:type="dxa"/>
            <w:bottom w:w="120" w:type="dxa"/>
            <w:right w:w="120" w:type="dxa"/>
          </w:tblCellMar>
          <w:tblLook w:val="04A0"/>
        </w:tblPrEx>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总计</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30</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70</w:t>
            </w:r>
          </w:p>
        </w:tc>
        <w:tc>
          <w:tcPr>
            <w:tcW w:w="12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100</w:t>
            </w:r>
          </w:p>
        </w:tc>
      </w:tr>
    </w:tbl>
    <w:p w:rsidR="002A66EE" w:rsidP="002A66EE">
      <w:pPr>
        <w:spacing w:line="360" w:lineRule="auto"/>
        <w:jc w:val="left"/>
        <w:textAlignment w:val="center"/>
        <w:sectPr w:rsidSect="00CF59D5">
          <w:type w:val="nextPage"/>
          <w:pgSz w:w="11906" w:h="16838"/>
          <w:pgMar w:top="1418" w:right="1077" w:bottom="1418" w:left="1077" w:header="851" w:footer="992" w:gutter="0"/>
          <w:pgNumType w:start="2"/>
          <w:cols w:space="720"/>
          <w:titlePg w:val="0"/>
          <w:docGrid w:type="lines" w:linePitch="312"/>
        </w:sectPr>
      </w:pPr>
    </w:p>
    <w:p w:rsidR="002A66EE" w:rsidP="002A66EE">
      <w:pPr>
        <w:spacing w:line="360" w:lineRule="auto"/>
        <w:jc w:val="left"/>
        <w:textAlignment w:val="center"/>
      </w:pPr>
      <w:r>
        <w:t>附：</w:t>
      </w:r>
      <w:r>
        <w:object>
          <v:shape id="_x0000_i1077" type="#_x0000_t75" alt="eqId3bc485c58dbd6e50bfb352030f4a1c42" style="width:139.2pt;height:34.2pt" o:ole="">
            <v:imagedata r:id="rId100" o:title="eqId3bc485c58dbd6e50bfb352030f4a1c42"/>
          </v:shape>
          <o:OLEObject Type="Embed" ProgID="Equation.DSMT4" ShapeID="_x0000_i1077" DrawAspect="Content" ObjectID="_1771360991" r:id="rId101"/>
        </w:object>
      </w:r>
      <w:r>
        <w:t>，其中</w:t>
      </w:r>
      <w:r>
        <w:object>
          <v:shape id="_x0000_i1078" type="#_x0000_t75" alt="eqId356b05e46b10ee51c3e43546d73ec96c" style="width:69.6pt;height:12.6pt" o:ole="">
            <v:imagedata r:id="rId34" o:title="eqId356b05e46b10ee51c3e43546d73ec96c"/>
          </v:shape>
          <o:OLEObject Type="Embed" ProgID="Equation.DSMT4" ShapeID="_x0000_i1078" DrawAspect="Content" ObjectID="_1771360992" r:id="rId102"/>
        </w:object>
      </w:r>
      <w:r>
        <w:t>.</w:t>
      </w:r>
    </w:p>
    <w:tbl>
      <w:tblPr>
        <w:tblStyle w:val="TableNormal"/>
        <w:tblW w:w="7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425"/>
        <w:gridCol w:w="1005"/>
        <w:gridCol w:w="1005"/>
        <w:gridCol w:w="1005"/>
        <w:gridCol w:w="1005"/>
        <w:gridCol w:w="1005"/>
        <w:gridCol w:w="1005"/>
      </w:tblGrid>
      <w:tr w:rsidTr="00E86034">
        <w:tblPrEx>
          <w:tblW w:w="7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079" type="#_x0000_t75" alt="eqIde4913f901645e0e1c206832d2759def0" style="width:52.2pt;height:18.6pt" o:ole="">
                  <v:imagedata r:id="rId103" o:title="eqIde4913f901645e0e1c206832d2759def0"/>
                </v:shape>
                <o:OLEObject Type="Embed" ProgID="Equation.DSMT4" ShapeID="_x0000_i1079" DrawAspect="Content" ObjectID="_1771360993" r:id="rId104"/>
              </w:objec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0.10</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0.05</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0.025</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0.010</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0.005</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0.001</w:t>
            </w:r>
          </w:p>
        </w:tc>
      </w:tr>
      <w:tr w:rsidTr="00E86034">
        <w:tblPrEx>
          <w:tblW w:w="7455" w:type="dxa"/>
          <w:tblCellMar>
            <w:top w:w="120" w:type="dxa"/>
            <w:left w:w="120" w:type="dxa"/>
            <w:bottom w:w="120" w:type="dxa"/>
            <w:right w:w="120" w:type="dxa"/>
          </w:tblCellMar>
          <w:tblLook w:val="04A0"/>
        </w:tblPrEx>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080" type="#_x0000_t75" alt="eqId6ed1e9cdd5a82f29ec89b2c53b4fa6f8" style="width:11.4pt;height:15.6pt" o:ole="">
                  <v:imagedata r:id="rId46" o:title="eqId6ed1e9cdd5a82f29ec89b2c53b4fa6f8"/>
                </v:shape>
                <o:OLEObject Type="Embed" ProgID="Equation.DSMT4" ShapeID="_x0000_i1080" DrawAspect="Content" ObjectID="_1771360994" r:id="rId105"/>
              </w:objec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2.706</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3.841</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5.024</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6.635</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7.879</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10.828</w:t>
            </w:r>
          </w:p>
        </w:tc>
      </w:tr>
    </w:tbl>
    <w:p w:rsidR="002A66EE" w:rsidP="002A66EE">
      <w:pPr>
        <w:spacing w:line="360" w:lineRule="auto"/>
        <w:jc w:val="left"/>
        <w:textAlignment w:val="center"/>
      </w:pPr>
    </w:p>
    <w:p w:rsidR="002A66EE" w:rsidP="002A66EE">
      <w:pPr>
        <w:spacing w:line="360" w:lineRule="auto"/>
        <w:jc w:val="left"/>
        <w:textAlignment w:val="center"/>
      </w:pPr>
      <w:r>
        <w:t>根据以上数据，得到的结论正确的是（</w:t>
      </w:r>
      <w:r>
        <w:rPr>
          <w:rFonts w:eastAsia="Times New Roman"/>
          <w:kern w:val="0"/>
          <w:sz w:val="24"/>
          <w:szCs w:val="24"/>
        </w:rPr>
        <w:t>    </w:t>
      </w:r>
      <w:r>
        <w:t>）</w:t>
      </w:r>
      <w:r>
        <w:t>A</w:t>
      </w:r>
      <w:r>
        <w:t>．在犯错误的概率不超过</w:t>
      </w:r>
      <w:r>
        <w:t>2.5%</w:t>
      </w:r>
      <w:r>
        <w:t>的前提下，认为</w:t>
      </w:r>
      <w:r>
        <w:t>“</w:t>
      </w:r>
      <w:r>
        <w:t>小白鼠是否被感染与有没有服用疫苗有关</w:t>
      </w:r>
      <w:r>
        <w:t>”</w:t>
      </w:r>
    </w:p>
    <w:p w:rsidR="002A66EE" w:rsidP="002A66EE">
      <w:pPr>
        <w:spacing w:line="360" w:lineRule="auto"/>
        <w:jc w:val="left"/>
        <w:textAlignment w:val="center"/>
      </w:pPr>
      <w:r>
        <w:t>B</w:t>
      </w:r>
      <w:r>
        <w:t>．在犯错误的概率不超过</w:t>
      </w:r>
      <w:r>
        <w:t>2.5%</w:t>
      </w:r>
      <w:r>
        <w:t>的前提下，认为</w:t>
      </w:r>
      <w:r>
        <w:t>“</w:t>
      </w:r>
      <w:r>
        <w:t>小白鼠是否被感染与有没有服用疫苗无关</w:t>
      </w:r>
      <w:r>
        <w:t>”</w:t>
      </w:r>
    </w:p>
    <w:p w:rsidR="002A66EE" w:rsidP="002A66EE">
      <w:pPr>
        <w:spacing w:line="360" w:lineRule="auto"/>
        <w:jc w:val="left"/>
        <w:textAlignment w:val="center"/>
      </w:pPr>
      <w:r>
        <w:t>C</w:t>
      </w:r>
      <w:r>
        <w:t>．有</w:t>
      </w:r>
      <w:r>
        <w:t>95%</w:t>
      </w:r>
      <w:r>
        <w:t>的把握认为</w:t>
      </w:r>
      <w:r>
        <w:t>“</w:t>
      </w:r>
      <w:r>
        <w:t>小白鼠是否被感染与有没有服用疫苗有关</w:t>
      </w:r>
      <w:r>
        <w:t>”</w:t>
      </w:r>
    </w:p>
    <w:p w:rsidR="002A66EE" w:rsidP="002A66EE">
      <w:pPr>
        <w:spacing w:line="360" w:lineRule="auto"/>
        <w:jc w:val="left"/>
        <w:textAlignment w:val="center"/>
      </w:pPr>
      <w:r>
        <w:t>D</w:t>
      </w:r>
      <w:r>
        <w:t>．有</w:t>
      </w:r>
      <w:r>
        <w:t>95%</w:t>
      </w:r>
      <w:r>
        <w:t>的把握认为</w:t>
      </w:r>
      <w:r>
        <w:t>“</w:t>
      </w:r>
      <w:r>
        <w:t>小白鼠是否被感染与有没有服用疫苗无关</w:t>
      </w:r>
      <w:r>
        <w:t>”</w:t>
      </w:r>
    </w:p>
    <w:p w:rsidR="002A66EE" w:rsidP="002A66EE">
      <w:pPr>
        <w:shd w:val="clear" w:color="auto" w:fill="F2F2F2"/>
        <w:spacing w:line="360" w:lineRule="auto"/>
        <w:jc w:val="left"/>
        <w:textAlignment w:val="center"/>
      </w:pPr>
      <w:r>
        <w:t>【答案】</w:t>
      </w:r>
      <w:r>
        <w:t>C</w:t>
      </w:r>
    </w:p>
    <w:p w:rsidR="002A66EE" w:rsidP="002A66EE">
      <w:pPr>
        <w:shd w:val="clear" w:color="auto" w:fill="F2F2F2"/>
        <w:spacing w:line="360" w:lineRule="auto"/>
        <w:jc w:val="left"/>
        <w:textAlignment w:val="center"/>
      </w:pPr>
      <w:r>
        <w:t>【分析】根据给定的列联表，计算出</w:t>
      </w:r>
      <w:r>
        <w:object>
          <v:shape id="_x0000_i1081" type="#_x0000_t75" alt="eqId2581192317ef233ccdccfc48ac29b52b" style="width:15pt;height:15pt" o:ole="">
            <v:imagedata r:id="rId106" o:title="eqId2581192317ef233ccdccfc48ac29b52b"/>
          </v:shape>
          <o:OLEObject Type="Embed" ProgID="Equation.DSMT4" ShapeID="_x0000_i1081" DrawAspect="Content" ObjectID="_1771360995" r:id="rId107"/>
        </w:object>
      </w:r>
      <w:r>
        <w:t>的观测值，再与临界值比对作答</w:t>
      </w:r>
      <w:r>
        <w:t>.</w:t>
      </w:r>
    </w:p>
    <w:p w:rsidR="002A66EE" w:rsidP="002A66EE">
      <w:pPr>
        <w:shd w:val="clear" w:color="auto" w:fill="F2F2F2"/>
        <w:spacing w:line="360" w:lineRule="auto"/>
        <w:jc w:val="left"/>
        <w:textAlignment w:val="center"/>
      </w:pPr>
      <w:r>
        <w:t>【详解】依题意，</w:t>
      </w:r>
      <w:r>
        <w:object>
          <v:shape id="_x0000_i1082" type="#_x0000_t75" alt="eqId368b30faecfcadd8326c9d82594b58ab" style="width:183pt;height:29.4pt" o:ole="">
            <v:imagedata r:id="rId108" o:title="eqId368b30faecfcadd8326c9d82594b58ab"/>
          </v:shape>
          <o:OLEObject Type="Embed" ProgID="Equation.DSMT4" ShapeID="_x0000_i1082" DrawAspect="Content" ObjectID="_1771360996" r:id="rId109"/>
        </w:object>
      </w:r>
      <w:r>
        <w:t>，</w:t>
      </w:r>
    </w:p>
    <w:p w:rsidR="002A66EE" w:rsidP="002A66EE">
      <w:pPr>
        <w:shd w:val="clear" w:color="auto" w:fill="F2F2F2"/>
        <w:spacing w:line="360" w:lineRule="auto"/>
        <w:jc w:val="left"/>
        <w:textAlignment w:val="center"/>
      </w:pPr>
      <w:r>
        <w:t>显然有</w:t>
      </w:r>
      <w:r>
        <w:object>
          <v:shape id="_x0000_i1083" type="#_x0000_t75" alt="eqIdb8a57c240d21d8a9b46b11345682a698" style="width:82.8pt;height:11.4pt" o:ole="">
            <v:imagedata r:id="rId110" o:title="eqIdb8a57c240d21d8a9b46b11345682a698"/>
          </v:shape>
          <o:OLEObject Type="Embed" ProgID="Equation.DSMT4" ShapeID="_x0000_i1083" DrawAspect="Content" ObjectID="_1771360997" r:id="rId111"/>
        </w:object>
      </w:r>
      <w:r>
        <w:t>，</w:t>
      </w:r>
    </w:p>
    <w:p w:rsidR="002A66EE" w:rsidP="002A66EE">
      <w:pPr>
        <w:shd w:val="clear" w:color="auto" w:fill="F2F2F2"/>
        <w:spacing w:line="360" w:lineRule="auto"/>
        <w:jc w:val="left"/>
        <w:textAlignment w:val="center"/>
      </w:pPr>
      <w:r>
        <w:t>所以有</w:t>
      </w:r>
      <w:r>
        <w:t>95%</w:t>
      </w:r>
      <w:r>
        <w:t>的把握认为</w:t>
      </w:r>
      <w:r>
        <w:t>“</w:t>
      </w:r>
      <w:r>
        <w:t>小白鼠是否被感染与有没有服用疫苗有关</w:t>
      </w:r>
      <w:r>
        <w:t>”</w:t>
      </w:r>
      <w:r>
        <w:t>，选项</w:t>
      </w:r>
      <w:r>
        <w:t>A</w:t>
      </w:r>
      <w:r>
        <w:t>，</w:t>
      </w:r>
      <w:r>
        <w:t>B</w:t>
      </w:r>
      <w:r>
        <w:t>，</w:t>
      </w:r>
      <w:r>
        <w:t>D</w:t>
      </w:r>
      <w:r>
        <w:t>不正确，</w:t>
      </w:r>
      <w:r>
        <w:t>C</w:t>
      </w:r>
      <w:r>
        <w:t>正确</w:t>
      </w:r>
      <w:r>
        <w:t>.</w:t>
      </w:r>
    </w:p>
    <w:p w:rsidR="002A66EE" w:rsidP="002A66EE">
      <w:pPr>
        <w:shd w:val="clear" w:color="auto" w:fill="F2F2F2"/>
        <w:spacing w:line="360" w:lineRule="auto"/>
        <w:jc w:val="left"/>
        <w:textAlignment w:val="center"/>
      </w:pPr>
      <w:r>
        <w:t>故选：</w:t>
      </w:r>
      <w:r>
        <w:t>C</w:t>
      </w:r>
    </w:p>
    <w:p w:rsidR="002A66EE" w:rsidP="002A66EE">
      <w:pPr>
        <w:spacing w:line="360" w:lineRule="auto"/>
        <w:jc w:val="center"/>
        <w:textAlignment w:val="center"/>
        <w:rPr>
          <w:rFonts w:ascii="黑体" w:eastAsia="黑体" w:hAnsi="黑体" w:cs="黑体"/>
          <w:b/>
          <w:sz w:val="30"/>
        </w:rPr>
      </w:pPr>
    </w:p>
    <w:p w:rsidR="002A66EE" w:rsidP="002A66EE">
      <w:pPr>
        <w:spacing w:line="360" w:lineRule="auto"/>
        <w:jc w:val="left"/>
        <w:textAlignment w:val="center"/>
        <w:rPr>
          <w:rFonts w:ascii="宋体" w:hAnsi="宋体" w:cs="宋体"/>
          <w:b/>
        </w:rPr>
      </w:pPr>
      <w:r>
        <w:rPr>
          <w:rFonts w:ascii="宋体" w:hAnsi="宋体" w:cs="宋体"/>
          <w:b/>
        </w:rPr>
        <w:t>二、填空题</w:t>
      </w:r>
    </w:p>
    <w:p w:rsidR="002A66EE" w:rsidP="002A66EE">
      <w:pPr>
        <w:spacing w:line="360" w:lineRule="auto"/>
        <w:jc w:val="left"/>
        <w:textAlignment w:val="center"/>
      </w:pPr>
      <w:r>
        <w:t>4</w:t>
      </w:r>
      <w:r>
        <w:t>．（</w:t>
      </w:r>
      <w:r>
        <w:t>2023·</w:t>
      </w:r>
      <w:r>
        <w:t>上海</w:t>
      </w:r>
      <w:r>
        <w:t>·</w:t>
      </w:r>
      <w:r>
        <w:t>高三专题练习）下列是关于出生男婴与女婴调查的</w:t>
      </w:r>
      <w:r>
        <w:object>
          <v:shape id="_x0000_i1084" type="#_x0000_t75" alt="eqId7b72fcdc709e77910cd36a26369648b3" style="width:20.4pt;height:10.8pt" o:ole="">
            <v:imagedata r:id="rId112" o:title="eqId7b72fcdc709e77910cd36a26369648b3"/>
          </v:shape>
          <o:OLEObject Type="Embed" ProgID="Equation.DSMT4" ShapeID="_x0000_i1084" DrawAspect="Content" ObjectID="_1771360998" r:id="rId113"/>
        </w:object>
      </w:r>
      <w:r>
        <w:t>列联表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60"/>
        <w:gridCol w:w="660"/>
        <w:gridCol w:w="660"/>
        <w:gridCol w:w="660"/>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晚上</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白天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总计</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男婴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45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rPr>
                <w:rFonts w:eastAsia="Times New Roman"/>
                <w:i/>
              </w:rPr>
            </w:pPr>
            <w:r>
              <w:rPr>
                <w:rFonts w:eastAsia="Times New Roman"/>
                <w:i/>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rPr>
                <w:rFonts w:eastAsia="Times New Roman"/>
                <w:i/>
              </w:rPr>
            </w:pPr>
            <w:r>
              <w:rPr>
                <w:rFonts w:eastAsia="Times New Roman"/>
                <w:i/>
              </w:rPr>
              <w:t>B</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女婴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rPr>
                <w:rFonts w:eastAsia="Times New Roman"/>
                <w:i/>
              </w:rPr>
            </w:pPr>
            <w:r>
              <w:rPr>
                <w:rFonts w:eastAsia="Times New Roman"/>
                <w:i/>
              </w:rPr>
              <w:t>E</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35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rPr>
                <w:rFonts w:eastAsia="Times New Roman"/>
                <w:i/>
              </w:rPr>
            </w:pPr>
            <w:r>
              <w:rPr>
                <w:rFonts w:eastAsia="Times New Roman"/>
                <w:i/>
              </w:rPr>
              <w:t>C</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总计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98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rPr>
                <w:rFonts w:eastAsia="Times New Roman"/>
                <w:i/>
              </w:rPr>
            </w:pPr>
            <w:r>
              <w:rPr>
                <w:rFonts w:eastAsia="Times New Roman"/>
                <w:i/>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180</w:t>
            </w:r>
          </w:p>
        </w:tc>
      </w:tr>
    </w:tbl>
    <w:p w:rsidR="002A66EE" w:rsidP="002A66EE">
      <w:pPr>
        <w:spacing w:line="360" w:lineRule="auto"/>
        <w:jc w:val="left"/>
        <w:textAlignment w:val="center"/>
      </w:pPr>
    </w:p>
    <w:p w:rsidR="002A66EE" w:rsidP="002A66EE">
      <w:pPr>
        <w:spacing w:line="360" w:lineRule="auto"/>
        <w:jc w:val="left"/>
        <w:textAlignment w:val="center"/>
      </w:pPr>
      <w:r>
        <w:t>那么</w:t>
      </w:r>
      <w:r>
        <w:object>
          <v:shape id="_x0000_i1085" type="#_x0000_t75" alt="eqId9a6d85799453899836bc34ad276ec80e" style="width:21pt;height:11.4pt" o:ole="">
            <v:imagedata r:id="rId114" o:title="eqId9a6d85799453899836bc34ad276ec80e"/>
          </v:shape>
          <o:OLEObject Type="Embed" ProgID="Equation.DSMT4" ShapeID="_x0000_i1085" DrawAspect="Content" ObjectID="_1771360999" r:id="rId115"/>
        </w:object>
      </w:r>
      <w:r>
        <w:t>__________</w:t>
      </w:r>
      <w:r>
        <w:t>．</w:t>
      </w:r>
    </w:p>
    <w:p w:rsidR="002A66EE" w:rsidP="002A66EE">
      <w:pPr>
        <w:shd w:val="clear" w:color="auto" w:fill="F2F2F2"/>
        <w:spacing w:line="360" w:lineRule="auto"/>
        <w:jc w:val="left"/>
        <w:textAlignment w:val="center"/>
        <w:sectPr w:rsidSect="00CF59D5">
          <w:type w:val="nextPage"/>
          <w:pgSz w:w="11906" w:h="16838"/>
          <w:pgMar w:top="1418" w:right="1077" w:bottom="1418" w:left="1077" w:header="851" w:footer="992" w:gutter="0"/>
          <w:pgNumType w:start="3"/>
          <w:cols w:space="720"/>
          <w:titlePg w:val="0"/>
          <w:docGrid w:type="lines" w:linePitch="312"/>
        </w:sectPr>
      </w:pPr>
      <w:r>
        <w:t>【答案】</w:t>
      </w:r>
      <w:r>
        <w:t>82</w:t>
      </w:r>
    </w:p>
    <w:p w:rsidR="002A66EE" w:rsidP="002A66EE">
      <w:pPr>
        <w:shd w:val="clear" w:color="auto" w:fill="F2F2F2"/>
        <w:spacing w:line="360" w:lineRule="auto"/>
        <w:jc w:val="left"/>
        <w:textAlignment w:val="center"/>
        <w:rPr>
          <w:rFonts w:ascii="新宋体" w:eastAsia="新宋体" w:hAnsi="新宋体" w:cs="新宋体"/>
        </w:rPr>
      </w:pPr>
      <w:r>
        <w:t>【分析】</w:t>
      </w:r>
      <w:r>
        <w:rPr>
          <w:rFonts w:ascii="新宋体" w:eastAsia="新宋体" w:hAnsi="新宋体" w:cs="新宋体"/>
        </w:rPr>
        <w:t>根据</w:t>
      </w:r>
      <w:r>
        <w:object>
          <v:shape id="_x0000_i1086" type="#_x0000_t75" alt="eqId7b72fcdc709e77910cd36a26369648b3" style="width:20.4pt;height:10.8pt" o:ole="">
            <v:imagedata r:id="rId112" o:title="eqId7b72fcdc709e77910cd36a26369648b3"/>
          </v:shape>
          <o:OLEObject Type="Embed" ProgID="Equation.DSMT4" ShapeID="_x0000_i1086" DrawAspect="Content" ObjectID="_1771361000" r:id="rId116"/>
        </w:object>
      </w:r>
      <w:r>
        <w:rPr>
          <w:rFonts w:ascii="新宋体" w:eastAsia="新宋体" w:hAnsi="新宋体" w:cs="新宋体"/>
        </w:rPr>
        <w:t>列联表，可得方程，解之即可得到结论．</w:t>
      </w:r>
    </w:p>
    <w:p w:rsidR="002A66EE" w:rsidP="002A66EE">
      <w:pPr>
        <w:shd w:val="clear" w:color="auto" w:fill="F2F2F2"/>
        <w:spacing w:line="360" w:lineRule="auto"/>
        <w:jc w:val="left"/>
        <w:textAlignment w:val="center"/>
        <w:rPr>
          <w:rFonts w:ascii="新宋体" w:eastAsia="新宋体" w:hAnsi="新宋体" w:cs="新宋体"/>
        </w:rPr>
      </w:pPr>
      <w:r>
        <w:t>【详解】</w:t>
      </w:r>
      <w:r>
        <w:rPr>
          <w:rFonts w:ascii="新宋体" w:eastAsia="新宋体" w:hAnsi="新宋体" w:cs="新宋体"/>
        </w:rPr>
        <w:t>解：由题意，</w:t>
      </w:r>
      <w:r>
        <w:object>
          <v:shape id="_x0000_i1087" type="#_x0000_t75" alt="eqId52d2807b56154141568d4bef417e9202" style="width:45.6pt;height:11.4pt" o:ole="">
            <v:imagedata r:id="rId117" o:title="eqId52d2807b56154141568d4bef417e9202"/>
          </v:shape>
          <o:OLEObject Type="Embed" ProgID="Equation.DSMT4" ShapeID="_x0000_i1087" DrawAspect="Content" ObjectID="_1771361001" r:id="rId118"/>
        </w:object>
      </w:r>
      <w:r>
        <w:rPr>
          <w:rFonts w:ascii="新宋体" w:eastAsia="新宋体" w:hAnsi="新宋体" w:cs="新宋体"/>
        </w:rPr>
        <w:t>，</w:t>
      </w:r>
      <w:r>
        <w:object>
          <v:shape id="_x0000_i1088" type="#_x0000_t75" alt="eqIdb5f543792140d608c2e8077de220402e" style="width:43.8pt;height:10.8pt" o:ole="">
            <v:imagedata r:id="rId119" o:title="eqIdb5f543792140d608c2e8077de220402e"/>
          </v:shape>
          <o:OLEObject Type="Embed" ProgID="Equation.DSMT4" ShapeID="_x0000_i1088" DrawAspect="Content" ObjectID="_1771361002" r:id="rId120"/>
        </w:object>
      </w:r>
      <w:r>
        <w:rPr>
          <w:rFonts w:ascii="新宋体" w:eastAsia="新宋体" w:hAnsi="新宋体" w:cs="新宋体"/>
        </w:rPr>
        <w:t>，</w:t>
      </w:r>
      <w:r>
        <w:object>
          <v:shape id="_x0000_i1089" type="#_x0000_t75" alt="eqId93b217db99a260aa7952d19849b03323" style="width:43.2pt;height:11.4pt" o:ole="">
            <v:imagedata r:id="rId121" o:title="eqId93b217db99a260aa7952d19849b03323"/>
          </v:shape>
          <o:OLEObject Type="Embed" ProgID="Equation.DSMT4" ShapeID="_x0000_i1089" DrawAspect="Content" ObjectID="_1771361003" r:id="rId122"/>
        </w:object>
      </w:r>
      <w:r>
        <w:rPr>
          <w:rFonts w:ascii="新宋体" w:eastAsia="新宋体" w:hAnsi="新宋体" w:cs="新宋体"/>
        </w:rPr>
        <w:t>，</w:t>
      </w:r>
      <w:r>
        <w:object>
          <v:shape id="_x0000_i1090" type="#_x0000_t75" alt="eqId1fc29e7082e08042c747ba364ef29482" style="width:43.2pt;height:11.4pt" o:ole="">
            <v:imagedata r:id="rId123" o:title="eqId1fc29e7082e08042c747ba364ef29482"/>
          </v:shape>
          <o:OLEObject Type="Embed" ProgID="Equation.DSMT4" ShapeID="_x0000_i1090" DrawAspect="Content" ObjectID="_1771361004" r:id="rId124"/>
        </w:object>
      </w:r>
      <w:r>
        <w:rPr>
          <w:rFonts w:ascii="新宋体" w:eastAsia="新宋体" w:hAnsi="新宋体" w:cs="新宋体"/>
        </w:rPr>
        <w:t>，</w:t>
      </w:r>
      <w:r>
        <w:object>
          <v:shape id="_x0000_i1091" type="#_x0000_t75" alt="eqId32281fdbf2c02dfda7db0867623d74cb" style="width:46.8pt;height:10.8pt" o:ole="">
            <v:imagedata r:id="rId125" o:title="eqId32281fdbf2c02dfda7db0867623d74cb"/>
          </v:shape>
          <o:OLEObject Type="Embed" ProgID="Equation.DSMT4" ShapeID="_x0000_i1091" DrawAspect="Content" ObjectID="_1771361005" r:id="rId126"/>
        </w:object>
      </w:r>
    </w:p>
    <w:p w:rsidR="002A66EE" w:rsidP="002A66EE">
      <w:pPr>
        <w:shd w:val="clear" w:color="auto" w:fill="F2F2F2"/>
        <w:spacing w:line="360" w:lineRule="auto"/>
        <w:jc w:val="left"/>
        <w:textAlignment w:val="center"/>
        <w:rPr>
          <w:rFonts w:ascii="新宋体" w:eastAsia="新宋体" w:hAnsi="新宋体" w:cs="新宋体"/>
        </w:rPr>
      </w:pPr>
      <w:r>
        <w:object>
          <v:shape id="_x0000_i1092" type="#_x0000_t75" alt="eqIde5a578804b0dfabc1f940970a946ab95" style="width:36pt;height:10.8pt" o:ole="">
            <v:imagedata r:id="rId127" o:title="eqIde5a578804b0dfabc1f940970a946ab95"/>
          </v:shape>
          <o:OLEObject Type="Embed" ProgID="Equation.DSMT4" ShapeID="_x0000_i1092" DrawAspect="Content" ObjectID="_1771361006" r:id="rId128"/>
        </w:object>
      </w:r>
      <w:r>
        <w:rPr>
          <w:rFonts w:ascii="新宋体" w:eastAsia="新宋体" w:hAnsi="新宋体" w:cs="新宋体"/>
        </w:rPr>
        <w:t>，</w:t>
      </w:r>
      <w:r>
        <w:object>
          <v:shape id="_x0000_i1093" type="#_x0000_t75" alt="eqId497c7ad02b2d6aa85ca181211a0f4f7d" style="width:28.2pt;height:10.8pt" o:ole="">
            <v:imagedata r:id="rId129" o:title="eqId497c7ad02b2d6aa85ca181211a0f4f7d"/>
          </v:shape>
          <o:OLEObject Type="Embed" ProgID="Equation.DSMT4" ShapeID="_x0000_i1093" DrawAspect="Content" ObjectID="_1771361007" r:id="rId130"/>
        </w:object>
      </w:r>
      <w:r>
        <w:rPr>
          <w:rFonts w:ascii="新宋体" w:eastAsia="新宋体" w:hAnsi="新宋体" w:cs="新宋体"/>
        </w:rPr>
        <w:t>，</w:t>
      </w:r>
      <w:r>
        <w:object>
          <v:shape id="_x0000_i1094" type="#_x0000_t75" alt="eqId9e2015f44299aad2507afb49cf67695f" style="width:28.2pt;height:10.8pt" o:ole="">
            <v:imagedata r:id="rId131" o:title="eqId9e2015f44299aad2507afb49cf67695f"/>
          </v:shape>
          <o:OLEObject Type="Embed" ProgID="Equation.DSMT4" ShapeID="_x0000_i1094" DrawAspect="Content" ObjectID="_1771361008" r:id="rId132"/>
        </w:object>
      </w:r>
      <w:r>
        <w:rPr>
          <w:rFonts w:ascii="新宋体" w:eastAsia="新宋体" w:hAnsi="新宋体" w:cs="新宋体"/>
        </w:rPr>
        <w:t>，</w:t>
      </w:r>
      <w:r>
        <w:object>
          <v:shape id="_x0000_i1095" type="#_x0000_t75" alt="eqId6b1c32182e4a250642cd00c6047a62e0" style="width:28.8pt;height:10.8pt" o:ole="">
            <v:imagedata r:id="rId133" o:title="eqId6b1c32182e4a250642cd00c6047a62e0"/>
          </v:shape>
          <o:OLEObject Type="Embed" ProgID="Equation.DSMT4" ShapeID="_x0000_i1095" DrawAspect="Content" ObjectID="_1771361009" r:id="rId134"/>
        </w:object>
      </w:r>
      <w:r>
        <w:rPr>
          <w:rFonts w:ascii="新宋体" w:eastAsia="新宋体" w:hAnsi="新宋体" w:cs="新宋体"/>
        </w:rPr>
        <w:t>，</w:t>
      </w:r>
      <w:r>
        <w:object>
          <v:shape id="_x0000_i1096" type="#_x0000_t75" alt="eqIdc323c910d0751332822abbec02805b8d" style="width:28.2pt;height:10.8pt" o:ole="">
            <v:imagedata r:id="rId135" o:title="eqIdc323c910d0751332822abbec02805b8d"/>
          </v:shape>
          <o:OLEObject Type="Embed" ProgID="Equation.DSMT4" ShapeID="_x0000_i1096" DrawAspect="Content" ObjectID="_1771361010" r:id="rId136"/>
        </w:object>
      </w:r>
    </w:p>
    <w:p w:rsidR="002A66EE" w:rsidP="002A66EE">
      <w:pPr>
        <w:shd w:val="clear" w:color="auto" w:fill="F2F2F2"/>
        <w:spacing w:line="360" w:lineRule="auto"/>
        <w:jc w:val="left"/>
        <w:textAlignment w:val="center"/>
      </w:pPr>
      <w:r>
        <w:rPr>
          <w:rFonts w:ascii="新宋体" w:eastAsia="新宋体" w:hAnsi="新宋体" w:cs="新宋体"/>
        </w:rPr>
        <w:t>故答案为：</w:t>
      </w:r>
      <w:r>
        <w:t xml:space="preserve"> 82.</w:t>
      </w:r>
    </w:p>
    <w:p w:rsidR="002A66EE" w:rsidP="002A66EE">
      <w:pPr>
        <w:spacing w:line="360" w:lineRule="auto"/>
        <w:jc w:val="left"/>
        <w:textAlignment w:val="center"/>
      </w:pPr>
      <w:r>
        <w:t>5</w:t>
      </w:r>
      <w:r>
        <w:t>．（</w:t>
      </w:r>
      <w:r>
        <w:t>2023</w:t>
      </w:r>
      <w:r>
        <w:t>春</w:t>
      </w:r>
      <w:r>
        <w:t>·</w:t>
      </w:r>
      <w:r>
        <w:t>上海</w:t>
      </w:r>
      <w:r>
        <w:t>·</w:t>
      </w:r>
      <w:r>
        <w:t>高三校联考阶段练习）一项研究同年龄段的男</w:t>
      </w:r>
      <w:r>
        <w:rPr>
          <w:rFonts w:ascii="MS Gothic" w:eastAsia="MS Gothic" w:hAnsi="MS Gothic" w:cs="MS Gothic"/>
        </w:rPr>
        <w:t>､</w:t>
      </w:r>
      <w:r>
        <w:t>女生的注意力差别的脑功能实验，实验数据如下表：</w:t>
      </w:r>
    </w:p>
    <w:tbl>
      <w:tblPr>
        <w:tblStyle w:val="TableNormal"/>
        <w:tblW w:w="4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45"/>
        <w:gridCol w:w="1860"/>
        <w:gridCol w:w="2175"/>
      </w:tblGrid>
      <w:tr w:rsidTr="00E86034">
        <w:tblPrEx>
          <w:tblW w:w="4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945" w:type="dxa"/>
            <w:tcBorders>
              <w:top w:val="single" w:sz="6" w:space="0" w:color="000000"/>
              <w:left w:val="single" w:sz="6" w:space="0" w:color="000000"/>
              <w:bottom w:val="nil"/>
              <w:right w:val="nil"/>
            </w:tcBorders>
            <w:tcMar>
              <w:top w:w="75" w:type="dxa"/>
              <w:bottom w:w="75" w:type="dxa"/>
            </w:tcMar>
            <w:vAlign w:val="center"/>
          </w:tcPr>
          <w:p w:rsidR="002A66EE" w:rsidP="00E86034">
            <w:pPr>
              <w:spacing w:line="360" w:lineRule="auto"/>
              <w:jc w:val="left"/>
            </w:pPr>
          </w:p>
        </w:tc>
        <w:tc>
          <w:tcPr>
            <w:tcW w:w="1860" w:type="dxa"/>
            <w:tcBorders>
              <w:top w:val="single" w:sz="6" w:space="0" w:color="000000"/>
              <w:left w:val="single" w:sz="6" w:space="0" w:color="000000"/>
              <w:bottom w:val="nil"/>
              <w:right w:val="nil"/>
            </w:tcBorders>
            <w:tcMar>
              <w:top w:w="75" w:type="dxa"/>
              <w:bottom w:w="75" w:type="dxa"/>
            </w:tcMar>
            <w:vAlign w:val="center"/>
          </w:tcPr>
          <w:p w:rsidR="002A66EE" w:rsidP="00E86034">
            <w:pPr>
              <w:spacing w:line="360" w:lineRule="auto"/>
              <w:jc w:val="left"/>
            </w:pPr>
            <w:r>
              <w:t>注意力稳定</w:t>
            </w:r>
          </w:p>
        </w:tc>
        <w:tc>
          <w:tcPr>
            <w:tcW w:w="2175" w:type="dxa"/>
            <w:tcBorders>
              <w:top w:val="single" w:sz="6" w:space="0" w:color="000000"/>
              <w:left w:val="single" w:sz="6" w:space="0" w:color="000000"/>
              <w:bottom w:val="nil"/>
              <w:right w:val="single" w:sz="6" w:space="0" w:color="000000"/>
            </w:tcBorders>
            <w:tcMar>
              <w:top w:w="75" w:type="dxa"/>
              <w:bottom w:w="75" w:type="dxa"/>
            </w:tcMar>
            <w:vAlign w:val="center"/>
          </w:tcPr>
          <w:p w:rsidR="002A66EE" w:rsidP="00E86034">
            <w:pPr>
              <w:spacing w:line="360" w:lineRule="auto"/>
              <w:jc w:val="left"/>
            </w:pPr>
            <w:r>
              <w:t>注意力不稳定</w:t>
            </w:r>
          </w:p>
        </w:tc>
      </w:tr>
      <w:tr w:rsidTr="00E86034">
        <w:tblPrEx>
          <w:tblW w:w="4980" w:type="dxa"/>
          <w:tblCellMar>
            <w:top w:w="120" w:type="dxa"/>
            <w:left w:w="120" w:type="dxa"/>
            <w:bottom w:w="120" w:type="dxa"/>
            <w:right w:w="120" w:type="dxa"/>
          </w:tblCellMar>
          <w:tblLook w:val="04A0"/>
        </w:tblPrEx>
        <w:tc>
          <w:tcPr>
            <w:tcW w:w="945" w:type="dxa"/>
            <w:tcBorders>
              <w:top w:val="single" w:sz="6" w:space="0" w:color="000000"/>
              <w:left w:val="single" w:sz="6" w:space="0" w:color="000000"/>
              <w:bottom w:val="nil"/>
              <w:right w:val="nil"/>
            </w:tcBorders>
            <w:tcMar>
              <w:top w:w="75" w:type="dxa"/>
              <w:bottom w:w="75" w:type="dxa"/>
            </w:tcMar>
            <w:vAlign w:val="center"/>
          </w:tcPr>
          <w:p w:rsidR="002A66EE" w:rsidP="00E86034">
            <w:pPr>
              <w:spacing w:line="360" w:lineRule="auto"/>
              <w:jc w:val="left"/>
            </w:pPr>
            <w:r>
              <w:t>男生</w:t>
            </w:r>
          </w:p>
        </w:tc>
        <w:tc>
          <w:tcPr>
            <w:tcW w:w="1860" w:type="dxa"/>
            <w:tcBorders>
              <w:top w:val="single" w:sz="6" w:space="0" w:color="000000"/>
              <w:left w:val="single" w:sz="6" w:space="0" w:color="000000"/>
              <w:bottom w:val="nil"/>
              <w:right w:val="nil"/>
            </w:tcBorders>
            <w:tcMar>
              <w:top w:w="75" w:type="dxa"/>
              <w:bottom w:w="75" w:type="dxa"/>
            </w:tcMar>
            <w:vAlign w:val="center"/>
          </w:tcPr>
          <w:p w:rsidR="002A66EE" w:rsidP="00E86034">
            <w:pPr>
              <w:spacing w:line="360" w:lineRule="auto"/>
              <w:jc w:val="left"/>
            </w:pPr>
            <w:r>
              <w:t>29</w:t>
            </w:r>
          </w:p>
        </w:tc>
        <w:tc>
          <w:tcPr>
            <w:tcW w:w="2175" w:type="dxa"/>
            <w:tcBorders>
              <w:top w:val="single" w:sz="6" w:space="0" w:color="000000"/>
              <w:left w:val="single" w:sz="6" w:space="0" w:color="000000"/>
              <w:bottom w:val="nil"/>
              <w:right w:val="single" w:sz="6" w:space="0" w:color="000000"/>
            </w:tcBorders>
            <w:tcMar>
              <w:top w:w="75" w:type="dxa"/>
              <w:bottom w:w="75" w:type="dxa"/>
            </w:tcMar>
            <w:vAlign w:val="center"/>
          </w:tcPr>
          <w:p w:rsidR="002A66EE" w:rsidP="00E86034">
            <w:pPr>
              <w:spacing w:line="360" w:lineRule="auto"/>
              <w:jc w:val="left"/>
            </w:pPr>
            <w:r>
              <w:t>7</w:t>
            </w:r>
          </w:p>
        </w:tc>
      </w:tr>
      <w:tr w:rsidTr="00E86034">
        <w:tblPrEx>
          <w:tblW w:w="4980" w:type="dxa"/>
          <w:tblCellMar>
            <w:top w:w="120" w:type="dxa"/>
            <w:left w:w="120" w:type="dxa"/>
            <w:bottom w:w="120" w:type="dxa"/>
            <w:right w:w="120" w:type="dxa"/>
          </w:tblCellMar>
          <w:tblLook w:val="04A0"/>
        </w:tblPrEx>
        <w:tc>
          <w:tcPr>
            <w:tcW w:w="945" w:type="dxa"/>
            <w:tcBorders>
              <w:top w:val="single" w:sz="6" w:space="0" w:color="000000"/>
              <w:left w:val="single" w:sz="6" w:space="0" w:color="000000"/>
              <w:bottom w:val="single" w:sz="6" w:space="0" w:color="000000"/>
              <w:right w:val="nil"/>
            </w:tcBorders>
            <w:tcMar>
              <w:top w:w="75" w:type="dxa"/>
              <w:bottom w:w="75" w:type="dxa"/>
            </w:tcMar>
            <w:vAlign w:val="center"/>
          </w:tcPr>
          <w:p w:rsidR="002A66EE" w:rsidP="00E86034">
            <w:pPr>
              <w:spacing w:line="360" w:lineRule="auto"/>
              <w:jc w:val="left"/>
            </w:pPr>
            <w:r>
              <w:t>女生</w:t>
            </w:r>
          </w:p>
        </w:tc>
        <w:tc>
          <w:tcPr>
            <w:tcW w:w="1860" w:type="dxa"/>
            <w:tcBorders>
              <w:top w:val="single" w:sz="6" w:space="0" w:color="000000"/>
              <w:left w:val="single" w:sz="6" w:space="0" w:color="000000"/>
              <w:bottom w:val="single" w:sz="6" w:space="0" w:color="000000"/>
              <w:right w:val="nil"/>
            </w:tcBorders>
            <w:tcMar>
              <w:top w:w="75" w:type="dxa"/>
              <w:bottom w:w="75" w:type="dxa"/>
            </w:tcMar>
            <w:vAlign w:val="center"/>
          </w:tcPr>
          <w:p w:rsidR="002A66EE" w:rsidP="00E86034">
            <w:pPr>
              <w:spacing w:line="360" w:lineRule="auto"/>
              <w:jc w:val="left"/>
            </w:pPr>
            <w:r>
              <w:t>33</w:t>
            </w:r>
          </w:p>
        </w:tc>
        <w:tc>
          <w:tcPr>
            <w:tcW w:w="217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5</w:t>
            </w:r>
          </w:p>
        </w:tc>
      </w:tr>
    </w:tbl>
    <w:p w:rsidR="002A66EE" w:rsidP="002A66EE">
      <w:pPr>
        <w:spacing w:line="360" w:lineRule="auto"/>
        <w:jc w:val="left"/>
        <w:textAlignment w:val="center"/>
      </w:pPr>
    </w:p>
    <w:p w:rsidR="002A66EE" w:rsidP="002A66EE">
      <w:pPr>
        <w:spacing w:line="360" w:lineRule="auto"/>
        <w:jc w:val="left"/>
        <w:textAlignment w:val="center"/>
      </w:pPr>
      <w:r>
        <w:t>依据</w:t>
      </w:r>
      <w:r>
        <w:object>
          <v:shape id="_x0000_i1097" type="#_x0000_t75" alt="eqId0d7f0bc8fd14ba7faabbc8cb24dcbdb3" style="width:93.6pt;height:19.2pt" o:ole="">
            <v:imagedata r:id="rId137" o:title="eqId0d7f0bc8fd14ba7faabbc8cb24dcbdb3"/>
          </v:shape>
          <o:OLEObject Type="Embed" ProgID="Equation.DSMT4" ShapeID="_x0000_i1097" DrawAspect="Content" ObjectID="_1771361011" r:id="rId138"/>
        </w:object>
      </w:r>
      <w:r>
        <w:t>，该</w:t>
      </w:r>
      <w:r>
        <w:t>__________</w:t>
      </w:r>
      <w:r>
        <w:t>实验该年龄段的学生在注意力的稳定性上对于性别没有显著差异（填拒绝或支持），</w:t>
      </w:r>
    </w:p>
    <w:p w:rsidR="002A66EE" w:rsidP="002A66EE">
      <w:pPr>
        <w:spacing w:line="360" w:lineRule="auto"/>
        <w:jc w:val="left"/>
        <w:textAlignment w:val="center"/>
      </w:pPr>
      <w:r>
        <w:t>参考公式：</w:t>
      </w:r>
      <w:r>
        <w:object>
          <v:shape id="_x0000_i1098" type="#_x0000_t75" alt="eqIdfd301876454819a6153b7b81e3123b7a" style="width:205.8pt;height:31.2pt" o:ole="">
            <v:imagedata r:id="rId139" o:title="eqIdfd301876454819a6153b7b81e3123b7a"/>
          </v:shape>
          <o:OLEObject Type="Embed" ProgID="Equation.DSMT4" ShapeID="_x0000_i1098" DrawAspect="Content" ObjectID="_1771361012" r:id="rId140"/>
        </w:object>
      </w:r>
    </w:p>
    <w:p w:rsidR="002A66EE" w:rsidP="002A66EE">
      <w:pPr>
        <w:shd w:val="clear" w:color="auto" w:fill="F2F2F2"/>
        <w:spacing w:line="360" w:lineRule="auto"/>
        <w:jc w:val="left"/>
        <w:textAlignment w:val="center"/>
      </w:pPr>
      <w:r>
        <w:t>【答案】支持</w:t>
      </w:r>
    </w:p>
    <w:p w:rsidR="002A66EE" w:rsidP="002A66EE">
      <w:pPr>
        <w:shd w:val="clear" w:color="auto" w:fill="F2F2F2"/>
        <w:spacing w:line="360" w:lineRule="auto"/>
        <w:jc w:val="left"/>
        <w:textAlignment w:val="center"/>
      </w:pPr>
      <w:r>
        <w:t>【分析】根据卡方公式计算即可做出判断</w:t>
      </w:r>
      <w:r>
        <w:t>.</w:t>
      </w:r>
    </w:p>
    <w:p w:rsidR="002A66EE" w:rsidP="002A66EE">
      <w:pPr>
        <w:shd w:val="clear" w:color="auto" w:fill="F2F2F2"/>
        <w:spacing w:line="360" w:lineRule="auto"/>
        <w:jc w:val="left"/>
        <w:textAlignment w:val="center"/>
      </w:pPr>
      <w:r>
        <w:t>【详解】由表中数据：</w:t>
      </w:r>
      <w:r>
        <w:object>
          <v:shape id="_x0000_i1099" type="#_x0000_t75" alt="eqIdd90776a739071b947de0c2ce2ab40b2d" style="width:222pt;height:31.2pt" o:ole="">
            <v:imagedata r:id="rId141" o:title="eqIdd90776a739071b947de0c2ce2ab40b2d"/>
          </v:shape>
          <o:OLEObject Type="Embed" ProgID="Equation.DSMT4" ShapeID="_x0000_i1099" DrawAspect="Content" ObjectID="_1771361013" r:id="rId142"/>
        </w:object>
      </w:r>
      <w:r>
        <w:t>，</w:t>
      </w:r>
    </w:p>
    <w:p w:rsidR="002A66EE" w:rsidP="002A66EE">
      <w:pPr>
        <w:shd w:val="clear" w:color="auto" w:fill="F2F2F2"/>
        <w:spacing w:line="360" w:lineRule="auto"/>
        <w:jc w:val="left"/>
        <w:textAlignment w:val="center"/>
      </w:pPr>
      <w:r>
        <w:t>所以没有足够把握认为学生在注意力的稳定性上与性别有关，</w:t>
      </w:r>
    </w:p>
    <w:p w:rsidR="002A66EE" w:rsidP="002A66EE">
      <w:pPr>
        <w:shd w:val="clear" w:color="auto" w:fill="F2F2F2"/>
        <w:spacing w:line="360" w:lineRule="auto"/>
        <w:jc w:val="left"/>
        <w:textAlignment w:val="center"/>
      </w:pPr>
      <w:r>
        <w:t>即该实验支持该年龄段的学生在注意力的稳定性上对于性别没有显著差异</w:t>
      </w:r>
      <w:r>
        <w:t>.</w:t>
      </w:r>
    </w:p>
    <w:p w:rsidR="002A66EE" w:rsidP="002A66EE">
      <w:pPr>
        <w:shd w:val="clear" w:color="auto" w:fill="F2F2F2"/>
        <w:spacing w:line="360" w:lineRule="auto"/>
        <w:jc w:val="left"/>
        <w:textAlignment w:val="center"/>
      </w:pPr>
      <w:r>
        <w:t>故答案为：支持</w:t>
      </w:r>
    </w:p>
    <w:p w:rsidR="002A66EE" w:rsidP="002A66EE">
      <w:pPr>
        <w:spacing w:line="360" w:lineRule="auto"/>
        <w:jc w:val="left"/>
        <w:textAlignment w:val="center"/>
      </w:pPr>
      <w:r>
        <w:t>6</w:t>
      </w:r>
      <w:r>
        <w:t>．（</w:t>
      </w:r>
      <w:r>
        <w:t>2023</w:t>
      </w:r>
      <w:r>
        <w:t>春</w:t>
      </w:r>
      <w:r>
        <w:t>·</w:t>
      </w:r>
      <w:r>
        <w:t>上海黄浦</w:t>
      </w:r>
      <w:r>
        <w:t>·</w:t>
      </w:r>
      <w:r>
        <w:t>高三格致中学校考开学考试）下列命题中错误的是</w:t>
      </w:r>
      <w:r>
        <w:t>__</w:t>
      </w:r>
      <w:r>
        <w:t>．</w:t>
      </w:r>
    </w:p>
    <w:p w:rsidR="002A66EE" w:rsidP="002A66EE">
      <w:pPr>
        <w:spacing w:line="360" w:lineRule="auto"/>
        <w:jc w:val="left"/>
        <w:textAlignment w:val="center"/>
      </w:pPr>
      <w:r>
        <w:t>①</w:t>
      </w:r>
      <w:r>
        <w:t>将一组数据中的每个数都加上或减去同一个常数后，均值与方差都不变；</w:t>
      </w:r>
    </w:p>
    <w:p w:rsidR="002A66EE" w:rsidP="002A66EE">
      <w:pPr>
        <w:spacing w:line="360" w:lineRule="auto"/>
        <w:jc w:val="left"/>
        <w:textAlignment w:val="center"/>
      </w:pPr>
      <w:r>
        <w:t>②</w:t>
      </w:r>
      <w:r>
        <w:t>在一组样本数据</w:t>
      </w:r>
      <w:r>
        <w:object>
          <v:shape id="_x0000_i1100" type="#_x0000_t75" alt="eqIdeafbe64ec9acf78f3624abbd06d516e6" style="width:118.8pt;height:17.4pt" o:ole="">
            <v:imagedata r:id="rId143" o:title="eqIdeafbe64ec9acf78f3624abbd06d516e6"/>
          </v:shape>
          <o:OLEObject Type="Embed" ProgID="Equation.DSMT4" ShapeID="_x0000_i1100" DrawAspect="Content" ObjectID="_1771361014" r:id="rId144"/>
        </w:object>
      </w:r>
      <w:r>
        <w:t>（</w:t>
      </w:r>
      <w:r>
        <w:object>
          <v:shape id="_x0000_i1101" type="#_x0000_t75" alt="eqId9d7b05ccb17e17bc248e076c8f349ad7" style="width:75.6pt;height:15.6pt" o:ole="">
            <v:imagedata r:id="rId145" o:title="eqId9d7b05ccb17e17bc248e076c8f349ad7"/>
          </v:shape>
          <o:OLEObject Type="Embed" ProgID="Equation.DSMT4" ShapeID="_x0000_i1101" DrawAspect="Content" ObjectID="_1771361015" r:id="rId146"/>
        </w:object>
      </w:r>
      <w:r>
        <w:t>不全相等）的散点图中，若所有样本点</w:t>
      </w:r>
      <w:r>
        <w:object>
          <v:shape id="_x0000_i1102" type="#_x0000_t75" alt="eqIdd23a8ce02bc62a90c83ae361d580e094" style="width:78.6pt;height:15pt;mso-position-horizontal-relative:page;mso-position-vertical-relative:page" o:ole="">
            <v:imagedata r:id="rId147" o:title="eqIdd23a8ce02bc62a90c83ae361d580e094"/>
          </v:shape>
          <o:OLEObject Type="Embed" ProgID="Equation.DSMT4" ShapeID="_x0000_i1102" DrawAspect="Content" ObjectID="_1771361016" r:id="rId148"/>
        </w:object>
      </w:r>
      <w:r>
        <w:t>都在直线</w:t>
      </w:r>
      <w:r>
        <w:object>
          <v:shape id="_x0000_i1103" type="#_x0000_t75" alt="eqId85bdbaee1c6d92b27ceac6e066cfce36" style="width:53.4pt;height:27.6pt" o:ole="">
            <v:imagedata r:id="rId149" o:title="eqId85bdbaee1c6d92b27ceac6e066cfce36"/>
          </v:shape>
          <o:OLEObject Type="Embed" ProgID="Equation.DSMT4" ShapeID="_x0000_i1103" DrawAspect="Content" ObjectID="_1771361017" r:id="rId150"/>
        </w:object>
      </w:r>
      <w:r>
        <w:t>上，则这组样本数据的线性相关系数为</w:t>
      </w:r>
      <w:r>
        <w:object>
          <v:shape id="_x0000_i1104" type="#_x0000_t75" alt="eqId3389f53711264b0acba3ba6019f8b908" style="width:17.4pt;height:27pt" o:ole="">
            <v:imagedata r:id="rId151" o:title="eqId3389f53711264b0acba3ba6019f8b908"/>
          </v:shape>
          <o:OLEObject Type="Embed" ProgID="Equation.DSMT4" ShapeID="_x0000_i1104" DrawAspect="Content" ObjectID="_1771361018" r:id="rId152"/>
        </w:object>
      </w:r>
      <w:r>
        <w:t>；</w:t>
      </w:r>
    </w:p>
    <w:p w:rsidR="002A66EE" w:rsidP="002A66EE">
      <w:pPr>
        <w:spacing w:line="360" w:lineRule="auto"/>
        <w:jc w:val="left"/>
        <w:textAlignment w:val="center"/>
      </w:pPr>
      <w:r>
        <w:t>③</w:t>
      </w:r>
      <w:r>
        <w:t>在吸烟与患肺病这两个分类变量的计算中，若由独立性检验知，在犯错误率不超过</w:t>
      </w:r>
      <w:r>
        <w:t>0.01</w:t>
      </w:r>
      <w:r>
        <w:t>的前提下，认为吸烟与患肺病有关系．若某人吸烟，则他有</w:t>
      </w:r>
      <w:r>
        <w:object>
          <v:shape id="_x0000_i1105" type="#_x0000_t75" alt="eqId4fe157a9c3fe004a25bf1fb79c8c0a1b" style="width:22.2pt;height:12.6pt" o:ole="">
            <v:imagedata r:id="rId15" o:title="eqId4fe157a9c3fe004a25bf1fb79c8c0a1b"/>
          </v:shape>
          <o:OLEObject Type="Embed" ProgID="Equation.DSMT4" ShapeID="_x0000_i1105" DrawAspect="Content" ObjectID="_1771361019" r:id="rId153"/>
        </w:object>
      </w:r>
      <w:r>
        <w:t>的可能性患肺病．</w:t>
      </w:r>
    </w:p>
    <w:p w:rsidR="002A66EE" w:rsidP="002A66EE">
      <w:pPr>
        <w:shd w:val="clear" w:color="auto" w:fill="F2F2F2"/>
        <w:spacing w:line="360" w:lineRule="auto"/>
        <w:jc w:val="left"/>
        <w:textAlignment w:val="center"/>
      </w:pPr>
      <w:r>
        <w:t>【答案】</w:t>
      </w:r>
      <w:r>
        <w:t>①②③</w:t>
      </w:r>
    </w:p>
    <w:p w:rsidR="002A66EE" w:rsidP="002A66EE">
      <w:pPr>
        <w:shd w:val="clear" w:color="auto" w:fill="F2F2F2"/>
        <w:spacing w:line="360" w:lineRule="auto"/>
        <w:jc w:val="left"/>
        <w:textAlignment w:val="center"/>
        <w:sectPr w:rsidSect="00CF59D5">
          <w:type w:val="nextPage"/>
          <w:pgSz w:w="11906" w:h="16838"/>
          <w:pgMar w:top="1418" w:right="1077" w:bottom="1418" w:left="1077" w:header="851" w:footer="992" w:gutter="0"/>
          <w:pgNumType w:start="4"/>
          <w:cols w:space="720"/>
          <w:titlePg w:val="0"/>
          <w:docGrid w:type="lines" w:linePitch="312"/>
        </w:sectPr>
      </w:pPr>
      <w:r>
        <w:t>【分析】根据均值和方差的性质，相关系数的特点，独立性检验的相关知识，对每个选项进行逐一分析，</w:t>
      </w:r>
    </w:p>
    <w:p w:rsidR="002A66EE" w:rsidP="002A66EE">
      <w:pPr>
        <w:shd w:val="clear" w:color="auto" w:fill="F2F2F2"/>
        <w:spacing w:line="360" w:lineRule="auto"/>
        <w:jc w:val="left"/>
        <w:textAlignment w:val="center"/>
      </w:pPr>
      <w:r>
        <w:t>即可判断和选择</w:t>
      </w:r>
      <w:r>
        <w:t>.</w:t>
      </w:r>
    </w:p>
    <w:p w:rsidR="002A66EE" w:rsidP="002A66EE">
      <w:pPr>
        <w:shd w:val="clear" w:color="auto" w:fill="F2F2F2"/>
        <w:spacing w:line="360" w:lineRule="auto"/>
        <w:jc w:val="left"/>
        <w:textAlignment w:val="center"/>
      </w:pPr>
      <w:r>
        <w:t>【详解】对于</w:t>
      </w:r>
      <w:r>
        <w:t>①</w:t>
      </w:r>
      <w:r>
        <w:t>，将一组数据中的每个数都加上或减去同一个常数后，均值改变，方差不变，所以</w:t>
      </w:r>
      <w:r>
        <w:t>①</w:t>
      </w:r>
      <w:r>
        <w:t>错误；</w:t>
      </w:r>
    </w:p>
    <w:p w:rsidR="002A66EE" w:rsidP="002A66EE">
      <w:pPr>
        <w:shd w:val="clear" w:color="auto" w:fill="F2F2F2"/>
        <w:spacing w:line="360" w:lineRule="auto"/>
        <w:jc w:val="left"/>
        <w:textAlignment w:val="center"/>
      </w:pPr>
      <w:r>
        <w:t>对于</w:t>
      </w:r>
      <w:r>
        <w:t>②</w:t>
      </w:r>
      <w:r>
        <w:t>，在散点图中，若所有样本点都在直线</w:t>
      </w:r>
      <w:r>
        <w:object>
          <v:shape id="_x0000_i1106" type="#_x0000_t75" alt="eqId85bdbaee1c6d92b27ceac6e066cfce36" style="width:53.4pt;height:27.6pt" o:ole="">
            <v:imagedata r:id="rId149" o:title="eqId85bdbaee1c6d92b27ceac6e066cfce36"/>
          </v:shape>
          <o:OLEObject Type="Embed" ProgID="Equation.DSMT4" ShapeID="_x0000_i1106" DrawAspect="Content" ObjectID="_1771361020" r:id="rId154"/>
        </w:object>
      </w:r>
      <w:r>
        <w:t>上，则这组样本数据的线性相关系数为</w:t>
      </w:r>
      <w:r>
        <w:object>
          <v:shape id="_x0000_i1107" type="#_x0000_t75" alt="eqIdacbc6a613224461ade69362d46550474" style="width:12.6pt;height:10.8pt" o:ole="">
            <v:imagedata r:id="rId155" o:title="eqIdacbc6a613224461ade69362d46550474"/>
          </v:shape>
          <o:OLEObject Type="Embed" ProgID="Equation.DSMT4" ShapeID="_x0000_i1107" DrawAspect="Content" ObjectID="_1771361021" r:id="rId156"/>
        </w:object>
      </w:r>
      <w:r>
        <w:t>，所以</w:t>
      </w:r>
      <w:r>
        <w:t>②</w:t>
      </w:r>
      <w:r>
        <w:t>错误；</w:t>
      </w:r>
    </w:p>
    <w:p w:rsidR="002A66EE" w:rsidP="002A66EE">
      <w:pPr>
        <w:shd w:val="clear" w:color="auto" w:fill="F2F2F2"/>
        <w:spacing w:line="360" w:lineRule="auto"/>
        <w:jc w:val="left"/>
        <w:textAlignment w:val="center"/>
      </w:pPr>
      <w:r>
        <w:t>对于</w:t>
      </w:r>
      <w:r>
        <w:t>③</w:t>
      </w:r>
      <w:r>
        <w:t>，由独立性检验得，有</w:t>
      </w:r>
      <w:r>
        <w:object>
          <v:shape id="_x0000_i1108" type="#_x0000_t75" alt="eqId4fe157a9c3fe004a25bf1fb79c8c0a1b" style="width:22.2pt;height:12.6pt" o:ole="">
            <v:imagedata r:id="rId15" o:title="eqId4fe157a9c3fe004a25bf1fb79c8c0a1b"/>
          </v:shape>
          <o:OLEObject Type="Embed" ProgID="Equation.DSMT4" ShapeID="_x0000_i1108" DrawAspect="Content" ObjectID="_1771361022" r:id="rId157"/>
        </w:object>
      </w:r>
      <w:r>
        <w:t>的把握认为吸烟与患肺病有关系时，是指有</w:t>
      </w:r>
      <w:r>
        <w:object>
          <v:shape id="_x0000_i1109" type="#_x0000_t75" alt="eqIda317f002fd3ae7f3b041d4078e81fe07" style="width:16.8pt;height:12.6pt" o:ole="">
            <v:imagedata r:id="rId11" o:title="eqIda317f002fd3ae7f3b041d4078e81fe07"/>
          </v:shape>
          <o:OLEObject Type="Embed" ProgID="Equation.DSMT4" ShapeID="_x0000_i1109" DrawAspect="Content" ObjectID="_1771361023" r:id="rId158"/>
        </w:object>
      </w:r>
      <w:r>
        <w:t>的可能性使推断出现错误，所以</w:t>
      </w:r>
      <w:r>
        <w:t>③</w:t>
      </w:r>
      <w:r>
        <w:t>错误．</w:t>
      </w:r>
    </w:p>
    <w:p w:rsidR="002A66EE" w:rsidP="002A66EE">
      <w:pPr>
        <w:shd w:val="clear" w:color="auto" w:fill="F2F2F2"/>
        <w:spacing w:line="360" w:lineRule="auto"/>
        <w:jc w:val="left"/>
        <w:textAlignment w:val="center"/>
      </w:pPr>
      <w:r>
        <w:t>综上，错误的命题序号是</w:t>
      </w:r>
      <w:r>
        <w:t>①②③</w:t>
      </w:r>
      <w:r>
        <w:t>．</w:t>
      </w:r>
    </w:p>
    <w:p w:rsidR="002A66EE" w:rsidP="002A66EE">
      <w:pPr>
        <w:shd w:val="clear" w:color="auto" w:fill="F2F2F2"/>
        <w:spacing w:line="360" w:lineRule="auto"/>
        <w:jc w:val="left"/>
        <w:textAlignment w:val="center"/>
      </w:pPr>
      <w:r>
        <w:t>故答案为：</w:t>
      </w:r>
      <w:r>
        <w:t>①②③.</w:t>
      </w:r>
    </w:p>
    <w:p w:rsidR="002A66EE" w:rsidP="002A66EE">
      <w:pPr>
        <w:spacing w:line="360" w:lineRule="auto"/>
        <w:jc w:val="center"/>
        <w:textAlignment w:val="center"/>
        <w:rPr>
          <w:rFonts w:ascii="黑体" w:eastAsia="黑体" w:hAnsi="黑体" w:cs="黑体"/>
          <w:b/>
          <w:sz w:val="30"/>
        </w:rPr>
      </w:pPr>
    </w:p>
    <w:p w:rsidR="002A66EE" w:rsidP="002A66EE">
      <w:pPr>
        <w:spacing w:line="360" w:lineRule="auto"/>
        <w:jc w:val="left"/>
        <w:textAlignment w:val="center"/>
        <w:rPr>
          <w:rFonts w:ascii="宋体" w:hAnsi="宋体" w:cs="宋体"/>
          <w:b/>
        </w:rPr>
      </w:pPr>
      <w:r>
        <w:rPr>
          <w:rFonts w:ascii="宋体" w:hAnsi="宋体" w:cs="宋体"/>
          <w:b/>
        </w:rPr>
        <w:t>三、双空题</w:t>
      </w:r>
    </w:p>
    <w:p w:rsidR="002A66EE" w:rsidP="002A66EE">
      <w:pPr>
        <w:spacing w:line="360" w:lineRule="auto"/>
        <w:jc w:val="left"/>
        <w:textAlignment w:val="center"/>
      </w:pPr>
      <w:r>
        <w:t>7</w:t>
      </w:r>
      <w:r>
        <w:t>．（</w:t>
      </w:r>
      <w:r>
        <w:t>2022</w:t>
      </w:r>
      <w:r>
        <w:t>秋</w:t>
      </w:r>
      <w:r>
        <w:t>·</w:t>
      </w:r>
      <w:r>
        <w:t>上海虹口</w:t>
      </w:r>
      <w:r>
        <w:t>·</w:t>
      </w:r>
      <w:r>
        <w:t>高二华东师范大学第一附属中学校考期末）某商场为提高服务质量，随机调查了</w:t>
      </w:r>
      <w:r>
        <w:t>50</w:t>
      </w:r>
      <w:r>
        <w:t>名男顾客和</w:t>
      </w:r>
      <w:r>
        <w:t>50</w:t>
      </w:r>
      <w:r>
        <w:t>名女顾客，每位顾客对该商场的服务给出满意或不满意的评价，得到下面列联表：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70"/>
        <w:gridCol w:w="660"/>
        <w:gridCol w:w="870"/>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满意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不满意</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男顾客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10</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女顾客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20</w:t>
            </w:r>
          </w:p>
        </w:tc>
      </w:tr>
    </w:tbl>
    <w:p w:rsidR="002A66EE" w:rsidP="002A66EE">
      <w:pPr>
        <w:spacing w:line="360" w:lineRule="auto"/>
        <w:jc w:val="left"/>
        <w:textAlignment w:val="center"/>
      </w:pPr>
    </w:p>
    <w:p w:rsidR="002A66EE" w:rsidP="002A66EE">
      <w:pPr>
        <w:spacing w:line="360" w:lineRule="auto"/>
        <w:jc w:val="left"/>
        <w:textAlignment w:val="center"/>
      </w:pPr>
      <w:r>
        <w:t>则有</w:t>
      </w:r>
      <w:r>
        <w:t>______%</w:t>
      </w:r>
      <w:r>
        <w:t>的把握认为男、女顾客对该商场服务的评价</w:t>
      </w:r>
      <w:r>
        <w:t>______</w:t>
      </w:r>
      <w:r>
        <w:t>（有或无）差异</w:t>
      </w:r>
    </w:p>
    <w:p w:rsidR="002A66EE" w:rsidP="002A66EE">
      <w:pPr>
        <w:spacing w:line="360" w:lineRule="auto"/>
        <w:jc w:val="left"/>
        <w:textAlignment w:val="center"/>
      </w:pPr>
      <w:r>
        <w:t>附：</w:t>
      </w:r>
      <w:r>
        <w:object>
          <v:shape id="_x0000_i1110" type="#_x0000_t75" alt="eqId4e3821f70c08c5180e9b3086d3c9610f" style="width:146.4pt;height:35.4pt" o:ole="">
            <v:imagedata r:id="rId159" o:title="eqId4e3821f70c08c5180e9b3086d3c9610f"/>
          </v:shape>
          <o:OLEObject Type="Embed" ProgID="Equation.DSMT4" ShapeID="_x0000_i1110" DrawAspect="Content" ObjectID="_1771361024" r:id="rId160"/>
        </w:objec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212"/>
        <w:gridCol w:w="713"/>
        <w:gridCol w:w="713"/>
        <w:gridCol w:w="818"/>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111" type="#_x0000_t75" alt="eqIda13559d8283f2a39f90c87587f51dc58" style="width:48.6pt;height:19.2pt" o:ole="">
                  <v:imagedata r:id="rId161" o:title="eqIda13559d8283f2a39f90c87587f51dc58"/>
                </v:shape>
                <o:OLEObject Type="Embed" ProgID="Equation.DSMT4" ShapeID="_x0000_i1111" DrawAspect="Content" ObjectID="_1771361025" r:id="rId16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0.001</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rPr>
                <w:rFonts w:eastAsia="Times New Roman"/>
                <w:i/>
              </w:rPr>
            </w:pPr>
            <w:r>
              <w:rPr>
                <w:rFonts w:eastAsia="Times New Roman"/>
                <w:i/>
              </w:rPr>
              <w:t>k</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3.841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6.635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10.828</w:t>
            </w:r>
          </w:p>
        </w:tc>
      </w:tr>
    </w:tbl>
    <w:p w:rsidR="002A66EE" w:rsidP="002A66EE">
      <w:pPr>
        <w:spacing w:line="360" w:lineRule="auto"/>
        <w:jc w:val="left"/>
        <w:textAlignment w:val="center"/>
      </w:pPr>
    </w:p>
    <w:p w:rsidR="002A66EE" w:rsidP="002A66EE">
      <w:pPr>
        <w:spacing w:line="360" w:lineRule="auto"/>
        <w:jc w:val="left"/>
        <w:textAlignment w:val="center"/>
      </w:pPr>
    </w:p>
    <w:p w:rsidR="002A66EE" w:rsidP="002A66EE">
      <w:pPr>
        <w:shd w:val="clear" w:color="auto" w:fill="F2F2F2"/>
        <w:spacing w:line="360" w:lineRule="auto"/>
        <w:jc w:val="left"/>
        <w:textAlignment w:val="center"/>
      </w:pPr>
      <w:r>
        <w:t>【答案】</w:t>
      </w:r>
      <w:r>
        <w:t xml:space="preserve">     95     </w:t>
      </w:r>
      <w:r>
        <w:t>有</w:t>
      </w:r>
    </w:p>
    <w:p w:rsidR="002A66EE" w:rsidP="002A66EE">
      <w:pPr>
        <w:shd w:val="clear" w:color="auto" w:fill="F2F2F2"/>
        <w:spacing w:line="360" w:lineRule="auto"/>
        <w:jc w:val="left"/>
        <w:textAlignment w:val="center"/>
      </w:pPr>
      <w:r>
        <w:t>【分析】完善列联表，利用公式求得观测值并与临界值比较分析</w:t>
      </w:r>
      <w:r>
        <w:t>.</w:t>
      </w:r>
    </w:p>
    <w:p w:rsidR="002A66EE" w:rsidP="002A66EE">
      <w:pPr>
        <w:shd w:val="clear" w:color="auto" w:fill="F2F2F2"/>
        <w:spacing w:line="360" w:lineRule="auto"/>
        <w:jc w:val="left"/>
        <w:textAlignment w:val="center"/>
        <w:sectPr w:rsidSect="00CF59D5">
          <w:type w:val="nextPage"/>
          <w:pgSz w:w="11906" w:h="16838"/>
          <w:pgMar w:top="1418" w:right="1077" w:bottom="1418" w:left="1077" w:header="851" w:footer="992" w:gutter="0"/>
          <w:pgNumType w:start="5"/>
          <w:cols w:space="720"/>
          <w:titlePg w:val="0"/>
          <w:docGrid w:type="lines" w:linePitch="312"/>
        </w:sectPr>
      </w:pPr>
      <w:r>
        <w:t>【详解】由题意可得：</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70"/>
        <w:gridCol w:w="660"/>
        <w:gridCol w:w="870"/>
        <w:gridCol w:w="660"/>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满意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不满意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总计</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男顾客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50</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女顾客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50</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总计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70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100</w:t>
            </w:r>
          </w:p>
        </w:tc>
      </w:tr>
    </w:tbl>
    <w:p w:rsidR="002A66EE" w:rsidP="002A66EE">
      <w:pPr>
        <w:shd w:val="clear" w:color="auto" w:fill="F2F2F2"/>
        <w:spacing w:line="360" w:lineRule="auto"/>
        <w:jc w:val="left"/>
        <w:textAlignment w:val="center"/>
      </w:pPr>
    </w:p>
    <w:p w:rsidR="002A66EE" w:rsidP="002A66EE">
      <w:pPr>
        <w:spacing w:line="360" w:lineRule="auto"/>
        <w:jc w:val="left"/>
        <w:textAlignment w:val="center"/>
      </w:pPr>
      <w:r>
        <w:t>则</w:t>
      </w:r>
      <w:r>
        <w:object>
          <v:shape id="_x0000_i1112" type="#_x0000_t75" alt="eqId2c79fef15d74fa8252241055d5949c09" style="width:184.8pt;height:31.8pt" o:ole="">
            <v:imagedata r:id="rId163" o:title="eqId2c79fef15d74fa8252241055d5949c09"/>
          </v:shape>
          <o:OLEObject Type="Embed" ProgID="Equation.DSMT4" ShapeID="_x0000_i1112" DrawAspect="Content" ObjectID="_1771361026" r:id="rId164"/>
        </w:object>
      </w:r>
      <w:r>
        <w:t>，</w:t>
      </w:r>
    </w:p>
    <w:p w:rsidR="002A66EE" w:rsidP="002A66EE">
      <w:pPr>
        <w:spacing w:line="360" w:lineRule="auto"/>
        <w:jc w:val="left"/>
        <w:textAlignment w:val="center"/>
      </w:pPr>
      <w:r>
        <w:t>∵</w:t>
      </w:r>
      <w:r>
        <w:object>
          <v:shape id="_x0000_i1113" type="#_x0000_t75" alt="eqId78fa4a599123524768f02f5eaba16c7a" style="width:62.4pt;height:13.8pt" o:ole="">
            <v:imagedata r:id="rId165" o:title="eqId78fa4a599123524768f02f5eaba16c7a"/>
          </v:shape>
          <o:OLEObject Type="Embed" ProgID="Equation.DSMT4" ShapeID="_x0000_i1113" DrawAspect="Content" ObjectID="_1771361027" r:id="rId166"/>
        </w:object>
      </w:r>
      <w:r>
        <w:t>，</w:t>
      </w:r>
    </w:p>
    <w:p w:rsidR="002A66EE" w:rsidP="002A66EE">
      <w:pPr>
        <w:spacing w:line="360" w:lineRule="auto"/>
        <w:jc w:val="left"/>
        <w:textAlignment w:val="center"/>
      </w:pPr>
      <w:r>
        <w:t>∴</w:t>
      </w:r>
      <w:r>
        <w:t>能有</w:t>
      </w:r>
      <w:r>
        <w:object>
          <v:shape id="_x0000_i1114" type="#_x0000_t75" alt="eqId128de649220637bdc96fc3e508592201" style="width:12.6pt;height:10.8pt" o:ole="">
            <v:imagedata r:id="rId167" o:title="eqId128de649220637bdc96fc3e508592201"/>
          </v:shape>
          <o:OLEObject Type="Embed" ProgID="Equation.DSMT4" ShapeID="_x0000_i1114" DrawAspect="Content" ObjectID="_1771361028" r:id="rId168"/>
        </w:object>
      </w:r>
      <w:r>
        <w:t>%</w:t>
      </w:r>
      <w:r>
        <w:t>的把握认为男、女顾客对该商场服务的评价有差异</w:t>
      </w:r>
      <w:r>
        <w:t>.</w:t>
      </w:r>
    </w:p>
    <w:p w:rsidR="002A66EE" w:rsidP="002A66EE">
      <w:pPr>
        <w:spacing w:line="360" w:lineRule="auto"/>
        <w:jc w:val="left"/>
        <w:textAlignment w:val="center"/>
      </w:pPr>
      <w:r>
        <w:t>故答案为：</w:t>
      </w:r>
      <w:r>
        <w:t>95</w:t>
      </w:r>
      <w:r>
        <w:t>；有</w:t>
      </w:r>
      <w:r>
        <w:t>.</w:t>
      </w:r>
    </w:p>
    <w:p w:rsidR="002A66EE" w:rsidP="002A66EE">
      <w:pPr>
        <w:spacing w:line="360" w:lineRule="auto"/>
        <w:jc w:val="center"/>
        <w:textAlignment w:val="center"/>
        <w:rPr>
          <w:rFonts w:ascii="黑体" w:eastAsia="黑体" w:hAnsi="黑体" w:cs="黑体"/>
          <w:b/>
          <w:sz w:val="30"/>
        </w:rPr>
      </w:pPr>
    </w:p>
    <w:p w:rsidR="002A66EE" w:rsidP="002A66EE">
      <w:pPr>
        <w:spacing w:line="360" w:lineRule="auto"/>
        <w:jc w:val="left"/>
        <w:textAlignment w:val="center"/>
        <w:rPr>
          <w:rFonts w:ascii="宋体" w:hAnsi="宋体" w:cs="宋体"/>
          <w:b/>
        </w:rPr>
      </w:pPr>
      <w:r>
        <w:rPr>
          <w:rFonts w:ascii="宋体" w:hAnsi="宋体" w:cs="宋体"/>
          <w:b/>
        </w:rPr>
        <w:t>四、解答题</w:t>
      </w:r>
    </w:p>
    <w:p w:rsidR="002A66EE" w:rsidP="002A66EE">
      <w:pPr>
        <w:spacing w:line="360" w:lineRule="auto"/>
        <w:jc w:val="left"/>
        <w:textAlignment w:val="center"/>
      </w:pPr>
      <w:r>
        <w:t>8</w:t>
      </w:r>
      <w:r>
        <w:t>．（</w:t>
      </w:r>
      <w:r>
        <w:t>2023·</w:t>
      </w:r>
      <w:r>
        <w:t>上海</w:t>
      </w:r>
      <w:r>
        <w:t>·</w:t>
      </w:r>
      <w:r>
        <w:t>高三专题练习）某农业兴趣小组针对两种肥料的作用进行对比试验，经过一季的试验后，对</w:t>
      </w:r>
      <w:r>
        <w:t>“</w:t>
      </w:r>
      <w:r>
        <w:t>使用肥料</w:t>
      </w:r>
      <w:r>
        <w:object>
          <v:shape id="_x0000_i1115" type="#_x0000_t75" alt="eqId5963abe8f421bd99a2aaa94831a951e9" style="width:10.8pt;height:10.8pt" o:ole="">
            <v:imagedata r:id="rId169" o:title="eqId5963abe8f421bd99a2aaa94831a951e9"/>
          </v:shape>
          <o:OLEObject Type="Embed" ProgID="Equation.DSMT4" ShapeID="_x0000_i1115" DrawAspect="Content" ObjectID="_1771361029" r:id="rId170"/>
        </w:object>
      </w:r>
      <w:r>
        <w:t>”</w:t>
      </w:r>
      <w:r>
        <w:t>和</w:t>
      </w:r>
      <w:r>
        <w:t>“</w:t>
      </w:r>
      <w:r>
        <w:t>使用肥料</w:t>
      </w:r>
      <w:r>
        <w:object>
          <v:shape id="_x0000_i1116" type="#_x0000_t75" alt="eqId7f9e8449aad35c5d840a3395ea86df6d" style="width:9.6pt;height:10.2pt" o:ole="">
            <v:imagedata r:id="rId171" o:title="eqId7f9e8449aad35c5d840a3395ea86df6d"/>
          </v:shape>
          <o:OLEObject Type="Embed" ProgID="Equation.DSMT4" ShapeID="_x0000_i1116" DrawAspect="Content" ObjectID="_1771361030" r:id="rId172"/>
        </w:object>
      </w:r>
      <w:r>
        <w:t>”</w:t>
      </w:r>
      <w:r>
        <w:t>的</w:t>
      </w:r>
      <w:r>
        <w:t>220</w:t>
      </w:r>
      <w:r>
        <w:t>株植物的生长情况进行研究，按照植株的高度大于或等于</w:t>
      </w:r>
      <w:r>
        <w:t>60</w:t>
      </w:r>
      <w:r>
        <w:t>厘米为</w:t>
      </w:r>
      <w:r>
        <w:t>“</w:t>
      </w:r>
      <w:r>
        <w:t>高株</w:t>
      </w:r>
      <w:r>
        <w:t>”</w:t>
      </w:r>
      <w:r>
        <w:t>，</w:t>
      </w:r>
      <w:r>
        <w:t>60</w:t>
      </w:r>
      <w:r>
        <w:t>厘米以下为</w:t>
      </w:r>
      <w:r>
        <w:t>“</w:t>
      </w:r>
      <w:r>
        <w:t>矮株</w:t>
      </w:r>
      <w:r>
        <w:t>”</w:t>
      </w:r>
      <w:r>
        <w:t>统计，得到如下的</w:t>
      </w:r>
      <w:r>
        <w:object>
          <v:shape id="_x0000_i1117" type="#_x0000_t75" alt="eqId7b72fcdc709e77910cd36a26369648b3" style="width:20.4pt;height:10.8pt" o:ole="">
            <v:imagedata r:id="rId112" o:title="eqId7b72fcdc709e77910cd36a26369648b3"/>
          </v:shape>
          <o:OLEObject Type="Embed" ProgID="Equation.DSMT4" ShapeID="_x0000_i1117" DrawAspect="Content" ObjectID="_1771361031" r:id="rId173"/>
        </w:object>
      </w:r>
      <w:r>
        <w:t>列联表：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297"/>
        <w:gridCol w:w="660"/>
        <w:gridCol w:w="660"/>
        <w:gridCol w:w="660"/>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高株</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矮株</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合计</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使用肥料</w:t>
            </w:r>
            <w:r>
              <w:object>
                <v:shape id="_x0000_i1118" type="#_x0000_t75" alt="eqId5963abe8f421bd99a2aaa94831a951e9" style="width:10.8pt;height:10.8pt" o:ole="">
                  <v:imagedata r:id="rId169" o:title="eqId5963abe8f421bd99a2aaa94831a951e9"/>
                </v:shape>
                <o:OLEObject Type="Embed" ProgID="Equation.DSMT4" ShapeID="_x0000_i1118" DrawAspect="Content" ObjectID="_1771361032" r:id="rId174"/>
              </w:object>
            </w:r>
            <w: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90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110</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使用肥料</w:t>
            </w:r>
            <w:r>
              <w:object>
                <v:shape id="_x0000_i1119" type="#_x0000_t75" alt="eqId7f9e8449aad35c5d840a3395ea86df6d" style="width:9.6pt;height:10.2pt" o:ole="">
                  <v:imagedata r:id="rId171" o:title="eqId7f9e8449aad35c5d840a3395ea86df6d"/>
                </v:shape>
                <o:OLEObject Type="Embed" ProgID="Equation.DSMT4" ShapeID="_x0000_i1119" DrawAspect="Content" ObjectID="_1771361033" r:id="rId17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70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110</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合计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220</w:t>
            </w:r>
          </w:p>
        </w:tc>
      </w:tr>
    </w:tbl>
    <w:p w:rsidR="002A66EE" w:rsidP="002A66EE">
      <w:pPr>
        <w:spacing w:line="360" w:lineRule="auto"/>
        <w:jc w:val="left"/>
        <w:textAlignment w:val="center"/>
      </w:pPr>
    </w:p>
    <w:p w:rsidR="002A66EE" w:rsidP="002A66EE">
      <w:pPr>
        <w:spacing w:line="360" w:lineRule="auto"/>
        <w:jc w:val="left"/>
        <w:textAlignment w:val="center"/>
      </w:pPr>
      <w:r>
        <w:t>(1)</w:t>
      </w:r>
      <w:r>
        <w:t>根据上面的</w:t>
      </w:r>
      <w:r>
        <w:object>
          <v:shape id="_x0000_i1120" type="#_x0000_t75" alt="eqId7b72fcdc709e77910cd36a26369648b3" style="width:20.4pt;height:10.8pt" o:ole="">
            <v:imagedata r:id="rId112" o:title="eqId7b72fcdc709e77910cd36a26369648b3"/>
          </v:shape>
          <o:OLEObject Type="Embed" ProgID="Equation.DSMT4" ShapeID="_x0000_i1120" DrawAspect="Content" ObjectID="_1771361034" r:id="rId176"/>
        </w:object>
      </w:r>
      <w:r>
        <w:t>列联表判断，能否有</w:t>
      </w:r>
      <w:r>
        <w:t>99.9%</w:t>
      </w:r>
      <w:r>
        <w:t>的把握认为</w:t>
      </w:r>
      <w:r>
        <w:t>“</w:t>
      </w:r>
      <w:r>
        <w:t>使用哪种肥料与植株高度</w:t>
      </w:r>
      <w:r>
        <w:t>”</w:t>
      </w:r>
      <w:r>
        <w:t>有关；</w:t>
      </w:r>
    </w:p>
    <w:p w:rsidR="002A66EE" w:rsidP="002A66EE">
      <w:pPr>
        <w:spacing w:line="360" w:lineRule="auto"/>
        <w:jc w:val="left"/>
        <w:textAlignment w:val="center"/>
      </w:pPr>
      <w:r>
        <w:t>(2)</w:t>
      </w:r>
      <w:r>
        <w:t>为了进一步研究，从这批植物高株中用分层抽样的方法抽出</w:t>
      </w:r>
      <w:r>
        <w:t>6</w:t>
      </w:r>
      <w:r>
        <w:t>株，再从这</w:t>
      </w:r>
      <w:r>
        <w:t>6</w:t>
      </w:r>
      <w:r>
        <w:t>株中抽出</w:t>
      </w:r>
      <w:r>
        <w:t>3</w:t>
      </w:r>
      <w:r>
        <w:t>株，求抽到</w:t>
      </w:r>
      <w:r>
        <w:t>“</w:t>
      </w:r>
      <w:r>
        <w:t>使用肥料</w:t>
      </w:r>
      <w:r>
        <w:object>
          <v:shape id="_x0000_i1121" type="#_x0000_t75" alt="eqId5963abe8f421bd99a2aaa94831a951e9" style="width:10.8pt;height:10.8pt" o:ole="">
            <v:imagedata r:id="rId169" o:title="eqId5963abe8f421bd99a2aaa94831a951e9"/>
          </v:shape>
          <o:OLEObject Type="Embed" ProgID="Equation.DSMT4" ShapeID="_x0000_i1121" DrawAspect="Content" ObjectID="_1771361035" r:id="rId177"/>
        </w:object>
      </w:r>
      <w:r>
        <w:t>”</w:t>
      </w:r>
      <w:r>
        <w:t>植物的株数</w:t>
      </w:r>
      <w:r>
        <w:object>
          <v:shape id="_x0000_i1122" type="#_x0000_t75" alt="eqIdf022950e0faa45b617d497b01b5292b9" style="width:12.6pt;height:10.8pt" o:ole="">
            <v:imagedata r:id="rId178" o:title="eqIdf022950e0faa45b617d497b01b5292b9"/>
          </v:shape>
          <o:OLEObject Type="Embed" ProgID="Equation.DSMT4" ShapeID="_x0000_i1122" DrawAspect="Content" ObjectID="_1771361036" r:id="rId179"/>
        </w:object>
      </w:r>
      <w:r>
        <w:t>的分布列和数学期望</w:t>
      </w:r>
      <w:r>
        <w:t>.</w:t>
      </w:r>
    </w:p>
    <w:p w:rsidR="002A66EE" w:rsidP="002A66EE">
      <w:pPr>
        <w:spacing w:line="360" w:lineRule="auto"/>
        <w:jc w:val="left"/>
        <w:textAlignment w:val="center"/>
        <w:sectPr w:rsidSect="00CF59D5">
          <w:type w:val="nextPage"/>
          <w:pgSz w:w="11906" w:h="16838"/>
          <w:pgMar w:top="1418" w:right="1077" w:bottom="1418" w:left="1077" w:header="851" w:footer="992" w:gutter="0"/>
          <w:pgNumType w:start="6"/>
          <w:cols w:space="720"/>
          <w:titlePg w:val="0"/>
          <w:docGrid w:type="lines" w:linePitch="312"/>
        </w:sectPr>
      </w:pPr>
      <w:r>
        <w:t>附：</w:t>
      </w:r>
      <w:r>
        <w:object>
          <v:shape id="_x0000_i1123" type="#_x0000_t75" alt="eqId4e3821f70c08c5180e9b3086d3c9610f" style="width:146.4pt;height:35.4pt" o:ole="">
            <v:imagedata r:id="rId159" o:title="eqId4e3821f70c08c5180e9b3086d3c9610f"/>
          </v:shape>
          <o:OLEObject Type="Embed" ProgID="Equation.DSMT4" ShapeID="_x0000_i1123" DrawAspect="Content" ObjectID="_1771361037" r:id="rId180"/>
        </w:objec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284"/>
        <w:gridCol w:w="713"/>
        <w:gridCol w:w="713"/>
        <w:gridCol w:w="713"/>
        <w:gridCol w:w="713"/>
        <w:gridCol w:w="818"/>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124" type="#_x0000_t75" alt="eqIde4913f901645e0e1c206832d2759def0" style="width:52.2pt;height:18.6pt" o:ole="">
                  <v:imagedata r:id="rId103" o:title="eqIde4913f901645e0e1c206832d2759def0"/>
                </v:shape>
                <o:OLEObject Type="Embed" ProgID="Equation.DSMT4" ShapeID="_x0000_i1124" DrawAspect="Content" ObjectID="_1771361038" r:id="rId18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0.001</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125" type="#_x0000_t75" alt="eqId6ed1e9cdd5a82f29ec89b2c53b4fa6f8" style="width:11.4pt;height:15.6pt" o:ole="">
                  <v:imagedata r:id="rId46" o:title="eqId6ed1e9cdd5a82f29ec89b2c53b4fa6f8"/>
                </v:shape>
                <o:OLEObject Type="Embed" ProgID="Equation.DSMT4" ShapeID="_x0000_i1125" DrawAspect="Content" ObjectID="_1771361039" r:id="rId18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2.706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3.841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6.635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7.879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10.828</w:t>
            </w:r>
          </w:p>
        </w:tc>
      </w:tr>
    </w:tbl>
    <w:p w:rsidR="002A66EE" w:rsidP="002A66EE">
      <w:pPr>
        <w:spacing w:line="360" w:lineRule="auto"/>
        <w:jc w:val="left"/>
        <w:textAlignment w:val="center"/>
      </w:pPr>
    </w:p>
    <w:p w:rsidR="002A66EE" w:rsidP="002A66EE">
      <w:pPr>
        <w:spacing w:line="360" w:lineRule="auto"/>
        <w:jc w:val="left"/>
        <w:textAlignment w:val="center"/>
      </w:pPr>
    </w:p>
    <w:p w:rsidR="002A66EE" w:rsidP="002A66EE">
      <w:pPr>
        <w:shd w:val="clear" w:color="auto" w:fill="F2F2F2"/>
        <w:spacing w:line="360" w:lineRule="auto"/>
        <w:jc w:val="left"/>
        <w:textAlignment w:val="center"/>
      </w:pPr>
      <w:r>
        <w:t>【答案】</w:t>
      </w:r>
      <w:r>
        <w:t>(1)</w:t>
      </w:r>
      <w:r>
        <w:t>没有</w:t>
      </w:r>
      <w:r>
        <w:t>99.9%</w:t>
      </w:r>
      <w:r>
        <w:t>的把握认为</w:t>
      </w:r>
      <w:r>
        <w:t>“</w:t>
      </w:r>
      <w:r>
        <w:t>使用哪种肥料与植株高度</w:t>
      </w:r>
      <w:r>
        <w:t>”</w:t>
      </w:r>
      <w:r>
        <w:t>有关，理由见详解；</w:t>
      </w:r>
    </w:p>
    <w:p w:rsidR="002A66EE" w:rsidP="002A66EE">
      <w:pPr>
        <w:shd w:val="clear" w:color="auto" w:fill="F2F2F2"/>
        <w:spacing w:line="360" w:lineRule="auto"/>
        <w:jc w:val="left"/>
        <w:textAlignment w:val="center"/>
      </w:pPr>
      <w:r>
        <w:t>(2)</w:t>
      </w:r>
      <w:r>
        <w:object>
          <v:shape id="_x0000_i1126" type="#_x0000_t75" alt="eqIdf022950e0faa45b617d497b01b5292b9" style="width:12.6pt;height:10.8pt" o:ole="">
            <v:imagedata r:id="rId178" o:title="eqIdf022950e0faa45b617d497b01b5292b9"/>
          </v:shape>
          <o:OLEObject Type="Embed" ProgID="Equation.DSMT4" ShapeID="_x0000_i1126" DrawAspect="Content" ObjectID="_1771361040" r:id="rId183"/>
        </w:object>
      </w:r>
      <w:r>
        <w:t>的分布列见详解，数学期望为</w:t>
      </w:r>
      <w:r>
        <w:t>1.</w:t>
      </w:r>
    </w:p>
    <w:p w:rsidR="002A66EE" w:rsidP="002A66EE">
      <w:pPr>
        <w:shd w:val="clear" w:color="auto" w:fill="F2F2F2"/>
        <w:spacing w:line="360" w:lineRule="auto"/>
        <w:jc w:val="left"/>
        <w:textAlignment w:val="center"/>
      </w:pPr>
    </w:p>
    <w:p w:rsidR="002A66EE" w:rsidP="002A66EE">
      <w:pPr>
        <w:shd w:val="clear" w:color="auto" w:fill="F2F2F2"/>
        <w:spacing w:line="360" w:lineRule="auto"/>
        <w:jc w:val="left"/>
        <w:textAlignment w:val="center"/>
      </w:pPr>
      <w:r>
        <w:t>【分析】（</w:t>
      </w:r>
      <w:r>
        <w:t>1</w:t>
      </w:r>
      <w:r>
        <w:t>）计算出</w:t>
      </w:r>
      <w:r>
        <w:object>
          <v:shape id="_x0000_i1127" type="#_x0000_t75" alt="eqId2581192317ef233ccdccfc48ac29b52b" style="width:15pt;height:15pt" o:ole="">
            <v:imagedata r:id="rId106" o:title="eqId2581192317ef233ccdccfc48ac29b52b"/>
          </v:shape>
          <o:OLEObject Type="Embed" ProgID="Equation.DSMT4" ShapeID="_x0000_i1127" DrawAspect="Content" ObjectID="_1771361041" r:id="rId184"/>
        </w:object>
      </w:r>
      <w:r>
        <w:t>，与</w:t>
      </w:r>
      <w:r>
        <w:t>10.828</w:t>
      </w:r>
      <w:r>
        <w:t>比较就可以得结论，</w:t>
      </w:r>
    </w:p>
    <w:p w:rsidR="002A66EE" w:rsidP="002A66EE">
      <w:pPr>
        <w:shd w:val="clear" w:color="auto" w:fill="F2F2F2"/>
        <w:spacing w:line="360" w:lineRule="auto"/>
        <w:jc w:val="left"/>
        <w:textAlignment w:val="center"/>
      </w:pPr>
      <w:r>
        <w:t>（</w:t>
      </w:r>
      <w:r>
        <w:t>2</w:t>
      </w:r>
      <w:r>
        <w:t>）先分层抽样从这批植物高株中抽出</w:t>
      </w:r>
      <w:r>
        <w:t>6</w:t>
      </w:r>
      <w:r>
        <w:t>株，由题意得</w:t>
      </w:r>
      <w:r>
        <w:t>“</w:t>
      </w:r>
      <w:r>
        <w:t>使用肥料</w:t>
      </w:r>
      <w:r>
        <w:object>
          <v:shape id="_x0000_i1128" type="#_x0000_t75" alt="eqId5963abe8f421bd99a2aaa94831a951e9" style="width:10.8pt;height:10.8pt" o:ole="">
            <v:imagedata r:id="rId169" o:title="eqId5963abe8f421bd99a2aaa94831a951e9"/>
          </v:shape>
          <o:OLEObject Type="Embed" ProgID="Equation.DSMT4" ShapeID="_x0000_i1128" DrawAspect="Content" ObjectID="_1771361042" r:id="rId185"/>
        </w:object>
      </w:r>
      <w:r>
        <w:t>”</w:t>
      </w:r>
      <w:r>
        <w:t>和</w:t>
      </w:r>
      <w:r>
        <w:t>“</w:t>
      </w:r>
      <w:r>
        <w:t>使用肥料</w:t>
      </w:r>
      <w:r>
        <w:object>
          <v:shape id="_x0000_i1129" type="#_x0000_t75" alt="eqId7f9e8449aad35c5d840a3395ea86df6d" style="width:9.6pt;height:10.2pt" o:ole="">
            <v:imagedata r:id="rId171" o:title="eqId7f9e8449aad35c5d840a3395ea86df6d"/>
          </v:shape>
          <o:OLEObject Type="Embed" ProgID="Equation.DSMT4" ShapeID="_x0000_i1129" DrawAspect="Content" ObjectID="_1771361043" r:id="rId186"/>
        </w:object>
      </w:r>
      <w:r>
        <w:t>”</w:t>
      </w:r>
      <w:r>
        <w:t>应抽取</w:t>
      </w:r>
      <w:r>
        <w:t>2</w:t>
      </w:r>
      <w:r>
        <w:t>株、</w:t>
      </w:r>
      <w:r>
        <w:t>4</w:t>
      </w:r>
      <w:r>
        <w:t>株，抽到</w:t>
      </w:r>
      <w:r>
        <w:t>“</w:t>
      </w:r>
      <w:r>
        <w:t>使用肥料</w:t>
      </w:r>
      <w:r>
        <w:object>
          <v:shape id="_x0000_i1130" type="#_x0000_t75" alt="eqId5963abe8f421bd99a2aaa94831a951e9" style="width:10.8pt;height:10.8pt" o:ole="">
            <v:imagedata r:id="rId169" o:title="eqId5963abe8f421bd99a2aaa94831a951e9"/>
          </v:shape>
          <o:OLEObject Type="Embed" ProgID="Equation.DSMT4" ShapeID="_x0000_i1130" DrawAspect="Content" ObjectID="_1771361044" r:id="rId187"/>
        </w:object>
      </w:r>
      <w:r>
        <w:t>”</w:t>
      </w:r>
      <w:r>
        <w:t>植物的株数</w:t>
      </w:r>
      <w:r>
        <w:object>
          <v:shape id="_x0000_i1131" type="#_x0000_t75" alt="eqIdf022950e0faa45b617d497b01b5292b9" style="width:12.6pt;height:10.8pt" o:ole="">
            <v:imagedata r:id="rId178" o:title="eqIdf022950e0faa45b617d497b01b5292b9"/>
          </v:shape>
          <o:OLEObject Type="Embed" ProgID="Equation.DSMT4" ShapeID="_x0000_i1131" DrawAspect="Content" ObjectID="_1771361045" r:id="rId188"/>
        </w:object>
      </w:r>
      <w:r>
        <w:t>可能值为：</w:t>
      </w:r>
      <w:r>
        <w:t>0,1,2</w:t>
      </w:r>
      <w:r>
        <w:t>分别求出概率，列出分布列，即可求得数学期望</w:t>
      </w:r>
    </w:p>
    <w:p w:rsidR="002A66EE" w:rsidP="002A66EE">
      <w:pPr>
        <w:shd w:val="clear" w:color="auto" w:fill="F2F2F2"/>
        <w:spacing w:line="360" w:lineRule="auto"/>
        <w:jc w:val="left"/>
        <w:textAlignment w:val="center"/>
      </w:pPr>
      <w:r>
        <w:t>【详解】（</w:t>
      </w:r>
      <w:r>
        <w:t>1</w:t>
      </w:r>
      <w:r>
        <w:t>）由</w:t>
      </w:r>
      <w:r>
        <w:object>
          <v:shape id="_x0000_i1132" type="#_x0000_t75" alt="eqId4e3821f70c08c5180e9b3086d3c9610f" style="width:146.4pt;height:35.4pt" o:ole="">
            <v:imagedata r:id="rId159" o:title="eqId4e3821f70c08c5180e9b3086d3c9610f"/>
          </v:shape>
          <o:OLEObject Type="Embed" ProgID="Equation.DSMT4" ShapeID="_x0000_i1132" DrawAspect="Content" ObjectID="_1771361046" r:id="rId189"/>
        </w:object>
      </w:r>
    </w:p>
    <w:p w:rsidR="002A66EE" w:rsidP="002A66EE">
      <w:pPr>
        <w:shd w:val="clear" w:color="auto" w:fill="F2F2F2"/>
        <w:spacing w:line="360" w:lineRule="auto"/>
        <w:jc w:val="left"/>
        <w:textAlignment w:val="center"/>
      </w:pPr>
      <w:r>
        <w:object>
          <v:shape id="_x0000_i1133" type="#_x0000_t75" alt="eqId3adf0e0519304282a2b7b789dc849260" style="width:173.4pt;height:28.8pt" o:ole="">
            <v:imagedata r:id="rId190" o:title="eqId3adf0e0519304282a2b7b789dc849260"/>
          </v:shape>
          <o:OLEObject Type="Embed" ProgID="Equation.DSMT4" ShapeID="_x0000_i1133" DrawAspect="Content" ObjectID="_1771361047" r:id="rId191"/>
        </w:object>
      </w:r>
    </w:p>
    <w:p w:rsidR="002A66EE" w:rsidP="002A66EE">
      <w:pPr>
        <w:shd w:val="clear" w:color="auto" w:fill="F2F2F2"/>
        <w:spacing w:line="360" w:lineRule="auto"/>
        <w:jc w:val="left"/>
        <w:textAlignment w:val="center"/>
      </w:pPr>
      <w:r>
        <w:t>因为</w:t>
      </w:r>
      <w:r>
        <w:t>9.167&lt;10.828</w:t>
      </w:r>
    </w:p>
    <w:p w:rsidR="002A66EE" w:rsidP="002A66EE">
      <w:pPr>
        <w:shd w:val="clear" w:color="auto" w:fill="F2F2F2"/>
        <w:spacing w:line="360" w:lineRule="auto"/>
        <w:jc w:val="left"/>
        <w:textAlignment w:val="center"/>
      </w:pPr>
      <w:r>
        <w:t>所以没有</w:t>
      </w:r>
      <w:r>
        <w:t>99.9%</w:t>
      </w:r>
      <w:r>
        <w:t>的把握认为</w:t>
      </w:r>
      <w:r>
        <w:t>“</w:t>
      </w:r>
      <w:r>
        <w:t>使用哪种肥料与植株高度</w:t>
      </w:r>
      <w:r>
        <w:t>”</w:t>
      </w:r>
      <w:r>
        <w:t>有关</w:t>
      </w:r>
      <w:r>
        <w:t>.</w:t>
      </w:r>
    </w:p>
    <w:p w:rsidR="002A66EE" w:rsidP="002A66EE">
      <w:pPr>
        <w:shd w:val="clear" w:color="auto" w:fill="F2F2F2"/>
        <w:spacing w:line="360" w:lineRule="auto"/>
        <w:jc w:val="left"/>
        <w:textAlignment w:val="center"/>
      </w:pPr>
      <w:r>
        <w:t>（</w:t>
      </w:r>
      <w:r>
        <w:t>2</w:t>
      </w:r>
      <w:r>
        <w:t>）要从这批植物高株中用分层抽样的方法抽出</w:t>
      </w:r>
      <w:r>
        <w:t>6</w:t>
      </w:r>
      <w:r>
        <w:t>株，</w:t>
      </w:r>
    </w:p>
    <w:p w:rsidR="002A66EE" w:rsidP="002A66EE">
      <w:pPr>
        <w:shd w:val="clear" w:color="auto" w:fill="F2F2F2"/>
        <w:spacing w:line="360" w:lineRule="auto"/>
        <w:jc w:val="left"/>
        <w:textAlignment w:val="center"/>
      </w:pPr>
      <w:r>
        <w:t>则</w:t>
      </w:r>
      <w:r>
        <w:t>“</w:t>
      </w:r>
      <w:r>
        <w:t>使用肥料</w:t>
      </w:r>
      <w:r>
        <w:object>
          <v:shape id="_x0000_i1134" type="#_x0000_t75" alt="eqId5963abe8f421bd99a2aaa94831a951e9" style="width:10.8pt;height:10.8pt" o:ole="">
            <v:imagedata r:id="rId169" o:title="eqId5963abe8f421bd99a2aaa94831a951e9"/>
          </v:shape>
          <o:OLEObject Type="Embed" ProgID="Equation.DSMT4" ShapeID="_x0000_i1134" DrawAspect="Content" ObjectID="_1771361048" r:id="rId192"/>
        </w:object>
      </w:r>
      <w:r>
        <w:t>”</w:t>
      </w:r>
      <w:r>
        <w:t>和</w:t>
      </w:r>
      <w:r>
        <w:t>“</w:t>
      </w:r>
      <w:r>
        <w:t>使用肥料</w:t>
      </w:r>
      <w:r>
        <w:object>
          <v:shape id="_x0000_i1135" type="#_x0000_t75" alt="eqId7f9e8449aad35c5d840a3395ea86df6d" style="width:9.6pt;height:10.2pt" o:ole="">
            <v:imagedata r:id="rId171" o:title="eqId7f9e8449aad35c5d840a3395ea86df6d"/>
          </v:shape>
          <o:OLEObject Type="Embed" ProgID="Equation.DSMT4" ShapeID="_x0000_i1135" DrawAspect="Content" ObjectID="_1771361049" r:id="rId193"/>
        </w:object>
      </w:r>
      <w:r>
        <w:t>”</w:t>
      </w:r>
      <w:r>
        <w:t>的应分别抽取</w:t>
      </w:r>
      <w:r>
        <w:t>2</w:t>
      </w:r>
      <w:r>
        <w:t>株、</w:t>
      </w:r>
      <w:r>
        <w:t>4</w:t>
      </w:r>
      <w:r>
        <w:t>株，</w:t>
      </w:r>
    </w:p>
    <w:p w:rsidR="002A66EE" w:rsidP="002A66EE">
      <w:pPr>
        <w:shd w:val="clear" w:color="auto" w:fill="F2F2F2"/>
        <w:spacing w:line="360" w:lineRule="auto"/>
        <w:jc w:val="left"/>
        <w:textAlignment w:val="center"/>
      </w:pPr>
      <w:r>
        <w:t>再从这</w:t>
      </w:r>
      <w:r>
        <w:t>6</w:t>
      </w:r>
      <w:r>
        <w:t>株中抽出</w:t>
      </w:r>
      <w:r>
        <w:t>3</w:t>
      </w:r>
      <w:r>
        <w:t>株，抽到</w:t>
      </w:r>
      <w:r>
        <w:t>“</w:t>
      </w:r>
      <w:r>
        <w:t>使用肥料</w:t>
      </w:r>
      <w:r>
        <w:object>
          <v:shape id="_x0000_i1136" type="#_x0000_t75" alt="eqId5963abe8f421bd99a2aaa94831a951e9" style="width:10.8pt;height:10.8pt" o:ole="">
            <v:imagedata r:id="rId169" o:title="eqId5963abe8f421bd99a2aaa94831a951e9"/>
          </v:shape>
          <o:OLEObject Type="Embed" ProgID="Equation.DSMT4" ShapeID="_x0000_i1136" DrawAspect="Content" ObjectID="_1771361050" r:id="rId194"/>
        </w:object>
      </w:r>
      <w:r>
        <w:t>”</w:t>
      </w:r>
      <w:r>
        <w:t>植物的株数</w:t>
      </w:r>
      <w:r>
        <w:object>
          <v:shape id="_x0000_i1137" type="#_x0000_t75" alt="eqIdf022950e0faa45b617d497b01b5292b9" style="width:12.6pt;height:10.8pt" o:ole="">
            <v:imagedata r:id="rId178" o:title="eqIdf022950e0faa45b617d497b01b5292b9"/>
          </v:shape>
          <o:OLEObject Type="Embed" ProgID="Equation.DSMT4" ShapeID="_x0000_i1137" DrawAspect="Content" ObjectID="_1771361051" r:id="rId195"/>
        </w:object>
      </w:r>
      <w:r>
        <w:t>可能值为：</w:t>
      </w:r>
      <w:r>
        <w:t>0,1,2</w:t>
      </w:r>
    </w:p>
    <w:p w:rsidR="002A66EE" w:rsidP="002A66EE">
      <w:pPr>
        <w:shd w:val="clear" w:color="auto" w:fill="F2F2F2"/>
        <w:spacing w:line="360" w:lineRule="auto"/>
        <w:jc w:val="left"/>
        <w:textAlignment w:val="center"/>
      </w:pPr>
      <w:r>
        <w:t>所以有：</w:t>
      </w:r>
      <w:r>
        <w:object>
          <v:shape id="_x0000_i1138" type="#_x0000_t75" alt="eqId7e3466cbe9520dd6a6daf67bc878de70" style="width:85.2pt;height:31.8pt" o:ole="">
            <v:imagedata r:id="rId196" o:title="eqId7e3466cbe9520dd6a6daf67bc878de70"/>
          </v:shape>
          <o:OLEObject Type="Embed" ProgID="Equation.DSMT4" ShapeID="_x0000_i1138" DrawAspect="Content" ObjectID="_1771361052" r:id="rId197"/>
        </w:object>
      </w:r>
      <w:r>
        <w:t>，</w:t>
      </w:r>
    </w:p>
    <w:p w:rsidR="002A66EE" w:rsidP="002A66EE">
      <w:pPr>
        <w:shd w:val="clear" w:color="auto" w:fill="F2F2F2"/>
        <w:spacing w:line="360" w:lineRule="auto"/>
        <w:jc w:val="left"/>
        <w:textAlignment w:val="center"/>
      </w:pPr>
      <w:r>
        <w:object>
          <v:shape id="_x0000_i1139" type="#_x0000_t75" alt="eqId29a0de73b9f80b793129a752f5a9b1e2" style="width:94.2pt;height:31.8pt" o:ole="">
            <v:imagedata r:id="rId198" o:title="eqId29a0de73b9f80b793129a752f5a9b1e2"/>
          </v:shape>
          <o:OLEObject Type="Embed" ProgID="Equation.DSMT4" ShapeID="_x0000_i1139" DrawAspect="Content" ObjectID="_1771361053" r:id="rId199"/>
        </w:object>
      </w:r>
    </w:p>
    <w:p w:rsidR="002A66EE" w:rsidP="002A66EE">
      <w:pPr>
        <w:shd w:val="clear" w:color="auto" w:fill="F2F2F2"/>
        <w:spacing w:line="360" w:lineRule="auto"/>
        <w:jc w:val="left"/>
        <w:textAlignment w:val="center"/>
      </w:pPr>
      <w:r>
        <w:object>
          <v:shape id="_x0000_i1140" type="#_x0000_t75" alt="eqIdc7600b06b2044c5957fa6bb7982fdbec" style="width:96pt;height:31.8pt" o:ole="">
            <v:imagedata r:id="rId200" o:title="eqIdc7600b06b2044c5957fa6bb7982fdbec"/>
          </v:shape>
          <o:OLEObject Type="Embed" ProgID="Equation.DSMT4" ShapeID="_x0000_i1140" DrawAspect="Content" ObjectID="_1771361054" r:id="rId201"/>
        </w:object>
      </w:r>
    </w:p>
    <w:p w:rsidR="002A66EE" w:rsidP="002A66EE">
      <w:pPr>
        <w:shd w:val="clear" w:color="auto" w:fill="F2F2F2"/>
        <w:spacing w:line="360" w:lineRule="auto"/>
        <w:jc w:val="left"/>
        <w:textAlignment w:val="center"/>
      </w:pPr>
      <w:r>
        <w:t>所以</w:t>
      </w:r>
      <w:r>
        <w:object>
          <v:shape id="_x0000_i1141" type="#_x0000_t75" alt="eqIdf022950e0faa45b617d497b01b5292b9" style="width:12.6pt;height:10.8pt" o:ole="">
            <v:imagedata r:id="rId178" o:title="eqIdf022950e0faa45b617d497b01b5292b9"/>
          </v:shape>
          <o:OLEObject Type="Embed" ProgID="Equation.DSMT4" ShapeID="_x0000_i1141" DrawAspect="Content" ObjectID="_1771361055" r:id="rId202"/>
        </w:object>
      </w:r>
      <w:r>
        <w:t>的分布列为：</w:t>
      </w:r>
    </w:p>
    <w:tbl>
      <w:tblPr>
        <w:tblStyle w:val="TableNormal"/>
        <w:tblW w:w="4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155"/>
        <w:gridCol w:w="1155"/>
        <w:gridCol w:w="1155"/>
        <w:gridCol w:w="1155"/>
      </w:tblGrid>
      <w:tr w:rsidTr="00E86034">
        <w:tblPrEx>
          <w:tblW w:w="4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142" type="#_x0000_t75" alt="eqIdf022950e0faa45b617d497b01b5292b9" style="width:12.6pt;height:10.8pt" o:ole="">
                  <v:imagedata r:id="rId178" o:title="eqIdf022950e0faa45b617d497b01b5292b9"/>
                </v:shape>
                <o:OLEObject Type="Embed" ProgID="Equation.DSMT4" ShapeID="_x0000_i1142" DrawAspect="Content" ObjectID="_1771361056" r:id="rId203"/>
              </w:objec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0</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1</w: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2</w:t>
            </w:r>
          </w:p>
        </w:tc>
      </w:tr>
      <w:tr w:rsidTr="00E86034">
        <w:tblPrEx>
          <w:tblW w:w="4620" w:type="dxa"/>
          <w:tblCellMar>
            <w:top w:w="120" w:type="dxa"/>
            <w:left w:w="120" w:type="dxa"/>
            <w:bottom w:w="120" w:type="dxa"/>
            <w:right w:w="120" w:type="dxa"/>
          </w:tblCellMar>
          <w:tblLook w:val="04A0"/>
        </w:tblPrEx>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143" type="#_x0000_t75" alt="eqIddad2a36927223bd70f426ba06aea4b45" style="width:9.6pt;height:10.2pt" o:ole="">
                  <v:imagedata r:id="rId204" o:title="eqIddad2a36927223bd70f426ba06aea4b45"/>
                </v:shape>
                <o:OLEObject Type="Embed" ProgID="Equation.DSMT4" ShapeID="_x0000_i1143" DrawAspect="Content" ObjectID="_1771361057" r:id="rId205"/>
              </w:objec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144" type="#_x0000_t75" alt="eqIdd3ffd5c35bba71ea54c28622b6cf505d" style="width:9.6pt;height:27.6pt" o:ole="">
                  <v:imagedata r:id="rId206" o:title="eqIdd3ffd5c35bba71ea54c28622b6cf505d"/>
                </v:shape>
                <o:OLEObject Type="Embed" ProgID="Equation.DSMT4" ShapeID="_x0000_i1144" DrawAspect="Content" ObjectID="_1771361058" r:id="rId207"/>
              </w:objec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145" type="#_x0000_t75" alt="eqIdeac97e6740365c85ad857aff85cefbe5" style="width:9.6pt;height:27.6pt" o:ole="">
                  <v:imagedata r:id="rId208" o:title="eqIdeac97e6740365c85ad857aff85cefbe5"/>
                </v:shape>
                <o:OLEObject Type="Embed" ProgID="Equation.DSMT4" ShapeID="_x0000_i1145" DrawAspect="Content" ObjectID="_1771361059" r:id="rId209"/>
              </w:object>
            </w:r>
          </w:p>
        </w:tc>
        <w:tc>
          <w:tcPr>
            <w:tcW w:w="115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146" type="#_x0000_t75" alt="eqIdd3ffd5c35bba71ea54c28622b6cf505d" style="width:9.6pt;height:27.6pt" o:ole="">
                  <v:imagedata r:id="rId206" o:title="eqIdd3ffd5c35bba71ea54c28622b6cf505d"/>
                </v:shape>
                <o:OLEObject Type="Embed" ProgID="Equation.DSMT4" ShapeID="_x0000_i1146" DrawAspect="Content" ObjectID="_1771361060" r:id="rId210"/>
              </w:object>
            </w:r>
          </w:p>
        </w:tc>
      </w:tr>
    </w:tbl>
    <w:p>
      <w:pPr>
        <w:sectPr w:rsidSect="00CF59D5">
          <w:type w:val="nextPage"/>
          <w:pgSz w:w="11906" w:h="16838"/>
          <w:pgMar w:top="1418" w:right="1077" w:bottom="1418" w:left="1077" w:header="851" w:footer="992" w:gutter="0"/>
          <w:pgNumType w:start="7"/>
          <w:cols w:space="720"/>
          <w:titlePg w:val="0"/>
          <w:docGrid w:type="lines" w:linePitch="312"/>
        </w:sectPr>
      </w:pPr>
    </w:p>
    <w:p w:rsidR="002A66EE" w:rsidP="002A66EE">
      <w:pPr>
        <w:shd w:val="clear" w:color="auto" w:fill="F2F2F2"/>
        <w:spacing w:line="360" w:lineRule="auto"/>
        <w:jc w:val="left"/>
        <w:textAlignment w:val="center"/>
      </w:pPr>
    </w:p>
    <w:p w:rsidR="002A66EE" w:rsidP="002A66EE">
      <w:pPr>
        <w:spacing w:line="360" w:lineRule="auto"/>
        <w:jc w:val="left"/>
        <w:textAlignment w:val="center"/>
      </w:pPr>
      <w:r>
        <w:t>所以</w:t>
      </w:r>
      <w:r>
        <w:object>
          <v:shape id="_x0000_i1147" type="#_x0000_t75" alt="eqIdf022950e0faa45b617d497b01b5292b9" style="width:12.6pt;height:10.8pt" o:ole="">
            <v:imagedata r:id="rId178" o:title="eqIdf022950e0faa45b617d497b01b5292b9"/>
          </v:shape>
          <o:OLEObject Type="Embed" ProgID="Equation.DSMT4" ShapeID="_x0000_i1147" DrawAspect="Content" ObjectID="_1771361061" r:id="rId211"/>
        </w:object>
      </w:r>
      <w:r>
        <w:t>的数学期望为：</w:t>
      </w:r>
      <w:r>
        <w:object>
          <v:shape id="_x0000_i1148" type="#_x0000_t75" alt="eqId0914cacc785c657f8044b18a3add20c2" style="width:128.4pt;height:27.6pt" o:ole="">
            <v:imagedata r:id="rId212" o:title="eqId0914cacc785c657f8044b18a3add20c2"/>
          </v:shape>
          <o:OLEObject Type="Embed" ProgID="Equation.DSMT4" ShapeID="_x0000_i1148" DrawAspect="Content" ObjectID="_1771361062" r:id="rId213"/>
        </w:object>
      </w:r>
    </w:p>
    <w:p w:rsidR="002A66EE" w:rsidP="002A66EE">
      <w:pPr>
        <w:spacing w:line="360" w:lineRule="auto"/>
        <w:jc w:val="left"/>
        <w:textAlignment w:val="center"/>
      </w:pPr>
      <w:r>
        <w:t>9</w:t>
      </w:r>
      <w:r>
        <w:t>．（</w:t>
      </w:r>
      <w:r>
        <w:t>2023·</w:t>
      </w:r>
      <w:r>
        <w:t>上海</w:t>
      </w:r>
      <w:r>
        <w:t>·</w:t>
      </w:r>
      <w:r>
        <w:t>高三专题练习）为了满足同学们多元化的需求，某校食堂每周开发一次新菜品，为了了解学生对新菜品的喜爱情况，他们采用给新菜品打分的方式（分数为整数，满分</w:t>
      </w:r>
      <w:r>
        <w:t>100</w:t>
      </w:r>
      <w:r>
        <w:t>分），在全校学生中随机选取</w:t>
      </w:r>
      <w:r>
        <w:t>1200</w:t>
      </w:r>
      <w:r>
        <w:t>名同学进行打分，发现所给数据均在</w:t>
      </w:r>
      <w:r>
        <w:object>
          <v:shape id="_x0000_i1149" type="#_x0000_t75" alt="eqId32d1f848e37491a80c619cc11dd1fbac" style="width:39pt;height:17.4pt" o:ole="">
            <v:imagedata r:id="rId214" o:title="eqId32d1f848e37491a80c619cc11dd1fbac"/>
          </v:shape>
          <o:OLEObject Type="Embed" ProgID="Equation.DSMT4" ShapeID="_x0000_i1149" DrawAspect="Content" ObjectID="_1771361063" r:id="rId215"/>
        </w:object>
      </w:r>
      <w:r>
        <w:t>内，现将这些数据分成</w:t>
      </w:r>
      <w:r>
        <w:t>6</w:t>
      </w:r>
      <w:r>
        <w:t>组并绘制出如图所示的样本频率分布直方图</w:t>
      </w:r>
      <w:r>
        <w:t>.</w:t>
      </w:r>
    </w:p>
    <w:p w:rsidR="002A66EE" w:rsidP="002A66EE">
      <w:pPr>
        <w:spacing w:line="360" w:lineRule="auto"/>
        <w:jc w:val="left"/>
        <w:textAlignment w:val="center"/>
      </w:pPr>
      <w:r>
        <w:rPr>
          <w:noProof/>
        </w:rPr>
        <w:pict>
          <v:shape id="图片 100001" o:spid="_x0000_i1150" type="#_x0000_t75" style="width:220.2pt;height:175.8pt;visibility:visible">
            <v:imagedata r:id="rId216" o:title=""/>
          </v:shape>
        </w:pic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70"/>
        <w:gridCol w:w="660"/>
        <w:gridCol w:w="870"/>
        <w:gridCol w:w="660"/>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喜欢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不喜欢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合计</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男同学</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女同学</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合计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r>
    </w:tbl>
    <w:p w:rsidR="002A66EE" w:rsidP="002A66EE">
      <w:pPr>
        <w:spacing w:line="360" w:lineRule="auto"/>
        <w:jc w:val="left"/>
        <w:textAlignment w:val="center"/>
      </w:pPr>
    </w:p>
    <w:p w:rsidR="002A66EE" w:rsidP="002A66EE">
      <w:pPr>
        <w:spacing w:line="360" w:lineRule="auto"/>
        <w:jc w:val="left"/>
        <w:textAlignment w:val="center"/>
      </w:pPr>
      <w:r>
        <w:t>(1)</w:t>
      </w:r>
      <w:r>
        <w:t>请将样本频率分布直方图补充完整，并求出样本的平均数</w:t>
      </w:r>
      <w:r>
        <w:object>
          <v:shape id="_x0000_i1151" type="#_x0000_t75" alt="eqIdbfbe7f95b5d89f9409ec24536da9e826" style="width:9pt;height:15.6pt" o:ole="">
            <v:imagedata r:id="rId217" o:title="eqIdbfbe7f95b5d89f9409ec24536da9e826"/>
          </v:shape>
          <o:OLEObject Type="Embed" ProgID="Equation.DSMT4" ShapeID="_x0000_i1151" DrawAspect="Content" ObjectID="_1771361064" r:id="rId218"/>
        </w:object>
      </w:r>
      <w:r>
        <w:t>（同一组中的数据用该组区间的中点值作代表）；</w:t>
      </w:r>
    </w:p>
    <w:p w:rsidR="002A66EE" w:rsidP="002A66EE">
      <w:pPr>
        <w:spacing w:line="360" w:lineRule="auto"/>
        <w:jc w:val="left"/>
        <w:textAlignment w:val="center"/>
      </w:pPr>
      <w:r>
        <w:t>(2)</w:t>
      </w:r>
      <w:r>
        <w:t>从这</w:t>
      </w:r>
      <w:r>
        <w:t>1200</w:t>
      </w:r>
      <w:r>
        <w:t>名同学中随机抽取</w:t>
      </w:r>
      <w:r>
        <w:object>
          <v:shape id="_x0000_i1152" type="#_x0000_t75" alt="eqIdca83504e351d7516f61a3052d7a31859" style="width:13.8pt;height:27.6pt" o:ole="">
            <v:imagedata r:id="rId219" o:title="eqIdca83504e351d7516f61a3052d7a31859"/>
          </v:shape>
          <o:OLEObject Type="Embed" ProgID="Equation.DSMT4" ShapeID="_x0000_i1152" DrawAspect="Content" ObjectID="_1771361065" r:id="rId220"/>
        </w:object>
      </w:r>
      <w:r>
        <w:t>，经统计其中有男同学</w:t>
      </w:r>
      <w:r>
        <w:t>70</w:t>
      </w:r>
      <w:r>
        <w:t>人，其中</w:t>
      </w:r>
      <w:r>
        <w:t>40</w:t>
      </w:r>
      <w:r>
        <w:t>人打分在</w:t>
      </w:r>
      <w:r>
        <w:object>
          <v:shape id="_x0000_i1153" type="#_x0000_t75" alt="eqId3c0ea3b79deed0ba1b3e4cb9a4129dfe" style="width:39pt;height:18pt" o:ole="">
            <v:imagedata r:id="rId221" o:title="eqId3c0ea3b79deed0ba1b3e4cb9a4129dfe"/>
          </v:shape>
          <o:OLEObject Type="Embed" ProgID="Equation.DSMT4" ShapeID="_x0000_i1153" DrawAspect="Content" ObjectID="_1771361066" r:id="rId222"/>
        </w:object>
      </w:r>
      <w:r>
        <w:t>，女同学中</w:t>
      </w:r>
      <w:r>
        <w:t>20</w:t>
      </w:r>
      <w:r>
        <w:t>人打分在</w:t>
      </w:r>
      <w:r>
        <w:object>
          <v:shape id="_x0000_i1154" type="#_x0000_t75" alt="eqId3c0ea3b79deed0ba1b3e4cb9a4129dfe" style="width:39pt;height:18pt" o:ole="">
            <v:imagedata r:id="rId221" o:title="eqId3c0ea3b79deed0ba1b3e4cb9a4129dfe"/>
          </v:shape>
          <o:OLEObject Type="Embed" ProgID="Equation.DSMT4" ShapeID="_x0000_i1154" DrawAspect="Content" ObjectID="_1771361067" r:id="rId223"/>
        </w:object>
      </w:r>
      <w:r>
        <w:t>，根据所给数据，完成上面的</w:t>
      </w:r>
      <w:r>
        <w:object>
          <v:shape id="_x0000_i1155" type="#_x0000_t75" alt="eqId7b72fcdc709e77910cd36a26369648b3" style="width:20.4pt;height:10.8pt" o:ole="">
            <v:imagedata r:id="rId112" o:title="eqId7b72fcdc709e77910cd36a26369648b3"/>
          </v:shape>
          <o:OLEObject Type="Embed" ProgID="Equation.DSMT4" ShapeID="_x0000_i1155" DrawAspect="Content" ObjectID="_1771361068" r:id="rId224"/>
        </w:object>
      </w:r>
      <w:r>
        <w:t>列联表，并在犯错概率不超过</w:t>
      </w:r>
      <w:r>
        <w:t>0.100</w:t>
      </w:r>
      <w:r>
        <w:t>的条件下，能否认为对新菜品的喜爱程度与性别有关（分数在</w:t>
      </w:r>
      <w:r>
        <w:object>
          <v:shape id="_x0000_i1156" type="#_x0000_t75" alt="eqId3c0ea3b79deed0ba1b3e4cb9a4129dfe" style="width:39pt;height:18pt" o:ole="">
            <v:imagedata r:id="rId221" o:title="eqId3c0ea3b79deed0ba1b3e4cb9a4129dfe"/>
          </v:shape>
          <o:OLEObject Type="Embed" ProgID="Equation.DSMT4" ShapeID="_x0000_i1156" DrawAspect="Content" ObjectID="_1771361069" r:id="rId225"/>
        </w:object>
      </w:r>
      <w:r>
        <w:t>内认为喜欢新菜品）？</w:t>
      </w:r>
    </w:p>
    <w:p w:rsidR="002A66EE" w:rsidP="002A66EE">
      <w:pPr>
        <w:spacing w:line="360" w:lineRule="auto"/>
        <w:jc w:val="left"/>
        <w:textAlignment w:val="center"/>
        <w:sectPr w:rsidSect="00CF59D5">
          <w:type w:val="nextPage"/>
          <w:pgSz w:w="11906" w:h="16838"/>
          <w:pgMar w:top="1418" w:right="1077" w:bottom="1418" w:left="1077" w:header="851" w:footer="992" w:gutter="0"/>
          <w:pgNumType w:start="8"/>
          <w:cols w:space="720"/>
          <w:titlePg w:val="0"/>
          <w:docGrid w:type="lines" w:linePitch="312"/>
        </w:sectPr>
      </w:pPr>
      <w:r>
        <w:t>附：</w:t>
      </w:r>
      <w:r>
        <w:object>
          <v:shape id="_x0000_i1157" type="#_x0000_t75" alt="eqId4e3821f70c08c5180e9b3086d3c9610f" style="width:146.4pt;height:35.4pt" o:ole="">
            <v:imagedata r:id="rId159" o:title="eqId4e3821f70c08c5180e9b3086d3c9610f"/>
          </v:shape>
          <o:OLEObject Type="Embed" ProgID="Equation.DSMT4" ShapeID="_x0000_i1157" DrawAspect="Content" ObjectID="_1771361070" r:id="rId226"/>
        </w:object>
      </w:r>
      <w:r>
        <w:t>，</w:t>
      </w:r>
      <w:r>
        <w:object>
          <v:shape id="_x0000_i1158" type="#_x0000_t75" alt="eqId356b05e46b10ee51c3e43546d73ec96c" style="width:69.6pt;height:12.6pt" o:ole="">
            <v:imagedata r:id="rId34" o:title="eqId356b05e46b10ee51c3e43546d73ec96c"/>
          </v:shape>
          <o:OLEObject Type="Embed" ProgID="Equation.DSMT4" ShapeID="_x0000_i1158" DrawAspect="Content" ObjectID="_1771361071" r:id="rId227"/>
        </w:object>
      </w:r>
      <w: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561"/>
        <w:gridCol w:w="713"/>
        <w:gridCol w:w="713"/>
        <w:gridCol w:w="713"/>
        <w:gridCol w:w="818"/>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159" type="#_x0000_t75" alt="eqIddad2a36927223bd70f426ba06aea4b45" style="width:9.6pt;height:10.2pt" o:ole="">
                  <v:imagedata r:id="rId204" o:title="eqIddad2a36927223bd70f426ba06aea4b45"/>
                </v:shape>
                <o:OLEObject Type="Embed" ProgID="Equation.DSMT4" ShapeID="_x0000_i1159" DrawAspect="Content" ObjectID="_1771361072" r:id="rId228"/>
              </w:object>
            </w:r>
            <w:r>
              <w:t>（</w:t>
            </w:r>
            <w:r>
              <w:object>
                <v:shape id="_x0000_i1160" type="#_x0000_t75" alt="eqId4b876c2d7fc754ea3d66177c88df6f24" style="width:35.4pt;height:16.8pt" o:ole="">
                  <v:imagedata r:id="rId229" o:title="eqId4b876c2d7fc754ea3d66177c88df6f24"/>
                </v:shape>
                <o:OLEObject Type="Embed" ProgID="Equation.DSMT4" ShapeID="_x0000_i1160" DrawAspect="Content" ObjectID="_1771361073" r:id="rId230"/>
              </w:objec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0.050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0.001</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161" type="#_x0000_t75" alt="eqId6ed1e9cdd5a82f29ec89b2c53b4fa6f8" style="width:11.4pt;height:15.6pt" o:ole="">
                  <v:imagedata r:id="rId46" o:title="eqId6ed1e9cdd5a82f29ec89b2c53b4fa6f8"/>
                </v:shape>
                <o:OLEObject Type="Embed" ProgID="Equation.DSMT4" ShapeID="_x0000_i1161" DrawAspect="Content" ObjectID="_1771361074" r:id="rId23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2.706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3.841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6.635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10.828</w:t>
            </w:r>
          </w:p>
        </w:tc>
      </w:tr>
    </w:tbl>
    <w:p w:rsidR="002A66EE" w:rsidP="002A66EE">
      <w:pPr>
        <w:spacing w:line="360" w:lineRule="auto"/>
        <w:jc w:val="left"/>
        <w:textAlignment w:val="center"/>
      </w:pPr>
    </w:p>
    <w:p w:rsidR="002A66EE" w:rsidP="002A66EE">
      <w:pPr>
        <w:spacing w:line="360" w:lineRule="auto"/>
        <w:jc w:val="left"/>
        <w:textAlignment w:val="center"/>
      </w:pPr>
    </w:p>
    <w:p w:rsidR="002A66EE" w:rsidP="002A66EE">
      <w:pPr>
        <w:shd w:val="clear" w:color="auto" w:fill="F2F2F2"/>
        <w:spacing w:line="360" w:lineRule="auto"/>
        <w:jc w:val="left"/>
        <w:textAlignment w:val="center"/>
      </w:pPr>
      <w:r>
        <w:t>【答案】</w:t>
      </w:r>
      <w:r>
        <w:t>(1)73.5</w:t>
      </w:r>
    </w:p>
    <w:p w:rsidR="002A66EE" w:rsidP="002A66EE">
      <w:pPr>
        <w:shd w:val="clear" w:color="auto" w:fill="F2F2F2"/>
        <w:spacing w:line="360" w:lineRule="auto"/>
        <w:jc w:val="left"/>
        <w:textAlignment w:val="center"/>
      </w:pPr>
      <w:r>
        <w:t>(2)</w:t>
      </w:r>
      <w:r>
        <w:t>没有把握在犯错率不过</w:t>
      </w:r>
      <w:r>
        <w:t>0.1</w:t>
      </w:r>
      <w:r>
        <w:t>的条件下认为喜爱程度与性别有关</w:t>
      </w:r>
      <w:r>
        <w:t>.</w:t>
      </w:r>
    </w:p>
    <w:p w:rsidR="002A66EE" w:rsidP="002A66EE">
      <w:pPr>
        <w:shd w:val="clear" w:color="auto" w:fill="F2F2F2"/>
        <w:spacing w:line="360" w:lineRule="auto"/>
        <w:jc w:val="left"/>
        <w:textAlignment w:val="center"/>
      </w:pPr>
    </w:p>
    <w:p w:rsidR="002A66EE" w:rsidP="002A66EE">
      <w:pPr>
        <w:shd w:val="clear" w:color="auto" w:fill="F2F2F2"/>
        <w:spacing w:line="360" w:lineRule="auto"/>
        <w:jc w:val="left"/>
        <w:textAlignment w:val="center"/>
      </w:pPr>
      <w:r>
        <w:t>【分析】（</w:t>
      </w:r>
      <w:r>
        <w:t>1</w:t>
      </w:r>
      <w:r>
        <w:t>）利用频率和为</w:t>
      </w:r>
      <w:r>
        <w:t>1</w:t>
      </w:r>
      <w:r>
        <w:t>，补全频率直方图，通过（同一组中的数据用该组区间的中点值作代表）求出平均数</w:t>
      </w:r>
      <w:r>
        <w:t>.</w:t>
      </w:r>
    </w:p>
    <w:p w:rsidR="002A66EE" w:rsidP="002A66EE">
      <w:pPr>
        <w:shd w:val="clear" w:color="auto" w:fill="F2F2F2"/>
        <w:spacing w:line="360" w:lineRule="auto"/>
        <w:jc w:val="left"/>
        <w:textAlignment w:val="center"/>
      </w:pPr>
      <w:r>
        <w:t>（</w:t>
      </w:r>
      <w:r>
        <w:t>2</w:t>
      </w:r>
      <w:r>
        <w:t>）根据题意填得</w:t>
      </w:r>
      <w:r>
        <w:object>
          <v:shape id="_x0000_i1162" type="#_x0000_t75" alt="eqId7b72fcdc709e77910cd36a26369648b3" style="width:20.4pt;height:10.8pt" o:ole="">
            <v:imagedata r:id="rId112" o:title="eqId7b72fcdc709e77910cd36a26369648b3"/>
          </v:shape>
          <o:OLEObject Type="Embed" ProgID="Equation.DSMT4" ShapeID="_x0000_i1162" DrawAspect="Content" ObjectID="_1771361075" r:id="rId232"/>
        </w:object>
      </w:r>
      <w:r>
        <w:t>列联表，代入公式计算可得</w:t>
      </w:r>
      <w:r>
        <w:t>.</w:t>
      </w:r>
    </w:p>
    <w:p w:rsidR="002A66EE" w:rsidP="002A66EE">
      <w:pPr>
        <w:shd w:val="clear" w:color="auto" w:fill="F2F2F2"/>
        <w:spacing w:line="360" w:lineRule="auto"/>
        <w:jc w:val="left"/>
        <w:textAlignment w:val="center"/>
      </w:pPr>
      <w:r>
        <w:t>【详解】（</w:t>
      </w:r>
      <w:r>
        <w:t>1</w:t>
      </w:r>
      <w:r>
        <w:t>）各组数据频率之和为</w:t>
      </w:r>
      <w:r>
        <w:t>1</w:t>
      </w:r>
      <w:r>
        <w:t>，故</w:t>
      </w:r>
      <w:r>
        <w:object>
          <v:shape id="_x0000_i1163" type="#_x0000_t75" alt="eqIda2f91b7d9e2a2e9fe01a704f26757ea3" style="width:33.6pt;height:18pt" o:ole="">
            <v:imagedata r:id="rId233" o:title="eqIda2f91b7d9e2a2e9fe01a704f26757ea3"/>
          </v:shape>
          <o:OLEObject Type="Embed" ProgID="Equation.DSMT4" ShapeID="_x0000_i1163" DrawAspect="Content" ObjectID="_1771361076" r:id="rId234"/>
        </w:object>
      </w:r>
      <w:r>
        <w:t>组频率</w:t>
      </w:r>
      <w:r>
        <w:object>
          <v:shape id="_x0000_i1164" type="#_x0000_t75" alt="eqIdc70917cae9e5693219cc8c81bda07da4" style="width:178.8pt;height:13.8pt" o:ole="">
            <v:imagedata r:id="rId235" o:title="eqIdc70917cae9e5693219cc8c81bda07da4"/>
          </v:shape>
          <o:OLEObject Type="Embed" ProgID="Equation.DSMT4" ShapeID="_x0000_i1164" DrawAspect="Content" ObjectID="_1771361077" r:id="rId236"/>
        </w:object>
      </w:r>
      <w:r>
        <w:t>，所以纵坐标为</w:t>
      </w:r>
      <w:r>
        <w:object>
          <v:shape id="_x0000_i1165" type="#_x0000_t75" alt="eqId4b0759eb89399c554d9c5b549845ff68" style="width:57pt;height:27pt" o:ole="">
            <v:imagedata r:id="rId237" o:title="eqId4b0759eb89399c554d9c5b549845ff68"/>
          </v:shape>
          <o:OLEObject Type="Embed" ProgID="Equation.DSMT4" ShapeID="_x0000_i1165" DrawAspect="Content" ObjectID="_1771361078" r:id="rId238"/>
        </w:object>
      </w:r>
      <w:r>
        <w:t>.</w:t>
      </w:r>
      <w:r>
        <w:t>样本频率分布直方图如下图</w:t>
      </w:r>
      <w:r>
        <w:t>.</w:t>
      </w:r>
    </w:p>
    <w:p w:rsidR="002A66EE" w:rsidP="002A66EE">
      <w:pPr>
        <w:shd w:val="clear" w:color="auto" w:fill="F2F2F2"/>
        <w:spacing w:line="360" w:lineRule="auto"/>
        <w:jc w:val="left"/>
        <w:textAlignment w:val="center"/>
      </w:pPr>
      <w:r>
        <w:rPr>
          <w:noProof/>
        </w:rPr>
        <w:pict>
          <v:shape id="图片 100002" o:spid="_x0000_i1166" type="#_x0000_t75" style="width:220.2pt;height:175.8pt;visibility:visible">
            <v:imagedata r:id="rId239" o:title=""/>
          </v:shape>
        </w:pict>
      </w:r>
    </w:p>
    <w:p w:rsidR="002A66EE" w:rsidP="002A66EE">
      <w:pPr>
        <w:shd w:val="clear" w:color="auto" w:fill="F2F2F2"/>
        <w:spacing w:line="360" w:lineRule="auto"/>
        <w:jc w:val="left"/>
        <w:textAlignment w:val="center"/>
      </w:pPr>
      <w:r>
        <w:t>样本的平均数</w:t>
      </w:r>
      <w:r>
        <w:object>
          <v:shape id="_x0000_i1167" type="#_x0000_t75" alt="eqIdc7db4c67cfd7e302c29099c8e485acae" style="width:303pt;height:15pt" o:ole="">
            <v:imagedata r:id="rId240" o:title="eqIdc7db4c67cfd7e302c29099c8e485acae"/>
          </v:shape>
          <o:OLEObject Type="Embed" ProgID="Equation.DSMT4" ShapeID="_x0000_i1167" DrawAspect="Content" ObjectID="_1771361079" r:id="rId241"/>
        </w:object>
      </w:r>
    </w:p>
    <w:p w:rsidR="002A66EE" w:rsidP="002A66EE">
      <w:pPr>
        <w:shd w:val="clear" w:color="auto" w:fill="F2F2F2"/>
        <w:spacing w:line="360" w:lineRule="auto"/>
        <w:jc w:val="left"/>
        <w:textAlignment w:val="center"/>
      </w:pPr>
      <w:r>
        <w:t>（</w:t>
      </w:r>
      <w:r>
        <w:t>2</w:t>
      </w:r>
      <w: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870"/>
        <w:gridCol w:w="660"/>
        <w:gridCol w:w="870"/>
        <w:gridCol w:w="660"/>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喜欢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不喜欢</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合计</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男同学</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70</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女同学</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50</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合计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120</w:t>
            </w:r>
          </w:p>
        </w:tc>
      </w:tr>
    </w:tbl>
    <w:p>
      <w:pPr>
        <w:sectPr w:rsidSect="00CF59D5">
          <w:type w:val="nextPage"/>
          <w:pgSz w:w="11906" w:h="16838"/>
          <w:pgMar w:top="1418" w:right="1077" w:bottom="1418" w:left="1077" w:header="851" w:footer="992" w:gutter="0"/>
          <w:pgNumType w:start="9"/>
          <w:cols w:space="720"/>
          <w:titlePg w:val="0"/>
          <w:docGrid w:type="lines" w:linePitch="312"/>
        </w:sectPr>
      </w:pPr>
    </w:p>
    <w:p w:rsidR="002A66EE" w:rsidP="002A66EE">
      <w:pPr>
        <w:shd w:val="clear" w:color="auto" w:fill="F2F2F2"/>
        <w:spacing w:line="360" w:lineRule="auto"/>
        <w:jc w:val="left"/>
        <w:textAlignment w:val="center"/>
      </w:pPr>
    </w:p>
    <w:p w:rsidR="002A66EE" w:rsidP="002A66EE">
      <w:pPr>
        <w:spacing w:line="360" w:lineRule="auto"/>
        <w:jc w:val="left"/>
        <w:textAlignment w:val="center"/>
      </w:pPr>
      <w:r>
        <w:object>
          <v:shape id="_x0000_i1168" type="#_x0000_t75" alt="eqIdf6a722af4bd2d93dfae7a04dafb8c708" style="width:177.6pt;height:29.4pt" o:ole="">
            <v:imagedata r:id="rId242" o:title="eqIdf6a722af4bd2d93dfae7a04dafb8c708"/>
          </v:shape>
          <o:OLEObject Type="Embed" ProgID="Equation.DSMT4" ShapeID="_x0000_i1168" DrawAspect="Content" ObjectID="_1771361080" r:id="rId243"/>
        </w:object>
      </w:r>
      <w:r>
        <w:t>.</w:t>
      </w:r>
    </w:p>
    <w:p w:rsidR="002A66EE" w:rsidP="002A66EE">
      <w:pPr>
        <w:spacing w:line="360" w:lineRule="auto"/>
        <w:jc w:val="left"/>
        <w:textAlignment w:val="center"/>
      </w:pPr>
      <w:r>
        <w:t>故没有把握在犯错率不过</w:t>
      </w:r>
      <w:r>
        <w:t>0.1</w:t>
      </w:r>
      <w:r>
        <w:t>的条件下认为喜爱程度与性别有关</w:t>
      </w:r>
      <w:r>
        <w:t>.</w:t>
      </w:r>
    </w:p>
    <w:p w:rsidR="002A66EE" w:rsidP="002A66EE">
      <w:pPr>
        <w:spacing w:line="360" w:lineRule="auto"/>
        <w:jc w:val="left"/>
        <w:textAlignment w:val="center"/>
      </w:pPr>
      <w:r>
        <w:t>10</w:t>
      </w:r>
      <w:r>
        <w:t>．（</w:t>
      </w:r>
      <w:r>
        <w:t>2023·</w:t>
      </w:r>
      <w:r>
        <w:t>上海</w:t>
      </w:r>
      <w:r>
        <w:t>·</w:t>
      </w:r>
      <w:r>
        <w:t>高三专题练习）某工厂共有甲、乙两个车间，为了比较两个车间的生产水平，分别从两个车间生产的同一种零件中各随机抽取了</w:t>
      </w:r>
      <w:r>
        <w:t>100</w:t>
      </w:r>
      <w:r>
        <w:t>件，它们的质量指标值</w:t>
      </w:r>
      <w:r>
        <w:object>
          <v:shape id="_x0000_i1169" type="#_x0000_t75" alt="eqId294f5ba74cdf695fc9a8a8e52f421328" style="width:11.4pt;height:10.2pt" o:ole="">
            <v:imagedata r:id="rId244" o:title="eqId294f5ba74cdf695fc9a8a8e52f421328"/>
          </v:shape>
          <o:OLEObject Type="Embed" ProgID="Equation.DSMT4" ShapeID="_x0000_i1169" DrawAspect="Content" ObjectID="_1771361081" r:id="rId245"/>
        </w:object>
      </w:r>
      <w:r>
        <w:t>统计如下</w:t>
      </w:r>
      <w: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519"/>
        <w:gridCol w:w="840"/>
        <w:gridCol w:w="949"/>
        <w:gridCol w:w="949"/>
        <w:gridCol w:w="949"/>
        <w:gridCol w:w="1021"/>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质量指标值</w:t>
            </w:r>
            <w:r>
              <w:object>
                <v:shape id="_x0000_i1170" type="#_x0000_t75" alt="eqId294f5ba74cdf695fc9a8a8e52f421328" style="width:11.4pt;height:10.2pt" o:ole="">
                  <v:imagedata r:id="rId244" o:title="eqId294f5ba74cdf695fc9a8a8e52f421328"/>
                </v:shape>
                <o:OLEObject Type="Embed" ProgID="Equation.DSMT4" ShapeID="_x0000_i1170" DrawAspect="Content" ObjectID="_1771361082" r:id="rId24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171" type="#_x0000_t75" alt="eqIdcfb3d99cbd744a9d742ea44c620784d3" style="width:30pt;height:18pt" o:ole="">
                  <v:imagedata r:id="rId247" o:title="eqIdcfb3d99cbd744a9d742ea44c620784d3"/>
                </v:shape>
                <o:OLEObject Type="Embed" ProgID="Equation.DSMT4" ShapeID="_x0000_i1171" DrawAspect="Content" ObjectID="_1771361083" r:id="rId248"/>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172" type="#_x0000_t75" alt="eqId318526d0ebdb8f02a91b3903e48b42b2" style="width:35.4pt;height:18pt" o:ole="">
                  <v:imagedata r:id="rId249" o:title="eqId318526d0ebdb8f02a91b3903e48b42b2"/>
                </v:shape>
                <o:OLEObject Type="Embed" ProgID="Equation.DSMT4" ShapeID="_x0000_i1172" DrawAspect="Content" ObjectID="_1771361084" r:id="rId25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173" type="#_x0000_t75" alt="eqIdc9e8b4e1a5ec3b13973d8ed247d34a70" style="width:35.4pt;height:18pt" o:ole="">
                  <v:imagedata r:id="rId251" o:title="eqIdc9e8b4e1a5ec3b13973d8ed247d34a70"/>
                </v:shape>
                <o:OLEObject Type="Embed" ProgID="Equation.DSMT4" ShapeID="_x0000_i1173" DrawAspect="Content" ObjectID="_1771361085" r:id="rId252"/>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174" type="#_x0000_t75" alt="eqId049308ddadf8b2b49224a8eb8555a3ec" style="width:35.4pt;height:18pt" o:ole="">
                  <v:imagedata r:id="rId253" o:title="eqId049308ddadf8b2b49224a8eb8555a3ec"/>
                </v:shape>
                <o:OLEObject Type="Embed" ProgID="Equation.DSMT4" ShapeID="_x0000_i1174" DrawAspect="Content" ObjectID="_1771361086" r:id="rId254"/>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175" type="#_x0000_t75" alt="eqId6ac868aff0466375197c91b13b73eee2" style="width:39pt;height:18pt" o:ole="">
                  <v:imagedata r:id="rId255" o:title="eqId6ac868aff0466375197c91b13b73eee2"/>
                </v:shape>
                <o:OLEObject Type="Embed" ProgID="Equation.DSMT4" ShapeID="_x0000_i1175" DrawAspect="Content" ObjectID="_1771361087" r:id="rId256"/>
              </w:objec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甲车间（件）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31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9</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乙车间（件）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39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31</w:t>
            </w:r>
          </w:p>
        </w:tc>
      </w:tr>
    </w:tbl>
    <w:p w:rsidR="002A66EE" w:rsidP="002A66EE">
      <w:pPr>
        <w:spacing w:line="360" w:lineRule="auto"/>
        <w:jc w:val="left"/>
        <w:textAlignment w:val="center"/>
      </w:pPr>
    </w:p>
    <w:p w:rsidR="002A66EE" w:rsidP="002A66EE">
      <w:pPr>
        <w:spacing w:line="360" w:lineRule="auto"/>
        <w:jc w:val="left"/>
        <w:textAlignment w:val="center"/>
      </w:pPr>
      <w:r>
        <w:t>(1)</w:t>
      </w:r>
      <w:r>
        <w:t>估计该工厂生产这种零件的质量指标值</w:t>
      </w:r>
      <w:r>
        <w:object>
          <v:shape id="_x0000_i1176" type="#_x0000_t75" alt="eqId294f5ba74cdf695fc9a8a8e52f421328" style="width:11.4pt;height:10.2pt" o:ole="">
            <v:imagedata r:id="rId244" o:title="eqId294f5ba74cdf695fc9a8a8e52f421328"/>
          </v:shape>
          <o:OLEObject Type="Embed" ProgID="Equation.DSMT4" ShapeID="_x0000_i1176" DrawAspect="Content" ObjectID="_1771361088" r:id="rId257"/>
        </w:object>
      </w:r>
      <w:r>
        <w:t>的平均数</w:t>
      </w:r>
      <w:r>
        <w:t>;</w:t>
      </w:r>
      <w:r>
        <w:t>（同一组中的数据用该组区间的中点值作代表）</w:t>
      </w:r>
    </w:p>
    <w:p w:rsidR="002A66EE" w:rsidP="002A66EE">
      <w:pPr>
        <w:spacing w:line="360" w:lineRule="auto"/>
        <w:jc w:val="left"/>
        <w:textAlignment w:val="center"/>
      </w:pPr>
      <w:r>
        <w:t>(2)</w:t>
      </w:r>
      <w:r>
        <w:t>根据所给数据，完成下面的</w:t>
      </w:r>
      <w:r>
        <w:object>
          <v:shape id="_x0000_i1177" type="#_x0000_t75" alt="eqId7b72fcdc709e77910cd36a26369648b3" style="width:20.4pt;height:10.8pt" o:ole="">
            <v:imagedata r:id="rId112" o:title="eqId7b72fcdc709e77910cd36a26369648b3"/>
          </v:shape>
          <o:OLEObject Type="Embed" ProgID="Equation.DSMT4" ShapeID="_x0000_i1177" DrawAspect="Content" ObjectID="_1771361089" r:id="rId258"/>
        </w:object>
      </w:r>
      <w:r>
        <w:t>列联表（表中数据单位</w:t>
      </w:r>
      <w:r>
        <w:t>:</w:t>
      </w:r>
      <w:r>
        <w:t>件），并判断是否有</w:t>
      </w:r>
      <w:r>
        <w:object>
          <v:shape id="_x0000_i1178" type="#_x0000_t75" alt="eqId4fe157a9c3fe004a25bf1fb79c8c0a1b" style="width:22.2pt;height:12.6pt" o:ole="">
            <v:imagedata r:id="rId15" o:title="eqId4fe157a9c3fe004a25bf1fb79c8c0a1b"/>
          </v:shape>
          <o:OLEObject Type="Embed" ProgID="Equation.DSMT4" ShapeID="_x0000_i1178" DrawAspect="Content" ObjectID="_1771361090" r:id="rId259"/>
        </w:object>
      </w:r>
      <w:r>
        <w:t>的把握认为甲、乙两个车间的生产水平有差异</w:t>
      </w:r>
      <w:r>
        <w:t>.</w:t>
      </w:r>
    </w:p>
    <w:tbl>
      <w:tblPr>
        <w:tblStyle w:val="TableNormal"/>
        <w:tblW w:w="7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890"/>
        <w:gridCol w:w="1890"/>
        <w:gridCol w:w="1890"/>
        <w:gridCol w:w="1890"/>
      </w:tblGrid>
      <w:tr w:rsidTr="00E86034">
        <w:tblPrEx>
          <w:tblW w:w="7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179" type="#_x0000_t75" alt="eqId3a3e89ecacbc7f571137d3613ce6620e" style="width:31.8pt;height:12.6pt" o:ole="">
                  <v:imagedata r:id="rId260" o:title="eqId3a3e89ecacbc7f571137d3613ce6620e"/>
                </v:shape>
                <o:OLEObject Type="Embed" ProgID="Equation.DSMT4" ShapeID="_x0000_i1179" DrawAspect="Content" ObjectID="_1771361091" r:id="rId261"/>
              </w:object>
            </w: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180" type="#_x0000_t75" alt="eqId995628057146ce20467bc0cffe5b4c2c" style="width:31.8pt;height:12.6pt" o:ole="">
                  <v:imagedata r:id="rId262" o:title="eqId995628057146ce20467bc0cffe5b4c2c"/>
                </v:shape>
                <o:OLEObject Type="Embed" ProgID="Equation.DSMT4" ShapeID="_x0000_i1180" DrawAspect="Content" ObjectID="_1771361092" r:id="rId263"/>
              </w:object>
            </w: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合计</w:t>
            </w:r>
          </w:p>
        </w:tc>
      </w:tr>
      <w:tr w:rsidTr="00E86034">
        <w:tblPrEx>
          <w:tblW w:w="7560" w:type="dxa"/>
          <w:tblCellMar>
            <w:top w:w="120" w:type="dxa"/>
            <w:left w:w="120" w:type="dxa"/>
            <w:bottom w:w="120" w:type="dxa"/>
            <w:right w:w="120" w:type="dxa"/>
          </w:tblCellMar>
          <w:tblLook w:val="04A0"/>
        </w:tblPrEx>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甲车间</w:t>
            </w: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r>
      <w:tr w:rsidTr="00E86034">
        <w:tblPrEx>
          <w:tblW w:w="7560" w:type="dxa"/>
          <w:tblCellMar>
            <w:top w:w="120" w:type="dxa"/>
            <w:left w:w="120" w:type="dxa"/>
            <w:bottom w:w="120" w:type="dxa"/>
            <w:right w:w="120" w:type="dxa"/>
          </w:tblCellMar>
          <w:tblLook w:val="04A0"/>
        </w:tblPrEx>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乙车间</w:t>
            </w: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r>
      <w:tr w:rsidTr="00E86034">
        <w:tblPrEx>
          <w:tblW w:w="7560" w:type="dxa"/>
          <w:tblCellMar>
            <w:top w:w="120" w:type="dxa"/>
            <w:left w:w="120" w:type="dxa"/>
            <w:bottom w:w="120" w:type="dxa"/>
            <w:right w:w="120" w:type="dxa"/>
          </w:tblCellMar>
          <w:tblLook w:val="04A0"/>
        </w:tblPrEx>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合计</w:t>
            </w: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p>
        </w:tc>
      </w:tr>
    </w:tbl>
    <w:p w:rsidR="002A66EE" w:rsidP="002A66EE">
      <w:pPr>
        <w:spacing w:line="360" w:lineRule="auto"/>
        <w:jc w:val="left"/>
        <w:textAlignment w:val="center"/>
      </w:pPr>
    </w:p>
    <w:p w:rsidR="002A66EE" w:rsidP="002A66EE">
      <w:pPr>
        <w:spacing w:line="360" w:lineRule="auto"/>
        <w:jc w:val="left"/>
        <w:textAlignment w:val="center"/>
      </w:pPr>
      <w:r>
        <w:t>附</w:t>
      </w:r>
      <w:r>
        <w:t>:</w:t>
      </w:r>
      <w:r>
        <w:object>
          <v:shape id="_x0000_i1181" type="#_x0000_t75" alt="eqId3bc485c58dbd6e50bfb352030f4a1c42" style="width:139.2pt;height:34.2pt" o:ole="">
            <v:imagedata r:id="rId100" o:title="eqId3bc485c58dbd6e50bfb352030f4a1c42"/>
          </v:shape>
          <o:OLEObject Type="Embed" ProgID="Equation.DSMT4" ShapeID="_x0000_i1181" DrawAspect="Content" ObjectID="_1771361093" r:id="rId264"/>
        </w:object>
      </w:r>
      <w:r>
        <w:t>，其中</w:t>
      </w:r>
      <w:r>
        <w:object>
          <v:shape id="_x0000_i1182" type="#_x0000_t75" alt="eqId356b05e46b10ee51c3e43546d73ec96c" style="width:69.6pt;height:12.6pt" o:ole="">
            <v:imagedata r:id="rId34" o:title="eqId356b05e46b10ee51c3e43546d73ec96c"/>
          </v:shape>
          <o:OLEObject Type="Embed" ProgID="Equation.DSMT4" ShapeID="_x0000_i1182" DrawAspect="Content" ObjectID="_1771361094" r:id="rId265"/>
        </w:object>
      </w:r>
      <w:r>
        <w:t>.</w:t>
      </w:r>
    </w:p>
    <w:tbl>
      <w:tblPr>
        <w:tblStyle w:val="TableNormal"/>
        <w:tblW w:w="6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100"/>
        <w:gridCol w:w="1530"/>
        <w:gridCol w:w="1530"/>
        <w:gridCol w:w="1530"/>
      </w:tblGrid>
      <w:tr w:rsidTr="00E86034">
        <w:tblPrEx>
          <w:tblW w:w="6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21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object>
                <v:shape id="_x0000_i1183" type="#_x0000_t75" alt="eqId378c121f29c7ccdc5ec842b14bf830ba" style="width:48.6pt;height:19.2pt" o:ole="">
                  <v:imagedata r:id="rId266" o:title="eqId378c121f29c7ccdc5ec842b14bf830ba"/>
                </v:shape>
                <o:OLEObject Type="Embed" ProgID="Equation.DSMT4" ShapeID="_x0000_i1183" DrawAspect="Content" ObjectID="_1771361095" r:id="rId267"/>
              </w:object>
            </w:r>
          </w:p>
        </w:tc>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0.05</w:t>
            </w:r>
          </w:p>
        </w:tc>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0.01</w:t>
            </w:r>
          </w:p>
        </w:tc>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0.001</w:t>
            </w:r>
          </w:p>
        </w:tc>
      </w:tr>
      <w:tr w:rsidTr="00E86034">
        <w:tblPrEx>
          <w:tblW w:w="6690" w:type="dxa"/>
          <w:tblCellMar>
            <w:top w:w="120" w:type="dxa"/>
            <w:left w:w="120" w:type="dxa"/>
            <w:bottom w:w="120" w:type="dxa"/>
            <w:right w:w="120" w:type="dxa"/>
          </w:tblCellMar>
          <w:tblLook w:val="04A0"/>
        </w:tblPrEx>
        <w:tc>
          <w:tcPr>
            <w:tcW w:w="21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rPr>
                <w:rFonts w:eastAsia="Times New Roman"/>
                <w:i/>
              </w:rPr>
            </w:pPr>
            <w:r>
              <w:rPr>
                <w:rFonts w:eastAsia="Times New Roman"/>
                <w:i/>
              </w:rPr>
              <w:t>k</w:t>
            </w:r>
          </w:p>
        </w:tc>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3.841</w:t>
            </w:r>
          </w:p>
        </w:tc>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6.635</w:t>
            </w:r>
          </w:p>
        </w:tc>
        <w:tc>
          <w:tcPr>
            <w:tcW w:w="153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center"/>
            </w:pPr>
            <w:r>
              <w:t>10.828</w:t>
            </w:r>
          </w:p>
        </w:tc>
      </w:tr>
    </w:tbl>
    <w:p w:rsidR="002A66EE" w:rsidP="002A66EE">
      <w:pPr>
        <w:spacing w:line="360" w:lineRule="auto"/>
        <w:jc w:val="left"/>
        <w:textAlignment w:val="center"/>
      </w:pPr>
    </w:p>
    <w:p w:rsidR="002A66EE" w:rsidP="002A66EE">
      <w:pPr>
        <w:spacing w:line="360" w:lineRule="auto"/>
        <w:jc w:val="left"/>
        <w:textAlignment w:val="center"/>
      </w:pPr>
    </w:p>
    <w:p w:rsidR="002A66EE" w:rsidP="002A66EE">
      <w:pPr>
        <w:shd w:val="clear" w:color="auto" w:fill="F2F2F2"/>
        <w:spacing w:line="360" w:lineRule="auto"/>
        <w:jc w:val="left"/>
        <w:textAlignment w:val="center"/>
      </w:pPr>
      <w:r>
        <w:t>【答案】</w:t>
      </w:r>
      <w:r>
        <w:t>(1)58</w:t>
      </w:r>
      <w:r>
        <w:t>；</w:t>
      </w:r>
    </w:p>
    <w:p w:rsidR="002A66EE" w:rsidP="002A66EE">
      <w:pPr>
        <w:shd w:val="clear" w:color="auto" w:fill="F2F2F2"/>
        <w:spacing w:line="360" w:lineRule="auto"/>
        <w:jc w:val="left"/>
        <w:textAlignment w:val="center"/>
        <w:sectPr w:rsidSect="00CF59D5">
          <w:type w:val="nextPage"/>
          <w:pgSz w:w="11906" w:h="16838"/>
          <w:pgMar w:top="1418" w:right="1077" w:bottom="1418" w:left="1077" w:header="851" w:footer="992" w:gutter="0"/>
          <w:pgNumType w:start="10"/>
          <w:cols w:space="720"/>
          <w:titlePg w:val="0"/>
          <w:docGrid w:type="lines" w:linePitch="312"/>
        </w:sectPr>
      </w:pPr>
      <w:r>
        <w:t>(2)</w:t>
      </w:r>
      <w:r>
        <w:t>列联表见解析，有</w:t>
      </w:r>
      <w:r>
        <w:t>99%</w:t>
      </w:r>
      <w:r>
        <w:t>把握认为甲乙两个车间的生产水平有差异</w:t>
      </w:r>
      <w:r>
        <w:t>.</w:t>
      </w:r>
    </w:p>
    <w:p w:rsidR="002A66EE" w:rsidP="002A66EE">
      <w:pPr>
        <w:shd w:val="clear" w:color="auto" w:fill="F2F2F2"/>
        <w:spacing w:line="360" w:lineRule="auto"/>
        <w:jc w:val="left"/>
        <w:textAlignment w:val="center"/>
      </w:pPr>
    </w:p>
    <w:p w:rsidR="002A66EE" w:rsidP="002A66EE">
      <w:pPr>
        <w:shd w:val="clear" w:color="auto" w:fill="F2F2F2"/>
        <w:spacing w:line="360" w:lineRule="auto"/>
        <w:jc w:val="left"/>
        <w:textAlignment w:val="center"/>
      </w:pPr>
      <w:r>
        <w:t>【分析】（</w:t>
      </w:r>
      <w:r>
        <w:t>1</w:t>
      </w:r>
      <w:r>
        <w:t>）根据给定的数表，求出各组数据的频率，再列式计算作答</w:t>
      </w:r>
      <w:r>
        <w:t>.</w:t>
      </w:r>
    </w:p>
    <w:p w:rsidR="002A66EE" w:rsidP="002A66EE">
      <w:pPr>
        <w:shd w:val="clear" w:color="auto" w:fill="F2F2F2"/>
        <w:spacing w:line="360" w:lineRule="auto"/>
        <w:jc w:val="left"/>
        <w:textAlignment w:val="center"/>
      </w:pPr>
      <w:r>
        <w:t>（</w:t>
      </w:r>
      <w:r>
        <w:t>2</w:t>
      </w:r>
      <w:r>
        <w:t>）完善</w:t>
      </w:r>
      <w:r>
        <w:object>
          <v:shape id="_x0000_i1184" type="#_x0000_t75" alt="eqId7b72fcdc709e77910cd36a26369648b3" style="width:20.4pt;height:10.8pt" o:ole="">
            <v:imagedata r:id="rId112" o:title="eqId7b72fcdc709e77910cd36a26369648b3"/>
          </v:shape>
          <o:OLEObject Type="Embed" ProgID="Equation.DSMT4" ShapeID="_x0000_i1184" DrawAspect="Content" ObjectID="_1771361096" r:id="rId268"/>
        </w:object>
      </w:r>
      <w:r>
        <w:t>列联表，计算</w:t>
      </w:r>
      <w:r>
        <w:object>
          <v:shape id="_x0000_i1185" type="#_x0000_t75" alt="eqId2581192317ef233ccdccfc48ac29b52b" style="width:15pt;height:15pt" o:ole="">
            <v:imagedata r:id="rId106" o:title="eqId2581192317ef233ccdccfc48ac29b52b"/>
          </v:shape>
          <o:OLEObject Type="Embed" ProgID="Equation.DSMT4" ShapeID="_x0000_i1185" DrawAspect="Content" ObjectID="_1771361097" r:id="rId269"/>
        </w:object>
      </w:r>
      <w:r>
        <w:t>的观测值，再与临界值比对作答</w:t>
      </w:r>
      <w:r>
        <w:t>.</w:t>
      </w:r>
    </w:p>
    <w:p w:rsidR="002A66EE" w:rsidP="002A66EE">
      <w:pPr>
        <w:shd w:val="clear" w:color="auto" w:fill="F2F2F2"/>
        <w:spacing w:line="360" w:lineRule="auto"/>
        <w:jc w:val="left"/>
        <w:textAlignment w:val="center"/>
      </w:pPr>
      <w:r>
        <w:t>【详解】（</w:t>
      </w:r>
      <w:r>
        <w:t>1</w:t>
      </w:r>
      <w:r>
        <w:t>）由所给数据，各组的频率分别为</w:t>
      </w:r>
      <w:r>
        <w:t xml:space="preserve"> 0.1</w:t>
      </w:r>
      <w:r>
        <w:t>，</w:t>
      </w:r>
      <w:r>
        <w:t>0.15</w:t>
      </w:r>
      <w:r>
        <w:t>，</w:t>
      </w:r>
      <w:r>
        <w:t>0.2</w:t>
      </w:r>
      <w:r>
        <w:t>，</w:t>
      </w:r>
      <w:r>
        <w:t>0.35</w:t>
      </w:r>
      <w:r>
        <w:t>，</w:t>
      </w:r>
      <w:r>
        <w:t xml:space="preserve">0.2 </w:t>
      </w:r>
      <w:r>
        <w:t>，</w:t>
      </w:r>
    </w:p>
    <w:p w:rsidR="002A66EE" w:rsidP="002A66EE">
      <w:pPr>
        <w:shd w:val="clear" w:color="auto" w:fill="F2F2F2"/>
        <w:spacing w:line="360" w:lineRule="auto"/>
        <w:jc w:val="left"/>
        <w:textAlignment w:val="center"/>
      </w:pPr>
      <w:r>
        <w:t>所以该工厂生产这种零件的质量指标值</w:t>
      </w:r>
      <w:r>
        <w:object>
          <v:shape id="_x0000_i1186" type="#_x0000_t75" alt="eqId294f5ba74cdf695fc9a8a8e52f421328" style="width:11.4pt;height:10.2pt" o:ole="">
            <v:imagedata r:id="rId244" o:title="eqId294f5ba74cdf695fc9a8a8e52f421328"/>
          </v:shape>
          <o:OLEObject Type="Embed" ProgID="Equation.DSMT4" ShapeID="_x0000_i1186" DrawAspect="Content" ObjectID="_1771361098" r:id="rId270"/>
        </w:object>
      </w:r>
      <w:r>
        <w:t>的平均数的估计值为</w:t>
      </w:r>
      <w:r>
        <w:t xml:space="preserve"> </w:t>
      </w:r>
      <w:r>
        <w:t>：</w:t>
      </w:r>
    </w:p>
    <w:p w:rsidR="002A66EE" w:rsidP="002A66EE">
      <w:pPr>
        <w:shd w:val="clear" w:color="auto" w:fill="F2F2F2"/>
        <w:spacing w:line="360" w:lineRule="auto"/>
        <w:jc w:val="left"/>
        <w:textAlignment w:val="center"/>
      </w:pPr>
      <w:r>
        <w:object>
          <v:shape id="_x0000_i1187" type="#_x0000_t75" alt="eqIdf0e8888b500a2d4470882d44246665a0" style="width:228pt;height:12pt" o:ole="">
            <v:imagedata r:id="rId271" o:title="eqIdf0e8888b500a2d4470882d44246665a0"/>
          </v:shape>
          <o:OLEObject Type="Embed" ProgID="Equation.DSMT4" ShapeID="_x0000_i1187" DrawAspect="Content" ObjectID="_1771361099" r:id="rId272"/>
        </w:object>
      </w:r>
      <w:r>
        <w:t>.</w:t>
      </w:r>
    </w:p>
    <w:p w:rsidR="002A66EE" w:rsidP="002A66EE">
      <w:pPr>
        <w:shd w:val="clear" w:color="auto" w:fill="F2F2F2"/>
        <w:spacing w:line="360" w:lineRule="auto"/>
        <w:jc w:val="left"/>
        <w:textAlignment w:val="center"/>
      </w:pPr>
      <w:r>
        <w:t>（</w:t>
      </w:r>
      <w:r>
        <w:t>2</w:t>
      </w:r>
      <w:r>
        <w:t>）</w:t>
      </w:r>
      <w:r>
        <w:object>
          <v:shape id="_x0000_i1188" type="#_x0000_t75" alt="eqId7b72fcdc709e77910cd36a26369648b3" style="width:20.4pt;height:10.8pt" o:ole="">
            <v:imagedata r:id="rId112" o:title="eqId7b72fcdc709e77910cd36a26369648b3"/>
          </v:shape>
          <o:OLEObject Type="Embed" ProgID="Equation.DSMT4" ShapeID="_x0000_i1188" DrawAspect="Content" ObjectID="_1771361100" r:id="rId273"/>
        </w:object>
      </w:r>
      <w:r>
        <w:t>列联表如下：</w:t>
      </w:r>
    </w:p>
    <w:tbl>
      <w:tblPr>
        <w:tblStyle w:val="TableNormal"/>
        <w:tblW w:w="7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860"/>
        <w:gridCol w:w="1860"/>
        <w:gridCol w:w="1860"/>
        <w:gridCol w:w="1860"/>
      </w:tblGrid>
      <w:tr w:rsidTr="00E86034">
        <w:tblPrEx>
          <w:tblW w:w="7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189" type="#_x0000_t75" alt="eqId3a3e89ecacbc7f571137d3613ce6620e" style="width:31.8pt;height:12.6pt" o:ole="">
                  <v:imagedata r:id="rId260" o:title="eqId3a3e89ecacbc7f571137d3613ce6620e"/>
                </v:shape>
                <o:OLEObject Type="Embed" ProgID="Equation.DSMT4" ShapeID="_x0000_i1189" DrawAspect="Content" ObjectID="_1771361101" r:id="rId274"/>
              </w:object>
            </w: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object>
                <v:shape id="_x0000_i1190" type="#_x0000_t75" alt="eqId995628057146ce20467bc0cffe5b4c2c" style="width:31.8pt;height:12.6pt" o:ole="">
                  <v:imagedata r:id="rId262" o:title="eqId995628057146ce20467bc0cffe5b4c2c"/>
                </v:shape>
                <o:OLEObject Type="Embed" ProgID="Equation.DSMT4" ShapeID="_x0000_i1190" DrawAspect="Content" ObjectID="_1771361102" r:id="rId275"/>
              </w:object>
            </w: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合计</w:t>
            </w:r>
          </w:p>
        </w:tc>
      </w:tr>
      <w:tr w:rsidTr="00E86034">
        <w:tblPrEx>
          <w:tblW w:w="7440" w:type="dxa"/>
          <w:tblCellMar>
            <w:top w:w="120" w:type="dxa"/>
            <w:left w:w="120" w:type="dxa"/>
            <w:bottom w:w="120" w:type="dxa"/>
            <w:right w:w="120" w:type="dxa"/>
          </w:tblCellMar>
          <w:tblLook w:val="04A0"/>
        </w:tblPrEx>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甲车间</w:t>
            </w: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60</w:t>
            </w: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40</w:t>
            </w: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100</w:t>
            </w:r>
          </w:p>
        </w:tc>
      </w:tr>
      <w:tr w:rsidTr="00E86034">
        <w:tblPrEx>
          <w:tblW w:w="7440" w:type="dxa"/>
          <w:tblCellMar>
            <w:top w:w="120" w:type="dxa"/>
            <w:left w:w="120" w:type="dxa"/>
            <w:bottom w:w="120" w:type="dxa"/>
            <w:right w:w="120" w:type="dxa"/>
          </w:tblCellMar>
          <w:tblLook w:val="04A0"/>
        </w:tblPrEx>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乙车间</w:t>
            </w: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30</w:t>
            </w: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70</w:t>
            </w: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100</w:t>
            </w:r>
          </w:p>
        </w:tc>
      </w:tr>
      <w:tr w:rsidTr="00E86034">
        <w:tblPrEx>
          <w:tblW w:w="7440" w:type="dxa"/>
          <w:tblCellMar>
            <w:top w:w="120" w:type="dxa"/>
            <w:left w:w="120" w:type="dxa"/>
            <w:bottom w:w="120" w:type="dxa"/>
            <w:right w:w="120" w:type="dxa"/>
          </w:tblCellMar>
          <w:tblLook w:val="04A0"/>
        </w:tblPrEx>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合计</w:t>
            </w: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90</w:t>
            </w: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110</w:t>
            </w:r>
          </w:p>
        </w:tc>
        <w:tc>
          <w:tcPr>
            <w:tcW w:w="18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center"/>
            </w:pPr>
            <w:r>
              <w:t>200</w:t>
            </w:r>
          </w:p>
        </w:tc>
      </w:tr>
    </w:tbl>
    <w:p w:rsidR="002A66EE" w:rsidP="002A66EE">
      <w:pPr>
        <w:shd w:val="clear" w:color="auto" w:fill="F2F2F2"/>
        <w:spacing w:line="360" w:lineRule="auto"/>
        <w:jc w:val="left"/>
        <w:textAlignment w:val="center"/>
      </w:pPr>
    </w:p>
    <w:p w:rsidR="002A66EE" w:rsidP="002A66EE">
      <w:pPr>
        <w:spacing w:line="360" w:lineRule="auto"/>
        <w:jc w:val="left"/>
        <w:textAlignment w:val="center"/>
      </w:pPr>
      <w:r>
        <w:t>所以</w:t>
      </w:r>
      <w:r>
        <w:object>
          <v:shape id="_x0000_i1191" type="#_x0000_t75" alt="eqId6095d2cb5f9adf9e95dead43452b0e7f" style="width:169.8pt;height:29.4pt" o:ole="">
            <v:imagedata r:id="rId276" o:title="eqId6095d2cb5f9adf9e95dead43452b0e7f"/>
          </v:shape>
          <o:OLEObject Type="Embed" ProgID="Equation.DSMT4" ShapeID="_x0000_i1191" DrawAspect="Content" ObjectID="_1771361103" r:id="rId277"/>
        </w:object>
      </w:r>
    </w:p>
    <w:p w:rsidR="002A66EE" w:rsidP="002A66EE">
      <w:pPr>
        <w:spacing w:line="360" w:lineRule="auto"/>
        <w:jc w:val="left"/>
        <w:textAlignment w:val="center"/>
      </w:pPr>
      <w:r>
        <w:t>因为</w:t>
      </w:r>
      <w:r>
        <w:t>18.182</w:t>
      </w:r>
      <w:r>
        <w:t>大于</w:t>
      </w:r>
      <w:r>
        <w:t>6.635</w:t>
      </w:r>
      <w:r>
        <w:t>，所以有</w:t>
      </w:r>
      <w:r>
        <w:t>99%</w:t>
      </w:r>
      <w:r>
        <w:t>把握认为甲乙两个车间的生产水平有差异</w:t>
      </w:r>
      <w:r>
        <w:t>.</w:t>
      </w:r>
    </w:p>
    <w:p w:rsidR="002A66EE" w:rsidP="002A66EE">
      <w:pPr>
        <w:spacing w:line="360" w:lineRule="auto"/>
        <w:jc w:val="left"/>
        <w:textAlignment w:val="center"/>
      </w:pPr>
      <w:r>
        <w:t>11</w:t>
      </w:r>
      <w:r>
        <w:t>．（</w:t>
      </w:r>
      <w:r>
        <w:t>2022</w:t>
      </w:r>
      <w:r>
        <w:t>春</w:t>
      </w:r>
      <w:r>
        <w:t>·</w:t>
      </w:r>
      <w:r>
        <w:t>上海杨浦</w:t>
      </w:r>
      <w:r>
        <w:t>·</w:t>
      </w:r>
      <w:r>
        <w:t>高二复旦附中校考期末）为了更好地帮助高二学生准备生物地理的等级考试，复旦附中就</w:t>
      </w:r>
      <w:r>
        <w:t>“</w:t>
      </w:r>
      <w:r>
        <w:t>住校备考</w:t>
      </w:r>
      <w:r>
        <w:t>”</w:t>
      </w:r>
      <w:r>
        <w:t>还是</w:t>
      </w:r>
      <w:r>
        <w:t>“</w:t>
      </w:r>
      <w:r>
        <w:t>回家备考</w:t>
      </w:r>
      <w:r>
        <w:t>”</w:t>
      </w:r>
      <w:r>
        <w:t>问题进行了抽样调查，调查数据如下表（单位：人）：</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60"/>
        <w:gridCol w:w="1080"/>
        <w:gridCol w:w="1080"/>
        <w:gridCol w:w="660"/>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住校备考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回家备考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合计</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12</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13</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合计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14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11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25</w:t>
            </w:r>
          </w:p>
        </w:tc>
      </w:tr>
    </w:tbl>
    <w:p w:rsidR="002A66EE" w:rsidP="002A66EE">
      <w:pPr>
        <w:spacing w:line="360" w:lineRule="auto"/>
        <w:jc w:val="left"/>
        <w:textAlignment w:val="center"/>
      </w:pPr>
    </w:p>
    <w:p w:rsidR="002A66EE" w:rsidP="002A66EE">
      <w:pPr>
        <w:spacing w:line="360" w:lineRule="auto"/>
        <w:jc w:val="left"/>
        <w:textAlignment w:val="center"/>
      </w:pPr>
      <w:r>
        <w:t>(1)</w:t>
      </w:r>
      <w:r>
        <w:t>根据表中数据回答，能否有</w:t>
      </w:r>
      <w:r>
        <w:t>95%</w:t>
      </w:r>
      <w:r>
        <w:t>以上的把握判定是否回家备考与性别有关？</w:t>
      </w:r>
    </w:p>
    <w:p w:rsidR="002A66EE" w:rsidP="002A66EE">
      <w:pPr>
        <w:spacing w:line="360" w:lineRule="auto"/>
        <w:jc w:val="left"/>
        <w:textAlignment w:val="center"/>
      </w:pPr>
      <w:r>
        <w:t>(2)</w:t>
      </w:r>
      <w:r>
        <w:t>从</w:t>
      </w:r>
      <w:r>
        <w:t>“</w:t>
      </w:r>
      <w:r>
        <w:t>回家备考</w:t>
      </w:r>
      <w:r>
        <w:t>”</w:t>
      </w:r>
      <w:r>
        <w:t>的</w:t>
      </w:r>
      <w:r>
        <w:t>11</w:t>
      </w:r>
      <w:r>
        <w:t>人中选出</w:t>
      </w:r>
      <w:r>
        <w:t>4</w:t>
      </w:r>
      <w:r>
        <w:t>人进行座谈，设参加座谈的男生人数为</w:t>
      </w:r>
      <w:r>
        <w:rPr>
          <w:rFonts w:eastAsia="Times New Roman"/>
          <w:i/>
        </w:rPr>
        <w:t>X</w:t>
      </w:r>
      <w:r>
        <w:t>，求</w:t>
      </w:r>
      <w:r>
        <w:rPr>
          <w:rFonts w:eastAsia="Times New Roman"/>
          <w:i/>
        </w:rPr>
        <w:t>X</w:t>
      </w:r>
      <w:r>
        <w:t>的分布和期望</w:t>
      </w:r>
      <w:r>
        <w:t>.</w:t>
      </w:r>
    </w:p>
    <w:p w:rsidR="002A66EE" w:rsidP="002A66EE">
      <w:pPr>
        <w:spacing w:line="360" w:lineRule="auto"/>
        <w:jc w:val="left"/>
        <w:textAlignment w:val="center"/>
      </w:pPr>
      <w:r>
        <w:t>说明：解答本题，可以参考如下资料：</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188"/>
        <w:gridCol w:w="608"/>
        <w:gridCol w:w="608"/>
        <w:gridCol w:w="608"/>
        <w:gridCol w:w="608"/>
        <w:gridCol w:w="608"/>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192" type="#_x0000_t75" alt="eqId970b1d6f4fe2d3dc67b3562e2a8b1f87" style="width:47.4pt;height:19.8pt" o:ole="">
                  <v:imagedata r:id="rId278" o:title="eqId970b1d6f4fe2d3dc67b3562e2a8b1f87"/>
                </v:shape>
                <o:OLEObject Type="Embed" ProgID="Equation.DSMT4" ShapeID="_x0000_i1192" DrawAspect="Content" ObjectID="_1771361104" r:id="rId27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0.01</w:t>
            </w:r>
          </w:p>
        </w:tc>
      </w:tr>
    </w:tbl>
    <w:p>
      <w:pPr>
        <w:sectPr w:rsidSect="00CF59D5">
          <w:type w:val="nextPage"/>
          <w:pgSz w:w="11906" w:h="16838"/>
          <w:pgMar w:top="1418" w:right="1077" w:bottom="1418" w:left="1077" w:header="851" w:footer="992" w:gutter="0"/>
          <w:pgNumType w:start="11"/>
          <w:cols w:space="720"/>
          <w:titlePg w:val="0"/>
          <w:docGrid w:type="lines" w:linePitch="312"/>
        </w:sectPr>
      </w:pP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34"/>
        <w:gridCol w:w="713"/>
        <w:gridCol w:w="713"/>
        <w:gridCol w:w="713"/>
        <w:gridCol w:w="713"/>
        <w:gridCol w:w="713"/>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rPr>
                <w:rFonts w:eastAsia="Times New Roman"/>
                <w:i/>
              </w:rPr>
            </w:pPr>
            <w:r>
              <w:rPr>
                <w:rFonts w:eastAsia="Times New Roman"/>
                <w:i/>
              </w:rPr>
              <w:t>k</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1.323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2.072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2.706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3.841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6.635</w:t>
            </w:r>
          </w:p>
        </w:tc>
      </w:tr>
    </w:tbl>
    <w:p w:rsidR="002A66EE" w:rsidP="002A66EE">
      <w:pPr>
        <w:spacing w:line="360" w:lineRule="auto"/>
        <w:jc w:val="left"/>
        <w:textAlignment w:val="center"/>
      </w:pPr>
    </w:p>
    <w:p w:rsidR="002A66EE" w:rsidP="002A66EE">
      <w:pPr>
        <w:spacing w:line="360" w:lineRule="auto"/>
        <w:jc w:val="left"/>
        <w:textAlignment w:val="center"/>
      </w:pPr>
      <w:r>
        <w:object>
          <v:shape id="_x0000_i1193" type="#_x0000_t75" alt="eqId353f9ac2632b47de33964839b460e77c" style="width:145.2pt;height:35.4pt" o:ole="">
            <v:imagedata r:id="rId280" o:title="eqId353f9ac2632b47de33964839b460e77c"/>
          </v:shape>
          <o:OLEObject Type="Embed" ProgID="Equation.DSMT4" ShapeID="_x0000_i1193" DrawAspect="Content" ObjectID="_1771361105" r:id="rId281"/>
        </w:object>
      </w:r>
      <w:r>
        <w:t>.</w:t>
      </w:r>
    </w:p>
    <w:p w:rsidR="002A66EE" w:rsidP="002A66EE">
      <w:pPr>
        <w:shd w:val="clear" w:color="auto" w:fill="F2F2F2"/>
        <w:spacing w:line="360" w:lineRule="auto"/>
        <w:jc w:val="left"/>
        <w:textAlignment w:val="center"/>
      </w:pPr>
      <w:r>
        <w:t>【答案】</w:t>
      </w:r>
      <w:r>
        <w:t>(1)</w:t>
      </w:r>
      <w:r>
        <w:t>答案见解析；</w:t>
      </w:r>
    </w:p>
    <w:p w:rsidR="002A66EE" w:rsidP="002A66EE">
      <w:pPr>
        <w:shd w:val="clear" w:color="auto" w:fill="F2F2F2"/>
        <w:spacing w:line="360" w:lineRule="auto"/>
        <w:jc w:val="left"/>
        <w:textAlignment w:val="center"/>
      </w:pPr>
      <w:r>
        <w:t>(2)</w:t>
      </w:r>
      <w:r>
        <w:t>分布列见解析，期望为</w:t>
      </w:r>
      <w:r>
        <w:object>
          <v:shape id="_x0000_i1194" type="#_x0000_t75" alt="eqIdf433b8379ee226952755664a9a6cbd4e" style="width:15pt;height:26.4pt" o:ole="">
            <v:imagedata r:id="rId282" o:title="eqIdf433b8379ee226952755664a9a6cbd4e"/>
          </v:shape>
          <o:OLEObject Type="Embed" ProgID="Equation.DSMT4" ShapeID="_x0000_i1194" DrawAspect="Content" ObjectID="_1771361106" r:id="rId283"/>
        </w:object>
      </w:r>
      <w:r>
        <w:t>.</w:t>
      </w:r>
    </w:p>
    <w:p w:rsidR="002A66EE" w:rsidP="002A66EE">
      <w:pPr>
        <w:shd w:val="clear" w:color="auto" w:fill="F2F2F2"/>
        <w:spacing w:line="360" w:lineRule="auto"/>
        <w:jc w:val="left"/>
        <w:textAlignment w:val="center"/>
      </w:pPr>
    </w:p>
    <w:p w:rsidR="002A66EE" w:rsidP="002A66EE">
      <w:pPr>
        <w:shd w:val="clear" w:color="auto" w:fill="F2F2F2"/>
        <w:spacing w:line="360" w:lineRule="auto"/>
        <w:jc w:val="left"/>
        <w:textAlignment w:val="center"/>
      </w:pPr>
      <w:r>
        <w:t>【分析】（</w:t>
      </w:r>
      <w:r>
        <w:t>1</w:t>
      </w:r>
      <w:r>
        <w:t>）由列联表，应用题设卡方公式求卡方值，并比较参照值即可得结论</w:t>
      </w:r>
      <w:r>
        <w:t>.</w:t>
      </w:r>
    </w:p>
    <w:p w:rsidR="002A66EE" w:rsidP="002A66EE">
      <w:pPr>
        <w:shd w:val="clear" w:color="auto" w:fill="F2F2F2"/>
        <w:spacing w:line="360" w:lineRule="auto"/>
        <w:jc w:val="left"/>
        <w:textAlignment w:val="center"/>
      </w:pPr>
      <w:r>
        <w:t>（</w:t>
      </w:r>
      <w:r>
        <w:t>2</w:t>
      </w:r>
      <w:r>
        <w:t>）由题设</w:t>
      </w:r>
      <w:r>
        <w:object>
          <v:shape id="_x0000_i1195" type="#_x0000_t75" alt="eqIdf022950e0faa45b617d497b01b5292b9" style="width:12.6pt;height:10.8pt" o:ole="">
            <v:imagedata r:id="rId178" o:title="eqIdf022950e0faa45b617d497b01b5292b9"/>
          </v:shape>
          <o:OLEObject Type="Embed" ProgID="Equation.DSMT4" ShapeID="_x0000_i1195" DrawAspect="Content" ObjectID="_1771361107" r:id="rId284"/>
        </w:object>
      </w:r>
      <w:r>
        <w:t>可能值为</w:t>
      </w:r>
      <w:r>
        <w:object>
          <v:shape id="_x0000_i1196" type="#_x0000_t75" alt="eqId8ab146eb4208985dfe60ae3b41ba2bdd" style="width:40.2pt;height:14.4pt" o:ole="">
            <v:imagedata r:id="rId285" o:title="eqId8ab146eb4208985dfe60ae3b41ba2bdd"/>
          </v:shape>
          <o:OLEObject Type="Embed" ProgID="Equation.DSMT4" ShapeID="_x0000_i1196" DrawAspect="Content" ObjectID="_1771361108" r:id="rId286"/>
        </w:object>
      </w:r>
      <w:r>
        <w:t>，利用古典概型的概率求法求各对应值的概率，即可得分布列，进而求期望</w:t>
      </w:r>
      <w:r>
        <w:t>.</w:t>
      </w:r>
    </w:p>
    <w:p w:rsidR="002A66EE" w:rsidP="002A66EE">
      <w:pPr>
        <w:shd w:val="clear" w:color="auto" w:fill="F2F2F2"/>
        <w:spacing w:line="360" w:lineRule="auto"/>
        <w:jc w:val="left"/>
        <w:textAlignment w:val="center"/>
      </w:pPr>
      <w:r>
        <w:t>(1)</w:t>
      </w:r>
    </w:p>
    <w:p w:rsidR="002A66EE" w:rsidP="002A66EE">
      <w:pPr>
        <w:shd w:val="clear" w:color="auto" w:fill="F2F2F2"/>
        <w:spacing w:line="360" w:lineRule="auto"/>
        <w:jc w:val="left"/>
        <w:textAlignment w:val="center"/>
      </w:pPr>
      <w:r>
        <w:t>由</w:t>
      </w:r>
      <w:r>
        <w:object>
          <v:shape id="_x0000_i1197" type="#_x0000_t75" alt="eqIdd83572221d02469e5efaecbd5af7425c" style="width:175.2pt;height:28.8pt" o:ole="">
            <v:imagedata r:id="rId287" o:title="eqIdd83572221d02469e5efaecbd5af7425c"/>
          </v:shape>
          <o:OLEObject Type="Embed" ProgID="Equation.DSMT4" ShapeID="_x0000_i1197" DrawAspect="Content" ObjectID="_1771361109" r:id="rId288"/>
        </w:object>
      </w:r>
      <w:r>
        <w:t>，</w:t>
      </w:r>
    </w:p>
    <w:p w:rsidR="002A66EE" w:rsidP="002A66EE">
      <w:pPr>
        <w:shd w:val="clear" w:color="auto" w:fill="F2F2F2"/>
        <w:spacing w:line="360" w:lineRule="auto"/>
        <w:jc w:val="left"/>
        <w:textAlignment w:val="center"/>
      </w:pPr>
      <w:r>
        <w:t>所以有</w:t>
      </w:r>
      <w:r>
        <w:t>95%</w:t>
      </w:r>
      <w:r>
        <w:t>以上的把握判定回家备考与性别有关</w:t>
      </w:r>
      <w:r>
        <w:t>.</w:t>
      </w:r>
    </w:p>
    <w:p w:rsidR="002A66EE" w:rsidP="002A66EE">
      <w:pPr>
        <w:shd w:val="clear" w:color="auto" w:fill="F2F2F2"/>
        <w:spacing w:line="360" w:lineRule="auto"/>
        <w:jc w:val="left"/>
        <w:textAlignment w:val="center"/>
      </w:pPr>
      <w:r>
        <w:t>(2)</w:t>
      </w:r>
    </w:p>
    <w:p w:rsidR="002A66EE" w:rsidP="002A66EE">
      <w:pPr>
        <w:shd w:val="clear" w:color="auto" w:fill="F2F2F2"/>
        <w:spacing w:line="360" w:lineRule="auto"/>
        <w:jc w:val="left"/>
        <w:textAlignment w:val="center"/>
      </w:pPr>
      <w:r>
        <w:t>由题设，</w:t>
      </w:r>
      <w:r>
        <w:object>
          <v:shape id="_x0000_i1198" type="#_x0000_t75" alt="eqIdf022950e0faa45b617d497b01b5292b9" style="width:12.6pt;height:10.8pt" o:ole="">
            <v:imagedata r:id="rId178" o:title="eqIdf022950e0faa45b617d497b01b5292b9"/>
          </v:shape>
          <o:OLEObject Type="Embed" ProgID="Equation.DSMT4" ShapeID="_x0000_i1198" DrawAspect="Content" ObjectID="_1771361110" r:id="rId289"/>
        </w:object>
      </w:r>
      <w:r>
        <w:t>可能值为</w:t>
      </w:r>
      <w:r>
        <w:object>
          <v:shape id="_x0000_i1199" type="#_x0000_t75" alt="eqId8ab146eb4208985dfe60ae3b41ba2bdd" style="width:40.2pt;height:14.4pt" o:ole="">
            <v:imagedata r:id="rId285" o:title="eqId8ab146eb4208985dfe60ae3b41ba2bdd"/>
          </v:shape>
          <o:OLEObject Type="Embed" ProgID="Equation.DSMT4" ShapeID="_x0000_i1199" DrawAspect="Content" ObjectID="_1771361111" r:id="rId290"/>
        </w:object>
      </w:r>
      <w:r>
        <w:t>，</w:t>
      </w:r>
    </w:p>
    <w:p w:rsidR="002A66EE" w:rsidP="002A66EE">
      <w:pPr>
        <w:shd w:val="clear" w:color="auto" w:fill="F2F2F2"/>
        <w:spacing w:line="360" w:lineRule="auto"/>
        <w:jc w:val="left"/>
        <w:textAlignment w:val="center"/>
      </w:pPr>
      <w:r>
        <w:object>
          <v:shape id="_x0000_i1200" type="#_x0000_t75" alt="eqId5a81fb7f9c5283a8b5bb8535e238d537" style="width:102pt;height:31.8pt" o:ole="">
            <v:imagedata r:id="rId291" o:title="eqId5a81fb7f9c5283a8b5bb8535e238d537"/>
          </v:shape>
          <o:OLEObject Type="Embed" ProgID="Equation.DSMT4" ShapeID="_x0000_i1200" DrawAspect="Content" ObjectID="_1771361112" r:id="rId292"/>
        </w:object>
      </w:r>
      <w:r>
        <w:t>，</w:t>
      </w:r>
      <w:r>
        <w:object>
          <v:shape id="_x0000_i1201" type="#_x0000_t75" alt="eqId697b7f35cb60c7139a20af6dd6fde93a" style="width:105pt;height:31.8pt" o:ole="">
            <v:imagedata r:id="rId293" o:title="eqId697b7f35cb60c7139a20af6dd6fde93a"/>
          </v:shape>
          <o:OLEObject Type="Embed" ProgID="Equation.DSMT4" ShapeID="_x0000_i1201" DrawAspect="Content" ObjectID="_1771361113" r:id="rId294"/>
        </w:object>
      </w:r>
      <w:r>
        <w:t>，</w:t>
      </w:r>
      <w:r>
        <w:object>
          <v:shape id="_x0000_i1202" type="#_x0000_t75" alt="eqId3ddc374e09c34690948ed9d92b866a08" style="width:103.8pt;height:31.8pt" o:ole="">
            <v:imagedata r:id="rId295" o:title="eqId3ddc374e09c34690948ed9d92b866a08"/>
          </v:shape>
          <o:OLEObject Type="Embed" ProgID="Equation.DSMT4" ShapeID="_x0000_i1202" DrawAspect="Content" ObjectID="_1771361114" r:id="rId296"/>
        </w:object>
      </w:r>
      <w:r>
        <w:t>，</w:t>
      </w:r>
      <w:r>
        <w:object>
          <v:shape id="_x0000_i1203" type="#_x0000_t75" alt="eqId676f93fa8fece29c4e1c74da83265ca5" style="width:105pt;height:31.8pt" o:ole="">
            <v:imagedata r:id="rId297" o:title="eqId676f93fa8fece29c4e1c74da83265ca5"/>
          </v:shape>
          <o:OLEObject Type="Embed" ProgID="Equation.DSMT4" ShapeID="_x0000_i1203" DrawAspect="Content" ObjectID="_1771361115" r:id="rId298"/>
        </w:object>
      </w:r>
      <w:r>
        <w:t>，</w:t>
      </w:r>
    </w:p>
    <w:p w:rsidR="002A66EE" w:rsidP="002A66EE">
      <w:pPr>
        <w:shd w:val="clear" w:color="auto" w:fill="F2F2F2"/>
        <w:spacing w:line="360" w:lineRule="auto"/>
        <w:jc w:val="left"/>
        <w:textAlignment w:val="center"/>
      </w:pPr>
      <w:r>
        <w:object>
          <v:shape id="_x0000_i1204" type="#_x0000_t75" alt="eqIdf022950e0faa45b617d497b01b5292b9" style="width:12.6pt;height:10.8pt" o:ole="">
            <v:imagedata r:id="rId178" o:title="eqIdf022950e0faa45b617d497b01b5292b9"/>
          </v:shape>
          <o:OLEObject Type="Embed" ProgID="Equation.DSMT4" ShapeID="_x0000_i1204" DrawAspect="Content" ObjectID="_1771361116" r:id="rId299"/>
        </w:object>
      </w:r>
      <w:r>
        <w:t>分布列为</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92"/>
        <w:gridCol w:w="648"/>
        <w:gridCol w:w="648"/>
        <w:gridCol w:w="648"/>
        <w:gridCol w:w="648"/>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left"/>
            </w:pPr>
            <w:r>
              <w:object>
                <v:shape id="_x0000_i1205" type="#_x0000_t75" alt="eqIdf022950e0faa45b617d497b01b5292b9" style="width:12.6pt;height:10.8pt" o:ole="">
                  <v:imagedata r:id="rId178" o:title="eqIdf022950e0faa45b617d497b01b5292b9"/>
                </v:shape>
                <o:OLEObject Type="Embed" ProgID="Equation.DSMT4" ShapeID="_x0000_i1205" DrawAspect="Content" ObjectID="_1771361117" r:id="rId300"/>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4</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left"/>
            </w:pPr>
            <w:r>
              <w:object>
                <v:shape id="_x0000_i1206" type="#_x0000_t75" alt="eqIddad2a36927223bd70f426ba06aea4b45" style="width:9.6pt;height:10.2pt" o:ole="">
                  <v:imagedata r:id="rId204" o:title="eqIddad2a36927223bd70f426ba06aea4b45"/>
                </v:shape>
                <o:OLEObject Type="Embed" ProgID="Equation.DSMT4" ShapeID="_x0000_i1206" DrawAspect="Content" ObjectID="_1771361118" r:id="rId30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left"/>
            </w:pPr>
            <w:r>
              <w:object>
                <v:shape id="_x0000_i1207" type="#_x0000_t75" alt="eqId4ab09de97744fdab1ff53b9066ef52d8" style="width:20.4pt;height:27.6pt" o:ole="">
                  <v:imagedata r:id="rId302" o:title="eqId4ab09de97744fdab1ff53b9066ef52d8"/>
                </v:shape>
                <o:OLEObject Type="Embed" ProgID="Equation.DSMT4" ShapeID="_x0000_i1207" DrawAspect="Content" ObjectID="_1771361119" r:id="rId303"/>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left"/>
            </w:pPr>
            <w:r>
              <w:object>
                <v:shape id="_x0000_i1208" type="#_x0000_t75" alt="eqId877c123b3e85ae90e611233ec4b3cd17" style="width:20.4pt;height:27.6pt" o:ole="">
                  <v:imagedata r:id="rId304" o:title="eqId877c123b3e85ae90e611233ec4b3cd17"/>
                </v:shape>
                <o:OLEObject Type="Embed" ProgID="Equation.DSMT4" ShapeID="_x0000_i1208" DrawAspect="Content" ObjectID="_1771361120" r:id="rId30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left"/>
            </w:pPr>
            <w:r>
              <w:object>
                <v:shape id="_x0000_i1209" type="#_x0000_t75" alt="eqId389b7a2d2edd6efe60986cc48ff1d794" style="width:20.4pt;height:27.6pt" o:ole="">
                  <v:imagedata r:id="rId306" o:title="eqId389b7a2d2edd6efe60986cc48ff1d794"/>
                </v:shape>
                <o:OLEObject Type="Embed" ProgID="Equation.DSMT4" ShapeID="_x0000_i1209" DrawAspect="Content" ObjectID="_1771361121" r:id="rId307"/>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hd w:val="clear" w:color="auto" w:fill="F2F2F2"/>
              <w:spacing w:line="360" w:lineRule="auto"/>
              <w:jc w:val="left"/>
            </w:pPr>
            <w:r>
              <w:object>
                <v:shape id="_x0000_i1210" type="#_x0000_t75" alt="eqId921664a90a3832b61427c143775b1a8c" style="width:20.4pt;height:27.6pt" o:ole="">
                  <v:imagedata r:id="rId308" o:title="eqId921664a90a3832b61427c143775b1a8c"/>
                </v:shape>
                <o:OLEObject Type="Embed" ProgID="Equation.DSMT4" ShapeID="_x0000_i1210" DrawAspect="Content" ObjectID="_1771361122" r:id="rId309"/>
              </w:object>
            </w:r>
          </w:p>
        </w:tc>
      </w:tr>
    </w:tbl>
    <w:p w:rsidR="002A66EE" w:rsidP="002A66EE">
      <w:pPr>
        <w:shd w:val="clear" w:color="auto" w:fill="F2F2F2"/>
        <w:spacing w:line="360" w:lineRule="auto"/>
        <w:jc w:val="left"/>
        <w:textAlignment w:val="center"/>
      </w:pPr>
    </w:p>
    <w:p w:rsidR="002A66EE" w:rsidP="002A66EE">
      <w:pPr>
        <w:spacing w:line="360" w:lineRule="auto"/>
        <w:jc w:val="left"/>
        <w:textAlignment w:val="center"/>
      </w:pPr>
      <w:r>
        <w:object>
          <v:shape id="_x0000_i1211" type="#_x0000_t75" alt="eqId2e8bbf057e04cdd86b6b78daa5f8ad76" style="width:208.8pt;height:27.6pt" o:ole="">
            <v:imagedata r:id="rId310" o:title="eqId2e8bbf057e04cdd86b6b78daa5f8ad76"/>
          </v:shape>
          <o:OLEObject Type="Embed" ProgID="Equation.DSMT4" ShapeID="_x0000_i1211" DrawAspect="Content" ObjectID="_1771361123" r:id="rId311"/>
        </w:object>
      </w:r>
      <w:r>
        <w:t>.</w:t>
      </w:r>
    </w:p>
    <w:p w:rsidR="002A66EE" w:rsidP="002A66EE">
      <w:pPr>
        <w:spacing w:line="360" w:lineRule="auto"/>
        <w:jc w:val="left"/>
        <w:textAlignment w:val="center"/>
        <w:sectPr w:rsidSect="00CF59D5">
          <w:type w:val="nextPage"/>
          <w:pgSz w:w="11906" w:h="16838"/>
          <w:pgMar w:top="1418" w:right="1077" w:bottom="1418" w:left="1077" w:header="851" w:footer="992" w:gutter="0"/>
          <w:pgNumType w:start="12"/>
          <w:cols w:space="720"/>
          <w:titlePg w:val="0"/>
          <w:docGrid w:type="lines" w:linePitch="312"/>
        </w:sectPr>
      </w:pPr>
      <w:r>
        <w:t>12</w:t>
      </w:r>
      <w:r>
        <w:t>．（</w:t>
      </w:r>
      <w:r>
        <w:t>2023</w:t>
      </w:r>
      <w:r>
        <w:t>春</w:t>
      </w:r>
      <w:r>
        <w:t>·</w:t>
      </w:r>
      <w:r>
        <w:t>上海闵行</w:t>
      </w:r>
      <w:r>
        <w:t>·</w:t>
      </w:r>
      <w:r>
        <w:t>高三闵行中学校考开学考试）某学校研究性学习小组对该校高三学生视力情况进行调查，在高三的全体</w:t>
      </w:r>
      <w:r>
        <w:t>1000</w:t>
      </w:r>
      <w:r>
        <w:t>名学生中随机抽取了</w:t>
      </w:r>
      <w:r>
        <w:t>100</w:t>
      </w:r>
      <w:r>
        <w:t>名学生的体检表，并得到如图的频率分布直方图．</w:t>
      </w:r>
    </w:p>
    <w:p w:rsidR="002A66EE" w:rsidP="002A66EE">
      <w:pPr>
        <w:spacing w:line="360" w:lineRule="auto"/>
        <w:jc w:val="left"/>
        <w:textAlignment w:val="center"/>
      </w:pPr>
      <w:r>
        <w:rPr>
          <w:noProof/>
        </w:rPr>
        <w:pict>
          <v:shape id="图片 100003" o:spid="_x0000_i1212" type="#_x0000_t75" style="width:272.4pt;height:168.6pt;visibility:visible">
            <v:imagedata r:id="rId312" o:title=""/>
          </v:shape>
        </w:pic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980"/>
        <w:gridCol w:w="669"/>
        <w:gridCol w:w="1089"/>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rPr>
                <w:rFonts w:eastAsia="Times New Roman"/>
                <w:kern w:val="0"/>
                <w:sz w:val="24"/>
                <w:szCs w:val="24"/>
              </w:rPr>
              <w:t>               </w:t>
            </w:r>
            <w:r>
              <w:t>年级名次</w:t>
            </w:r>
          </w:p>
          <w:p w:rsidR="002A66EE" w:rsidP="00E86034">
            <w:pPr>
              <w:spacing w:line="360" w:lineRule="auto"/>
              <w:jc w:val="left"/>
            </w:pPr>
            <w:r>
              <w:t>是否近视</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1~50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951~1000</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近视</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41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32</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不近视</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18</w:t>
            </w:r>
          </w:p>
        </w:tc>
      </w:tr>
    </w:tbl>
    <w:p w:rsidR="002A66EE" w:rsidP="002A66EE">
      <w:pPr>
        <w:spacing w:line="360" w:lineRule="auto"/>
        <w:jc w:val="left"/>
        <w:textAlignment w:val="center"/>
      </w:pPr>
    </w:p>
    <w:p w:rsidR="002A66EE" w:rsidP="002A66EE">
      <w:pPr>
        <w:spacing w:line="360" w:lineRule="auto"/>
        <w:jc w:val="left"/>
        <w:textAlignment w:val="center"/>
      </w:pPr>
      <w:r>
        <w:t>（</w:t>
      </w:r>
      <w:r>
        <w:t>1</w:t>
      </w:r>
      <w:r>
        <w:t>）若直方图中后四组的频数成等差数列，试估计全年级视力在</w:t>
      </w:r>
      <w:r>
        <w:t>5.0</w:t>
      </w:r>
      <w:r>
        <w:t>以下的人数；</w:t>
      </w:r>
    </w:p>
    <w:p w:rsidR="002A66EE" w:rsidP="002A66EE">
      <w:pPr>
        <w:spacing w:line="360" w:lineRule="auto"/>
        <w:jc w:val="left"/>
        <w:textAlignment w:val="center"/>
      </w:pPr>
      <w:r>
        <w:t>（</w:t>
      </w:r>
      <w:r>
        <w:t>2</w:t>
      </w:r>
      <w:r>
        <w:t>）学习小组成员发现，学习成绩突出的学生，近视的比较多，为了研究学生的视力与学习成绩是否有关系，对年级名次在</w:t>
      </w:r>
      <w:r>
        <w:object>
          <v:shape id="_x0000_i1213" type="#_x0000_t75" alt="eqId4f010e76b8321d16497d18f1108c8222" style="width:27pt;height:12pt" o:ole="">
            <v:imagedata r:id="rId313" o:title="eqId4f010e76b8321d16497d18f1108c8222"/>
          </v:shape>
          <o:OLEObject Type="Embed" ProgID="Equation.DSMT4" ShapeID="_x0000_i1213" DrawAspect="Content" ObjectID="_1771361124" r:id="rId314"/>
        </w:object>
      </w:r>
      <w:r>
        <w:t>名和</w:t>
      </w:r>
      <w:r>
        <w:object>
          <v:shape id="_x0000_i1214" type="#_x0000_t75" alt="eqId61565c33dc86427a26353339caa08013" style="width:48.6pt;height:12pt" o:ole="">
            <v:imagedata r:id="rId315" o:title="eqId61565c33dc86427a26353339caa08013"/>
          </v:shape>
          <o:OLEObject Type="Embed" ProgID="Equation.DSMT4" ShapeID="_x0000_i1214" DrawAspect="Content" ObjectID="_1771361125" r:id="rId316"/>
        </w:object>
      </w:r>
      <w:r>
        <w:t>名的学生进行了调查，得到右表中数据，根据表中的数据，能否在犯错的概率不超过</w:t>
      </w:r>
      <w:r>
        <w:t>0</w:t>
      </w:r>
      <w:r>
        <w:t>．</w:t>
      </w:r>
      <w:r>
        <w:t>05</w:t>
      </w:r>
      <w:r>
        <w:t>的前提下认为视力与学习成绩有关系</w:t>
      </w:r>
      <w:r>
        <w:t>?</w:t>
      </w:r>
    </w:p>
    <w:p w:rsidR="002A66EE" w:rsidP="002A66EE">
      <w:pPr>
        <w:spacing w:line="360" w:lineRule="auto"/>
        <w:jc w:val="left"/>
        <w:textAlignment w:val="center"/>
      </w:pPr>
      <w:r>
        <w:t>（</w:t>
      </w:r>
      <w:r>
        <w:t>3</w:t>
      </w:r>
      <w:r>
        <w:t>）在（</w:t>
      </w:r>
      <w:r>
        <w:t>2</w:t>
      </w:r>
      <w:r>
        <w:t>）中调查的</w:t>
      </w:r>
      <w:r>
        <w:t>100</w:t>
      </w:r>
      <w:r>
        <w:t>名学生中，按照分层抽样在不近视的学生中抽取了</w:t>
      </w:r>
      <w:r>
        <w:t>9</w:t>
      </w:r>
      <w:r>
        <w:t>人，进一步调查他们良好的护眼习惯，并且在这</w:t>
      </w:r>
      <w:r>
        <w:t>9</w:t>
      </w:r>
      <w:r>
        <w:t>人中任取</w:t>
      </w:r>
      <w:r>
        <w:t>3</w:t>
      </w:r>
      <w:r>
        <w:t>人，记名次在</w:t>
      </w:r>
      <w:r>
        <w:object>
          <v:shape id="_x0000_i1215" type="#_x0000_t75" alt="eqId4f010e76b8321d16497d18f1108c8222" style="width:27pt;height:12pt" o:ole="">
            <v:imagedata r:id="rId313" o:title="eqId4f010e76b8321d16497d18f1108c8222"/>
          </v:shape>
          <o:OLEObject Type="Embed" ProgID="Equation.DSMT4" ShapeID="_x0000_i1215" DrawAspect="Content" ObjectID="_1771361126" r:id="rId317"/>
        </w:object>
      </w:r>
      <w:r>
        <w:t>的学生人数为</w:t>
      </w:r>
      <w:r>
        <w:object>
          <v:shape id="_x0000_i1216" type="#_x0000_t75" alt="eqIdf022950e0faa45b617d497b01b5292b9" style="width:12.6pt;height:10.8pt" o:ole="">
            <v:imagedata r:id="rId178" o:title="eqIdf022950e0faa45b617d497b01b5292b9"/>
          </v:shape>
          <o:OLEObject Type="Embed" ProgID="Equation.DSMT4" ShapeID="_x0000_i1216" DrawAspect="Content" ObjectID="_1771361127" r:id="rId318"/>
        </w:object>
      </w:r>
      <w:r>
        <w:t>，求</w:t>
      </w:r>
      <w:r>
        <w:object>
          <v:shape id="_x0000_i1217" type="#_x0000_t75" alt="eqIdf022950e0faa45b617d497b01b5292b9" style="width:12.6pt;height:10.8pt" o:ole="">
            <v:imagedata r:id="rId178" o:title="eqIdf022950e0faa45b617d497b01b5292b9"/>
          </v:shape>
          <o:OLEObject Type="Embed" ProgID="Equation.DSMT4" ShapeID="_x0000_i1217" DrawAspect="Content" ObjectID="_1771361128" r:id="rId319"/>
        </w:object>
      </w:r>
      <w:r>
        <w:t>的分布列和数学期望．</w:t>
      </w:r>
    </w:p>
    <w:p w:rsidR="002A66EE" w:rsidP="002A66EE">
      <w:pPr>
        <w:spacing w:line="360" w:lineRule="auto"/>
        <w:jc w:val="left"/>
        <w:textAlignment w:val="center"/>
      </w:pPr>
      <w:r>
        <w:t>附：</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140"/>
        <w:gridCol w:w="713"/>
        <w:gridCol w:w="713"/>
        <w:gridCol w:w="713"/>
        <w:gridCol w:w="713"/>
        <w:gridCol w:w="713"/>
      </w:tblGrid>
      <w:tr w:rsidTr="00E8603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object>
                <v:shape id="_x0000_i1218" type="#_x0000_t75" alt="eqIdb88c45100995048f3ac5dc327885cbb2" style="width:45pt;height:19.2pt" o:ole="">
                  <v:imagedata r:id="rId320" o:title="eqIdb88c45100995048f3ac5dc327885cbb2"/>
                </v:shape>
                <o:OLEObject Type="Embed" ProgID="Equation.DSMT4" ShapeID="_x0000_i1218" DrawAspect="Content" ObjectID="_1771361129" r:id="rId32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0.050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0.025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0.010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0.005</w:t>
            </w:r>
          </w:p>
        </w:tc>
      </w:tr>
      <w:tr w:rsidTr="00E8603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rPr>
                <w:rFonts w:eastAsia="Times New Roman"/>
                <w:i/>
              </w:rPr>
            </w:pPr>
            <w:r>
              <w:rPr>
                <w:rFonts w:eastAsia="Times New Roman"/>
                <w:i/>
              </w:rPr>
              <w:t>k</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2.706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3.841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5.624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6.635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2A66EE" w:rsidP="00E86034">
            <w:pPr>
              <w:spacing w:line="360" w:lineRule="auto"/>
              <w:jc w:val="left"/>
            </w:pPr>
            <w:r>
              <w:t>7.879</w:t>
            </w:r>
          </w:p>
        </w:tc>
      </w:tr>
    </w:tbl>
    <w:p w:rsidR="002A66EE" w:rsidP="002A66EE">
      <w:pPr>
        <w:spacing w:line="360" w:lineRule="auto"/>
        <w:jc w:val="left"/>
        <w:textAlignment w:val="center"/>
      </w:pPr>
    </w:p>
    <w:p w:rsidR="002A66EE" w:rsidP="002A66EE">
      <w:pPr>
        <w:spacing w:line="360" w:lineRule="auto"/>
        <w:jc w:val="left"/>
        <w:textAlignment w:val="center"/>
      </w:pPr>
      <w:r>
        <w:object>
          <v:shape id="_x0000_i1219" type="#_x0000_t75" alt="eqIdceffc4976599cfda5e3696184d3fc448" style="width:213.6pt;height:30.6pt" o:ole="">
            <v:imagedata r:id="rId322" o:title="eqIdceffc4976599cfda5e3696184d3fc448"/>
          </v:shape>
          <o:OLEObject Type="Embed" ProgID="Equation.DSMT4" ShapeID="_x0000_i1219" DrawAspect="Content" ObjectID="_1771361130" r:id="rId323"/>
        </w:object>
      </w:r>
      <w:r>
        <w:t>．</w:t>
      </w:r>
    </w:p>
    <w:p w:rsidR="002A66EE" w:rsidP="002A66EE">
      <w:pPr>
        <w:shd w:val="clear" w:color="auto" w:fill="F2F2F2"/>
        <w:spacing w:line="360" w:lineRule="auto"/>
        <w:jc w:val="left"/>
        <w:textAlignment w:val="center"/>
      </w:pPr>
      <w:r>
        <w:t>【答案】（</w:t>
      </w:r>
      <w:r>
        <w:t>1</w:t>
      </w:r>
      <w:r>
        <w:t>）</w:t>
      </w:r>
      <w:r>
        <w:t>820</w:t>
      </w:r>
      <w:r>
        <w:t>人；（</w:t>
      </w:r>
      <w:r>
        <w:t>2</w:t>
      </w:r>
      <w:r>
        <w:t>）在犯错误的概率不超过</w:t>
      </w:r>
      <w:r>
        <w:t>0.05</w:t>
      </w:r>
      <w:r>
        <w:t>的前提下认为视力与学习成绩有关系；（</w:t>
      </w:r>
      <w:r>
        <w:t>3</w:t>
      </w:r>
      <w:r>
        <w:t>）分布列见解析，期望为</w:t>
      </w:r>
      <w:r>
        <w:t>1</w:t>
      </w:r>
      <w:r>
        <w:t>．</w:t>
      </w:r>
    </w:p>
    <w:p w:rsidR="002A66EE" w:rsidP="002A66EE">
      <w:pPr>
        <w:shd w:val="clear" w:color="auto" w:fill="F2F2F2"/>
        <w:spacing w:line="360" w:lineRule="auto"/>
        <w:jc w:val="left"/>
        <w:textAlignment w:val="center"/>
      </w:pPr>
      <w:r>
        <w:t>【分析】（</w:t>
      </w:r>
      <w:r>
        <w:t>1</w:t>
      </w:r>
      <w:r>
        <w:t>）先根据频率分布直方图计算出前三组的频率，进而算出前三组各组的频数，从而算出后四组的频数之和，再根据后四组的频数成等差数列，就可求出后四组各组的频数，这样就可以求出</w:t>
      </w:r>
      <w:r>
        <w:object>
          <v:shape id="_x0000_i1220" type="#_x0000_t75" alt="eqId0efba7147f5b9ced8bc4a72f0a9fb8af" style="width:17.4pt;height:12.6pt" o:ole="">
            <v:imagedata r:id="rId324" o:title="eqId0efba7147f5b9ced8bc4a72f0a9fb8af"/>
          </v:shape>
          <o:OLEObject Type="Embed" ProgID="Equation.DSMT4" ShapeID="_x0000_i1220" DrawAspect="Content" ObjectID="_1771361131" r:id="rId325"/>
        </w:object>
      </w:r>
      <w:r>
        <w:t>人中视力</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6" w:history="1">
        <w:r>
          <w:rPr>
            <w:rFonts w:ascii="SimSun" w:eastAsia="SimSun" w:hAnsi="SimSun" w:cs="SimSun"/>
            <w:b/>
            <w:bCs/>
            <w:color w:val="0000EE"/>
            <w:kern w:val="0"/>
            <w:sz w:val="30"/>
            <w:szCs w:val="30"/>
            <w:u w:val="single" w:color="0000EE"/>
          </w:rPr>
          <w:t>https://d.book118.com/987155132143006050</w:t>
        </w:r>
      </w:hyperlink>
    </w:p>
    <w:p w:rsidR="002A66EE" w:rsidP="002A66EE">
      <w:pPr>
        <w:shd w:val="clear" w:color="auto" w:fill="F2F2F2"/>
        <w:spacing w:line="360" w:lineRule="auto"/>
        <w:jc w:val="left"/>
        <w:textAlignment w:val="center"/>
      </w:pPr>
    </w:p>
    <w:sectPr w:rsidSect="00CF59D5">
      <w:type w:val="nextPage"/>
      <w:pgSz w:w="11906" w:h="16838"/>
      <w:pgMar w:top="1418" w:right="1077" w:bottom="1418" w:left="1077" w:header="851" w:footer="992" w:gutter="0"/>
      <w:pgNumType w:start="1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embedRegular r:id="rId1" w:subsetted="1" w:fontKey="{EF4D118B-AC8F-45FA-AA8D-788887345AA7}"/>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ime New Romans">
    <w:altName w:val="Calibri"/>
    <w:charset w:val="00"/>
    <w:family w:val="auto"/>
    <w:pitch w:val="default"/>
    <w:sig w:usb0="00000000" w:usb1="00000000" w:usb2="00000000" w:usb3="00000000" w:csb0="00040001" w:csb1="00000000"/>
  </w:font>
  <w:font w:name="Verdana">
    <w:panose1 w:val="020B0604030504040204"/>
    <w:charset w:val="00"/>
    <w:family w:val="swiss"/>
    <w:pitch w:val="variable"/>
    <w:sig w:usb0="A00006FF" w:usb1="4000205B" w:usb2="00000010" w:usb3="00000000" w:csb0="0000019F" w:csb1="00000000"/>
  </w:font>
  <w:font w:name="楷体">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embedRegular r:id="rId2" w:subsetted="1" w:fontKey="{CF60DB2D-89D3-4D78-9949-15B2FBFC9874}"/>
  </w:font>
  <w:font w:name="等线">
    <w:altName w:val="DengXian"/>
    <w:panose1 w:val="02010600030101010101"/>
    <w:charset w:val="86"/>
    <w:family w:val="auto"/>
    <w:pitch w:val="variable"/>
    <w:sig w:usb0="A00002BF" w:usb1="38CF7CFA" w:usb2="00000016" w:usb3="00000000" w:csb0="0004000F" w:csb1="00000000"/>
    <w:embedRegular r:id="rId3" w:subsetted="1" w:fontKey="{3D09C1A3-C056-4647-A560-BB9DA38694E9}"/>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embedRegular r:id="rId4" w:subsetted="1" w:fontKey="{729E0DBD-1807-44A8-9718-28D1B88967E4}"/>
  </w:font>
  <w:font w:name="等线 Light">
    <w:panose1 w:val="02010600030101010101"/>
    <w:charset w:val="86"/>
    <w:family w:val="auto"/>
    <w:pitch w:val="variable"/>
    <w:sig w:usb0="A00002BF" w:usb1="38CF7CFA" w:usb2="00000016" w:usb3="00000000" w:csb0="0004000F" w:csb1="00000000"/>
  </w:font>
  <w:font w:name="SimSun">
    <w:charset w:val="00"/>
    <w:family w:val="auto"/>
    <w:pitch w:val="default"/>
    <w:embedRegular r:id="rId5" w:subsetted="1" w:fontKey="{44304A7D-C9BA-4351-81E6-D87163DCF52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TrueTypeFonts/>
  <w:saveSubset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1A"/>
    <w:rsid w:val="0000127A"/>
    <w:rsid w:val="00001848"/>
    <w:rsid w:val="00002393"/>
    <w:rsid w:val="00004782"/>
    <w:rsid w:val="00005858"/>
    <w:rsid w:val="00015CDB"/>
    <w:rsid w:val="000225B9"/>
    <w:rsid w:val="0003476D"/>
    <w:rsid w:val="00035D54"/>
    <w:rsid w:val="00036312"/>
    <w:rsid w:val="0003799A"/>
    <w:rsid w:val="00043B54"/>
    <w:rsid w:val="000478E7"/>
    <w:rsid w:val="00051D04"/>
    <w:rsid w:val="00057B8D"/>
    <w:rsid w:val="00060741"/>
    <w:rsid w:val="00060C90"/>
    <w:rsid w:val="000725AA"/>
    <w:rsid w:val="0008280B"/>
    <w:rsid w:val="00090A1C"/>
    <w:rsid w:val="00091994"/>
    <w:rsid w:val="000970A6"/>
    <w:rsid w:val="000A4563"/>
    <w:rsid w:val="000B489D"/>
    <w:rsid w:val="000C4150"/>
    <w:rsid w:val="000C661E"/>
    <w:rsid w:val="000C72E1"/>
    <w:rsid w:val="000D3B92"/>
    <w:rsid w:val="000E4505"/>
    <w:rsid w:val="000E4972"/>
    <w:rsid w:val="000E4C0E"/>
    <w:rsid w:val="000F1F8B"/>
    <w:rsid w:val="000F2E2C"/>
    <w:rsid w:val="00110E45"/>
    <w:rsid w:val="0011396B"/>
    <w:rsid w:val="00113CDC"/>
    <w:rsid w:val="0011421B"/>
    <w:rsid w:val="00114A95"/>
    <w:rsid w:val="00123157"/>
    <w:rsid w:val="00123488"/>
    <w:rsid w:val="001300C8"/>
    <w:rsid w:val="00135E88"/>
    <w:rsid w:val="001361CF"/>
    <w:rsid w:val="00143402"/>
    <w:rsid w:val="00145F3B"/>
    <w:rsid w:val="00147358"/>
    <w:rsid w:val="001477D9"/>
    <w:rsid w:val="0016507D"/>
    <w:rsid w:val="001676EF"/>
    <w:rsid w:val="00172A27"/>
    <w:rsid w:val="00181464"/>
    <w:rsid w:val="001814B2"/>
    <w:rsid w:val="001841E7"/>
    <w:rsid w:val="0019199C"/>
    <w:rsid w:val="0019769F"/>
    <w:rsid w:val="001A1965"/>
    <w:rsid w:val="001A2020"/>
    <w:rsid w:val="001B2706"/>
    <w:rsid w:val="001B2DB9"/>
    <w:rsid w:val="001B2E84"/>
    <w:rsid w:val="001B31AB"/>
    <w:rsid w:val="001C12D6"/>
    <w:rsid w:val="001D71B7"/>
    <w:rsid w:val="001D7E20"/>
    <w:rsid w:val="001E62D1"/>
    <w:rsid w:val="001F052A"/>
    <w:rsid w:val="001F1420"/>
    <w:rsid w:val="001F15D3"/>
    <w:rsid w:val="001F3A5B"/>
    <w:rsid w:val="001F4304"/>
    <w:rsid w:val="001F5032"/>
    <w:rsid w:val="0020031C"/>
    <w:rsid w:val="002054EC"/>
    <w:rsid w:val="002063F3"/>
    <w:rsid w:val="00207F46"/>
    <w:rsid w:val="002102F9"/>
    <w:rsid w:val="00210550"/>
    <w:rsid w:val="00210AE3"/>
    <w:rsid w:val="0021523C"/>
    <w:rsid w:val="002169C3"/>
    <w:rsid w:val="00221A05"/>
    <w:rsid w:val="00224F9D"/>
    <w:rsid w:val="00241E60"/>
    <w:rsid w:val="00244DAB"/>
    <w:rsid w:val="002476CC"/>
    <w:rsid w:val="002534E8"/>
    <w:rsid w:val="002579BD"/>
    <w:rsid w:val="0026303C"/>
    <w:rsid w:val="002639F4"/>
    <w:rsid w:val="002652A1"/>
    <w:rsid w:val="0026553B"/>
    <w:rsid w:val="002659AC"/>
    <w:rsid w:val="00281FF2"/>
    <w:rsid w:val="00284D86"/>
    <w:rsid w:val="002864B5"/>
    <w:rsid w:val="00286A12"/>
    <w:rsid w:val="00290D93"/>
    <w:rsid w:val="00293CE0"/>
    <w:rsid w:val="002A66EE"/>
    <w:rsid w:val="002B438B"/>
    <w:rsid w:val="002B59BD"/>
    <w:rsid w:val="002B5ADB"/>
    <w:rsid w:val="002C0C9D"/>
    <w:rsid w:val="002C1FEB"/>
    <w:rsid w:val="002C6A10"/>
    <w:rsid w:val="002D1DE7"/>
    <w:rsid w:val="002D35DD"/>
    <w:rsid w:val="002D5653"/>
    <w:rsid w:val="002D7668"/>
    <w:rsid w:val="002E2302"/>
    <w:rsid w:val="002E6A90"/>
    <w:rsid w:val="002E7652"/>
    <w:rsid w:val="002F280C"/>
    <w:rsid w:val="002F330E"/>
    <w:rsid w:val="002F6FA3"/>
    <w:rsid w:val="00306508"/>
    <w:rsid w:val="0032036C"/>
    <w:rsid w:val="00322FB8"/>
    <w:rsid w:val="00326796"/>
    <w:rsid w:val="00326D1A"/>
    <w:rsid w:val="003276AC"/>
    <w:rsid w:val="00330E5A"/>
    <w:rsid w:val="00330F6A"/>
    <w:rsid w:val="00334BFC"/>
    <w:rsid w:val="00337A79"/>
    <w:rsid w:val="00337C5D"/>
    <w:rsid w:val="00337EB0"/>
    <w:rsid w:val="00344EAB"/>
    <w:rsid w:val="00346D89"/>
    <w:rsid w:val="003526BD"/>
    <w:rsid w:val="00353144"/>
    <w:rsid w:val="00357341"/>
    <w:rsid w:val="00365C73"/>
    <w:rsid w:val="0037771C"/>
    <w:rsid w:val="00380263"/>
    <w:rsid w:val="0038623E"/>
    <w:rsid w:val="00386866"/>
    <w:rsid w:val="00386B4A"/>
    <w:rsid w:val="003876F2"/>
    <w:rsid w:val="003903FC"/>
    <w:rsid w:val="00390765"/>
    <w:rsid w:val="00396443"/>
    <w:rsid w:val="0039682B"/>
    <w:rsid w:val="003A22C0"/>
    <w:rsid w:val="003A5605"/>
    <w:rsid w:val="003A74EC"/>
    <w:rsid w:val="003B53ED"/>
    <w:rsid w:val="003B5482"/>
    <w:rsid w:val="003C3F10"/>
    <w:rsid w:val="003C540E"/>
    <w:rsid w:val="003D03C1"/>
    <w:rsid w:val="003D3B3A"/>
    <w:rsid w:val="003D7C55"/>
    <w:rsid w:val="003E3746"/>
    <w:rsid w:val="003E4150"/>
    <w:rsid w:val="003F4E1E"/>
    <w:rsid w:val="0040314D"/>
    <w:rsid w:val="00405833"/>
    <w:rsid w:val="00411EEE"/>
    <w:rsid w:val="00412392"/>
    <w:rsid w:val="00414CCC"/>
    <w:rsid w:val="004151FC"/>
    <w:rsid w:val="0042344E"/>
    <w:rsid w:val="00426205"/>
    <w:rsid w:val="004306B2"/>
    <w:rsid w:val="004314B2"/>
    <w:rsid w:val="00434A49"/>
    <w:rsid w:val="00434A84"/>
    <w:rsid w:val="00435ACF"/>
    <w:rsid w:val="00437826"/>
    <w:rsid w:val="004426A7"/>
    <w:rsid w:val="0044367C"/>
    <w:rsid w:val="0044558E"/>
    <w:rsid w:val="00446C24"/>
    <w:rsid w:val="004540C5"/>
    <w:rsid w:val="004655DE"/>
    <w:rsid w:val="00470523"/>
    <w:rsid w:val="00470717"/>
    <w:rsid w:val="00472FE4"/>
    <w:rsid w:val="00473C98"/>
    <w:rsid w:val="00474E9C"/>
    <w:rsid w:val="00476F2D"/>
    <w:rsid w:val="0047712D"/>
    <w:rsid w:val="004840B7"/>
    <w:rsid w:val="00484936"/>
    <w:rsid w:val="00491A70"/>
    <w:rsid w:val="004B12B6"/>
    <w:rsid w:val="004B446B"/>
    <w:rsid w:val="004B53B9"/>
    <w:rsid w:val="004B600A"/>
    <w:rsid w:val="004C0DA9"/>
    <w:rsid w:val="004C3B4F"/>
    <w:rsid w:val="004C4F5D"/>
    <w:rsid w:val="004D3994"/>
    <w:rsid w:val="004D6669"/>
    <w:rsid w:val="004E13C2"/>
    <w:rsid w:val="004E5F9E"/>
    <w:rsid w:val="004E731B"/>
    <w:rsid w:val="0050308D"/>
    <w:rsid w:val="00507D31"/>
    <w:rsid w:val="00510BC8"/>
    <w:rsid w:val="005232CB"/>
    <w:rsid w:val="00534C36"/>
    <w:rsid w:val="005363B9"/>
    <w:rsid w:val="00540B52"/>
    <w:rsid w:val="00541F25"/>
    <w:rsid w:val="00544588"/>
    <w:rsid w:val="005452EA"/>
    <w:rsid w:val="00546DB1"/>
    <w:rsid w:val="0055496F"/>
    <w:rsid w:val="005555E6"/>
    <w:rsid w:val="00556AB3"/>
    <w:rsid w:val="00556C2E"/>
    <w:rsid w:val="00562EC8"/>
    <w:rsid w:val="005678C9"/>
    <w:rsid w:val="00570FCD"/>
    <w:rsid w:val="00580E96"/>
    <w:rsid w:val="005816C0"/>
    <w:rsid w:val="00585930"/>
    <w:rsid w:val="00592B55"/>
    <w:rsid w:val="00593035"/>
    <w:rsid w:val="00595C07"/>
    <w:rsid w:val="00597530"/>
    <w:rsid w:val="005A06A1"/>
    <w:rsid w:val="005A1066"/>
    <w:rsid w:val="005A40D5"/>
    <w:rsid w:val="005A4602"/>
    <w:rsid w:val="005A619D"/>
    <w:rsid w:val="005A695C"/>
    <w:rsid w:val="005B06C8"/>
    <w:rsid w:val="005B26CE"/>
    <w:rsid w:val="005B6070"/>
    <w:rsid w:val="005B6446"/>
    <w:rsid w:val="005B6A9A"/>
    <w:rsid w:val="005C04C1"/>
    <w:rsid w:val="005C65F6"/>
    <w:rsid w:val="005D1A55"/>
    <w:rsid w:val="005D1B29"/>
    <w:rsid w:val="005D3414"/>
    <w:rsid w:val="005D4DFC"/>
    <w:rsid w:val="005D5FDF"/>
    <w:rsid w:val="005E3F8C"/>
    <w:rsid w:val="005E580C"/>
    <w:rsid w:val="005E719D"/>
    <w:rsid w:val="005F0A59"/>
    <w:rsid w:val="005F60EF"/>
    <w:rsid w:val="00604F33"/>
    <w:rsid w:val="00610E5A"/>
    <w:rsid w:val="0062130D"/>
    <w:rsid w:val="00622086"/>
    <w:rsid w:val="00622975"/>
    <w:rsid w:val="006241A0"/>
    <w:rsid w:val="00630ABF"/>
    <w:rsid w:val="00633522"/>
    <w:rsid w:val="00634216"/>
    <w:rsid w:val="00641C34"/>
    <w:rsid w:val="00644362"/>
    <w:rsid w:val="00645820"/>
    <w:rsid w:val="00651780"/>
    <w:rsid w:val="006544CD"/>
    <w:rsid w:val="0066352C"/>
    <w:rsid w:val="00663774"/>
    <w:rsid w:val="00665E43"/>
    <w:rsid w:val="00666DFE"/>
    <w:rsid w:val="00677CF1"/>
    <w:rsid w:val="00686B56"/>
    <w:rsid w:val="00687ABF"/>
    <w:rsid w:val="00691242"/>
    <w:rsid w:val="0069284F"/>
    <w:rsid w:val="006945EB"/>
    <w:rsid w:val="006B03C8"/>
    <w:rsid w:val="006B4B6F"/>
    <w:rsid w:val="006C0864"/>
    <w:rsid w:val="006C0B1B"/>
    <w:rsid w:val="006C2FE5"/>
    <w:rsid w:val="006C3612"/>
    <w:rsid w:val="006D2C57"/>
    <w:rsid w:val="006D50FC"/>
    <w:rsid w:val="006D6FFC"/>
    <w:rsid w:val="006E5102"/>
    <w:rsid w:val="006F4377"/>
    <w:rsid w:val="006F7F15"/>
    <w:rsid w:val="00700597"/>
    <w:rsid w:val="007035FE"/>
    <w:rsid w:val="00706692"/>
    <w:rsid w:val="00710385"/>
    <w:rsid w:val="0071230C"/>
    <w:rsid w:val="0071703C"/>
    <w:rsid w:val="007204DE"/>
    <w:rsid w:val="00720D53"/>
    <w:rsid w:val="007211DE"/>
    <w:rsid w:val="007274F8"/>
    <w:rsid w:val="0073055F"/>
    <w:rsid w:val="00731FB1"/>
    <w:rsid w:val="00733951"/>
    <w:rsid w:val="00735E84"/>
    <w:rsid w:val="00741D1C"/>
    <w:rsid w:val="007439C0"/>
    <w:rsid w:val="00751365"/>
    <w:rsid w:val="00760D54"/>
    <w:rsid w:val="00765C1F"/>
    <w:rsid w:val="00766398"/>
    <w:rsid w:val="00770ADB"/>
    <w:rsid w:val="00770D0B"/>
    <w:rsid w:val="00774073"/>
    <w:rsid w:val="00775AFE"/>
    <w:rsid w:val="00793C85"/>
    <w:rsid w:val="007952B5"/>
    <w:rsid w:val="007A1667"/>
    <w:rsid w:val="007A43E3"/>
    <w:rsid w:val="007A4898"/>
    <w:rsid w:val="007A5968"/>
    <w:rsid w:val="007B0B6C"/>
    <w:rsid w:val="007B233E"/>
    <w:rsid w:val="007B6FBB"/>
    <w:rsid w:val="007B7856"/>
    <w:rsid w:val="007C32A8"/>
    <w:rsid w:val="007D2994"/>
    <w:rsid w:val="007D72D1"/>
    <w:rsid w:val="007F2FFE"/>
    <w:rsid w:val="007F50EF"/>
    <w:rsid w:val="008035E1"/>
    <w:rsid w:val="00810680"/>
    <w:rsid w:val="0081069C"/>
    <w:rsid w:val="008107C0"/>
    <w:rsid w:val="008130A4"/>
    <w:rsid w:val="00816600"/>
    <w:rsid w:val="00816E20"/>
    <w:rsid w:val="00821330"/>
    <w:rsid w:val="00836113"/>
    <w:rsid w:val="00837679"/>
    <w:rsid w:val="00855E7C"/>
    <w:rsid w:val="00865A73"/>
    <w:rsid w:val="00865B01"/>
    <w:rsid w:val="0087346A"/>
    <w:rsid w:val="00873DAD"/>
    <w:rsid w:val="008774D2"/>
    <w:rsid w:val="0088197D"/>
    <w:rsid w:val="00887BF4"/>
    <w:rsid w:val="00890EE1"/>
    <w:rsid w:val="00892E4C"/>
    <w:rsid w:val="0089308D"/>
    <w:rsid w:val="00897F3F"/>
    <w:rsid w:val="008A0583"/>
    <w:rsid w:val="008A1047"/>
    <w:rsid w:val="008A5C22"/>
    <w:rsid w:val="008A602E"/>
    <w:rsid w:val="008A6742"/>
    <w:rsid w:val="008A6A68"/>
    <w:rsid w:val="008B33C9"/>
    <w:rsid w:val="008B7207"/>
    <w:rsid w:val="008C227A"/>
    <w:rsid w:val="008C7613"/>
    <w:rsid w:val="008D4DB2"/>
    <w:rsid w:val="008E0B12"/>
    <w:rsid w:val="008E3A42"/>
    <w:rsid w:val="008E4F84"/>
    <w:rsid w:val="008F0B6D"/>
    <w:rsid w:val="008F0ECA"/>
    <w:rsid w:val="00904E12"/>
    <w:rsid w:val="00912567"/>
    <w:rsid w:val="00913419"/>
    <w:rsid w:val="00914664"/>
    <w:rsid w:val="009156D6"/>
    <w:rsid w:val="00921B2C"/>
    <w:rsid w:val="00927E45"/>
    <w:rsid w:val="009321B2"/>
    <w:rsid w:val="00932C70"/>
    <w:rsid w:val="00944672"/>
    <w:rsid w:val="009451A9"/>
    <w:rsid w:val="00946BEC"/>
    <w:rsid w:val="00951732"/>
    <w:rsid w:val="00953E94"/>
    <w:rsid w:val="00962E46"/>
    <w:rsid w:val="009643E0"/>
    <w:rsid w:val="0096471A"/>
    <w:rsid w:val="009652A0"/>
    <w:rsid w:val="0098101C"/>
    <w:rsid w:val="0098408C"/>
    <w:rsid w:val="009847CD"/>
    <w:rsid w:val="00986C0A"/>
    <w:rsid w:val="00992D01"/>
    <w:rsid w:val="00996D45"/>
    <w:rsid w:val="00997451"/>
    <w:rsid w:val="009A4C49"/>
    <w:rsid w:val="009B01C9"/>
    <w:rsid w:val="009B1D02"/>
    <w:rsid w:val="009B24D0"/>
    <w:rsid w:val="009B3886"/>
    <w:rsid w:val="009B446D"/>
    <w:rsid w:val="009B4485"/>
    <w:rsid w:val="009B6B01"/>
    <w:rsid w:val="009C0301"/>
    <w:rsid w:val="009C4ACB"/>
    <w:rsid w:val="009C7BBB"/>
    <w:rsid w:val="009D2657"/>
    <w:rsid w:val="009D438C"/>
    <w:rsid w:val="009D5BBF"/>
    <w:rsid w:val="009D684D"/>
    <w:rsid w:val="009D6A2D"/>
    <w:rsid w:val="009E1D16"/>
    <w:rsid w:val="009E244A"/>
    <w:rsid w:val="009E5BCA"/>
    <w:rsid w:val="009E5E39"/>
    <w:rsid w:val="009F44FE"/>
    <w:rsid w:val="009F6418"/>
    <w:rsid w:val="009F680B"/>
    <w:rsid w:val="00A03BD0"/>
    <w:rsid w:val="00A17B6D"/>
    <w:rsid w:val="00A22B6A"/>
    <w:rsid w:val="00A23718"/>
    <w:rsid w:val="00A302B1"/>
    <w:rsid w:val="00A33682"/>
    <w:rsid w:val="00A44ADD"/>
    <w:rsid w:val="00A452F4"/>
    <w:rsid w:val="00A475C5"/>
    <w:rsid w:val="00A476D9"/>
    <w:rsid w:val="00A5129C"/>
    <w:rsid w:val="00A51E64"/>
    <w:rsid w:val="00A51F06"/>
    <w:rsid w:val="00A52919"/>
    <w:rsid w:val="00A53D0C"/>
    <w:rsid w:val="00A5513B"/>
    <w:rsid w:val="00A557DD"/>
    <w:rsid w:val="00A6729C"/>
    <w:rsid w:val="00A72032"/>
    <w:rsid w:val="00A81CB9"/>
    <w:rsid w:val="00A82BF5"/>
    <w:rsid w:val="00A835DF"/>
    <w:rsid w:val="00A84274"/>
    <w:rsid w:val="00A8529B"/>
    <w:rsid w:val="00A96491"/>
    <w:rsid w:val="00AA0FDB"/>
    <w:rsid w:val="00AA63A6"/>
    <w:rsid w:val="00AA6C15"/>
    <w:rsid w:val="00AA717E"/>
    <w:rsid w:val="00AB330C"/>
    <w:rsid w:val="00AB3E7F"/>
    <w:rsid w:val="00AB5E14"/>
    <w:rsid w:val="00AC329E"/>
    <w:rsid w:val="00AC4B2B"/>
    <w:rsid w:val="00AC52A1"/>
    <w:rsid w:val="00AD6024"/>
    <w:rsid w:val="00AD704F"/>
    <w:rsid w:val="00AE2FD9"/>
    <w:rsid w:val="00AE7ABA"/>
    <w:rsid w:val="00AF0F09"/>
    <w:rsid w:val="00AF7FB3"/>
    <w:rsid w:val="00B0145F"/>
    <w:rsid w:val="00B01867"/>
    <w:rsid w:val="00B05962"/>
    <w:rsid w:val="00B068BC"/>
    <w:rsid w:val="00B103A5"/>
    <w:rsid w:val="00B161F3"/>
    <w:rsid w:val="00B172C4"/>
    <w:rsid w:val="00B20F96"/>
    <w:rsid w:val="00B31D2B"/>
    <w:rsid w:val="00B333E3"/>
    <w:rsid w:val="00B345A3"/>
    <w:rsid w:val="00B3475A"/>
    <w:rsid w:val="00B504F5"/>
    <w:rsid w:val="00B51385"/>
    <w:rsid w:val="00B51984"/>
    <w:rsid w:val="00B51F31"/>
    <w:rsid w:val="00B528C7"/>
    <w:rsid w:val="00B53F23"/>
    <w:rsid w:val="00B56999"/>
    <w:rsid w:val="00B56FC8"/>
    <w:rsid w:val="00B616E6"/>
    <w:rsid w:val="00B61BE2"/>
    <w:rsid w:val="00B66069"/>
    <w:rsid w:val="00B74A21"/>
    <w:rsid w:val="00B76112"/>
    <w:rsid w:val="00B81043"/>
    <w:rsid w:val="00B87F67"/>
    <w:rsid w:val="00B926CA"/>
    <w:rsid w:val="00B96320"/>
    <w:rsid w:val="00BB166F"/>
    <w:rsid w:val="00BB3D3B"/>
    <w:rsid w:val="00BC2CCF"/>
    <w:rsid w:val="00BC2D25"/>
    <w:rsid w:val="00BC6700"/>
    <w:rsid w:val="00BC73E1"/>
    <w:rsid w:val="00BC7B88"/>
    <w:rsid w:val="00BD0131"/>
    <w:rsid w:val="00BD6752"/>
    <w:rsid w:val="00BD761D"/>
    <w:rsid w:val="00BE3A05"/>
    <w:rsid w:val="00BE3B8C"/>
    <w:rsid w:val="00BF34CB"/>
    <w:rsid w:val="00C01400"/>
    <w:rsid w:val="00C015CD"/>
    <w:rsid w:val="00C02FC6"/>
    <w:rsid w:val="00C10ECB"/>
    <w:rsid w:val="00C30275"/>
    <w:rsid w:val="00C302EB"/>
    <w:rsid w:val="00C35FBD"/>
    <w:rsid w:val="00C36778"/>
    <w:rsid w:val="00C37666"/>
    <w:rsid w:val="00C41752"/>
    <w:rsid w:val="00C455A4"/>
    <w:rsid w:val="00C47D8A"/>
    <w:rsid w:val="00C53473"/>
    <w:rsid w:val="00C54DAD"/>
    <w:rsid w:val="00C5558D"/>
    <w:rsid w:val="00C60169"/>
    <w:rsid w:val="00C728CB"/>
    <w:rsid w:val="00C767CD"/>
    <w:rsid w:val="00C83E3D"/>
    <w:rsid w:val="00C86E53"/>
    <w:rsid w:val="00C87C90"/>
    <w:rsid w:val="00CA16E0"/>
    <w:rsid w:val="00CA31A2"/>
    <w:rsid w:val="00CA680E"/>
    <w:rsid w:val="00CA688C"/>
    <w:rsid w:val="00CC05F0"/>
    <w:rsid w:val="00CC3BA6"/>
    <w:rsid w:val="00CC3EC1"/>
    <w:rsid w:val="00CC4F71"/>
    <w:rsid w:val="00CD2A0D"/>
    <w:rsid w:val="00CD5B0A"/>
    <w:rsid w:val="00CD6BEA"/>
    <w:rsid w:val="00CD6FD0"/>
    <w:rsid w:val="00CD7769"/>
    <w:rsid w:val="00CE3C14"/>
    <w:rsid w:val="00CE4369"/>
    <w:rsid w:val="00CE4948"/>
    <w:rsid w:val="00CF49B0"/>
    <w:rsid w:val="00CF59D5"/>
    <w:rsid w:val="00CF7E95"/>
    <w:rsid w:val="00D00E5C"/>
    <w:rsid w:val="00D02A68"/>
    <w:rsid w:val="00D030FF"/>
    <w:rsid w:val="00D040B8"/>
    <w:rsid w:val="00D04A0C"/>
    <w:rsid w:val="00D10187"/>
    <w:rsid w:val="00D20942"/>
    <w:rsid w:val="00D2159C"/>
    <w:rsid w:val="00D26BE8"/>
    <w:rsid w:val="00D27735"/>
    <w:rsid w:val="00D33731"/>
    <w:rsid w:val="00D349EA"/>
    <w:rsid w:val="00D37BBF"/>
    <w:rsid w:val="00D42D89"/>
    <w:rsid w:val="00D539C5"/>
    <w:rsid w:val="00D54A04"/>
    <w:rsid w:val="00D56A8C"/>
    <w:rsid w:val="00D61A40"/>
    <w:rsid w:val="00D66D4F"/>
    <w:rsid w:val="00D710F5"/>
    <w:rsid w:val="00D71623"/>
    <w:rsid w:val="00D718A4"/>
    <w:rsid w:val="00D75BA9"/>
    <w:rsid w:val="00D77AA5"/>
    <w:rsid w:val="00D82BAB"/>
    <w:rsid w:val="00D83D43"/>
    <w:rsid w:val="00D83E61"/>
    <w:rsid w:val="00D84402"/>
    <w:rsid w:val="00DB3FF6"/>
    <w:rsid w:val="00DB664C"/>
    <w:rsid w:val="00DB765E"/>
    <w:rsid w:val="00DC1327"/>
    <w:rsid w:val="00DC5B09"/>
    <w:rsid w:val="00DD4557"/>
    <w:rsid w:val="00DD755A"/>
    <w:rsid w:val="00E024EC"/>
    <w:rsid w:val="00E064B5"/>
    <w:rsid w:val="00E07798"/>
    <w:rsid w:val="00E13659"/>
    <w:rsid w:val="00E13FE7"/>
    <w:rsid w:val="00E17DD1"/>
    <w:rsid w:val="00E26CAF"/>
    <w:rsid w:val="00E36B9F"/>
    <w:rsid w:val="00E40009"/>
    <w:rsid w:val="00E4332F"/>
    <w:rsid w:val="00E61CD1"/>
    <w:rsid w:val="00E633AD"/>
    <w:rsid w:val="00E63AC7"/>
    <w:rsid w:val="00E7067A"/>
    <w:rsid w:val="00E82EA1"/>
    <w:rsid w:val="00E830D1"/>
    <w:rsid w:val="00E851A4"/>
    <w:rsid w:val="00E86034"/>
    <w:rsid w:val="00E87B9C"/>
    <w:rsid w:val="00E93109"/>
    <w:rsid w:val="00EA01AD"/>
    <w:rsid w:val="00EA1B45"/>
    <w:rsid w:val="00EA323E"/>
    <w:rsid w:val="00EB0904"/>
    <w:rsid w:val="00EB2750"/>
    <w:rsid w:val="00EB4880"/>
    <w:rsid w:val="00EB5B10"/>
    <w:rsid w:val="00EB7EA0"/>
    <w:rsid w:val="00EC3966"/>
    <w:rsid w:val="00EC6724"/>
    <w:rsid w:val="00ED0911"/>
    <w:rsid w:val="00ED0D79"/>
    <w:rsid w:val="00ED7263"/>
    <w:rsid w:val="00EE0AB4"/>
    <w:rsid w:val="00EE26F1"/>
    <w:rsid w:val="00EE6089"/>
    <w:rsid w:val="00EF3634"/>
    <w:rsid w:val="00EF62A7"/>
    <w:rsid w:val="00EF699C"/>
    <w:rsid w:val="00F0690C"/>
    <w:rsid w:val="00F15816"/>
    <w:rsid w:val="00F21BBE"/>
    <w:rsid w:val="00F22078"/>
    <w:rsid w:val="00F26169"/>
    <w:rsid w:val="00F300E1"/>
    <w:rsid w:val="00F37FC9"/>
    <w:rsid w:val="00F53E98"/>
    <w:rsid w:val="00F5438E"/>
    <w:rsid w:val="00F55B8D"/>
    <w:rsid w:val="00F564FF"/>
    <w:rsid w:val="00F651F5"/>
    <w:rsid w:val="00F71E7D"/>
    <w:rsid w:val="00F7328E"/>
    <w:rsid w:val="00F7471A"/>
    <w:rsid w:val="00F76A4F"/>
    <w:rsid w:val="00F773B3"/>
    <w:rsid w:val="00F803FB"/>
    <w:rsid w:val="00F876F4"/>
    <w:rsid w:val="00F96D56"/>
    <w:rsid w:val="00F97040"/>
    <w:rsid w:val="00F97BDC"/>
    <w:rsid w:val="00FA0127"/>
    <w:rsid w:val="00FB295D"/>
    <w:rsid w:val="00FB7FF4"/>
    <w:rsid w:val="00FC12B7"/>
    <w:rsid w:val="00FD2113"/>
    <w:rsid w:val="00FD239D"/>
    <w:rsid w:val="00FD7C50"/>
    <w:rsid w:val="00FE22D8"/>
    <w:rsid w:val="00FE3011"/>
    <w:rsid w:val="00FE3B8D"/>
    <w:rsid w:val="00FE6853"/>
    <w:rsid w:val="02A12107"/>
    <w:rsid w:val="02E2740A"/>
    <w:rsid w:val="073044B8"/>
    <w:rsid w:val="086D7836"/>
    <w:rsid w:val="0FA41516"/>
    <w:rsid w:val="11E316B1"/>
    <w:rsid w:val="13254EC5"/>
    <w:rsid w:val="212A62DC"/>
    <w:rsid w:val="22525DCA"/>
    <w:rsid w:val="24070C03"/>
    <w:rsid w:val="25BE3761"/>
    <w:rsid w:val="26246B05"/>
    <w:rsid w:val="27DC048E"/>
    <w:rsid w:val="2952619F"/>
    <w:rsid w:val="2A9E00C6"/>
    <w:rsid w:val="2D9D6182"/>
    <w:rsid w:val="306705D4"/>
    <w:rsid w:val="36EF7EE2"/>
    <w:rsid w:val="3A95532B"/>
    <w:rsid w:val="3B426D68"/>
    <w:rsid w:val="3C602C72"/>
    <w:rsid w:val="46E26F8F"/>
    <w:rsid w:val="47080568"/>
    <w:rsid w:val="480F33E8"/>
    <w:rsid w:val="4A165066"/>
    <w:rsid w:val="4D9A0C52"/>
    <w:rsid w:val="4DF9139E"/>
    <w:rsid w:val="514E56B9"/>
    <w:rsid w:val="5A8A550A"/>
    <w:rsid w:val="5B2D6107"/>
    <w:rsid w:val="5DA80416"/>
    <w:rsid w:val="5DF75C57"/>
    <w:rsid w:val="6E5A6B68"/>
    <w:rsid w:val="6F8715A8"/>
    <w:rsid w:val="72987D5A"/>
    <w:rsid w:val="72CE26A1"/>
    <w:rsid w:val="76D37377"/>
    <w:rsid w:val="7BE5394A"/>
    <w:rsid w:val="7CEA155F"/>
    <w:rsid w:val="7EA42394"/>
  </w:rsid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5FC4B238-0693-4073-92F7-E4ADB4990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Title" w:qFormat="1"/>
    <w:lsdException w:name="Default Paragraph Font" w:uiPriority="1" w:unhideWhenUsed="1"/>
    <w:lsdException w:name="Body Text Indent" w:uiPriority="99" w:unhideWhenUsed="1"/>
    <w:lsdException w:name="Subtitle" w:qFormat="1"/>
    <w:lsdException w:name="Hyperlink" w:uiPriority="99" w:qFormat="1"/>
    <w:lsdException w:name="FollowedHyperlink" w:unhideWhenUsed="1"/>
    <w:lsdException w:name="Strong" w:uiPriority="22"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iPriority="99" w:unhideWhenUsed="1" w:qFormat="1"/>
    <w:lsdException w:name="HTML Acronym" w:unhideWhenUsed="1"/>
    <w:lsdException w:name="HTML Cite" w:unhideWhenUsed="1"/>
    <w:lsdException w:name="HTML Code" w:unhideWhenUsed="1"/>
    <w:lsdException w:name="HTML Definition" w:unhideWhenUsed="1"/>
    <w:lsdException w:name="HTML Preformatted" w:unhideWhenUsed="1"/>
    <w:lsdException w:name="HTML Variable"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2"/>
    </w:rPr>
  </w:style>
  <w:style w:type="paragraph" w:styleId="Heading1">
    <w:name w:val="heading 1"/>
    <w:basedOn w:val="Normal"/>
    <w:next w:val="Normal"/>
    <w:link w:val="1"/>
    <w:qFormat/>
    <w:pPr>
      <w:keepNext/>
      <w:keepLines/>
      <w:spacing w:before="340" w:after="330" w:line="578" w:lineRule="auto"/>
      <w:outlineLvl w:val="0"/>
    </w:pPr>
    <w:rPr>
      <w:rFonts w:ascii="Calibri" w:hAnsi="Calibri"/>
      <w:b/>
      <w:bCs/>
      <w:kern w:val="44"/>
      <w:sz w:val="44"/>
      <w:szCs w:val="44"/>
    </w:rPr>
  </w:style>
  <w:style w:type="paragraph" w:styleId="Heading2">
    <w:name w:val="heading 2"/>
    <w:basedOn w:val="Normal"/>
    <w:next w:val="Normal"/>
    <w:link w:val="2"/>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link w:val="Heading1"/>
    <w:rPr>
      <w:rFonts w:ascii="Calibri" w:hAnsi="Calibri"/>
      <w:b/>
      <w:bCs/>
      <w:kern w:val="44"/>
      <w:sz w:val="44"/>
      <w:szCs w:val="44"/>
    </w:rPr>
  </w:style>
  <w:style w:type="character" w:customStyle="1" w:styleId="2">
    <w:name w:val="标题 2 字符"/>
    <w:link w:val="Heading2"/>
    <w:uiPriority w:val="9"/>
    <w:rPr>
      <w:rFonts w:ascii="宋体" w:hAnsi="宋体" w:cs="宋体"/>
      <w:b/>
      <w:bCs/>
      <w:sz w:val="36"/>
      <w:szCs w:val="36"/>
    </w:rPr>
  </w:style>
  <w:style w:type="paragraph" w:styleId="CommentText">
    <w:name w:val="annotation text"/>
    <w:basedOn w:val="Normal"/>
    <w:link w:val="a"/>
    <w:qFormat/>
    <w:pPr>
      <w:jc w:val="left"/>
    </w:pPr>
    <w:rPr>
      <w:szCs w:val="24"/>
    </w:rPr>
  </w:style>
  <w:style w:type="character" w:customStyle="1" w:styleId="a">
    <w:name w:val="批注文字 字符"/>
    <w:link w:val="CommentText"/>
    <w:rPr>
      <w:kern w:val="2"/>
      <w:sz w:val="21"/>
      <w:szCs w:val="24"/>
    </w:rPr>
  </w:style>
  <w:style w:type="paragraph" w:styleId="BodyText">
    <w:name w:val="Body Text"/>
    <w:basedOn w:val="Normal"/>
    <w:link w:val="a0"/>
    <w:pPr>
      <w:shd w:val="clear" w:color="auto" w:fill="FFFFFF"/>
      <w:spacing w:line="405" w:lineRule="exact"/>
      <w:jc w:val="distribute"/>
    </w:pPr>
    <w:rPr>
      <w:rFonts w:ascii="宋体"/>
      <w:kern w:val="0"/>
      <w:sz w:val="18"/>
      <w:szCs w:val="18"/>
    </w:rPr>
  </w:style>
  <w:style w:type="character" w:customStyle="1" w:styleId="a0">
    <w:name w:val="正文文本 字符"/>
    <w:link w:val="BodyText"/>
    <w:rPr>
      <w:rFonts w:ascii="宋体"/>
      <w:sz w:val="18"/>
      <w:szCs w:val="18"/>
      <w:shd w:val="clear" w:color="auto" w:fill="FFFFFF"/>
    </w:rPr>
  </w:style>
  <w:style w:type="paragraph" w:styleId="BodyTextIndent">
    <w:name w:val="Body Text Indent"/>
    <w:basedOn w:val="Normal"/>
    <w:link w:val="a1"/>
    <w:uiPriority w:val="99"/>
    <w:unhideWhenUsed/>
    <w:pPr>
      <w:ind w:firstLine="210" w:firstLineChars="100"/>
    </w:pPr>
    <w:rPr>
      <w:rFonts w:ascii="Calibri" w:hAnsi="Calibri"/>
      <w:color w:val="333333"/>
      <w:szCs w:val="21"/>
    </w:rPr>
  </w:style>
  <w:style w:type="character" w:customStyle="1" w:styleId="a1">
    <w:name w:val="正文文本缩进 字符"/>
    <w:link w:val="BodyTextIndent"/>
    <w:uiPriority w:val="99"/>
    <w:rPr>
      <w:rFonts w:ascii="Calibri" w:hAnsi="Calibri"/>
      <w:color w:val="333333"/>
      <w:kern w:val="2"/>
      <w:sz w:val="21"/>
      <w:szCs w:val="21"/>
    </w:rPr>
  </w:style>
  <w:style w:type="paragraph" w:styleId="PlainText">
    <w:name w:val="Plain Text"/>
    <w:basedOn w:val="Normal"/>
    <w:link w:val="a2"/>
    <w:uiPriority w:val="99"/>
    <w:qFormat/>
    <w:rPr>
      <w:rFonts w:ascii="宋体" w:hAnsi="Courier New"/>
      <w:szCs w:val="21"/>
    </w:rPr>
  </w:style>
  <w:style w:type="character" w:customStyle="1" w:styleId="a2">
    <w:name w:val="纯文本 字符"/>
    <w:link w:val="PlainText"/>
    <w:uiPriority w:val="99"/>
    <w:locked/>
    <w:rPr>
      <w:rFonts w:ascii="宋体" w:hAnsi="Courier New" w:cs="Courier New"/>
      <w:kern w:val="2"/>
      <w:sz w:val="21"/>
      <w:szCs w:val="21"/>
    </w:rPr>
  </w:style>
  <w:style w:type="paragraph" w:styleId="BalloonText">
    <w:name w:val="Balloon Text"/>
    <w:basedOn w:val="Normal"/>
    <w:link w:val="a3"/>
    <w:uiPriority w:val="99"/>
    <w:qFormat/>
    <w:rPr>
      <w:sz w:val="18"/>
      <w:szCs w:val="18"/>
    </w:rPr>
  </w:style>
  <w:style w:type="character" w:customStyle="1" w:styleId="a3">
    <w:name w:val="批注框文本 字符"/>
    <w:link w:val="BalloonText"/>
    <w:uiPriority w:val="99"/>
    <w:rPr>
      <w:kern w:val="2"/>
      <w:sz w:val="18"/>
      <w:szCs w:val="18"/>
    </w:rPr>
  </w:style>
  <w:style w:type="paragraph" w:styleId="Footer">
    <w:name w:val="footer"/>
    <w:basedOn w:val="Normal"/>
    <w:link w:val="a4"/>
    <w:uiPriority w:val="99"/>
    <w:qFormat/>
    <w:pPr>
      <w:tabs>
        <w:tab w:val="center" w:pos="4153"/>
        <w:tab w:val="right" w:pos="8306"/>
      </w:tabs>
      <w:snapToGrid w:val="0"/>
      <w:jc w:val="left"/>
    </w:pPr>
    <w:rPr>
      <w:sz w:val="18"/>
    </w:rPr>
  </w:style>
  <w:style w:type="character" w:customStyle="1" w:styleId="a4">
    <w:name w:val="页脚 字符"/>
    <w:link w:val="Footer"/>
    <w:uiPriority w:val="99"/>
    <w:rPr>
      <w:kern w:val="2"/>
      <w:sz w:val="18"/>
      <w:szCs w:val="22"/>
    </w:rPr>
  </w:style>
  <w:style w:type="paragraph" w:styleId="Header">
    <w:name w:val="header"/>
    <w:basedOn w:val="Normal"/>
    <w:link w:val="a5"/>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5">
    <w:name w:val="页眉 字符"/>
    <w:link w:val="Header"/>
    <w:uiPriority w:val="99"/>
    <w:rPr>
      <w:kern w:val="2"/>
      <w:sz w:val="18"/>
      <w:szCs w:val="22"/>
    </w:rPr>
  </w:style>
  <w:style w:type="paragraph" w:styleId="FootnoteText">
    <w:name w:val="footnote text"/>
    <w:basedOn w:val="Normal"/>
    <w:link w:val="a6"/>
    <w:pPr>
      <w:snapToGrid w:val="0"/>
      <w:jc w:val="left"/>
    </w:pPr>
    <w:rPr>
      <w:rFonts w:ascii="Calibri" w:hAnsi="Calibri"/>
      <w:sz w:val="18"/>
      <w:szCs w:val="18"/>
    </w:rPr>
  </w:style>
  <w:style w:type="character" w:customStyle="1" w:styleId="a6">
    <w:name w:val="脚注文本 字符"/>
    <w:link w:val="FootnoteText"/>
    <w:rPr>
      <w:rFonts w:ascii="Calibri" w:hAnsi="Calibri"/>
      <w:kern w:val="2"/>
      <w:sz w:val="18"/>
      <w:szCs w:val="18"/>
    </w:rPr>
  </w:style>
  <w:style w:type="paragraph" w:styleId="HTMLPreformatted">
    <w:name w:val="HTML Preformatted"/>
    <w:basedOn w:val="Normal"/>
    <w:link w:val="HTML"/>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character" w:customStyle="1" w:styleId="HTML">
    <w:name w:val="HTML 预设格式 字符"/>
    <w:link w:val="HTMLPreformatted"/>
    <w:rPr>
      <w:rFonts w:ascii="宋体" w:hAnsi="宋体" w:cs="宋体"/>
      <w:sz w:val="24"/>
      <w:szCs w:val="24"/>
    </w:rPr>
  </w:style>
  <w:style w:type="paragraph" w:styleId="NormalWeb">
    <w:name w:val="Normal (Web)"/>
    <w:basedOn w:val="Normal"/>
    <w:link w:val="a7"/>
    <w:uiPriority w:val="99"/>
    <w:unhideWhenUsed/>
    <w:qFormat/>
    <w:pPr>
      <w:jc w:val="left"/>
    </w:pPr>
    <w:rPr>
      <w:rFonts w:ascii="Calibri" w:hAnsi="Calibri"/>
      <w:kern w:val="0"/>
      <w:sz w:val="24"/>
    </w:rPr>
  </w:style>
  <w:style w:type="character" w:customStyle="1" w:styleId="a7">
    <w:name w:val="普通(网站) 字符"/>
    <w:link w:val="NormalWeb"/>
    <w:uiPriority w:val="99"/>
    <w:rPr>
      <w:rFonts w:ascii="Calibri" w:hAnsi="Calibri"/>
      <w:sz w:val="24"/>
      <w:szCs w:val="22"/>
    </w:rPr>
  </w:style>
  <w:style w:type="paragraph" w:styleId="CommentSubject">
    <w:name w:val="annotation subject"/>
    <w:basedOn w:val="CommentText"/>
    <w:next w:val="CommentText"/>
    <w:link w:val="a8"/>
    <w:rPr>
      <w:b/>
      <w:bCs/>
      <w:szCs w:val="22"/>
    </w:rPr>
  </w:style>
  <w:style w:type="character" w:customStyle="1" w:styleId="a8">
    <w:name w:val="批注主题 字符"/>
    <w:link w:val="CommentSubject"/>
    <w:rPr>
      <w:b/>
      <w:bCs/>
      <w:kern w:val="2"/>
      <w:sz w:val="21"/>
      <w:szCs w:val="22"/>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PageNumber">
    <w:name w:val="page number"/>
  </w:style>
  <w:style w:type="character" w:styleId="FollowedHyperlink">
    <w:name w:val="FollowedHyperlink"/>
    <w:unhideWhenUsed/>
    <w:rPr>
      <w:color w:val="800080"/>
      <w:u w:val="single"/>
    </w:rPr>
  </w:style>
  <w:style w:type="character" w:styleId="Emphasis">
    <w:name w:val="Emphasis"/>
    <w:qFormat/>
  </w:style>
  <w:style w:type="character" w:styleId="HTMLDefinition">
    <w:name w:val="HTML Definition"/>
    <w:unhideWhenUsed/>
  </w:style>
  <w:style w:type="character" w:styleId="HTMLAcronym">
    <w:name w:val="HTML Acronym"/>
    <w:unhideWhenUsed/>
  </w:style>
  <w:style w:type="character" w:styleId="HTMLVariable">
    <w:name w:val="HTML Variable"/>
    <w:unhideWhenUsed/>
  </w:style>
  <w:style w:type="character" w:styleId="Hyperlink">
    <w:name w:val="Hyperlink"/>
    <w:uiPriority w:val="99"/>
    <w:qFormat/>
    <w:rPr>
      <w:color w:val="0000FF"/>
      <w:u w:val="single"/>
    </w:rPr>
  </w:style>
  <w:style w:type="character" w:styleId="HTMLCode">
    <w:name w:val="HTML Code"/>
    <w:unhideWhenUsed/>
    <w:rPr>
      <w:rFonts w:ascii="Courier New" w:hAnsi="Courier New"/>
      <w:sz w:val="20"/>
    </w:rPr>
  </w:style>
  <w:style w:type="character" w:styleId="CommentReference">
    <w:name w:val="annotation reference"/>
    <w:qFormat/>
    <w:rPr>
      <w:sz w:val="21"/>
      <w:szCs w:val="21"/>
    </w:rPr>
  </w:style>
  <w:style w:type="character" w:styleId="HTMLCite">
    <w:name w:val="HTML Cite"/>
    <w:unhideWhenUsed/>
  </w:style>
  <w:style w:type="character" w:styleId="FootnoteReference">
    <w:name w:val="footnote reference"/>
    <w:rPr>
      <w:vertAlign w:val="superscript"/>
    </w:rPr>
  </w:style>
  <w:style w:type="character" w:customStyle="1" w:styleId="oblogtext">
    <w:name w:val="oblog_text"/>
  </w:style>
  <w:style w:type="character" w:customStyle="1" w:styleId="10">
    <w:name w:val="页码1"/>
    <w:qFormat/>
  </w:style>
  <w:style w:type="character" w:customStyle="1" w:styleId="Char">
    <w:name w:val="纯文本 Char"/>
    <w:uiPriority w:val="99"/>
    <w:rPr>
      <w:rFonts w:ascii="宋体" w:hAnsi="Courier New" w:cs="Courier New"/>
      <w:kern w:val="2"/>
      <w:sz w:val="21"/>
      <w:szCs w:val="21"/>
    </w:rPr>
  </w:style>
  <w:style w:type="character" w:customStyle="1" w:styleId="BodyTextChar">
    <w:name w:val="Body Text Char"/>
    <w:locked/>
    <w:rPr>
      <w:rFonts w:ascii="宋体" w:eastAsia="宋体"/>
      <w:sz w:val="18"/>
      <w:szCs w:val="18"/>
      <w:lang w:val="en-US" w:eastAsia="zh-CN" w:bidi="ar-SA"/>
    </w:rPr>
  </w:style>
  <w:style w:type="character" w:customStyle="1" w:styleId="name">
    <w:name w:val="name"/>
    <w:rPr>
      <w:color w:val="9F9F9F"/>
    </w:rPr>
  </w:style>
  <w:style w:type="character" w:customStyle="1" w:styleId="share-text">
    <w:name w:val="share-text"/>
  </w:style>
  <w:style w:type="character" w:customStyle="1" w:styleId="TimesNewRoman">
    <w:name w:val="正文文本 + Times New Roman"/>
    <w:aliases w:val="9 pt"/>
    <w:rPr>
      <w:rFonts w:ascii="Times New Roman" w:eastAsia="宋体" w:hAnsi="Times New Roman"/>
      <w:sz w:val="18"/>
      <w:szCs w:val="18"/>
      <w:u w:val="none"/>
      <w:lang w:val="en-US" w:eastAsia="en-US" w:bidi="ar-SA"/>
    </w:rPr>
  </w:style>
  <w:style w:type="character" w:customStyle="1" w:styleId="apple-style-span">
    <w:name w:val="apple-style-span"/>
  </w:style>
  <w:style w:type="character" w:customStyle="1" w:styleId="CharChar2">
    <w:name w:val="Char Char2"/>
    <w:rPr>
      <w:rFonts w:ascii="宋体" w:eastAsia="宋体" w:hAnsi="Courier New" w:cs="Courier New"/>
      <w:kern w:val="2"/>
      <w:sz w:val="21"/>
      <w:szCs w:val="21"/>
      <w:lang w:val="en-US" w:eastAsia="zh-CN" w:bidi="ar-SA"/>
    </w:rPr>
  </w:style>
  <w:style w:type="character" w:customStyle="1" w:styleId="apple-converted-space">
    <w:name w:val="apple-converted-space"/>
    <w:qFormat/>
  </w:style>
  <w:style w:type="character" w:customStyle="1" w:styleId="bsx-label">
    <w:name w:val="bsx-label"/>
    <w:rPr>
      <w:color w:val="999999"/>
    </w:rPr>
  </w:style>
  <w:style w:type="character" w:customStyle="1" w:styleId="25">
    <w:name w:val="正文文本 (25)_"/>
    <w:link w:val="250"/>
    <w:locked/>
    <w:rPr>
      <w:rFonts w:ascii="宋体" w:hAnsi="宋体"/>
      <w:sz w:val="13"/>
      <w:szCs w:val="13"/>
      <w:shd w:val="clear" w:color="auto" w:fill="FFFFFF"/>
    </w:rPr>
  </w:style>
  <w:style w:type="paragraph" w:customStyle="1" w:styleId="250">
    <w:name w:val="正文文本 (25)"/>
    <w:basedOn w:val="Normal"/>
    <w:link w:val="25"/>
    <w:pPr>
      <w:shd w:val="clear" w:color="auto" w:fill="FFFFFF"/>
      <w:spacing w:line="197" w:lineRule="exact"/>
      <w:jc w:val="left"/>
    </w:pPr>
    <w:rPr>
      <w:rFonts w:ascii="宋体" w:hAnsi="宋体"/>
      <w:kern w:val="0"/>
      <w:sz w:val="13"/>
      <w:szCs w:val="13"/>
      <w:shd w:val="clear" w:color="auto" w:fill="FFFFFF"/>
    </w:rPr>
  </w:style>
  <w:style w:type="character" w:customStyle="1" w:styleId="27">
    <w:name w:val="正文文本 (27) + 宋体"/>
    <w:aliases w:val="11 pt,17 pt,6 pt11,标题 #4 (2) + 9.5 pt,正文文本 (2) + Batang,正文文本 (25) + Batang,正文文本 (27) + SimSun,正文文本 (8) + 7.5 pt,正文文本 + 9.5 pt,粗体"/>
    <w:rPr>
      <w:rFonts w:ascii="宋体" w:eastAsia="宋体" w:hAnsi="宋体" w:cs="宋体"/>
      <w:b/>
      <w:bCs/>
      <w:sz w:val="22"/>
      <w:szCs w:val="22"/>
      <w:shd w:val="clear" w:color="auto" w:fill="FFFFFF"/>
    </w:rPr>
  </w:style>
  <w:style w:type="character" w:customStyle="1" w:styleId="l">
    <w:name w:val="l"/>
  </w:style>
  <w:style w:type="character" w:customStyle="1" w:styleId="subtitles0">
    <w:name w:val="sub_title s0"/>
    <w:qFormat/>
  </w:style>
  <w:style w:type="character" w:customStyle="1" w:styleId="mathzyb1">
    <w:name w:val="mathzyb1"/>
    <w:rPr>
      <w:spacing w:val="15"/>
      <w:sz w:val="23"/>
      <w:szCs w:val="23"/>
    </w:rPr>
  </w:style>
  <w:style w:type="character" w:customStyle="1" w:styleId="ask-title2">
    <w:name w:val="ask-title2"/>
  </w:style>
  <w:style w:type="character" w:customStyle="1" w:styleId="bsx-text">
    <w:name w:val="bsx-text"/>
  </w:style>
  <w:style w:type="character" w:customStyle="1" w:styleId="a9">
    <w:name w:val="无间隔 字符"/>
    <w:link w:val="NoSpacing"/>
    <w:uiPriority w:val="1"/>
    <w:rPr>
      <w:rFonts w:ascii="Calibri" w:hAnsi="Calibri"/>
      <w:kern w:val="2"/>
      <w:sz w:val="21"/>
      <w:szCs w:val="22"/>
      <w:lang w:val="en-US" w:eastAsia="zh-CN" w:bidi="ar-SA"/>
    </w:rPr>
  </w:style>
  <w:style w:type="paragraph" w:styleId="NoSpacing">
    <w:name w:val="No Spacing"/>
    <w:link w:val="a9"/>
    <w:uiPriority w:val="1"/>
    <w:qFormat/>
    <w:pPr>
      <w:widowControl w:val="0"/>
      <w:jc w:val="both"/>
    </w:pPr>
    <w:rPr>
      <w:kern w:val="2"/>
      <w:sz w:val="21"/>
      <w:szCs w:val="22"/>
    </w:rPr>
  </w:style>
  <w:style w:type="character" w:customStyle="1" w:styleId="1Char">
    <w:name w:val="宋体1 Char"/>
    <w:link w:val="11"/>
    <w:rPr>
      <w:kern w:val="2"/>
      <w:sz w:val="21"/>
      <w:szCs w:val="22"/>
    </w:rPr>
  </w:style>
  <w:style w:type="paragraph" w:customStyle="1" w:styleId="11">
    <w:name w:val="宋体1"/>
    <w:basedOn w:val="Normal"/>
    <w:link w:val="1Char"/>
    <w:qFormat/>
    <w:pPr>
      <w:spacing w:line="360" w:lineRule="auto"/>
      <w:jc w:val="left"/>
    </w:pPr>
  </w:style>
  <w:style w:type="character" w:customStyle="1" w:styleId="Char1">
    <w:name w:val="正文文本 Char1"/>
    <w:rPr>
      <w:kern w:val="2"/>
      <w:sz w:val="21"/>
      <w:szCs w:val="22"/>
    </w:rPr>
  </w:style>
  <w:style w:type="character" w:customStyle="1" w:styleId="reviewcount">
    <w:name w:val="review_count"/>
  </w:style>
  <w:style w:type="character" w:customStyle="1" w:styleId="Bodytext2">
    <w:name w:val="Body text|2_"/>
    <w:link w:val="Bodytext211"/>
    <w:qFormat/>
    <w:rPr>
      <w:rFonts w:eastAsia="Times New Roman"/>
      <w:color w:val="000000"/>
      <w:sz w:val="17"/>
      <w:szCs w:val="17"/>
      <w:shd w:val="clear" w:color="auto" w:fill="FFFFFF"/>
      <w:lang w:eastAsia="en-US" w:bidi="en-US"/>
    </w:rPr>
  </w:style>
  <w:style w:type="paragraph" w:customStyle="1" w:styleId="Bodytext211">
    <w:name w:val="Body text|211"/>
    <w:basedOn w:val="Normal"/>
    <w:link w:val="Bodytext2"/>
    <w:qFormat/>
    <w:pPr>
      <w:shd w:val="clear" w:color="auto" w:fill="FFFFFF"/>
      <w:spacing w:line="325" w:lineRule="exact"/>
      <w:ind w:hanging="720"/>
      <w:jc w:val="left"/>
    </w:pPr>
    <w:rPr>
      <w:rFonts w:eastAsia="Times New Roman"/>
      <w:color w:val="000000"/>
      <w:kern w:val="0"/>
      <w:sz w:val="17"/>
      <w:szCs w:val="17"/>
      <w:lang w:eastAsia="en-US" w:bidi="en-US"/>
    </w:rPr>
  </w:style>
  <w:style w:type="paragraph" w:customStyle="1" w:styleId="p16">
    <w:name w:val="p16"/>
    <w:basedOn w:val="Normal"/>
    <w:pPr>
      <w:widowControl/>
      <w:jc w:val="left"/>
    </w:pPr>
    <w:rPr>
      <w:kern w:val="0"/>
      <w:szCs w:val="21"/>
    </w:rPr>
  </w:style>
  <w:style w:type="paragraph" w:customStyle="1" w:styleId="ItemStem">
    <w:name w:val="ItemStem"/>
    <w:pPr>
      <w:spacing w:line="312" w:lineRule="auto"/>
      <w:jc w:val="both"/>
    </w:pPr>
    <w:rPr>
      <w:sz w:val="21"/>
      <w:szCs w:val="21"/>
    </w:rPr>
  </w:style>
  <w:style w:type="paragraph" w:customStyle="1" w:styleId="Char3Char">
    <w:name w:val="Char3 Char"/>
    <w:basedOn w:val="Normal"/>
    <w:qFormat/>
    <w:pPr>
      <w:widowControl/>
      <w:spacing w:line="300" w:lineRule="auto"/>
      <w:ind w:firstLine="20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Roman">
    <w:name w:val="Roman斜体"/>
    <w:basedOn w:val="Normal"/>
    <w:pPr>
      <w:spacing w:line="0" w:lineRule="atLeast"/>
      <w:jc w:val="center"/>
    </w:pPr>
    <w:rPr>
      <w:i/>
      <w:iCs/>
      <w:color w:val="000000"/>
      <w:szCs w:val="20"/>
    </w:rPr>
  </w:style>
  <w:style w:type="paragraph" w:customStyle="1" w:styleId="12">
    <w:name w:val="列出段落1"/>
    <w:basedOn w:val="Normal"/>
    <w:qFormat/>
    <w:pPr>
      <w:ind w:firstLine="420" w:firstLineChars="200"/>
    </w:pPr>
    <w:rPr>
      <w:rFonts w:ascii="Calibri" w:hAnsi="Calibri"/>
    </w:rPr>
  </w:style>
  <w:style w:type="paragraph" w:customStyle="1" w:styleId="p17">
    <w:name w:val="p17"/>
    <w:basedOn w:val="Normal"/>
    <w:pPr>
      <w:widowControl/>
      <w:ind w:firstLine="420"/>
    </w:pPr>
    <w:rPr>
      <w:rFonts w:cs="宋体"/>
      <w:kern w:val="0"/>
      <w:szCs w:val="21"/>
    </w:rPr>
  </w:style>
  <w:style w:type="paragraph" w:styleId="ListParagraph">
    <w:name w:val="List Paragraph"/>
    <w:basedOn w:val="Normal"/>
    <w:qFormat/>
    <w:pPr>
      <w:ind w:firstLine="420" w:firstLineChars="200"/>
    </w:pPr>
    <w:rPr>
      <w:rFonts w:ascii="Calibri" w:hAnsi="Calibri"/>
    </w:rPr>
  </w:style>
  <w:style w:type="paragraph" w:customStyle="1" w:styleId="share-btn">
    <w:name w:val="share-btn"/>
    <w:basedOn w:val="Normal"/>
    <w:pPr>
      <w:widowControl/>
      <w:spacing w:before="100" w:beforeAutospacing="1" w:after="100" w:afterAutospacing="1"/>
      <w:jc w:val="left"/>
    </w:pPr>
    <w:rPr>
      <w:rFonts w:ascii="宋体" w:hAnsi="宋体" w:cs="宋体"/>
      <w:kern w:val="0"/>
      <w:sz w:val="24"/>
    </w:rPr>
  </w:style>
  <w:style w:type="paragraph" w:customStyle="1" w:styleId="Normal1">
    <w:name w:val="Normal_1"/>
    <w:qFormat/>
    <w:pPr>
      <w:widowControl w:val="0"/>
      <w:jc w:val="both"/>
    </w:pPr>
    <w:rPr>
      <w:rFonts w:ascii="Time New Romans" w:hAnsi="Time New Romans" w:cs="宋体"/>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13">
    <w:name w:val="无间隔1"/>
    <w:qFormat/>
    <w:pPr>
      <w:widowControl w:val="0"/>
      <w:jc w:val="both"/>
    </w:pPr>
    <w:rPr>
      <w:kern w:val="2"/>
      <w:sz w:val="21"/>
      <w:szCs w:val="22"/>
    </w:rPr>
  </w:style>
  <w:style w:type="paragraph" w:customStyle="1" w:styleId="DefaultParagraph">
    <w:name w:val="DefaultParagraph"/>
    <w:rPr>
      <w:kern w:val="2"/>
      <w:sz w:val="21"/>
      <w:szCs w:val="22"/>
    </w:rPr>
  </w:style>
  <w:style w:type="paragraph" w:customStyle="1" w:styleId="ItemQDesc">
    <w:name w:val="ItemQDesc"/>
    <w:basedOn w:val="ItemStem"/>
  </w:style>
  <w:style w:type="paragraph" w:customStyle="1" w:styleId="ItemAnswer">
    <w:name w:val="ItemAnswer"/>
    <w:basedOn w:val="Normal"/>
    <w:pPr>
      <w:widowControl/>
      <w:spacing w:line="360" w:lineRule="auto"/>
      <w:jc w:val="left"/>
    </w:pPr>
    <w:rPr>
      <w:kern w:val="0"/>
      <w:szCs w:val="21"/>
    </w:rPr>
  </w:style>
  <w:style w:type="paragraph" w:customStyle="1" w:styleId="Normal0">
    <w:name w:val="Normal_0"/>
    <w:qFormat/>
    <w:pPr>
      <w:spacing w:before="120" w:after="240"/>
      <w:jc w:val="both"/>
    </w:pPr>
    <w:rPr>
      <w:rFonts w:eastAsia="Calibri"/>
      <w:sz w:val="22"/>
      <w:szCs w:val="22"/>
      <w:lang w:val="ru-RU" w:eastAsia="en-US"/>
    </w:rPr>
  </w:style>
  <w:style w:type="paragraph" w:customStyle="1" w:styleId="0">
    <w:name w:val="正文_0"/>
    <w:pPr>
      <w:widowControl w:val="0"/>
      <w:jc w:val="both"/>
    </w:pPr>
    <w:rPr>
      <w:kern w:val="2"/>
      <w:sz w:val="21"/>
      <w:szCs w:val="22"/>
    </w:rPr>
  </w:style>
  <w:style w:type="paragraph" w:customStyle="1" w:styleId="a10">
    <w:name w:val="楷体有缩"/>
    <w:basedOn w:val="Normal"/>
    <w:qFormat/>
    <w:pPr>
      <w:widowControl/>
      <w:spacing w:line="360" w:lineRule="auto"/>
      <w:ind w:firstLine="200" w:firstLineChars="200"/>
    </w:pPr>
    <w:rPr>
      <w:rFonts w:eastAsia="楷体"/>
    </w:rPr>
  </w:style>
  <w:style w:type="table" w:customStyle="1" w:styleId="TableOptsEnglishXuanCiTianKong">
    <w:name w:val="TableOptsEnglishXuanCiTianKong"/>
    <w:basedOn w:val="TableNormal"/>
    <w:uiPriority w:val="99"/>
    <w:rPr>
      <w:rFonts w:eastAsia="Times New Roman"/>
      <w:sz w:val="21"/>
      <w:szCs w:val="21"/>
    </w:rPr>
    <w:tblPr>
      <w:tblBorders>
        <w:top w:val="single" w:sz="4" w:space="0" w:color="auto"/>
        <w:left w:val="single" w:sz="4" w:space="0" w:color="auto"/>
        <w:bottom w:val="single" w:sz="4" w:space="0" w:color="auto"/>
        <w:right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pixelsPerInch w:val="12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5.wmf" /><Relationship Id="rId101" Type="http://schemas.openxmlformats.org/officeDocument/2006/relationships/oleObject" Target="embeddings/oleObject53.bin" /><Relationship Id="rId102" Type="http://schemas.openxmlformats.org/officeDocument/2006/relationships/oleObject" Target="embeddings/oleObject54.bin" /><Relationship Id="rId103" Type="http://schemas.openxmlformats.org/officeDocument/2006/relationships/image" Target="media/image46.wmf" /><Relationship Id="rId104" Type="http://schemas.openxmlformats.org/officeDocument/2006/relationships/oleObject" Target="embeddings/oleObject55.bin" /><Relationship Id="rId105" Type="http://schemas.openxmlformats.org/officeDocument/2006/relationships/oleObject" Target="embeddings/oleObject56.bin" /><Relationship Id="rId106" Type="http://schemas.openxmlformats.org/officeDocument/2006/relationships/image" Target="media/image47.wmf" /><Relationship Id="rId107" Type="http://schemas.openxmlformats.org/officeDocument/2006/relationships/oleObject" Target="embeddings/oleObject57.bin" /><Relationship Id="rId108" Type="http://schemas.openxmlformats.org/officeDocument/2006/relationships/image" Target="media/image48.wmf" /><Relationship Id="rId109" Type="http://schemas.openxmlformats.org/officeDocument/2006/relationships/oleObject" Target="embeddings/oleObject58.bin" /><Relationship Id="rId11" Type="http://schemas.openxmlformats.org/officeDocument/2006/relationships/image" Target="media/image5.wmf" /><Relationship Id="rId110" Type="http://schemas.openxmlformats.org/officeDocument/2006/relationships/image" Target="media/image49.wmf" /><Relationship Id="rId111" Type="http://schemas.openxmlformats.org/officeDocument/2006/relationships/oleObject" Target="embeddings/oleObject59.bin" /><Relationship Id="rId112" Type="http://schemas.openxmlformats.org/officeDocument/2006/relationships/image" Target="media/image50.wmf" /><Relationship Id="rId113" Type="http://schemas.openxmlformats.org/officeDocument/2006/relationships/oleObject" Target="embeddings/oleObject60.bin" /><Relationship Id="rId114" Type="http://schemas.openxmlformats.org/officeDocument/2006/relationships/image" Target="media/image51.wmf" /><Relationship Id="rId115" Type="http://schemas.openxmlformats.org/officeDocument/2006/relationships/oleObject" Target="embeddings/oleObject61.bin" /><Relationship Id="rId116" Type="http://schemas.openxmlformats.org/officeDocument/2006/relationships/oleObject" Target="embeddings/oleObject62.bin" /><Relationship Id="rId117" Type="http://schemas.openxmlformats.org/officeDocument/2006/relationships/image" Target="media/image52.wmf" /><Relationship Id="rId118" Type="http://schemas.openxmlformats.org/officeDocument/2006/relationships/oleObject" Target="embeddings/oleObject63.bin" /><Relationship Id="rId119" Type="http://schemas.openxmlformats.org/officeDocument/2006/relationships/image" Target="media/image53.wmf" /><Relationship Id="rId12" Type="http://schemas.openxmlformats.org/officeDocument/2006/relationships/oleObject" Target="embeddings/oleObject4.bin" /><Relationship Id="rId120" Type="http://schemas.openxmlformats.org/officeDocument/2006/relationships/oleObject" Target="embeddings/oleObject64.bin" /><Relationship Id="rId121" Type="http://schemas.openxmlformats.org/officeDocument/2006/relationships/image" Target="media/image54.wmf" /><Relationship Id="rId122" Type="http://schemas.openxmlformats.org/officeDocument/2006/relationships/oleObject" Target="embeddings/oleObject65.bin" /><Relationship Id="rId123" Type="http://schemas.openxmlformats.org/officeDocument/2006/relationships/image" Target="media/image55.wmf" /><Relationship Id="rId124" Type="http://schemas.openxmlformats.org/officeDocument/2006/relationships/oleObject" Target="embeddings/oleObject66.bin" /><Relationship Id="rId125" Type="http://schemas.openxmlformats.org/officeDocument/2006/relationships/image" Target="media/image56.wmf" /><Relationship Id="rId126" Type="http://schemas.openxmlformats.org/officeDocument/2006/relationships/oleObject" Target="embeddings/oleObject67.bin" /><Relationship Id="rId127" Type="http://schemas.openxmlformats.org/officeDocument/2006/relationships/image" Target="media/image57.wmf" /><Relationship Id="rId128" Type="http://schemas.openxmlformats.org/officeDocument/2006/relationships/oleObject" Target="embeddings/oleObject68.bin" /><Relationship Id="rId129" Type="http://schemas.openxmlformats.org/officeDocument/2006/relationships/image" Target="media/image58.wmf" /><Relationship Id="rId13" Type="http://schemas.openxmlformats.org/officeDocument/2006/relationships/image" Target="media/image6.wmf" /><Relationship Id="rId130" Type="http://schemas.openxmlformats.org/officeDocument/2006/relationships/oleObject" Target="embeddings/oleObject69.bin" /><Relationship Id="rId131" Type="http://schemas.openxmlformats.org/officeDocument/2006/relationships/image" Target="media/image59.wmf" /><Relationship Id="rId132" Type="http://schemas.openxmlformats.org/officeDocument/2006/relationships/oleObject" Target="embeddings/oleObject70.bin" /><Relationship Id="rId133" Type="http://schemas.openxmlformats.org/officeDocument/2006/relationships/image" Target="media/image60.wmf" /><Relationship Id="rId134" Type="http://schemas.openxmlformats.org/officeDocument/2006/relationships/oleObject" Target="embeddings/oleObject71.bin" /><Relationship Id="rId135" Type="http://schemas.openxmlformats.org/officeDocument/2006/relationships/image" Target="media/image61.wmf" /><Relationship Id="rId136" Type="http://schemas.openxmlformats.org/officeDocument/2006/relationships/oleObject" Target="embeddings/oleObject72.bin" /><Relationship Id="rId137" Type="http://schemas.openxmlformats.org/officeDocument/2006/relationships/image" Target="media/image62.wmf" /><Relationship Id="rId138" Type="http://schemas.openxmlformats.org/officeDocument/2006/relationships/oleObject" Target="embeddings/oleObject73.bin" /><Relationship Id="rId139" Type="http://schemas.openxmlformats.org/officeDocument/2006/relationships/image" Target="media/image63.wmf" /><Relationship Id="rId14" Type="http://schemas.openxmlformats.org/officeDocument/2006/relationships/oleObject" Target="embeddings/oleObject5.bin" /><Relationship Id="rId140" Type="http://schemas.openxmlformats.org/officeDocument/2006/relationships/oleObject" Target="embeddings/oleObject74.bin" /><Relationship Id="rId141" Type="http://schemas.openxmlformats.org/officeDocument/2006/relationships/image" Target="media/image64.wmf" /><Relationship Id="rId142" Type="http://schemas.openxmlformats.org/officeDocument/2006/relationships/oleObject" Target="embeddings/oleObject75.bin" /><Relationship Id="rId143" Type="http://schemas.openxmlformats.org/officeDocument/2006/relationships/image" Target="media/image65.wmf" /><Relationship Id="rId144" Type="http://schemas.openxmlformats.org/officeDocument/2006/relationships/oleObject" Target="embeddings/oleObject76.bin" /><Relationship Id="rId145" Type="http://schemas.openxmlformats.org/officeDocument/2006/relationships/image" Target="media/image66.wmf" /><Relationship Id="rId146" Type="http://schemas.openxmlformats.org/officeDocument/2006/relationships/oleObject" Target="embeddings/oleObject77.bin" /><Relationship Id="rId147" Type="http://schemas.openxmlformats.org/officeDocument/2006/relationships/image" Target="media/image67.wmf" /><Relationship Id="rId148" Type="http://schemas.openxmlformats.org/officeDocument/2006/relationships/oleObject" Target="embeddings/oleObject78.bin" /><Relationship Id="rId149" Type="http://schemas.openxmlformats.org/officeDocument/2006/relationships/image" Target="media/image68.wmf" /><Relationship Id="rId15" Type="http://schemas.openxmlformats.org/officeDocument/2006/relationships/image" Target="media/image7.wmf" /><Relationship Id="rId150" Type="http://schemas.openxmlformats.org/officeDocument/2006/relationships/oleObject" Target="embeddings/oleObject79.bin" /><Relationship Id="rId151" Type="http://schemas.openxmlformats.org/officeDocument/2006/relationships/image" Target="media/image69.wmf" /><Relationship Id="rId152" Type="http://schemas.openxmlformats.org/officeDocument/2006/relationships/oleObject" Target="embeddings/oleObject80.bin" /><Relationship Id="rId153" Type="http://schemas.openxmlformats.org/officeDocument/2006/relationships/oleObject" Target="embeddings/oleObject81.bin" /><Relationship Id="rId154" Type="http://schemas.openxmlformats.org/officeDocument/2006/relationships/oleObject" Target="embeddings/oleObject82.bin" /><Relationship Id="rId155" Type="http://schemas.openxmlformats.org/officeDocument/2006/relationships/image" Target="media/image70.wmf" /><Relationship Id="rId156" Type="http://schemas.openxmlformats.org/officeDocument/2006/relationships/oleObject" Target="embeddings/oleObject83.bin" /><Relationship Id="rId157" Type="http://schemas.openxmlformats.org/officeDocument/2006/relationships/oleObject" Target="embeddings/oleObject84.bin" /><Relationship Id="rId158" Type="http://schemas.openxmlformats.org/officeDocument/2006/relationships/oleObject" Target="embeddings/oleObject85.bin" /><Relationship Id="rId159" Type="http://schemas.openxmlformats.org/officeDocument/2006/relationships/image" Target="media/image71.wmf" /><Relationship Id="rId16" Type="http://schemas.openxmlformats.org/officeDocument/2006/relationships/oleObject" Target="embeddings/oleObject6.bin" /><Relationship Id="rId160" Type="http://schemas.openxmlformats.org/officeDocument/2006/relationships/oleObject" Target="embeddings/oleObject86.bin" /><Relationship Id="rId161" Type="http://schemas.openxmlformats.org/officeDocument/2006/relationships/image" Target="media/image72.wmf" /><Relationship Id="rId162" Type="http://schemas.openxmlformats.org/officeDocument/2006/relationships/oleObject" Target="embeddings/oleObject87.bin" /><Relationship Id="rId163" Type="http://schemas.openxmlformats.org/officeDocument/2006/relationships/image" Target="media/image73.wmf" /><Relationship Id="rId164" Type="http://schemas.openxmlformats.org/officeDocument/2006/relationships/oleObject" Target="embeddings/oleObject88.bin" /><Relationship Id="rId165" Type="http://schemas.openxmlformats.org/officeDocument/2006/relationships/image" Target="media/image74.wmf" /><Relationship Id="rId166" Type="http://schemas.openxmlformats.org/officeDocument/2006/relationships/oleObject" Target="embeddings/oleObject89.bin" /><Relationship Id="rId167" Type="http://schemas.openxmlformats.org/officeDocument/2006/relationships/image" Target="media/image75.wmf" /><Relationship Id="rId168" Type="http://schemas.openxmlformats.org/officeDocument/2006/relationships/oleObject" Target="embeddings/oleObject90.bin" /><Relationship Id="rId169" Type="http://schemas.openxmlformats.org/officeDocument/2006/relationships/image" Target="media/image76.wmf" /><Relationship Id="rId17" Type="http://schemas.openxmlformats.org/officeDocument/2006/relationships/image" Target="media/image8.wmf" /><Relationship Id="rId170" Type="http://schemas.openxmlformats.org/officeDocument/2006/relationships/oleObject" Target="embeddings/oleObject91.bin" /><Relationship Id="rId171" Type="http://schemas.openxmlformats.org/officeDocument/2006/relationships/image" Target="media/image77.wmf" /><Relationship Id="rId172" Type="http://schemas.openxmlformats.org/officeDocument/2006/relationships/oleObject" Target="embeddings/oleObject92.bin" /><Relationship Id="rId173" Type="http://schemas.openxmlformats.org/officeDocument/2006/relationships/oleObject" Target="embeddings/oleObject93.bin" /><Relationship Id="rId174" Type="http://schemas.openxmlformats.org/officeDocument/2006/relationships/oleObject" Target="embeddings/oleObject94.bin" /><Relationship Id="rId175" Type="http://schemas.openxmlformats.org/officeDocument/2006/relationships/oleObject" Target="embeddings/oleObject95.bin" /><Relationship Id="rId176" Type="http://schemas.openxmlformats.org/officeDocument/2006/relationships/oleObject" Target="embeddings/oleObject96.bin" /><Relationship Id="rId177" Type="http://schemas.openxmlformats.org/officeDocument/2006/relationships/oleObject" Target="embeddings/oleObject97.bin" /><Relationship Id="rId178" Type="http://schemas.openxmlformats.org/officeDocument/2006/relationships/image" Target="media/image78.wmf" /><Relationship Id="rId179" Type="http://schemas.openxmlformats.org/officeDocument/2006/relationships/oleObject" Target="embeddings/oleObject98.bin" /><Relationship Id="rId18" Type="http://schemas.openxmlformats.org/officeDocument/2006/relationships/oleObject" Target="embeddings/oleObject7.bin" /><Relationship Id="rId180" Type="http://schemas.openxmlformats.org/officeDocument/2006/relationships/oleObject" Target="embeddings/oleObject99.bin" /><Relationship Id="rId181" Type="http://schemas.openxmlformats.org/officeDocument/2006/relationships/oleObject" Target="embeddings/oleObject100.bin" /><Relationship Id="rId182" Type="http://schemas.openxmlformats.org/officeDocument/2006/relationships/oleObject" Target="embeddings/oleObject101.bin" /><Relationship Id="rId183" Type="http://schemas.openxmlformats.org/officeDocument/2006/relationships/oleObject" Target="embeddings/oleObject102.bin" /><Relationship Id="rId184" Type="http://schemas.openxmlformats.org/officeDocument/2006/relationships/oleObject" Target="embeddings/oleObject103.bin" /><Relationship Id="rId185" Type="http://schemas.openxmlformats.org/officeDocument/2006/relationships/oleObject" Target="embeddings/oleObject104.bin" /><Relationship Id="rId186" Type="http://schemas.openxmlformats.org/officeDocument/2006/relationships/oleObject" Target="embeddings/oleObject105.bin" /><Relationship Id="rId187" Type="http://schemas.openxmlformats.org/officeDocument/2006/relationships/oleObject" Target="embeddings/oleObject106.bin" /><Relationship Id="rId188" Type="http://schemas.openxmlformats.org/officeDocument/2006/relationships/oleObject" Target="embeddings/oleObject107.bin" /><Relationship Id="rId189" Type="http://schemas.openxmlformats.org/officeDocument/2006/relationships/oleObject" Target="embeddings/oleObject108.bin" /><Relationship Id="rId19" Type="http://schemas.openxmlformats.org/officeDocument/2006/relationships/image" Target="media/image9.wmf" /><Relationship Id="rId190" Type="http://schemas.openxmlformats.org/officeDocument/2006/relationships/image" Target="media/image79.wmf" /><Relationship Id="rId191" Type="http://schemas.openxmlformats.org/officeDocument/2006/relationships/oleObject" Target="embeddings/oleObject109.bin" /><Relationship Id="rId192" Type="http://schemas.openxmlformats.org/officeDocument/2006/relationships/oleObject" Target="embeddings/oleObject110.bin" /><Relationship Id="rId193" Type="http://schemas.openxmlformats.org/officeDocument/2006/relationships/oleObject" Target="embeddings/oleObject111.bin" /><Relationship Id="rId194" Type="http://schemas.openxmlformats.org/officeDocument/2006/relationships/oleObject" Target="embeddings/oleObject112.bin" /><Relationship Id="rId195" Type="http://schemas.openxmlformats.org/officeDocument/2006/relationships/oleObject" Target="embeddings/oleObject113.bin" /><Relationship Id="rId196" Type="http://schemas.openxmlformats.org/officeDocument/2006/relationships/image" Target="media/image80.wmf" /><Relationship Id="rId197" Type="http://schemas.openxmlformats.org/officeDocument/2006/relationships/oleObject" Target="embeddings/oleObject114.bin" /><Relationship Id="rId198" Type="http://schemas.openxmlformats.org/officeDocument/2006/relationships/image" Target="media/image81.wmf" /><Relationship Id="rId199" Type="http://schemas.openxmlformats.org/officeDocument/2006/relationships/oleObject" Target="embeddings/oleObject115.bin"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image" Target="media/image82.wmf" /><Relationship Id="rId201" Type="http://schemas.openxmlformats.org/officeDocument/2006/relationships/oleObject" Target="embeddings/oleObject116.bin" /><Relationship Id="rId202" Type="http://schemas.openxmlformats.org/officeDocument/2006/relationships/oleObject" Target="embeddings/oleObject117.bin" /><Relationship Id="rId203" Type="http://schemas.openxmlformats.org/officeDocument/2006/relationships/oleObject" Target="embeddings/oleObject118.bin" /><Relationship Id="rId204" Type="http://schemas.openxmlformats.org/officeDocument/2006/relationships/image" Target="media/image83.wmf" /><Relationship Id="rId205" Type="http://schemas.openxmlformats.org/officeDocument/2006/relationships/oleObject" Target="embeddings/oleObject119.bin" /><Relationship Id="rId206" Type="http://schemas.openxmlformats.org/officeDocument/2006/relationships/image" Target="media/image84.wmf" /><Relationship Id="rId207" Type="http://schemas.openxmlformats.org/officeDocument/2006/relationships/oleObject" Target="embeddings/oleObject120.bin" /><Relationship Id="rId208" Type="http://schemas.openxmlformats.org/officeDocument/2006/relationships/image" Target="media/image85.wmf" /><Relationship Id="rId209" Type="http://schemas.openxmlformats.org/officeDocument/2006/relationships/oleObject" Target="embeddings/oleObject121.bin" /><Relationship Id="rId21" Type="http://schemas.openxmlformats.org/officeDocument/2006/relationships/image" Target="media/image10.wmf" /><Relationship Id="rId210" Type="http://schemas.openxmlformats.org/officeDocument/2006/relationships/oleObject" Target="embeddings/oleObject122.bin" /><Relationship Id="rId211" Type="http://schemas.openxmlformats.org/officeDocument/2006/relationships/oleObject" Target="embeddings/oleObject123.bin" /><Relationship Id="rId212" Type="http://schemas.openxmlformats.org/officeDocument/2006/relationships/image" Target="media/image86.wmf" /><Relationship Id="rId213" Type="http://schemas.openxmlformats.org/officeDocument/2006/relationships/oleObject" Target="embeddings/oleObject124.bin" /><Relationship Id="rId214" Type="http://schemas.openxmlformats.org/officeDocument/2006/relationships/image" Target="media/image87.wmf" /><Relationship Id="rId215" Type="http://schemas.openxmlformats.org/officeDocument/2006/relationships/oleObject" Target="embeddings/oleObject125.bin" /><Relationship Id="rId216" Type="http://schemas.openxmlformats.org/officeDocument/2006/relationships/image" Target="media/image88.png" /><Relationship Id="rId217" Type="http://schemas.openxmlformats.org/officeDocument/2006/relationships/image" Target="media/image89.wmf" /><Relationship Id="rId218" Type="http://schemas.openxmlformats.org/officeDocument/2006/relationships/oleObject" Target="embeddings/oleObject126.bin" /><Relationship Id="rId219" Type="http://schemas.openxmlformats.org/officeDocument/2006/relationships/image" Target="media/image90.wmf" /><Relationship Id="rId22" Type="http://schemas.openxmlformats.org/officeDocument/2006/relationships/oleObject" Target="embeddings/oleObject9.bin" /><Relationship Id="rId220" Type="http://schemas.openxmlformats.org/officeDocument/2006/relationships/oleObject" Target="embeddings/oleObject127.bin" /><Relationship Id="rId221" Type="http://schemas.openxmlformats.org/officeDocument/2006/relationships/image" Target="media/image91.wmf" /><Relationship Id="rId222" Type="http://schemas.openxmlformats.org/officeDocument/2006/relationships/oleObject" Target="embeddings/oleObject128.bin" /><Relationship Id="rId223" Type="http://schemas.openxmlformats.org/officeDocument/2006/relationships/oleObject" Target="embeddings/oleObject129.bin" /><Relationship Id="rId224" Type="http://schemas.openxmlformats.org/officeDocument/2006/relationships/oleObject" Target="embeddings/oleObject130.bin" /><Relationship Id="rId225" Type="http://schemas.openxmlformats.org/officeDocument/2006/relationships/oleObject" Target="embeddings/oleObject131.bin" /><Relationship Id="rId226" Type="http://schemas.openxmlformats.org/officeDocument/2006/relationships/oleObject" Target="embeddings/oleObject132.bin" /><Relationship Id="rId227" Type="http://schemas.openxmlformats.org/officeDocument/2006/relationships/oleObject" Target="embeddings/oleObject133.bin" /><Relationship Id="rId228" Type="http://schemas.openxmlformats.org/officeDocument/2006/relationships/oleObject" Target="embeddings/oleObject134.bin" /><Relationship Id="rId229" Type="http://schemas.openxmlformats.org/officeDocument/2006/relationships/image" Target="media/image92.wmf" /><Relationship Id="rId23" Type="http://schemas.openxmlformats.org/officeDocument/2006/relationships/oleObject" Target="embeddings/oleObject10.bin" /><Relationship Id="rId230" Type="http://schemas.openxmlformats.org/officeDocument/2006/relationships/oleObject" Target="embeddings/oleObject135.bin" /><Relationship Id="rId231" Type="http://schemas.openxmlformats.org/officeDocument/2006/relationships/oleObject" Target="embeddings/oleObject136.bin" /><Relationship Id="rId232" Type="http://schemas.openxmlformats.org/officeDocument/2006/relationships/oleObject" Target="embeddings/oleObject137.bin" /><Relationship Id="rId233" Type="http://schemas.openxmlformats.org/officeDocument/2006/relationships/image" Target="media/image93.wmf" /><Relationship Id="rId234" Type="http://schemas.openxmlformats.org/officeDocument/2006/relationships/oleObject" Target="embeddings/oleObject138.bin" /><Relationship Id="rId235" Type="http://schemas.openxmlformats.org/officeDocument/2006/relationships/image" Target="media/image94.wmf" /><Relationship Id="rId236" Type="http://schemas.openxmlformats.org/officeDocument/2006/relationships/oleObject" Target="embeddings/oleObject139.bin" /><Relationship Id="rId237" Type="http://schemas.openxmlformats.org/officeDocument/2006/relationships/image" Target="media/image95.wmf" /><Relationship Id="rId238" Type="http://schemas.openxmlformats.org/officeDocument/2006/relationships/oleObject" Target="embeddings/oleObject140.bin" /><Relationship Id="rId239" Type="http://schemas.openxmlformats.org/officeDocument/2006/relationships/image" Target="media/image96.png" /><Relationship Id="rId24" Type="http://schemas.openxmlformats.org/officeDocument/2006/relationships/image" Target="media/image11.wmf" /><Relationship Id="rId240" Type="http://schemas.openxmlformats.org/officeDocument/2006/relationships/image" Target="media/image97.wmf" /><Relationship Id="rId241" Type="http://schemas.openxmlformats.org/officeDocument/2006/relationships/oleObject" Target="embeddings/oleObject141.bin" /><Relationship Id="rId242" Type="http://schemas.openxmlformats.org/officeDocument/2006/relationships/image" Target="media/image98.wmf" /><Relationship Id="rId243" Type="http://schemas.openxmlformats.org/officeDocument/2006/relationships/oleObject" Target="embeddings/oleObject142.bin" /><Relationship Id="rId244" Type="http://schemas.openxmlformats.org/officeDocument/2006/relationships/image" Target="media/image99.wmf" /><Relationship Id="rId245" Type="http://schemas.openxmlformats.org/officeDocument/2006/relationships/oleObject" Target="embeddings/oleObject143.bin" /><Relationship Id="rId246" Type="http://schemas.openxmlformats.org/officeDocument/2006/relationships/oleObject" Target="embeddings/oleObject144.bin" /><Relationship Id="rId247" Type="http://schemas.openxmlformats.org/officeDocument/2006/relationships/image" Target="media/image100.wmf" /><Relationship Id="rId248" Type="http://schemas.openxmlformats.org/officeDocument/2006/relationships/oleObject" Target="embeddings/oleObject145.bin" /><Relationship Id="rId249" Type="http://schemas.openxmlformats.org/officeDocument/2006/relationships/image" Target="media/image101.wmf" /><Relationship Id="rId25" Type="http://schemas.openxmlformats.org/officeDocument/2006/relationships/oleObject" Target="embeddings/oleObject11.bin" /><Relationship Id="rId250" Type="http://schemas.openxmlformats.org/officeDocument/2006/relationships/oleObject" Target="embeddings/oleObject146.bin" /><Relationship Id="rId251" Type="http://schemas.openxmlformats.org/officeDocument/2006/relationships/image" Target="media/image102.wmf" /><Relationship Id="rId252" Type="http://schemas.openxmlformats.org/officeDocument/2006/relationships/oleObject" Target="embeddings/oleObject147.bin" /><Relationship Id="rId253" Type="http://schemas.openxmlformats.org/officeDocument/2006/relationships/image" Target="media/image103.wmf" /><Relationship Id="rId254" Type="http://schemas.openxmlformats.org/officeDocument/2006/relationships/oleObject" Target="embeddings/oleObject148.bin" /><Relationship Id="rId255" Type="http://schemas.openxmlformats.org/officeDocument/2006/relationships/image" Target="media/image104.wmf" /><Relationship Id="rId256" Type="http://schemas.openxmlformats.org/officeDocument/2006/relationships/oleObject" Target="embeddings/oleObject149.bin" /><Relationship Id="rId257" Type="http://schemas.openxmlformats.org/officeDocument/2006/relationships/oleObject" Target="embeddings/oleObject150.bin" /><Relationship Id="rId258" Type="http://schemas.openxmlformats.org/officeDocument/2006/relationships/oleObject" Target="embeddings/oleObject151.bin" /><Relationship Id="rId259" Type="http://schemas.openxmlformats.org/officeDocument/2006/relationships/oleObject" Target="embeddings/oleObject152.bin" /><Relationship Id="rId26" Type="http://schemas.openxmlformats.org/officeDocument/2006/relationships/image" Target="media/image12.wmf" /><Relationship Id="rId260" Type="http://schemas.openxmlformats.org/officeDocument/2006/relationships/image" Target="media/image105.wmf" /><Relationship Id="rId261" Type="http://schemas.openxmlformats.org/officeDocument/2006/relationships/oleObject" Target="embeddings/oleObject153.bin" /><Relationship Id="rId262" Type="http://schemas.openxmlformats.org/officeDocument/2006/relationships/image" Target="media/image106.wmf" /><Relationship Id="rId263" Type="http://schemas.openxmlformats.org/officeDocument/2006/relationships/oleObject" Target="embeddings/oleObject154.bin" /><Relationship Id="rId264" Type="http://schemas.openxmlformats.org/officeDocument/2006/relationships/oleObject" Target="embeddings/oleObject155.bin" /><Relationship Id="rId265" Type="http://schemas.openxmlformats.org/officeDocument/2006/relationships/oleObject" Target="embeddings/oleObject156.bin" /><Relationship Id="rId266" Type="http://schemas.openxmlformats.org/officeDocument/2006/relationships/image" Target="media/image107.wmf" /><Relationship Id="rId267" Type="http://schemas.openxmlformats.org/officeDocument/2006/relationships/oleObject" Target="embeddings/oleObject157.bin" /><Relationship Id="rId268" Type="http://schemas.openxmlformats.org/officeDocument/2006/relationships/oleObject" Target="embeddings/oleObject158.bin" /><Relationship Id="rId269" Type="http://schemas.openxmlformats.org/officeDocument/2006/relationships/oleObject" Target="embeddings/oleObject159.bin" /><Relationship Id="rId27" Type="http://schemas.openxmlformats.org/officeDocument/2006/relationships/oleObject" Target="embeddings/oleObject12.bin" /><Relationship Id="rId270" Type="http://schemas.openxmlformats.org/officeDocument/2006/relationships/oleObject" Target="embeddings/oleObject160.bin" /><Relationship Id="rId271" Type="http://schemas.openxmlformats.org/officeDocument/2006/relationships/image" Target="media/image108.wmf" /><Relationship Id="rId272" Type="http://schemas.openxmlformats.org/officeDocument/2006/relationships/oleObject" Target="embeddings/oleObject161.bin" /><Relationship Id="rId273" Type="http://schemas.openxmlformats.org/officeDocument/2006/relationships/oleObject" Target="embeddings/oleObject162.bin" /><Relationship Id="rId274" Type="http://schemas.openxmlformats.org/officeDocument/2006/relationships/oleObject" Target="embeddings/oleObject163.bin" /><Relationship Id="rId275" Type="http://schemas.openxmlformats.org/officeDocument/2006/relationships/oleObject" Target="embeddings/oleObject164.bin" /><Relationship Id="rId276" Type="http://schemas.openxmlformats.org/officeDocument/2006/relationships/image" Target="media/image109.wmf" /><Relationship Id="rId277" Type="http://schemas.openxmlformats.org/officeDocument/2006/relationships/oleObject" Target="embeddings/oleObject165.bin" /><Relationship Id="rId278" Type="http://schemas.openxmlformats.org/officeDocument/2006/relationships/image" Target="media/image110.wmf" /><Relationship Id="rId279" Type="http://schemas.openxmlformats.org/officeDocument/2006/relationships/oleObject" Target="embeddings/oleObject166.bin" /><Relationship Id="rId28" Type="http://schemas.openxmlformats.org/officeDocument/2006/relationships/image" Target="media/image13.wmf" /><Relationship Id="rId280" Type="http://schemas.openxmlformats.org/officeDocument/2006/relationships/image" Target="media/image111.wmf" /><Relationship Id="rId281" Type="http://schemas.openxmlformats.org/officeDocument/2006/relationships/oleObject" Target="embeddings/oleObject167.bin" /><Relationship Id="rId282" Type="http://schemas.openxmlformats.org/officeDocument/2006/relationships/image" Target="media/image112.wmf" /><Relationship Id="rId283" Type="http://schemas.openxmlformats.org/officeDocument/2006/relationships/oleObject" Target="embeddings/oleObject168.bin" /><Relationship Id="rId284" Type="http://schemas.openxmlformats.org/officeDocument/2006/relationships/oleObject" Target="embeddings/oleObject169.bin" /><Relationship Id="rId285" Type="http://schemas.openxmlformats.org/officeDocument/2006/relationships/image" Target="media/image113.wmf" /><Relationship Id="rId286" Type="http://schemas.openxmlformats.org/officeDocument/2006/relationships/oleObject" Target="embeddings/oleObject170.bin" /><Relationship Id="rId287" Type="http://schemas.openxmlformats.org/officeDocument/2006/relationships/image" Target="media/image114.wmf" /><Relationship Id="rId288" Type="http://schemas.openxmlformats.org/officeDocument/2006/relationships/oleObject" Target="embeddings/oleObject171.bin" /><Relationship Id="rId289" Type="http://schemas.openxmlformats.org/officeDocument/2006/relationships/oleObject" Target="embeddings/oleObject172.bin" /><Relationship Id="rId29" Type="http://schemas.openxmlformats.org/officeDocument/2006/relationships/oleObject" Target="embeddings/oleObject13.bin" /><Relationship Id="rId290" Type="http://schemas.openxmlformats.org/officeDocument/2006/relationships/oleObject" Target="embeddings/oleObject173.bin" /><Relationship Id="rId291" Type="http://schemas.openxmlformats.org/officeDocument/2006/relationships/image" Target="media/image115.wmf" /><Relationship Id="rId292" Type="http://schemas.openxmlformats.org/officeDocument/2006/relationships/oleObject" Target="embeddings/oleObject174.bin" /><Relationship Id="rId293" Type="http://schemas.openxmlformats.org/officeDocument/2006/relationships/image" Target="media/image116.wmf" /><Relationship Id="rId294" Type="http://schemas.openxmlformats.org/officeDocument/2006/relationships/oleObject" Target="embeddings/oleObject175.bin" /><Relationship Id="rId295" Type="http://schemas.openxmlformats.org/officeDocument/2006/relationships/image" Target="media/image117.wmf" /><Relationship Id="rId296" Type="http://schemas.openxmlformats.org/officeDocument/2006/relationships/oleObject" Target="embeddings/oleObject176.bin" /><Relationship Id="rId297" Type="http://schemas.openxmlformats.org/officeDocument/2006/relationships/image" Target="media/image118.wmf" /><Relationship Id="rId298" Type="http://schemas.openxmlformats.org/officeDocument/2006/relationships/oleObject" Target="embeddings/oleObject177.bin" /><Relationship Id="rId299" Type="http://schemas.openxmlformats.org/officeDocument/2006/relationships/oleObject" Target="embeddings/oleObject178.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79.bin" /><Relationship Id="rId301" Type="http://schemas.openxmlformats.org/officeDocument/2006/relationships/oleObject" Target="embeddings/oleObject180.bin" /><Relationship Id="rId302" Type="http://schemas.openxmlformats.org/officeDocument/2006/relationships/image" Target="media/image119.wmf" /><Relationship Id="rId303" Type="http://schemas.openxmlformats.org/officeDocument/2006/relationships/oleObject" Target="embeddings/oleObject181.bin" /><Relationship Id="rId304" Type="http://schemas.openxmlformats.org/officeDocument/2006/relationships/image" Target="media/image120.wmf" /><Relationship Id="rId305" Type="http://schemas.openxmlformats.org/officeDocument/2006/relationships/oleObject" Target="embeddings/oleObject182.bin" /><Relationship Id="rId306" Type="http://schemas.openxmlformats.org/officeDocument/2006/relationships/image" Target="media/image121.wmf" /><Relationship Id="rId307" Type="http://schemas.openxmlformats.org/officeDocument/2006/relationships/oleObject" Target="embeddings/oleObject183.bin" /><Relationship Id="rId308" Type="http://schemas.openxmlformats.org/officeDocument/2006/relationships/image" Target="media/image122.wmf" /><Relationship Id="rId309" Type="http://schemas.openxmlformats.org/officeDocument/2006/relationships/oleObject" Target="embeddings/oleObject184.bin" /><Relationship Id="rId31" Type="http://schemas.openxmlformats.org/officeDocument/2006/relationships/oleObject" Target="embeddings/oleObject14.bin" /><Relationship Id="rId310" Type="http://schemas.openxmlformats.org/officeDocument/2006/relationships/image" Target="media/image123.wmf" /><Relationship Id="rId311" Type="http://schemas.openxmlformats.org/officeDocument/2006/relationships/oleObject" Target="embeddings/oleObject185.bin" /><Relationship Id="rId312" Type="http://schemas.openxmlformats.org/officeDocument/2006/relationships/image" Target="media/image124.png" /><Relationship Id="rId313" Type="http://schemas.openxmlformats.org/officeDocument/2006/relationships/image" Target="media/image125.wmf" /><Relationship Id="rId314" Type="http://schemas.openxmlformats.org/officeDocument/2006/relationships/oleObject" Target="embeddings/oleObject186.bin" /><Relationship Id="rId315" Type="http://schemas.openxmlformats.org/officeDocument/2006/relationships/image" Target="media/image126.wmf" /><Relationship Id="rId316" Type="http://schemas.openxmlformats.org/officeDocument/2006/relationships/oleObject" Target="embeddings/oleObject187.bin" /><Relationship Id="rId317" Type="http://schemas.openxmlformats.org/officeDocument/2006/relationships/oleObject" Target="embeddings/oleObject188.bin" /><Relationship Id="rId318" Type="http://schemas.openxmlformats.org/officeDocument/2006/relationships/oleObject" Target="embeddings/oleObject189.bin" /><Relationship Id="rId319" Type="http://schemas.openxmlformats.org/officeDocument/2006/relationships/oleObject" Target="embeddings/oleObject190.bin" /><Relationship Id="rId32" Type="http://schemas.openxmlformats.org/officeDocument/2006/relationships/image" Target="media/image15.wmf" /><Relationship Id="rId320" Type="http://schemas.openxmlformats.org/officeDocument/2006/relationships/image" Target="media/image127.wmf" /><Relationship Id="rId321" Type="http://schemas.openxmlformats.org/officeDocument/2006/relationships/oleObject" Target="embeddings/oleObject191.bin" /><Relationship Id="rId322" Type="http://schemas.openxmlformats.org/officeDocument/2006/relationships/image" Target="media/image128.wmf" /><Relationship Id="rId323" Type="http://schemas.openxmlformats.org/officeDocument/2006/relationships/oleObject" Target="embeddings/oleObject192.bin" /><Relationship Id="rId324" Type="http://schemas.openxmlformats.org/officeDocument/2006/relationships/image" Target="media/image129.wmf" /><Relationship Id="rId325" Type="http://schemas.openxmlformats.org/officeDocument/2006/relationships/oleObject" Target="embeddings/oleObject193.bin" /><Relationship Id="rId326" Type="http://schemas.openxmlformats.org/officeDocument/2006/relationships/hyperlink" Target="https://d.book118.com/987155132143006050" TargetMode="External" /><Relationship Id="rId327" Type="http://schemas.openxmlformats.org/officeDocument/2006/relationships/theme" Target="theme/theme1.xml" /><Relationship Id="rId328" Type="http://schemas.openxmlformats.org/officeDocument/2006/relationships/styles" Target="styles.xml" /><Relationship Id="rId33" Type="http://schemas.openxmlformats.org/officeDocument/2006/relationships/oleObject" Target="embeddings/oleObject15.bin" /><Relationship Id="rId34" Type="http://schemas.openxmlformats.org/officeDocument/2006/relationships/image" Target="media/image16.wmf" /><Relationship Id="rId35" Type="http://schemas.openxmlformats.org/officeDocument/2006/relationships/oleObject" Target="embeddings/oleObject16.bin" /><Relationship Id="rId36" Type="http://schemas.openxmlformats.org/officeDocument/2006/relationships/image" Target="media/image17.wmf" /><Relationship Id="rId37" Type="http://schemas.openxmlformats.org/officeDocument/2006/relationships/oleObject" Target="embeddings/oleObject17.bin" /><Relationship Id="rId38" Type="http://schemas.openxmlformats.org/officeDocument/2006/relationships/image" Target="media/image18.wmf" /><Relationship Id="rId39" Type="http://schemas.openxmlformats.org/officeDocument/2006/relationships/oleObject" Target="embeddings/oleObject18.bin" /><Relationship Id="rId4" Type="http://schemas.openxmlformats.org/officeDocument/2006/relationships/image" Target="media/image1.png" /><Relationship Id="rId40" Type="http://schemas.openxmlformats.org/officeDocument/2006/relationships/image" Target="media/image19.wmf" /><Relationship Id="rId41" Type="http://schemas.openxmlformats.org/officeDocument/2006/relationships/oleObject" Target="embeddings/oleObject19.bin" /><Relationship Id="rId42" Type="http://schemas.openxmlformats.org/officeDocument/2006/relationships/image" Target="media/image20.wmf" /><Relationship Id="rId43" Type="http://schemas.openxmlformats.org/officeDocument/2006/relationships/oleObject" Target="embeddings/oleObject20.bin" /><Relationship Id="rId44" Type="http://schemas.openxmlformats.org/officeDocument/2006/relationships/image" Target="media/image21.wmf" /><Relationship Id="rId45" Type="http://schemas.openxmlformats.org/officeDocument/2006/relationships/oleObject" Target="embeddings/oleObject21.bin" /><Relationship Id="rId46" Type="http://schemas.openxmlformats.org/officeDocument/2006/relationships/image" Target="media/image22.wmf" /><Relationship Id="rId47" Type="http://schemas.openxmlformats.org/officeDocument/2006/relationships/oleObject" Target="embeddings/oleObject22.bin" /><Relationship Id="rId48" Type="http://schemas.openxmlformats.org/officeDocument/2006/relationships/image" Target="media/image23.wmf" /><Relationship Id="rId49" Type="http://schemas.openxmlformats.org/officeDocument/2006/relationships/oleObject" Target="embeddings/oleObject23.bin" /><Relationship Id="rId5" Type="http://schemas.openxmlformats.org/officeDocument/2006/relationships/image" Target="media/image2.wmf" /><Relationship Id="rId50" Type="http://schemas.openxmlformats.org/officeDocument/2006/relationships/image" Target="media/image24.wmf" /><Relationship Id="rId51" Type="http://schemas.openxmlformats.org/officeDocument/2006/relationships/oleObject" Target="embeddings/oleObject24.bin" /><Relationship Id="rId52" Type="http://schemas.openxmlformats.org/officeDocument/2006/relationships/image" Target="media/image25.wmf" /><Relationship Id="rId53" Type="http://schemas.openxmlformats.org/officeDocument/2006/relationships/oleObject" Target="embeddings/oleObject25.bin" /><Relationship Id="rId54" Type="http://schemas.openxmlformats.org/officeDocument/2006/relationships/image" Target="media/image26.wmf" /><Relationship Id="rId55" Type="http://schemas.openxmlformats.org/officeDocument/2006/relationships/oleObject" Target="embeddings/oleObject26.bin" /><Relationship Id="rId56" Type="http://schemas.openxmlformats.org/officeDocument/2006/relationships/image" Target="media/image27.wmf" /><Relationship Id="rId57" Type="http://schemas.openxmlformats.org/officeDocument/2006/relationships/oleObject" Target="embeddings/oleObject27.bin" /><Relationship Id="rId58" Type="http://schemas.openxmlformats.org/officeDocument/2006/relationships/image" Target="media/image28.wmf" /><Relationship Id="rId59" Type="http://schemas.openxmlformats.org/officeDocument/2006/relationships/oleObject" Target="embeddings/oleObject28.bin" /><Relationship Id="rId6" Type="http://schemas.openxmlformats.org/officeDocument/2006/relationships/oleObject" Target="embeddings/oleObject1.bin" /><Relationship Id="rId60" Type="http://schemas.openxmlformats.org/officeDocument/2006/relationships/image" Target="media/image29.wmf" /><Relationship Id="rId61" Type="http://schemas.openxmlformats.org/officeDocument/2006/relationships/oleObject" Target="embeddings/oleObject29.bin" /><Relationship Id="rId62" Type="http://schemas.openxmlformats.org/officeDocument/2006/relationships/image" Target="media/image30.wmf" /><Relationship Id="rId63" Type="http://schemas.openxmlformats.org/officeDocument/2006/relationships/oleObject" Target="embeddings/oleObject30.bin" /><Relationship Id="rId64" Type="http://schemas.openxmlformats.org/officeDocument/2006/relationships/image" Target="media/image31.wmf" /><Relationship Id="rId65" Type="http://schemas.openxmlformats.org/officeDocument/2006/relationships/oleObject" Target="embeddings/oleObject31.bin" /><Relationship Id="rId66" Type="http://schemas.openxmlformats.org/officeDocument/2006/relationships/image" Target="media/image32.wmf" /><Relationship Id="rId67" Type="http://schemas.openxmlformats.org/officeDocument/2006/relationships/oleObject" Target="embeddings/oleObject32.bin" /><Relationship Id="rId68" Type="http://schemas.openxmlformats.org/officeDocument/2006/relationships/image" Target="media/image33.wmf" /><Relationship Id="rId69" Type="http://schemas.openxmlformats.org/officeDocument/2006/relationships/oleObject" Target="embeddings/oleObject33.bin" /><Relationship Id="rId7" Type="http://schemas.openxmlformats.org/officeDocument/2006/relationships/image" Target="media/image3.wmf" /><Relationship Id="rId70" Type="http://schemas.openxmlformats.org/officeDocument/2006/relationships/oleObject" Target="embeddings/oleObject34.bin" /><Relationship Id="rId71" Type="http://schemas.openxmlformats.org/officeDocument/2006/relationships/oleObject" Target="embeddings/oleObject35.bin" /><Relationship Id="rId72" Type="http://schemas.openxmlformats.org/officeDocument/2006/relationships/oleObject" Target="embeddings/oleObject36.bin" /><Relationship Id="rId73" Type="http://schemas.openxmlformats.org/officeDocument/2006/relationships/oleObject" Target="embeddings/oleObject37.bin" /><Relationship Id="rId74" Type="http://schemas.openxmlformats.org/officeDocument/2006/relationships/image" Target="media/image34.wmf" /><Relationship Id="rId75" Type="http://schemas.openxmlformats.org/officeDocument/2006/relationships/oleObject" Target="embeddings/oleObject38.bin" /><Relationship Id="rId76" Type="http://schemas.openxmlformats.org/officeDocument/2006/relationships/image" Target="media/image35.wmf" /><Relationship Id="rId77" Type="http://schemas.openxmlformats.org/officeDocument/2006/relationships/oleObject" Target="embeddings/oleObject39.bin" /><Relationship Id="rId78" Type="http://schemas.openxmlformats.org/officeDocument/2006/relationships/image" Target="media/image36.wmf" /><Relationship Id="rId79" Type="http://schemas.openxmlformats.org/officeDocument/2006/relationships/oleObject" Target="embeddings/oleObject40.bin" /><Relationship Id="rId8" Type="http://schemas.openxmlformats.org/officeDocument/2006/relationships/oleObject" Target="embeddings/oleObject2.bin" /><Relationship Id="rId80" Type="http://schemas.openxmlformats.org/officeDocument/2006/relationships/oleObject" Target="embeddings/oleObject41.bin" /><Relationship Id="rId81" Type="http://schemas.openxmlformats.org/officeDocument/2006/relationships/image" Target="media/image37.wmf" /><Relationship Id="rId82" Type="http://schemas.openxmlformats.org/officeDocument/2006/relationships/oleObject" Target="embeddings/oleObject42.bin" /><Relationship Id="rId83" Type="http://schemas.openxmlformats.org/officeDocument/2006/relationships/image" Target="media/image38.wmf" /><Relationship Id="rId84" Type="http://schemas.openxmlformats.org/officeDocument/2006/relationships/oleObject" Target="embeddings/oleObject43.bin" /><Relationship Id="rId85" Type="http://schemas.openxmlformats.org/officeDocument/2006/relationships/oleObject" Target="embeddings/oleObject44.bin" /><Relationship Id="rId86" Type="http://schemas.openxmlformats.org/officeDocument/2006/relationships/oleObject" Target="embeddings/oleObject45.bin" /><Relationship Id="rId87" Type="http://schemas.openxmlformats.org/officeDocument/2006/relationships/image" Target="media/image39.wmf" /><Relationship Id="rId88" Type="http://schemas.openxmlformats.org/officeDocument/2006/relationships/oleObject" Target="embeddings/oleObject46.bin" /><Relationship Id="rId89" Type="http://schemas.openxmlformats.org/officeDocument/2006/relationships/image" Target="media/image40.wmf" /><Relationship Id="rId9" Type="http://schemas.openxmlformats.org/officeDocument/2006/relationships/image" Target="media/image4.wmf" /><Relationship Id="rId90" Type="http://schemas.openxmlformats.org/officeDocument/2006/relationships/oleObject" Target="embeddings/oleObject47.bin" /><Relationship Id="rId91" Type="http://schemas.openxmlformats.org/officeDocument/2006/relationships/oleObject" Target="embeddings/oleObject48.bin" /><Relationship Id="rId92" Type="http://schemas.openxmlformats.org/officeDocument/2006/relationships/image" Target="media/image41.wmf" /><Relationship Id="rId93" Type="http://schemas.openxmlformats.org/officeDocument/2006/relationships/oleObject" Target="embeddings/oleObject49.bin" /><Relationship Id="rId94" Type="http://schemas.openxmlformats.org/officeDocument/2006/relationships/image" Target="media/image42.wmf" /><Relationship Id="rId95" Type="http://schemas.openxmlformats.org/officeDocument/2006/relationships/oleObject" Target="embeddings/oleObject50.bin" /><Relationship Id="rId96" Type="http://schemas.openxmlformats.org/officeDocument/2006/relationships/image" Target="media/image43.wmf" /><Relationship Id="rId97" Type="http://schemas.openxmlformats.org/officeDocument/2006/relationships/oleObject" Target="embeddings/oleObject51.bin" /><Relationship Id="rId98" Type="http://schemas.openxmlformats.org/officeDocument/2006/relationships/image" Target="media/image44.wmf" /><Relationship Id="rId99" Type="http://schemas.openxmlformats.org/officeDocument/2006/relationships/oleObject" Target="embeddings/oleObject52.bin"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3579</Words>
  <Characters>20406</Characters>
  <Application>Microsoft Office Word</Application>
  <DocSecurity>0</DocSecurity>
  <Lines>170</Lines>
  <Paragraphs>47</Paragraphs>
  <ScaleCrop>false</ScaleCrop>
  <Company>Microsoft</Company>
  <LinksUpToDate>false</LinksUpToDate>
  <CharactersWithSpaces>23938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2013年高考试题解析制作计划</dc:title>
  <dc:creator>学科网(Zxxk.Com)</dc:creator>
  <cp:lastModifiedBy>宏泉 王</cp:lastModifiedBy>
  <cp:revision>5</cp:revision>
  <cp:lastPrinted>2013-06-25T01:13:00Z</cp:lastPrinted>
  <dcterms:created xsi:type="dcterms:W3CDTF">2023-03-31T00:48:00Z</dcterms:created>
  <dcterms:modified xsi:type="dcterms:W3CDTF">2024-03-04T13:24:00Z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