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50B9" w:rsidRPr="00AA05A1" w:rsidP="00AA05A1" w14:paraId="2D559313" w14:textId="6E0B114D">
      <w:pPr>
        <w:jc w:val="center"/>
        <w:rPr>
          <w:b/>
          <w:bCs/>
          <w:sz w:val="28"/>
          <w:szCs w:val="28"/>
        </w:rPr>
      </w:pPr>
      <w:r w:rsidRPr="00AA05A1">
        <w:rPr>
          <w:b/>
          <w:bCs/>
          <w:sz w:val="28"/>
          <w:szCs w:val="28"/>
        </w:rPr>
        <w:t>2024</w:t>
      </w:r>
      <w:r w:rsidRPr="00AA05A1">
        <w:rPr>
          <w:rFonts w:hint="eastAsia"/>
          <w:b/>
          <w:bCs/>
          <w:sz w:val="28"/>
          <w:szCs w:val="28"/>
        </w:rPr>
        <w:t>年二级造价工程师《安装工程》试题及答案</w:t>
      </w:r>
      <w:r w:rsidRPr="00AA05A1">
        <w:rPr>
          <w:b/>
          <w:bCs/>
          <w:sz w:val="28"/>
          <w:szCs w:val="28"/>
        </w:rPr>
        <w:t>(</w:t>
      </w:r>
      <w:r w:rsidRPr="00AA05A1">
        <w:rPr>
          <w:rFonts w:hint="eastAsia"/>
          <w:b/>
          <w:bCs/>
          <w:sz w:val="28"/>
          <w:szCs w:val="28"/>
        </w:rPr>
        <w:t>卷</w:t>
      </w:r>
      <w:r w:rsidRPr="00AA05A1">
        <w:rPr>
          <w:b/>
          <w:bCs/>
          <w:sz w:val="28"/>
          <w:szCs w:val="28"/>
        </w:rPr>
        <w:t>33</w:t>
      </w:r>
      <w:r w:rsidRPr="00AA05A1">
        <w:rPr>
          <w:b/>
          <w:bCs/>
          <w:sz w:val="28"/>
          <w:szCs w:val="28"/>
        </w:rPr>
        <w:t>)</w:t>
      </w:r>
    </w:p>
    <w:p w:rsidR="00AA05A1" w:rsidRPr="00AA05A1" w:rsidP="00AA05A1" w14:paraId="776FFFE8" w14:textId="77777777">
      <w:pPr>
        <w:rPr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例</w:t>
      </w:r>
      <w:r w:rsidRPr="00AA05A1">
        <w:rPr>
          <w:rFonts w:hint="eastAsia"/>
          <w:sz w:val="28"/>
          <w:szCs w:val="28"/>
        </w:rPr>
        <w:t>1]</w:t>
      </w:r>
      <w:r w:rsidRPr="00AA05A1">
        <w:rPr>
          <w:rFonts w:hint="eastAsia"/>
          <w:sz w:val="28"/>
          <w:szCs w:val="28"/>
        </w:rPr>
        <w:t>根据《江苏省建设工程费用定额》</w:t>
      </w:r>
      <w:r w:rsidRPr="00AA05A1">
        <w:rPr>
          <w:rFonts w:hint="eastAsia"/>
          <w:sz w:val="28"/>
          <w:szCs w:val="28"/>
        </w:rPr>
        <w:t xml:space="preserve">(2014) </w:t>
      </w:r>
      <w:r w:rsidRPr="00AA05A1">
        <w:rPr>
          <w:rFonts w:hint="eastAsia"/>
          <w:sz w:val="28"/>
          <w:szCs w:val="28"/>
        </w:rPr>
        <w:t>营改增后调整内容，采用一般计税方法时，企业管理费组成内容中的附加税包括</w:t>
      </w:r>
      <w:r w:rsidRPr="00AA05A1">
        <w:rPr>
          <w:rFonts w:hint="eastAsia"/>
          <w:sz w:val="28"/>
          <w:szCs w:val="28"/>
        </w:rPr>
        <w:t>()</w:t>
      </w:r>
      <w:r w:rsidRPr="00AA05A1">
        <w:rPr>
          <w:rFonts w:hint="eastAsia"/>
          <w:sz w:val="28"/>
          <w:szCs w:val="28"/>
        </w:rPr>
        <w:t>。</w:t>
      </w:r>
    </w:p>
    <w:p w:rsidR="00AA05A1" w:rsidRPr="00AA05A1" w:rsidP="00AA05A1" w14:paraId="1EB96D7B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A.</w:t>
      </w:r>
      <w:r w:rsidRPr="00AA05A1">
        <w:rPr>
          <w:rFonts w:hint="eastAsia"/>
          <w:sz w:val="28"/>
          <w:szCs w:val="28"/>
        </w:rPr>
        <w:t>增值税</w:t>
      </w:r>
    </w:p>
    <w:p w:rsidR="00AA05A1" w:rsidRPr="00AA05A1" w:rsidP="00AA05A1" w14:paraId="4AA9C772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B.</w:t>
      </w:r>
      <w:r w:rsidRPr="00AA05A1">
        <w:rPr>
          <w:rFonts w:hint="eastAsia"/>
          <w:sz w:val="28"/>
          <w:szCs w:val="28"/>
        </w:rPr>
        <w:t>城市维护建设税</w:t>
      </w:r>
    </w:p>
    <w:p w:rsidR="00AA05A1" w:rsidRPr="00AA05A1" w:rsidP="00AA05A1" w14:paraId="6E55505B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C</w:t>
      </w:r>
      <w:r w:rsidRPr="00AA05A1">
        <w:rPr>
          <w:rFonts w:hint="eastAsia"/>
          <w:sz w:val="28"/>
          <w:szCs w:val="28"/>
        </w:rPr>
        <w:t>教育费附加</w:t>
      </w:r>
    </w:p>
    <w:p w:rsidR="00AA05A1" w:rsidRPr="00AA05A1" w:rsidP="00AA05A1" w14:paraId="59F89B22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D.</w:t>
      </w:r>
      <w:r w:rsidRPr="00AA05A1">
        <w:rPr>
          <w:rFonts w:hint="eastAsia"/>
          <w:sz w:val="28"/>
          <w:szCs w:val="28"/>
        </w:rPr>
        <w:t>地方教育费附加</w:t>
      </w:r>
    </w:p>
    <w:p w:rsidR="00AA05A1" w:rsidRPr="00AA05A1" w:rsidP="00AA05A1" w14:paraId="31644CBB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E.</w:t>
      </w:r>
      <w:r w:rsidRPr="00AA05A1">
        <w:rPr>
          <w:rFonts w:hint="eastAsia"/>
          <w:sz w:val="28"/>
          <w:szCs w:val="28"/>
        </w:rPr>
        <w:t>环境保护税</w:t>
      </w:r>
    </w:p>
    <w:p w:rsidR="00AA05A1" w:rsidRPr="00AA05A1" w:rsidP="00AA05A1" w14:paraId="6FE0728E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答案</w:t>
      </w:r>
      <w:r w:rsidRPr="00AA05A1">
        <w:rPr>
          <w:rFonts w:hint="eastAsia"/>
          <w:sz w:val="28"/>
          <w:szCs w:val="28"/>
        </w:rPr>
        <w:t>] BCD</w:t>
      </w:r>
    </w:p>
    <w:p w:rsidR="00AA05A1" w:rsidRPr="00AA05A1" w:rsidP="00AA05A1" w14:paraId="10979C83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解析</w:t>
      </w:r>
      <w:r w:rsidRPr="00AA05A1">
        <w:rPr>
          <w:rFonts w:hint="eastAsia"/>
          <w:sz w:val="28"/>
          <w:szCs w:val="28"/>
        </w:rPr>
        <w:t>] P195</w:t>
      </w:r>
      <w:r w:rsidRPr="00AA05A1">
        <w:rPr>
          <w:rFonts w:hint="eastAsia"/>
          <w:sz w:val="28"/>
          <w:szCs w:val="28"/>
        </w:rPr>
        <w:t>。</w:t>
      </w:r>
    </w:p>
    <w:p w:rsidR="00AA05A1" w:rsidRPr="00AA05A1" w:rsidP="00AA05A1" w14:paraId="235C08DC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采用一般计税方法时，企业管理费组成内容中增加第</w:t>
      </w:r>
      <w:r w:rsidRPr="00AA05A1">
        <w:rPr>
          <w:rFonts w:hint="eastAsia"/>
          <w:sz w:val="28"/>
          <w:szCs w:val="28"/>
        </w:rPr>
        <w:t>(19)</w:t>
      </w:r>
      <w:r w:rsidRPr="00AA05A1">
        <w:rPr>
          <w:rFonts w:hint="eastAsia"/>
          <w:sz w:val="28"/>
          <w:szCs w:val="28"/>
        </w:rPr>
        <w:t>条附加税</w:t>
      </w:r>
      <w:r w:rsidRPr="00AA05A1">
        <w:rPr>
          <w:rFonts w:hint="eastAsia"/>
          <w:sz w:val="28"/>
          <w:szCs w:val="28"/>
        </w:rPr>
        <w:t>:</w:t>
      </w:r>
      <w:r w:rsidRPr="00AA05A1">
        <w:rPr>
          <w:rFonts w:hint="eastAsia"/>
          <w:sz w:val="28"/>
          <w:szCs w:val="28"/>
        </w:rPr>
        <w:t>国家税法规定的应计入建筑安装工程造价内的城市建设维护税、教育费附加及地方教育附加。</w:t>
      </w:r>
    </w:p>
    <w:p w:rsidR="00AA05A1" w:rsidRPr="00AA05A1" w:rsidP="00AA05A1" w14:paraId="1CCCAD66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例</w:t>
      </w:r>
      <w:r w:rsidRPr="00AA05A1">
        <w:rPr>
          <w:rFonts w:hint="eastAsia"/>
          <w:sz w:val="28"/>
          <w:szCs w:val="28"/>
        </w:rPr>
        <w:t>2]</w:t>
      </w:r>
      <w:r w:rsidRPr="00AA05A1">
        <w:rPr>
          <w:rFonts w:hint="eastAsia"/>
          <w:sz w:val="28"/>
          <w:szCs w:val="28"/>
        </w:rPr>
        <w:t>根据《江苏省建设工程费用定额》</w:t>
      </w:r>
      <w:r w:rsidRPr="00AA05A1">
        <w:rPr>
          <w:rFonts w:hint="eastAsia"/>
          <w:sz w:val="28"/>
          <w:szCs w:val="28"/>
        </w:rPr>
        <w:t xml:space="preserve">(2014) </w:t>
      </w:r>
      <w:r w:rsidRPr="00AA05A1">
        <w:rPr>
          <w:rFonts w:hint="eastAsia"/>
          <w:sz w:val="28"/>
          <w:szCs w:val="28"/>
        </w:rPr>
        <w:t>营改增后调整内容，采用简易计税方法时，税金包括</w:t>
      </w:r>
      <w:r w:rsidRPr="00AA05A1">
        <w:rPr>
          <w:rFonts w:hint="eastAsia"/>
          <w:sz w:val="28"/>
          <w:szCs w:val="28"/>
        </w:rPr>
        <w:t>( )</w:t>
      </w:r>
      <w:r w:rsidRPr="00AA05A1">
        <w:rPr>
          <w:rFonts w:hint="eastAsia"/>
          <w:sz w:val="28"/>
          <w:szCs w:val="28"/>
        </w:rPr>
        <w:t>。</w:t>
      </w:r>
    </w:p>
    <w:p w:rsidR="00AA05A1" w:rsidRPr="00AA05A1" w:rsidP="00AA05A1" w14:paraId="7324F4D9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A.</w:t>
      </w:r>
      <w:r w:rsidRPr="00AA05A1">
        <w:rPr>
          <w:rFonts w:hint="eastAsia"/>
          <w:sz w:val="28"/>
          <w:szCs w:val="28"/>
        </w:rPr>
        <w:t>增值税</w:t>
      </w:r>
    </w:p>
    <w:p w:rsidR="00AA05A1" w:rsidRPr="00AA05A1" w:rsidP="00AA05A1" w14:paraId="6BD21E04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B.</w:t>
      </w:r>
      <w:r w:rsidRPr="00AA05A1">
        <w:rPr>
          <w:rFonts w:hint="eastAsia"/>
          <w:sz w:val="28"/>
          <w:szCs w:val="28"/>
        </w:rPr>
        <w:t>城市维护建设税</w:t>
      </w:r>
    </w:p>
    <w:p w:rsidR="00AA05A1" w:rsidRPr="00AA05A1" w:rsidP="00AA05A1" w14:paraId="76D682F3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C.</w:t>
      </w:r>
      <w:r w:rsidRPr="00AA05A1">
        <w:rPr>
          <w:rFonts w:hint="eastAsia"/>
          <w:sz w:val="28"/>
          <w:szCs w:val="28"/>
        </w:rPr>
        <w:t>教育费附加</w:t>
      </w:r>
    </w:p>
    <w:p w:rsidR="00AA05A1" w:rsidRPr="00AA05A1" w:rsidP="00AA05A1" w14:paraId="1E6A9C17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D.</w:t>
      </w:r>
      <w:r w:rsidRPr="00AA05A1">
        <w:rPr>
          <w:rFonts w:hint="eastAsia"/>
          <w:sz w:val="28"/>
          <w:szCs w:val="28"/>
        </w:rPr>
        <w:t>地方教育费附加</w:t>
      </w:r>
    </w:p>
    <w:p w:rsidR="00AA05A1" w:rsidRPr="00AA05A1" w:rsidP="00AA05A1" w14:paraId="7AF2E2E9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E.</w:t>
      </w:r>
      <w:r w:rsidRPr="00AA05A1">
        <w:rPr>
          <w:rFonts w:hint="eastAsia"/>
          <w:sz w:val="28"/>
          <w:szCs w:val="28"/>
        </w:rPr>
        <w:t>环境保护税</w:t>
      </w:r>
    </w:p>
    <w:p w:rsidR="00AA05A1" w:rsidRPr="00AA05A1" w:rsidP="00AA05A1" w14:paraId="52F80C90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答案</w:t>
      </w:r>
      <w:r w:rsidRPr="00AA05A1">
        <w:rPr>
          <w:rFonts w:hint="eastAsia"/>
          <w:sz w:val="28"/>
          <w:szCs w:val="28"/>
        </w:rPr>
        <w:t>]</w:t>
      </w:r>
    </w:p>
    <w:p w:rsidR="00AA05A1" w:rsidRPr="00AA05A1" w:rsidP="00AA05A1" w14:paraId="1106DD56" w14:textId="77777777">
      <w:pPr>
        <w:rPr>
          <w:rFonts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ABCD</w:t>
      </w:r>
    </w:p>
    <w:p w:rsidR="00AA05A1" w:rsidRPr="00AA05A1" w:rsidP="00AA05A1" w14:paraId="4F65EABB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解析</w:t>
      </w:r>
      <w:r w:rsidRPr="00AA05A1">
        <w:rPr>
          <w:rFonts w:hint="eastAsia"/>
          <w:sz w:val="28"/>
          <w:szCs w:val="28"/>
        </w:rPr>
        <w:t>] P195</w:t>
      </w:r>
      <w:r w:rsidRPr="00AA05A1">
        <w:rPr>
          <w:rFonts w:hint="eastAsia"/>
          <w:sz w:val="28"/>
          <w:szCs w:val="28"/>
        </w:rPr>
        <w:t>。</w:t>
      </w:r>
    </w:p>
    <w:p w:rsidR="00AA05A1" w:rsidRPr="00AA05A1" w:rsidP="00AA05A1" w14:paraId="13EAF482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采用简易计税方法时，税金包括增值税应缴纳税额、城市建设维护税、教育费附加及地方教育附加。</w:t>
      </w:r>
    </w:p>
    <w:p w:rsidR="00AA05A1" w:rsidRPr="00AA05A1" w:rsidP="00AA05A1" w14:paraId="37B2DA45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例</w:t>
      </w:r>
      <w:r w:rsidRPr="00AA05A1">
        <w:rPr>
          <w:rFonts w:hint="eastAsia"/>
          <w:sz w:val="28"/>
          <w:szCs w:val="28"/>
        </w:rPr>
        <w:t>3]</w:t>
      </w:r>
      <w:r w:rsidRPr="00AA05A1">
        <w:rPr>
          <w:rFonts w:hint="eastAsia"/>
          <w:sz w:val="28"/>
          <w:szCs w:val="28"/>
        </w:rPr>
        <w:t>根据《江苏省建设工程费用定额》</w:t>
      </w:r>
      <w:r w:rsidRPr="00AA05A1">
        <w:rPr>
          <w:rFonts w:hint="eastAsia"/>
          <w:sz w:val="28"/>
          <w:szCs w:val="28"/>
        </w:rPr>
        <w:t xml:space="preserve">(2014) </w:t>
      </w:r>
      <w:r w:rsidRPr="00AA05A1">
        <w:rPr>
          <w:rFonts w:hint="eastAsia"/>
          <w:sz w:val="28"/>
          <w:szCs w:val="28"/>
        </w:rPr>
        <w:t>营改增后调整内容，甲供材料费用应</w:t>
      </w:r>
      <w:r w:rsidRPr="00AA05A1">
        <w:rPr>
          <w:rFonts w:hint="eastAsia"/>
          <w:sz w:val="28"/>
          <w:szCs w:val="28"/>
        </w:rPr>
        <w:t>( )</w:t>
      </w:r>
      <w:r w:rsidRPr="00AA05A1">
        <w:rPr>
          <w:rFonts w:hint="eastAsia"/>
          <w:sz w:val="28"/>
          <w:szCs w:val="28"/>
        </w:rPr>
        <w:t>。</w:t>
      </w:r>
    </w:p>
    <w:p w:rsidR="00AA05A1" w:rsidRPr="00AA05A1" w:rsidP="00AA05A1" w14:paraId="636C6800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A.</w:t>
      </w:r>
      <w:r w:rsidRPr="00AA05A1">
        <w:rPr>
          <w:rFonts w:hint="eastAsia"/>
          <w:sz w:val="28"/>
          <w:szCs w:val="28"/>
        </w:rPr>
        <w:t>计取现场保管费后，在税前扣除</w:t>
      </w:r>
    </w:p>
    <w:p w:rsidR="00AA05A1" w:rsidRPr="00AA05A1" w:rsidP="00AA05A1" w14:paraId="50DEA729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B.</w:t>
      </w:r>
      <w:r w:rsidRPr="00AA05A1">
        <w:rPr>
          <w:rFonts w:hint="eastAsia"/>
          <w:sz w:val="28"/>
          <w:szCs w:val="28"/>
        </w:rPr>
        <w:t>计取现场保管费后，在税后扣除</w:t>
      </w:r>
    </w:p>
    <w:p w:rsidR="00AA05A1" w:rsidRPr="00AA05A1" w:rsidP="00AA05A1" w14:paraId="08BF9D99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C.</w:t>
      </w:r>
      <w:r w:rsidRPr="00AA05A1">
        <w:rPr>
          <w:rFonts w:hint="eastAsia"/>
          <w:sz w:val="28"/>
          <w:szCs w:val="28"/>
        </w:rPr>
        <w:t>不考虑现场保管费，在税前扣除</w:t>
      </w:r>
    </w:p>
    <w:p w:rsidR="00AA05A1" w:rsidRPr="00AA05A1" w:rsidP="00AA05A1" w14:paraId="3A0DB7EC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D.</w:t>
      </w:r>
      <w:r w:rsidRPr="00AA05A1">
        <w:rPr>
          <w:rFonts w:hint="eastAsia"/>
          <w:sz w:val="28"/>
          <w:szCs w:val="28"/>
        </w:rPr>
        <w:t>不考虑现场保管费，在税后扣除</w:t>
      </w:r>
    </w:p>
    <w:p w:rsidR="00AA05A1" w:rsidRPr="00AA05A1" w:rsidP="00AA05A1" w14:paraId="3B559B32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答案</w:t>
      </w:r>
      <w:r w:rsidRPr="00AA05A1">
        <w:rPr>
          <w:rFonts w:hint="eastAsia"/>
          <w:sz w:val="28"/>
          <w:szCs w:val="28"/>
        </w:rPr>
        <w:t>] A</w:t>
      </w:r>
    </w:p>
    <w:p w:rsidR="00AA05A1" w:rsidRPr="00AA05A1" w:rsidP="00AA05A1" w14:paraId="5E2FAB6C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解析</w:t>
      </w:r>
      <w:r w:rsidRPr="00AA05A1">
        <w:rPr>
          <w:rFonts w:hint="eastAsia"/>
          <w:sz w:val="28"/>
          <w:szCs w:val="28"/>
        </w:rPr>
        <w:t>] P195</w:t>
      </w:r>
      <w:r w:rsidRPr="00AA05A1">
        <w:rPr>
          <w:rFonts w:hint="eastAsia"/>
          <w:sz w:val="28"/>
          <w:szCs w:val="28"/>
        </w:rPr>
        <w:t>。</w:t>
      </w:r>
    </w:p>
    <w:p w:rsidR="00AA05A1" w:rsidRPr="00AA05A1" w:rsidP="00AA05A1" w14:paraId="65D03B67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甲供材料和甲供设备费用应计取现场保管费后，在税前扣除。</w:t>
      </w:r>
    </w:p>
    <w:p w:rsidR="00AA05A1" w:rsidRPr="00AA05A1" w:rsidP="00AA05A1" w14:paraId="0083D136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例</w:t>
      </w:r>
      <w:r w:rsidRPr="00AA05A1">
        <w:rPr>
          <w:rFonts w:hint="eastAsia"/>
          <w:sz w:val="28"/>
          <w:szCs w:val="28"/>
        </w:rPr>
        <w:t>4]</w:t>
      </w:r>
      <w:r w:rsidRPr="00AA05A1">
        <w:rPr>
          <w:rFonts w:hint="eastAsia"/>
          <w:sz w:val="28"/>
          <w:szCs w:val="28"/>
        </w:rPr>
        <w:t>根据《</w:t>
      </w:r>
      <w:r w:rsidRPr="00AA05A1">
        <w:rPr>
          <w:rFonts w:hint="eastAsia"/>
          <w:sz w:val="28"/>
          <w:szCs w:val="28"/>
        </w:rPr>
        <w:t>&lt;</w:t>
      </w:r>
      <w:r w:rsidRPr="00AA05A1">
        <w:rPr>
          <w:rFonts w:hint="eastAsia"/>
          <w:sz w:val="28"/>
          <w:szCs w:val="28"/>
        </w:rPr>
        <w:t>江苏省建设工程费用定额</w:t>
      </w:r>
      <w:r w:rsidRPr="00AA05A1">
        <w:rPr>
          <w:rFonts w:hint="eastAsia"/>
          <w:sz w:val="28"/>
          <w:szCs w:val="28"/>
        </w:rPr>
        <w:t xml:space="preserve">&gt; (2014) </w:t>
      </w:r>
      <w:r w:rsidRPr="00AA05A1">
        <w:rPr>
          <w:rFonts w:hint="eastAsia"/>
          <w:sz w:val="28"/>
          <w:szCs w:val="28"/>
        </w:rPr>
        <w:t>营改增后调整内容》，以简易计税方法时，增值税应纳税额的计取基础是</w:t>
      </w:r>
      <w:r w:rsidRPr="00AA05A1">
        <w:rPr>
          <w:rFonts w:hint="eastAsia"/>
          <w:sz w:val="28"/>
          <w:szCs w:val="28"/>
        </w:rPr>
        <w:t>()</w:t>
      </w:r>
      <w:r w:rsidRPr="00AA05A1">
        <w:rPr>
          <w:rFonts w:hint="eastAsia"/>
          <w:sz w:val="28"/>
          <w:szCs w:val="28"/>
        </w:rPr>
        <w:t>。</w:t>
      </w:r>
    </w:p>
    <w:p w:rsidR="00AA05A1" w:rsidRPr="00AA05A1" w:rsidP="00AA05A1" w14:paraId="5BFDC295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A.</w:t>
      </w:r>
      <w:r w:rsidRPr="00AA05A1">
        <w:rPr>
          <w:rFonts w:hint="eastAsia"/>
          <w:sz w:val="28"/>
          <w:szCs w:val="28"/>
        </w:rPr>
        <w:t>除税工程造价</w:t>
      </w:r>
    </w:p>
    <w:p w:rsidR="00AA05A1" w:rsidRPr="00AA05A1" w:rsidP="00AA05A1" w14:paraId="311EB04A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B.</w:t>
      </w:r>
      <w:r w:rsidRPr="00AA05A1">
        <w:rPr>
          <w:rFonts w:hint="eastAsia"/>
          <w:sz w:val="28"/>
          <w:szCs w:val="28"/>
        </w:rPr>
        <w:t>包含增值税可抵扣进项税额的税前工程造价</w:t>
      </w:r>
    </w:p>
    <w:p w:rsidR="00AA05A1" w:rsidRPr="00AA05A1" w:rsidP="00AA05A1" w14:paraId="015DC3E1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C.</w:t>
      </w:r>
      <w:r w:rsidRPr="00AA05A1">
        <w:rPr>
          <w:rFonts w:hint="eastAsia"/>
          <w:sz w:val="28"/>
          <w:szCs w:val="28"/>
        </w:rPr>
        <w:t>税前工程造价</w:t>
      </w:r>
      <w:r w:rsidRPr="00AA05A1">
        <w:rPr>
          <w:rFonts w:hint="eastAsia"/>
          <w:sz w:val="28"/>
          <w:szCs w:val="28"/>
        </w:rPr>
        <w:t>- (</w:t>
      </w:r>
      <w:r w:rsidRPr="00AA05A1">
        <w:rPr>
          <w:rFonts w:hint="eastAsia"/>
          <w:sz w:val="28"/>
          <w:szCs w:val="28"/>
        </w:rPr>
        <w:t>甲供材料费</w:t>
      </w:r>
      <w:r w:rsidRPr="00AA05A1">
        <w:rPr>
          <w:rFonts w:hint="eastAsia"/>
          <w:sz w:val="28"/>
          <w:szCs w:val="28"/>
        </w:rPr>
        <w:t>+</w:t>
      </w:r>
      <w:r w:rsidRPr="00AA05A1">
        <w:rPr>
          <w:rFonts w:hint="eastAsia"/>
          <w:sz w:val="28"/>
          <w:szCs w:val="28"/>
        </w:rPr>
        <w:t>甲供设备费</w:t>
      </w:r>
      <w:r w:rsidRPr="00AA05A1">
        <w:rPr>
          <w:rFonts w:hint="eastAsia"/>
          <w:sz w:val="28"/>
          <w:szCs w:val="28"/>
        </w:rPr>
        <w:t>)</w:t>
      </w:r>
    </w:p>
    <w:p w:rsidR="00AA05A1" w:rsidRPr="00AA05A1" w:rsidP="00AA05A1" w14:paraId="05303CAC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D.</w:t>
      </w:r>
      <w:r w:rsidRPr="00AA05A1">
        <w:rPr>
          <w:rFonts w:hint="eastAsia"/>
          <w:sz w:val="28"/>
          <w:szCs w:val="28"/>
        </w:rPr>
        <w:t>不包含增值税附加的税前工程造价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答案</w:t>
      </w:r>
      <w:r w:rsidRPr="00AA05A1">
        <w:rPr>
          <w:rFonts w:hint="eastAsia"/>
          <w:sz w:val="28"/>
          <w:szCs w:val="28"/>
        </w:rPr>
        <w:t>] B</w:t>
      </w:r>
    </w:p>
    <w:p w:rsidR="00AA05A1" w:rsidRPr="00AA05A1" w:rsidP="00AA05A1" w14:paraId="2694533A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解析</w:t>
      </w:r>
      <w:r w:rsidRPr="00AA05A1">
        <w:rPr>
          <w:rFonts w:hint="eastAsia"/>
          <w:sz w:val="28"/>
          <w:szCs w:val="28"/>
        </w:rPr>
        <w:t>]</w:t>
      </w:r>
      <w:r w:rsidRPr="00AA05A1">
        <w:rPr>
          <w:rFonts w:hint="eastAsia"/>
          <w:sz w:val="28"/>
          <w:szCs w:val="28"/>
        </w:rPr>
        <w:t>《</w:t>
      </w:r>
      <w:r w:rsidRPr="00AA05A1">
        <w:rPr>
          <w:rFonts w:hint="eastAsia"/>
          <w:sz w:val="28"/>
          <w:szCs w:val="28"/>
        </w:rPr>
        <w:t>&lt;</w:t>
      </w:r>
      <w:r w:rsidRPr="00AA05A1">
        <w:rPr>
          <w:rFonts w:hint="eastAsia"/>
          <w:sz w:val="28"/>
          <w:szCs w:val="28"/>
        </w:rPr>
        <w:t>江苏省</w:t>
      </w:r>
      <w:r w:rsidRPr="00AA05A1">
        <w:rPr>
          <w:rFonts w:hint="eastAsia"/>
          <w:sz w:val="28"/>
          <w:szCs w:val="28"/>
        </w:rPr>
        <w:t xml:space="preserve"> </w:t>
      </w:r>
      <w:r w:rsidRPr="00AA05A1">
        <w:rPr>
          <w:rFonts w:hint="eastAsia"/>
          <w:sz w:val="28"/>
          <w:szCs w:val="28"/>
        </w:rPr>
        <w:t>建设工程费用定额</w:t>
      </w:r>
      <w:r w:rsidRPr="00AA05A1">
        <w:rPr>
          <w:rFonts w:hint="eastAsia"/>
          <w:sz w:val="28"/>
          <w:szCs w:val="28"/>
        </w:rPr>
        <w:t xml:space="preserve">&gt; (2014) </w:t>
      </w:r>
      <w:r w:rsidRPr="00AA05A1">
        <w:rPr>
          <w:rFonts w:hint="eastAsia"/>
          <w:sz w:val="28"/>
          <w:szCs w:val="28"/>
        </w:rPr>
        <w:t>营改增后调整</w:t>
      </w:r>
    </w:p>
    <w:p w:rsidR="00AA05A1" w:rsidRPr="00AA05A1" w:rsidP="00AA05A1" w14:paraId="234994A6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内容》</w:t>
      </w:r>
      <w:r w:rsidRPr="00AA05A1">
        <w:rPr>
          <w:rFonts w:hint="eastAsia"/>
          <w:sz w:val="28"/>
          <w:szCs w:val="28"/>
        </w:rPr>
        <w:t>P13</w:t>
      </w:r>
      <w:r w:rsidRPr="00AA05A1">
        <w:rPr>
          <w:rFonts w:hint="eastAsia"/>
          <w:sz w:val="28"/>
          <w:szCs w:val="28"/>
        </w:rPr>
        <w:t>。</w:t>
      </w:r>
    </w:p>
    <w:p w:rsidR="00AA05A1" w:rsidRPr="00AA05A1" w:rsidP="00AA05A1" w14:paraId="58D85DD0" w14:textId="77777777">
      <w:pPr>
        <w:rPr>
          <w:rFonts w:hint="eastAsia"/>
          <w:sz w:val="28"/>
          <w:szCs w:val="28"/>
        </w:rPr>
      </w:pPr>
      <w:r w:rsidRPr="00AA05A1">
        <w:rPr>
          <w:rFonts w:hint="eastAsia"/>
          <w:sz w:val="28"/>
          <w:szCs w:val="28"/>
        </w:rPr>
        <w:t>　　增值税应纳税额</w:t>
      </w:r>
      <w:r w:rsidRPr="00AA05A1">
        <w:rPr>
          <w:rFonts w:hint="eastAsia"/>
          <w:sz w:val="28"/>
          <w:szCs w:val="28"/>
        </w:rPr>
        <w:t>=</w:t>
      </w:r>
      <w:r w:rsidRPr="00AA05A1">
        <w:rPr>
          <w:rFonts w:hint="eastAsia"/>
          <w:sz w:val="28"/>
          <w:szCs w:val="28"/>
        </w:rPr>
        <w:t>包含增值税可抵扣进项税额的税前工程造价</w:t>
      </w:r>
      <w:r w:rsidRPr="00AA05A1">
        <w:rPr>
          <w:rFonts w:hint="eastAsia"/>
          <w:sz w:val="28"/>
          <w:szCs w:val="28"/>
        </w:rPr>
        <w:t>X</w:t>
      </w:r>
      <w:r w:rsidRPr="00AA05A1">
        <w:rPr>
          <w:rFonts w:hint="eastAsia"/>
          <w:sz w:val="28"/>
          <w:szCs w:val="28"/>
        </w:rPr>
        <w:t>适用税率。</w:t>
      </w:r>
      <w:r w:rsidRPr="00AA05A1">
        <w:rPr>
          <w:rFonts w:hint="eastAsia"/>
          <w:sz w:val="28"/>
          <w:szCs w:val="28"/>
        </w:rPr>
        <w:t>[</w:t>
      </w:r>
      <w:r w:rsidRPr="00AA05A1">
        <w:rPr>
          <w:rFonts w:hint="eastAsia"/>
          <w:sz w:val="28"/>
          <w:szCs w:val="28"/>
        </w:rPr>
        <w:t>例</w:t>
      </w:r>
      <w:r w:rsidRPr="00AA05A1">
        <w:rPr>
          <w:rFonts w:hint="eastAsia"/>
          <w:sz w:val="28"/>
          <w:szCs w:val="28"/>
        </w:rPr>
        <w:t>5]</w:t>
      </w:r>
      <w:r w:rsidRPr="00AA05A1">
        <w:rPr>
          <w:rFonts w:hint="eastAsia"/>
          <w:sz w:val="28"/>
          <w:szCs w:val="28"/>
        </w:rPr>
        <w:t>根据《</w:t>
      </w:r>
      <w:r w:rsidRPr="00AA05A1">
        <w:rPr>
          <w:rFonts w:hint="eastAsia"/>
          <w:sz w:val="28"/>
          <w:szCs w:val="28"/>
        </w:rPr>
        <w:t>&lt;</w:t>
      </w:r>
      <w:r w:rsidRPr="00AA05A1">
        <w:rPr>
          <w:rFonts w:hint="eastAsia"/>
          <w:sz w:val="28"/>
          <w:szCs w:val="28"/>
        </w:rPr>
        <w:t>江苏省建设工程费用定额</w:t>
      </w:r>
      <w:r w:rsidRPr="00AA05A1">
        <w:rPr>
          <w:rFonts w:hint="eastAsia"/>
          <w:sz w:val="28"/>
          <w:szCs w:val="28"/>
        </w:rPr>
        <w:t xml:space="preserve">&gt; (2014) </w:t>
      </w:r>
      <w:r w:rsidRPr="00AA05A1">
        <w:rPr>
          <w:rFonts w:hint="eastAsia"/>
          <w:sz w:val="28"/>
          <w:szCs w:val="28"/>
        </w:rPr>
        <w:t>营改增后</w:t>
      </w:r>
      <w:r w:rsidRPr="00AA05A1">
        <w:rPr>
          <w:rFonts w:hint="eastAsia"/>
          <w:sz w:val="28"/>
          <w:szCs w:val="28"/>
        </w:rPr>
        <w:br/>
      </w:r>
      <w:r w:rsidRPr="00AA05A1">
        <w:rPr>
          <w:rFonts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https://d.book118.com/987161140201006050</w:t>
        </w:r>
      </w:hyperlink>
    </w:p>
    <w:p w:rsidR="00AA05A1" w:rsidRPr="00AA05A1" w:rsidP="00AA05A1">
      <w:pPr>
        <w:rPr>
          <w:rFonts w:hint="eastAsia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30100FB0"/>
    <w:rsid w:val="001F50B9"/>
    <w:rsid w:val="007D6497"/>
    <w:rsid w:val="00A712BF"/>
    <w:rsid w:val="00AA05A1"/>
    <w:rsid w:val="00DA0B98"/>
    <w:rsid w:val="00F2171E"/>
    <w:rsid w:val="02794821"/>
    <w:rsid w:val="02885484"/>
    <w:rsid w:val="029B3DC7"/>
    <w:rsid w:val="03D84CF2"/>
    <w:rsid w:val="03D87B4D"/>
    <w:rsid w:val="03FD5C2F"/>
    <w:rsid w:val="04B43DA1"/>
    <w:rsid w:val="04B6576B"/>
    <w:rsid w:val="04C83A91"/>
    <w:rsid w:val="04CA4E93"/>
    <w:rsid w:val="055E64DD"/>
    <w:rsid w:val="05DD062E"/>
    <w:rsid w:val="060F7660"/>
    <w:rsid w:val="06CA6ECB"/>
    <w:rsid w:val="08785FDC"/>
    <w:rsid w:val="0929466E"/>
    <w:rsid w:val="09EC7123"/>
    <w:rsid w:val="09ED4710"/>
    <w:rsid w:val="0A61169C"/>
    <w:rsid w:val="0A7E2085"/>
    <w:rsid w:val="0B0F3729"/>
    <w:rsid w:val="0BE23D0E"/>
    <w:rsid w:val="0CE8761D"/>
    <w:rsid w:val="0CFA4D67"/>
    <w:rsid w:val="0D0E7187"/>
    <w:rsid w:val="0E2D0919"/>
    <w:rsid w:val="0E860970"/>
    <w:rsid w:val="0EE25884"/>
    <w:rsid w:val="0F8072B1"/>
    <w:rsid w:val="10044D3F"/>
    <w:rsid w:val="10D42C1D"/>
    <w:rsid w:val="119F6177"/>
    <w:rsid w:val="12126B40"/>
    <w:rsid w:val="125A3A10"/>
    <w:rsid w:val="12911BA5"/>
    <w:rsid w:val="12B601A0"/>
    <w:rsid w:val="13824875"/>
    <w:rsid w:val="14734FB9"/>
    <w:rsid w:val="14BD47A0"/>
    <w:rsid w:val="14E609B1"/>
    <w:rsid w:val="15147567"/>
    <w:rsid w:val="15161E8E"/>
    <w:rsid w:val="151F0EB0"/>
    <w:rsid w:val="165C4533"/>
    <w:rsid w:val="176D6287"/>
    <w:rsid w:val="17AF59D8"/>
    <w:rsid w:val="17D1793C"/>
    <w:rsid w:val="17DD49A6"/>
    <w:rsid w:val="18497CB8"/>
    <w:rsid w:val="18D21308"/>
    <w:rsid w:val="19CD68E5"/>
    <w:rsid w:val="1A115570"/>
    <w:rsid w:val="1A914B61"/>
    <w:rsid w:val="1B141AEF"/>
    <w:rsid w:val="1C981CF2"/>
    <w:rsid w:val="1CF9306B"/>
    <w:rsid w:val="1D1F59F9"/>
    <w:rsid w:val="1D562323"/>
    <w:rsid w:val="1D83140C"/>
    <w:rsid w:val="1D8E4D99"/>
    <w:rsid w:val="1E0570C2"/>
    <w:rsid w:val="1E42409C"/>
    <w:rsid w:val="1EBA27F1"/>
    <w:rsid w:val="1F1A5085"/>
    <w:rsid w:val="1F601FED"/>
    <w:rsid w:val="1F6C6361"/>
    <w:rsid w:val="201E578F"/>
    <w:rsid w:val="204B3CA0"/>
    <w:rsid w:val="20A50CAA"/>
    <w:rsid w:val="20C31615"/>
    <w:rsid w:val="20C540E0"/>
    <w:rsid w:val="20D10346"/>
    <w:rsid w:val="219F17D8"/>
    <w:rsid w:val="22C81774"/>
    <w:rsid w:val="232F15AA"/>
    <w:rsid w:val="23B147BE"/>
    <w:rsid w:val="24244C94"/>
    <w:rsid w:val="25921162"/>
    <w:rsid w:val="25CA281E"/>
    <w:rsid w:val="25DA15A7"/>
    <w:rsid w:val="25F2114E"/>
    <w:rsid w:val="276C31F9"/>
    <w:rsid w:val="27826765"/>
    <w:rsid w:val="29037B8D"/>
    <w:rsid w:val="29994213"/>
    <w:rsid w:val="2A0A658F"/>
    <w:rsid w:val="2A933923"/>
    <w:rsid w:val="2B84625E"/>
    <w:rsid w:val="2C990F11"/>
    <w:rsid w:val="2E1A27DA"/>
    <w:rsid w:val="2E3B005A"/>
    <w:rsid w:val="30100FB0"/>
    <w:rsid w:val="31DD0D04"/>
    <w:rsid w:val="323135F8"/>
    <w:rsid w:val="326C5303"/>
    <w:rsid w:val="32C53C46"/>
    <w:rsid w:val="32D066C8"/>
    <w:rsid w:val="32E71EAF"/>
    <w:rsid w:val="3367537E"/>
    <w:rsid w:val="33E51691"/>
    <w:rsid w:val="347826A1"/>
    <w:rsid w:val="35583627"/>
    <w:rsid w:val="35686E79"/>
    <w:rsid w:val="356B260B"/>
    <w:rsid w:val="358676E3"/>
    <w:rsid w:val="35AB0EC5"/>
    <w:rsid w:val="35C54C03"/>
    <w:rsid w:val="363335B3"/>
    <w:rsid w:val="36575B52"/>
    <w:rsid w:val="36F367E7"/>
    <w:rsid w:val="39463121"/>
    <w:rsid w:val="39680CAE"/>
    <w:rsid w:val="3A8E070B"/>
    <w:rsid w:val="3ABA0AC8"/>
    <w:rsid w:val="3ADB4D92"/>
    <w:rsid w:val="3D2F2D4E"/>
    <w:rsid w:val="3E323FD5"/>
    <w:rsid w:val="3E7616BE"/>
    <w:rsid w:val="3E866C9B"/>
    <w:rsid w:val="3E9575E4"/>
    <w:rsid w:val="3FB305A6"/>
    <w:rsid w:val="3FDB0AC5"/>
    <w:rsid w:val="40841413"/>
    <w:rsid w:val="40BD35A9"/>
    <w:rsid w:val="40DE56E2"/>
    <w:rsid w:val="41607DCE"/>
    <w:rsid w:val="422E75D1"/>
    <w:rsid w:val="42BF3E9B"/>
    <w:rsid w:val="434E6791"/>
    <w:rsid w:val="449B2ED8"/>
    <w:rsid w:val="44BB7EFD"/>
    <w:rsid w:val="44C57A3A"/>
    <w:rsid w:val="45880514"/>
    <w:rsid w:val="459254A3"/>
    <w:rsid w:val="46F2668E"/>
    <w:rsid w:val="47BE31F0"/>
    <w:rsid w:val="47D018E1"/>
    <w:rsid w:val="47DF7114"/>
    <w:rsid w:val="48F84664"/>
    <w:rsid w:val="4A254769"/>
    <w:rsid w:val="4A5E7C27"/>
    <w:rsid w:val="4A894BE1"/>
    <w:rsid w:val="4AD66BC2"/>
    <w:rsid w:val="4B104BB2"/>
    <w:rsid w:val="4BE820B7"/>
    <w:rsid w:val="4CCE0527"/>
    <w:rsid w:val="4CDC69F4"/>
    <w:rsid w:val="4DEF007F"/>
    <w:rsid w:val="4E2F24A1"/>
    <w:rsid w:val="4E742548"/>
    <w:rsid w:val="4E931716"/>
    <w:rsid w:val="4F632D32"/>
    <w:rsid w:val="4F9F2BE3"/>
    <w:rsid w:val="502F06DA"/>
    <w:rsid w:val="503612D3"/>
    <w:rsid w:val="50B01D3E"/>
    <w:rsid w:val="5151749E"/>
    <w:rsid w:val="52AD62F0"/>
    <w:rsid w:val="52FD3045"/>
    <w:rsid w:val="535965AA"/>
    <w:rsid w:val="53860D96"/>
    <w:rsid w:val="55702A2F"/>
    <w:rsid w:val="580E15B1"/>
    <w:rsid w:val="58653692"/>
    <w:rsid w:val="58913737"/>
    <w:rsid w:val="590D70AE"/>
    <w:rsid w:val="593D41E1"/>
    <w:rsid w:val="5A5459A9"/>
    <w:rsid w:val="5A9D5926"/>
    <w:rsid w:val="5ABA2041"/>
    <w:rsid w:val="5C734B5D"/>
    <w:rsid w:val="5C9B7CAF"/>
    <w:rsid w:val="5E2E334E"/>
    <w:rsid w:val="5E7D74BF"/>
    <w:rsid w:val="5F780D04"/>
    <w:rsid w:val="5F921D86"/>
    <w:rsid w:val="6016117F"/>
    <w:rsid w:val="60703D63"/>
    <w:rsid w:val="60C95D0B"/>
    <w:rsid w:val="61497399"/>
    <w:rsid w:val="61531878"/>
    <w:rsid w:val="61D008D6"/>
    <w:rsid w:val="61F70404"/>
    <w:rsid w:val="62AE1050"/>
    <w:rsid w:val="63824FBE"/>
    <w:rsid w:val="64524F4A"/>
    <w:rsid w:val="65266582"/>
    <w:rsid w:val="654026CF"/>
    <w:rsid w:val="65525F6E"/>
    <w:rsid w:val="65820A2F"/>
    <w:rsid w:val="669A38DB"/>
    <w:rsid w:val="68491213"/>
    <w:rsid w:val="68E52E6B"/>
    <w:rsid w:val="68EE2D85"/>
    <w:rsid w:val="68F04946"/>
    <w:rsid w:val="6903210F"/>
    <w:rsid w:val="699E24F6"/>
    <w:rsid w:val="699F077B"/>
    <w:rsid w:val="6AAC2C21"/>
    <w:rsid w:val="6C803843"/>
    <w:rsid w:val="6C85147F"/>
    <w:rsid w:val="6EC24B57"/>
    <w:rsid w:val="6F2372B9"/>
    <w:rsid w:val="6F5F2566"/>
    <w:rsid w:val="6F896BD7"/>
    <w:rsid w:val="6FF335C8"/>
    <w:rsid w:val="70484CCE"/>
    <w:rsid w:val="70F95ECD"/>
    <w:rsid w:val="7175239D"/>
    <w:rsid w:val="719800FE"/>
    <w:rsid w:val="71ED13B9"/>
    <w:rsid w:val="722F653E"/>
    <w:rsid w:val="72EF0337"/>
    <w:rsid w:val="731D171A"/>
    <w:rsid w:val="7654212D"/>
    <w:rsid w:val="76E3345B"/>
    <w:rsid w:val="771676BC"/>
    <w:rsid w:val="773E522B"/>
    <w:rsid w:val="777D1B96"/>
    <w:rsid w:val="783B4747"/>
    <w:rsid w:val="78E63E9D"/>
    <w:rsid w:val="795E551C"/>
    <w:rsid w:val="79C70C5C"/>
    <w:rsid w:val="7A98013D"/>
    <w:rsid w:val="7AE56B09"/>
    <w:rsid w:val="7B1645AB"/>
    <w:rsid w:val="7B6D46AC"/>
    <w:rsid w:val="7C37369C"/>
    <w:rsid w:val="7C8810B1"/>
    <w:rsid w:val="7D0B0B62"/>
    <w:rsid w:val="7E230EDE"/>
    <w:rsid w:val="7E5723F4"/>
    <w:rsid w:val="7E994C85"/>
    <w:rsid w:val="7EF205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F6910E"/>
  <w15:docId w15:val="{F28E3683-282D-4591-A83E-7D6E09803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87161140201006050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1267</Words>
  <Characters>7226</Characters>
  <Application>Microsoft Office Word</Application>
  <DocSecurity>0</DocSecurity>
  <Lines>60</Lines>
  <Paragraphs>16</Paragraphs>
  <ScaleCrop>false</ScaleCrop>
  <Company/>
  <LinksUpToDate>false</LinksUpToDate>
  <CharactersWithSpaces>8477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534113775</dc:creator>
  <cp:lastModifiedBy>诚 赵</cp:lastModifiedBy>
  <cp:revision>4</cp:revision>
  <dcterms:created xsi:type="dcterms:W3CDTF">2021-12-16T14:00:00Z</dcterms:created>
  <dcterms:modified xsi:type="dcterms:W3CDTF">2024-03-06T07:19:00Z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AAF35CE18C6C4CC79A0C64AF9BC08778</vt:lpwstr>
  </property>
  <property fmtid="{D5CDD505-2E9C-101B-9397-08002B2CF9AE}" pid="3" name="KSOProductBuildVer">
    <vt:lpwstr>2052-11.1.0.11194</vt:lpwstr>
  </property>
</Properties>
</file>