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工字钢项目建设总纲及方案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80" w:history="1">
        <w:r>
          <w:rPr>
            <w:rFonts w:ascii="仿宋" w:eastAsia="仿宋" w:hAnsi="仿宋" w:cs="仿宋" w:hint="eastAsia"/>
            <w:lang w:eastAsia="zh-CN"/>
          </w:rPr>
          <w:t>序言</w:t>
        </w:r>
        <w:r>
          <w:tab/>
        </w:r>
        <w:r>
          <w:fldChar w:fldCharType="begin"/>
        </w:r>
        <w:r>
          <w:instrText xml:space="preserve"> PAGEREF _Toc21180 \h </w:instrText>
        </w:r>
        <w:r>
          <w:fldChar w:fldCharType="separate"/>
        </w:r>
        <w:r>
          <w:t>3</w:t>
        </w:r>
        <w:r>
          <w:fldChar w:fldCharType="end"/>
        </w:r>
      </w:hyperlink>
    </w:p>
    <w:p>
      <w:pPr>
        <w:pStyle w:val="TOC1"/>
        <w:tabs>
          <w:tab w:val="right" w:leader="dot" w:pos="8306"/>
        </w:tabs>
      </w:pPr>
      <w:hyperlink w:anchor="_Toc19476" w:history="1">
        <w:r>
          <w:rPr>
            <w:rFonts w:ascii="仿宋" w:eastAsia="仿宋" w:hAnsi="仿宋" w:cs="仿宋" w:hint="eastAsia"/>
            <w:lang w:eastAsia="zh-CN"/>
          </w:rPr>
          <w:t>一、工字钢项目概论</w:t>
        </w:r>
        <w:r>
          <w:tab/>
        </w:r>
        <w:r>
          <w:fldChar w:fldCharType="begin"/>
        </w:r>
        <w:r>
          <w:instrText xml:space="preserve"> PAGEREF _Toc19476 \h </w:instrText>
        </w:r>
        <w:r>
          <w:fldChar w:fldCharType="separate"/>
        </w:r>
        <w:r>
          <w:t>3</w:t>
        </w:r>
        <w:r>
          <w:fldChar w:fldCharType="end"/>
        </w:r>
      </w:hyperlink>
    </w:p>
    <w:p>
      <w:pPr>
        <w:pStyle w:val="TOC2"/>
        <w:tabs>
          <w:tab w:val="right" w:leader="dot" w:pos="8306"/>
        </w:tabs>
      </w:pPr>
      <w:hyperlink w:anchor="_Toc119" w:history="1">
        <w:r>
          <w:rPr>
            <w:rFonts w:ascii="仿宋" w:eastAsia="仿宋" w:hAnsi="仿宋" w:cs="仿宋" w:hint="eastAsia"/>
            <w:lang w:eastAsia="zh-CN"/>
          </w:rPr>
          <w:t>(一)、项目申报单位概况</w:t>
        </w:r>
        <w:r>
          <w:tab/>
        </w:r>
        <w:r>
          <w:fldChar w:fldCharType="begin"/>
        </w:r>
        <w:r>
          <w:instrText xml:space="preserve"> PAGEREF _Toc119 \h </w:instrText>
        </w:r>
        <w:r>
          <w:fldChar w:fldCharType="separate"/>
        </w:r>
        <w:r>
          <w:t>3</w:t>
        </w:r>
        <w:r>
          <w:fldChar w:fldCharType="end"/>
        </w:r>
      </w:hyperlink>
    </w:p>
    <w:p>
      <w:pPr>
        <w:pStyle w:val="TOC2"/>
        <w:tabs>
          <w:tab w:val="right" w:leader="dot" w:pos="8306"/>
        </w:tabs>
      </w:pPr>
      <w:hyperlink w:anchor="_Toc8766" w:history="1">
        <w:r>
          <w:rPr>
            <w:rFonts w:ascii="仿宋" w:eastAsia="仿宋" w:hAnsi="仿宋" w:cs="仿宋" w:hint="eastAsia"/>
            <w:lang w:eastAsia="zh-CN"/>
          </w:rPr>
          <w:t>(二)、项目概况</w:t>
        </w:r>
        <w:r>
          <w:tab/>
        </w:r>
        <w:r>
          <w:fldChar w:fldCharType="begin"/>
        </w:r>
        <w:r>
          <w:instrText xml:space="preserve"> PAGEREF _Toc8766 \h </w:instrText>
        </w:r>
        <w:r>
          <w:fldChar w:fldCharType="separate"/>
        </w:r>
        <w:r>
          <w:t>4</w:t>
        </w:r>
        <w:r>
          <w:fldChar w:fldCharType="end"/>
        </w:r>
      </w:hyperlink>
    </w:p>
    <w:p>
      <w:pPr>
        <w:pStyle w:val="TOC1"/>
        <w:tabs>
          <w:tab w:val="right" w:leader="dot" w:pos="8306"/>
        </w:tabs>
      </w:pPr>
      <w:hyperlink w:anchor="_Toc24454" w:history="1">
        <w:r>
          <w:rPr>
            <w:rFonts w:ascii="仿宋" w:eastAsia="仿宋" w:hAnsi="仿宋" w:cs="仿宋" w:hint="eastAsia"/>
            <w:lang w:eastAsia="zh-CN"/>
          </w:rPr>
          <w:t>二、资源开发及综合利用分析</w:t>
        </w:r>
        <w:r>
          <w:tab/>
        </w:r>
        <w:r>
          <w:fldChar w:fldCharType="begin"/>
        </w:r>
        <w:r>
          <w:instrText xml:space="preserve"> PAGEREF _Toc24454 \h </w:instrText>
        </w:r>
        <w:r>
          <w:fldChar w:fldCharType="separate"/>
        </w:r>
        <w:r>
          <w:t>7</w:t>
        </w:r>
        <w:r>
          <w:fldChar w:fldCharType="end"/>
        </w:r>
      </w:hyperlink>
    </w:p>
    <w:p>
      <w:pPr>
        <w:pStyle w:val="TOC2"/>
        <w:tabs>
          <w:tab w:val="right" w:leader="dot" w:pos="8306"/>
        </w:tabs>
      </w:pPr>
      <w:hyperlink w:anchor="_Toc24967" w:history="1">
        <w:r>
          <w:rPr>
            <w:rFonts w:ascii="仿宋" w:eastAsia="仿宋" w:hAnsi="仿宋" w:cs="仿宋" w:hint="eastAsia"/>
            <w:lang w:eastAsia="zh-CN"/>
          </w:rPr>
          <w:t>(一)、资源开发方案</w:t>
        </w:r>
        <w:r>
          <w:tab/>
        </w:r>
        <w:r>
          <w:fldChar w:fldCharType="begin"/>
        </w:r>
        <w:r>
          <w:instrText xml:space="preserve"> PAGEREF _Toc24967 \h </w:instrText>
        </w:r>
        <w:r>
          <w:fldChar w:fldCharType="separate"/>
        </w:r>
        <w:r>
          <w:t>7</w:t>
        </w:r>
        <w:r>
          <w:fldChar w:fldCharType="end"/>
        </w:r>
      </w:hyperlink>
    </w:p>
    <w:p>
      <w:pPr>
        <w:pStyle w:val="TOC2"/>
        <w:tabs>
          <w:tab w:val="right" w:leader="dot" w:pos="8306"/>
        </w:tabs>
      </w:pPr>
      <w:hyperlink w:anchor="_Toc2278" w:history="1">
        <w:r>
          <w:rPr>
            <w:rFonts w:ascii="仿宋" w:eastAsia="仿宋" w:hAnsi="仿宋" w:cs="仿宋" w:hint="eastAsia"/>
            <w:lang w:eastAsia="zh-CN"/>
          </w:rPr>
          <w:t>(二)、资源利用方案</w:t>
        </w:r>
        <w:r>
          <w:tab/>
        </w:r>
        <w:r>
          <w:fldChar w:fldCharType="begin"/>
        </w:r>
        <w:r>
          <w:instrText xml:space="preserve"> PAGEREF _Toc2278 \h </w:instrText>
        </w:r>
        <w:r>
          <w:fldChar w:fldCharType="separate"/>
        </w:r>
        <w:r>
          <w:t>8</w:t>
        </w:r>
        <w:r>
          <w:fldChar w:fldCharType="end"/>
        </w:r>
      </w:hyperlink>
    </w:p>
    <w:p>
      <w:pPr>
        <w:pStyle w:val="TOC2"/>
        <w:tabs>
          <w:tab w:val="right" w:leader="dot" w:pos="8306"/>
        </w:tabs>
      </w:pPr>
      <w:hyperlink w:anchor="_Toc14803" w:history="1">
        <w:r>
          <w:rPr>
            <w:rFonts w:ascii="仿宋" w:eastAsia="仿宋" w:hAnsi="仿宋" w:cs="仿宋" w:hint="eastAsia"/>
            <w:lang w:eastAsia="zh-CN"/>
          </w:rPr>
          <w:t>(三)、资源节约措施</w:t>
        </w:r>
        <w:r>
          <w:tab/>
        </w:r>
        <w:r>
          <w:fldChar w:fldCharType="begin"/>
        </w:r>
        <w:r>
          <w:instrText xml:space="preserve"> PAGEREF _Toc14803 \h </w:instrText>
        </w:r>
        <w:r>
          <w:fldChar w:fldCharType="separate"/>
        </w:r>
        <w:r>
          <w:t>9</w:t>
        </w:r>
        <w:r>
          <w:fldChar w:fldCharType="end"/>
        </w:r>
      </w:hyperlink>
    </w:p>
    <w:p>
      <w:pPr>
        <w:pStyle w:val="TOC1"/>
        <w:tabs>
          <w:tab w:val="right" w:leader="dot" w:pos="8306"/>
        </w:tabs>
      </w:pPr>
      <w:hyperlink w:anchor="_Toc25696" w:history="1">
        <w:r>
          <w:rPr>
            <w:rFonts w:ascii="仿宋" w:eastAsia="仿宋" w:hAnsi="仿宋" w:cs="仿宋" w:hint="eastAsia"/>
            <w:lang w:eastAsia="zh-CN"/>
          </w:rPr>
          <w:t>三、财务管理与成本控制</w:t>
        </w:r>
        <w:r>
          <w:tab/>
        </w:r>
        <w:r>
          <w:fldChar w:fldCharType="begin"/>
        </w:r>
        <w:r>
          <w:instrText xml:space="preserve"> PAGEREF _Toc25696 \h </w:instrText>
        </w:r>
        <w:r>
          <w:fldChar w:fldCharType="separate"/>
        </w:r>
        <w:r>
          <w:t>10</w:t>
        </w:r>
        <w:r>
          <w:fldChar w:fldCharType="end"/>
        </w:r>
      </w:hyperlink>
    </w:p>
    <w:p>
      <w:pPr>
        <w:pStyle w:val="TOC2"/>
        <w:tabs>
          <w:tab w:val="right" w:leader="dot" w:pos="8306"/>
        </w:tabs>
      </w:pPr>
      <w:hyperlink w:anchor="_Toc21873" w:history="1">
        <w:r>
          <w:rPr>
            <w:rFonts w:ascii="仿宋" w:eastAsia="仿宋" w:hAnsi="仿宋" w:cs="仿宋" w:hint="eastAsia"/>
            <w:lang w:eastAsia="zh-CN"/>
          </w:rPr>
          <w:t>(一)、财务管理体系建设</w:t>
        </w:r>
        <w:r>
          <w:tab/>
        </w:r>
        <w:r>
          <w:fldChar w:fldCharType="begin"/>
        </w:r>
        <w:r>
          <w:instrText xml:space="preserve"> PAGEREF _Toc21873 \h </w:instrText>
        </w:r>
        <w:r>
          <w:fldChar w:fldCharType="separate"/>
        </w:r>
        <w:r>
          <w:t>10</w:t>
        </w:r>
        <w:r>
          <w:fldChar w:fldCharType="end"/>
        </w:r>
      </w:hyperlink>
    </w:p>
    <w:p>
      <w:pPr>
        <w:pStyle w:val="TOC2"/>
        <w:tabs>
          <w:tab w:val="right" w:leader="dot" w:pos="8306"/>
        </w:tabs>
      </w:pPr>
      <w:hyperlink w:anchor="_Toc30210" w:history="1">
        <w:r>
          <w:rPr>
            <w:rFonts w:ascii="仿宋" w:eastAsia="仿宋" w:hAnsi="仿宋" w:cs="仿宋" w:hint="eastAsia"/>
            <w:lang w:eastAsia="zh-CN"/>
          </w:rPr>
          <w:t>(二)、成本控制措施</w:t>
        </w:r>
        <w:r>
          <w:tab/>
        </w:r>
        <w:r>
          <w:fldChar w:fldCharType="begin"/>
        </w:r>
        <w:r>
          <w:instrText xml:space="preserve"> PAGEREF _Toc30210 \h </w:instrText>
        </w:r>
        <w:r>
          <w:fldChar w:fldCharType="separate"/>
        </w:r>
        <w:r>
          <w:t>12</w:t>
        </w:r>
        <w:r>
          <w:fldChar w:fldCharType="end"/>
        </w:r>
      </w:hyperlink>
    </w:p>
    <w:p>
      <w:pPr>
        <w:pStyle w:val="TOC1"/>
        <w:tabs>
          <w:tab w:val="right" w:leader="dot" w:pos="8306"/>
        </w:tabs>
      </w:pPr>
      <w:hyperlink w:anchor="_Toc10031" w:history="1">
        <w:r>
          <w:rPr>
            <w:rFonts w:ascii="仿宋" w:eastAsia="仿宋" w:hAnsi="仿宋" w:cs="仿宋" w:hint="eastAsia"/>
            <w:lang w:eastAsia="zh-CN"/>
          </w:rPr>
          <w:t>四、项目选址研究</w:t>
        </w:r>
        <w:r>
          <w:tab/>
        </w:r>
        <w:r>
          <w:fldChar w:fldCharType="begin"/>
        </w:r>
        <w:r>
          <w:instrText xml:space="preserve"> PAGEREF _Toc10031 \h </w:instrText>
        </w:r>
        <w:r>
          <w:fldChar w:fldCharType="separate"/>
        </w:r>
        <w:r>
          <w:t>13</w:t>
        </w:r>
        <w:r>
          <w:fldChar w:fldCharType="end"/>
        </w:r>
      </w:hyperlink>
    </w:p>
    <w:p>
      <w:pPr>
        <w:pStyle w:val="TOC2"/>
        <w:tabs>
          <w:tab w:val="right" w:leader="dot" w:pos="8306"/>
        </w:tabs>
      </w:pPr>
      <w:hyperlink w:anchor="_Toc20604" w:history="1">
        <w:r>
          <w:rPr>
            <w:rFonts w:ascii="仿宋" w:eastAsia="仿宋" w:hAnsi="仿宋" w:cs="仿宋" w:hint="eastAsia"/>
            <w:lang w:eastAsia="zh-CN"/>
          </w:rPr>
          <w:t>(一)、项目选址原则</w:t>
        </w:r>
        <w:r>
          <w:tab/>
        </w:r>
        <w:r>
          <w:fldChar w:fldCharType="begin"/>
        </w:r>
        <w:r>
          <w:instrText xml:space="preserve"> PAGEREF _Toc20604 \h </w:instrText>
        </w:r>
        <w:r>
          <w:fldChar w:fldCharType="separate"/>
        </w:r>
        <w:r>
          <w:t>13</w:t>
        </w:r>
        <w:r>
          <w:fldChar w:fldCharType="end"/>
        </w:r>
      </w:hyperlink>
    </w:p>
    <w:p>
      <w:pPr>
        <w:pStyle w:val="TOC2"/>
        <w:tabs>
          <w:tab w:val="right" w:leader="dot" w:pos="8306"/>
        </w:tabs>
      </w:pPr>
      <w:hyperlink w:anchor="_Toc32200" w:history="1">
        <w:r>
          <w:rPr>
            <w:rFonts w:ascii="仿宋" w:eastAsia="仿宋" w:hAnsi="仿宋" w:cs="仿宋" w:hint="eastAsia"/>
            <w:lang w:eastAsia="zh-CN"/>
          </w:rPr>
          <w:t>(二)、项目选址</w:t>
        </w:r>
        <w:r>
          <w:tab/>
        </w:r>
        <w:r>
          <w:fldChar w:fldCharType="begin"/>
        </w:r>
        <w:r>
          <w:instrText xml:space="preserve"> PAGEREF _Toc32200 \h </w:instrText>
        </w:r>
        <w:r>
          <w:fldChar w:fldCharType="separate"/>
        </w:r>
        <w:r>
          <w:t>16</w:t>
        </w:r>
        <w:r>
          <w:fldChar w:fldCharType="end"/>
        </w:r>
      </w:hyperlink>
    </w:p>
    <w:p>
      <w:pPr>
        <w:pStyle w:val="TOC2"/>
        <w:tabs>
          <w:tab w:val="right" w:leader="dot" w:pos="8306"/>
        </w:tabs>
      </w:pPr>
      <w:hyperlink w:anchor="_Toc6971" w:history="1">
        <w:r>
          <w:rPr>
            <w:rFonts w:ascii="仿宋" w:eastAsia="仿宋" w:hAnsi="仿宋" w:cs="仿宋" w:hint="eastAsia"/>
            <w:lang w:eastAsia="zh-CN"/>
          </w:rPr>
          <w:t>(三)、建设条件分析</w:t>
        </w:r>
        <w:r>
          <w:tab/>
        </w:r>
        <w:r>
          <w:fldChar w:fldCharType="begin"/>
        </w:r>
        <w:r>
          <w:instrText xml:space="preserve"> PAGEREF _Toc6971 \h </w:instrText>
        </w:r>
        <w:r>
          <w:fldChar w:fldCharType="separate"/>
        </w:r>
        <w:r>
          <w:t>18</w:t>
        </w:r>
        <w:r>
          <w:fldChar w:fldCharType="end"/>
        </w:r>
      </w:hyperlink>
    </w:p>
    <w:p>
      <w:pPr>
        <w:pStyle w:val="TOC2"/>
        <w:tabs>
          <w:tab w:val="right" w:leader="dot" w:pos="8306"/>
        </w:tabs>
      </w:pPr>
      <w:hyperlink w:anchor="_Toc12304" w:history="1">
        <w:r>
          <w:rPr>
            <w:rFonts w:ascii="仿宋" w:eastAsia="仿宋" w:hAnsi="仿宋" w:cs="仿宋" w:hint="eastAsia"/>
            <w:lang w:eastAsia="zh-CN"/>
          </w:rPr>
          <w:t>(四)、用地控制指标</w:t>
        </w:r>
        <w:r>
          <w:tab/>
        </w:r>
        <w:r>
          <w:fldChar w:fldCharType="begin"/>
        </w:r>
        <w:r>
          <w:instrText xml:space="preserve"> PAGEREF _Toc12304 \h </w:instrText>
        </w:r>
        <w:r>
          <w:fldChar w:fldCharType="separate"/>
        </w:r>
        <w:r>
          <w:t>19</w:t>
        </w:r>
        <w:r>
          <w:fldChar w:fldCharType="end"/>
        </w:r>
      </w:hyperlink>
    </w:p>
    <w:p>
      <w:pPr>
        <w:pStyle w:val="TOC2"/>
        <w:tabs>
          <w:tab w:val="right" w:leader="dot" w:pos="8306"/>
        </w:tabs>
      </w:pPr>
      <w:hyperlink w:anchor="_Toc21107" w:history="1">
        <w:r>
          <w:rPr>
            <w:rFonts w:ascii="仿宋" w:eastAsia="仿宋" w:hAnsi="仿宋" w:cs="仿宋" w:hint="eastAsia"/>
            <w:lang w:eastAsia="zh-CN"/>
          </w:rPr>
          <w:t>(五)、地总体要求</w:t>
        </w:r>
        <w:r>
          <w:tab/>
        </w:r>
        <w:r>
          <w:fldChar w:fldCharType="begin"/>
        </w:r>
        <w:r>
          <w:instrText xml:space="preserve"> PAGEREF _Toc21107 \h </w:instrText>
        </w:r>
        <w:r>
          <w:fldChar w:fldCharType="separate"/>
        </w:r>
        <w:r>
          <w:t>21</w:t>
        </w:r>
        <w:r>
          <w:fldChar w:fldCharType="end"/>
        </w:r>
      </w:hyperlink>
    </w:p>
    <w:p>
      <w:pPr>
        <w:pStyle w:val="TOC2"/>
        <w:tabs>
          <w:tab w:val="right" w:leader="dot" w:pos="8306"/>
        </w:tabs>
      </w:pPr>
      <w:hyperlink w:anchor="_Toc3925" w:history="1">
        <w:r>
          <w:rPr>
            <w:rFonts w:ascii="仿宋" w:eastAsia="仿宋" w:hAnsi="仿宋" w:cs="仿宋" w:hint="eastAsia"/>
            <w:lang w:eastAsia="zh-CN"/>
          </w:rPr>
          <w:t>(六)、节约用地措施</w:t>
        </w:r>
        <w:r>
          <w:tab/>
        </w:r>
        <w:r>
          <w:fldChar w:fldCharType="begin"/>
        </w:r>
        <w:r>
          <w:instrText xml:space="preserve"> PAGEREF _Toc3925 \h </w:instrText>
        </w:r>
        <w:r>
          <w:fldChar w:fldCharType="separate"/>
        </w:r>
        <w:r>
          <w:t>22</w:t>
        </w:r>
        <w:r>
          <w:fldChar w:fldCharType="end"/>
        </w:r>
      </w:hyperlink>
    </w:p>
    <w:p>
      <w:pPr>
        <w:pStyle w:val="TOC2"/>
        <w:tabs>
          <w:tab w:val="right" w:leader="dot" w:pos="8306"/>
        </w:tabs>
      </w:pPr>
      <w:hyperlink w:anchor="_Toc22656" w:history="1">
        <w:r>
          <w:rPr>
            <w:rFonts w:ascii="仿宋" w:eastAsia="仿宋" w:hAnsi="仿宋" w:cs="仿宋" w:hint="eastAsia"/>
            <w:lang w:eastAsia="zh-CN"/>
          </w:rPr>
          <w:t>(七)、选址综合评价</w:t>
        </w:r>
        <w:r>
          <w:tab/>
        </w:r>
        <w:r>
          <w:fldChar w:fldCharType="begin"/>
        </w:r>
        <w:r>
          <w:instrText xml:space="preserve"> PAGEREF _Toc22656 \h </w:instrText>
        </w:r>
        <w:r>
          <w:fldChar w:fldCharType="separate"/>
        </w:r>
        <w:r>
          <w:t>24</w:t>
        </w:r>
        <w:r>
          <w:fldChar w:fldCharType="end"/>
        </w:r>
      </w:hyperlink>
    </w:p>
    <w:p>
      <w:pPr>
        <w:pStyle w:val="TOC1"/>
        <w:tabs>
          <w:tab w:val="right" w:leader="dot" w:pos="8306"/>
        </w:tabs>
      </w:pPr>
      <w:hyperlink w:anchor="_Toc31164" w:history="1">
        <w:r>
          <w:rPr>
            <w:rFonts w:ascii="仿宋" w:eastAsia="仿宋" w:hAnsi="仿宋" w:cs="仿宋" w:hint="eastAsia"/>
            <w:lang w:eastAsia="zh-CN"/>
          </w:rPr>
          <w:t>五、环境和生态影响分析</w:t>
        </w:r>
        <w:r>
          <w:tab/>
        </w:r>
        <w:r>
          <w:fldChar w:fldCharType="begin"/>
        </w:r>
        <w:r>
          <w:instrText xml:space="preserve"> PAGEREF _Toc31164 \h </w:instrText>
        </w:r>
        <w:r>
          <w:fldChar w:fldCharType="separate"/>
        </w:r>
        <w:r>
          <w:t>25</w:t>
        </w:r>
        <w:r>
          <w:fldChar w:fldCharType="end"/>
        </w:r>
      </w:hyperlink>
    </w:p>
    <w:p>
      <w:pPr>
        <w:pStyle w:val="TOC2"/>
        <w:tabs>
          <w:tab w:val="right" w:leader="dot" w:pos="8306"/>
        </w:tabs>
      </w:pPr>
      <w:hyperlink w:anchor="_Toc27457" w:history="1">
        <w:r>
          <w:rPr>
            <w:rFonts w:ascii="仿宋" w:eastAsia="仿宋" w:hAnsi="仿宋" w:cs="仿宋" w:hint="eastAsia"/>
            <w:lang w:eastAsia="zh-CN"/>
          </w:rPr>
          <w:t>(一)、环境和生态现状</w:t>
        </w:r>
        <w:r>
          <w:tab/>
        </w:r>
        <w:r>
          <w:fldChar w:fldCharType="begin"/>
        </w:r>
        <w:r>
          <w:instrText xml:space="preserve"> PAGEREF _Toc27457 \h </w:instrText>
        </w:r>
        <w:r>
          <w:fldChar w:fldCharType="separate"/>
        </w:r>
        <w:r>
          <w:t>25</w:t>
        </w:r>
        <w:r>
          <w:fldChar w:fldCharType="end"/>
        </w:r>
      </w:hyperlink>
    </w:p>
    <w:p>
      <w:pPr>
        <w:pStyle w:val="TOC2"/>
        <w:tabs>
          <w:tab w:val="right" w:leader="dot" w:pos="8306"/>
        </w:tabs>
      </w:pPr>
      <w:hyperlink w:anchor="_Toc29871" w:history="1">
        <w:r>
          <w:rPr>
            <w:rFonts w:ascii="仿宋" w:eastAsia="仿宋" w:hAnsi="仿宋" w:cs="仿宋" w:hint="eastAsia"/>
            <w:lang w:eastAsia="zh-CN"/>
          </w:rPr>
          <w:t>(二)、生态环境影响分析</w:t>
        </w:r>
        <w:r>
          <w:tab/>
        </w:r>
        <w:r>
          <w:fldChar w:fldCharType="begin"/>
        </w:r>
        <w:r>
          <w:instrText xml:space="preserve"> PAGEREF _Toc29871 \h </w:instrText>
        </w:r>
        <w:r>
          <w:fldChar w:fldCharType="separate"/>
        </w:r>
        <w:r>
          <w:t>26</w:t>
        </w:r>
        <w:r>
          <w:fldChar w:fldCharType="end"/>
        </w:r>
      </w:hyperlink>
    </w:p>
    <w:p>
      <w:pPr>
        <w:pStyle w:val="TOC2"/>
        <w:tabs>
          <w:tab w:val="right" w:leader="dot" w:pos="8306"/>
        </w:tabs>
      </w:pPr>
      <w:hyperlink w:anchor="_Toc25951" w:history="1">
        <w:r>
          <w:rPr>
            <w:rFonts w:ascii="仿宋" w:eastAsia="仿宋" w:hAnsi="仿宋" w:cs="仿宋" w:hint="eastAsia"/>
            <w:lang w:eastAsia="zh-CN"/>
          </w:rPr>
          <w:t>(三)、生态环境保护措施</w:t>
        </w:r>
        <w:r>
          <w:tab/>
        </w:r>
        <w:r>
          <w:fldChar w:fldCharType="begin"/>
        </w:r>
        <w:r>
          <w:instrText xml:space="preserve"> PAGEREF _Toc25951 \h </w:instrText>
        </w:r>
        <w:r>
          <w:fldChar w:fldCharType="separate"/>
        </w:r>
        <w:r>
          <w:t>27</w:t>
        </w:r>
        <w:r>
          <w:fldChar w:fldCharType="end"/>
        </w:r>
      </w:hyperlink>
    </w:p>
    <w:p>
      <w:pPr>
        <w:pStyle w:val="TOC2"/>
        <w:tabs>
          <w:tab w:val="right" w:leader="dot" w:pos="8306"/>
        </w:tabs>
      </w:pPr>
      <w:hyperlink w:anchor="_Toc14230" w:history="1">
        <w:r>
          <w:rPr>
            <w:rFonts w:ascii="仿宋" w:eastAsia="仿宋" w:hAnsi="仿宋" w:cs="仿宋" w:hint="eastAsia"/>
            <w:lang w:eastAsia="zh-CN"/>
          </w:rPr>
          <w:t>(四)、地质灾害影响分析</w:t>
        </w:r>
        <w:r>
          <w:tab/>
        </w:r>
        <w:r>
          <w:fldChar w:fldCharType="begin"/>
        </w:r>
        <w:r>
          <w:instrText xml:space="preserve"> PAGEREF _Toc14230 \h </w:instrText>
        </w:r>
        <w:r>
          <w:fldChar w:fldCharType="separate"/>
        </w:r>
        <w:r>
          <w:t>29</w:t>
        </w:r>
        <w:r>
          <w:fldChar w:fldCharType="end"/>
        </w:r>
      </w:hyperlink>
    </w:p>
    <w:p>
      <w:pPr>
        <w:pStyle w:val="TOC2"/>
        <w:tabs>
          <w:tab w:val="right" w:leader="dot" w:pos="8306"/>
        </w:tabs>
      </w:pPr>
      <w:hyperlink w:anchor="_Toc12945" w:history="1">
        <w:r>
          <w:rPr>
            <w:rFonts w:ascii="仿宋" w:eastAsia="仿宋" w:hAnsi="仿宋" w:cs="仿宋" w:hint="eastAsia"/>
            <w:lang w:eastAsia="zh-CN"/>
          </w:rPr>
          <w:t>(五)、特殊环境影响</w:t>
        </w:r>
        <w:r>
          <w:tab/>
        </w:r>
        <w:r>
          <w:fldChar w:fldCharType="begin"/>
        </w:r>
        <w:r>
          <w:instrText xml:space="preserve"> PAGEREF _Toc12945 \h </w:instrText>
        </w:r>
        <w:r>
          <w:fldChar w:fldCharType="separate"/>
        </w:r>
        <w:r>
          <w:t>31</w:t>
        </w:r>
        <w:r>
          <w:fldChar w:fldCharType="end"/>
        </w:r>
      </w:hyperlink>
    </w:p>
    <w:p>
      <w:pPr>
        <w:pStyle w:val="TOC1"/>
        <w:tabs>
          <w:tab w:val="right" w:leader="dot" w:pos="8306"/>
        </w:tabs>
      </w:pPr>
      <w:hyperlink w:anchor="_Toc4458" w:history="1">
        <w:r>
          <w:rPr>
            <w:rFonts w:ascii="仿宋" w:eastAsia="仿宋" w:hAnsi="仿宋" w:cs="仿宋" w:hint="eastAsia"/>
            <w:lang w:eastAsia="zh-CN"/>
          </w:rPr>
          <w:t>六、社会影响分析</w:t>
        </w:r>
        <w:r>
          <w:tab/>
        </w:r>
        <w:r>
          <w:fldChar w:fldCharType="begin"/>
        </w:r>
        <w:r>
          <w:instrText xml:space="preserve"> PAGEREF _Toc4458 \h </w:instrText>
        </w:r>
        <w:r>
          <w:fldChar w:fldCharType="separate"/>
        </w:r>
        <w:r>
          <w:t>32</w:t>
        </w:r>
        <w:r>
          <w:fldChar w:fldCharType="end"/>
        </w:r>
      </w:hyperlink>
    </w:p>
    <w:p>
      <w:pPr>
        <w:pStyle w:val="TOC2"/>
        <w:tabs>
          <w:tab w:val="right" w:leader="dot" w:pos="8306"/>
        </w:tabs>
      </w:pPr>
      <w:hyperlink w:anchor="_Toc22381" w:history="1">
        <w:r>
          <w:rPr>
            <w:rFonts w:ascii="仿宋" w:eastAsia="仿宋" w:hAnsi="仿宋" w:cs="仿宋" w:hint="eastAsia"/>
            <w:lang w:eastAsia="zh-CN"/>
          </w:rPr>
          <w:t>(一)、社会影响效果分析</w:t>
        </w:r>
        <w:r>
          <w:tab/>
        </w:r>
        <w:r>
          <w:fldChar w:fldCharType="begin"/>
        </w:r>
        <w:r>
          <w:instrText xml:space="preserve"> PAGEREF _Toc22381 \h </w:instrText>
        </w:r>
        <w:r>
          <w:fldChar w:fldCharType="separate"/>
        </w:r>
        <w:r>
          <w:t>32</w:t>
        </w:r>
        <w:r>
          <w:fldChar w:fldCharType="end"/>
        </w:r>
      </w:hyperlink>
    </w:p>
    <w:p>
      <w:pPr>
        <w:pStyle w:val="TOC2"/>
        <w:tabs>
          <w:tab w:val="right" w:leader="dot" w:pos="8306"/>
        </w:tabs>
      </w:pPr>
      <w:hyperlink w:anchor="_Toc10223" w:history="1">
        <w:r>
          <w:rPr>
            <w:rFonts w:ascii="仿宋" w:eastAsia="仿宋" w:hAnsi="仿宋" w:cs="仿宋" w:hint="eastAsia"/>
            <w:lang w:eastAsia="zh-CN"/>
          </w:rPr>
          <w:t>(二)、社会适应性分析</w:t>
        </w:r>
        <w:r>
          <w:tab/>
        </w:r>
        <w:r>
          <w:fldChar w:fldCharType="begin"/>
        </w:r>
        <w:r>
          <w:instrText xml:space="preserve"> PAGEREF _Toc10223 \h </w:instrText>
        </w:r>
        <w:r>
          <w:fldChar w:fldCharType="separate"/>
        </w:r>
        <w:r>
          <w:t>34</w:t>
        </w:r>
        <w:r>
          <w:fldChar w:fldCharType="end"/>
        </w:r>
      </w:hyperlink>
    </w:p>
    <w:p>
      <w:pPr>
        <w:pStyle w:val="TOC2"/>
        <w:tabs>
          <w:tab w:val="right" w:leader="dot" w:pos="8306"/>
        </w:tabs>
      </w:pPr>
      <w:hyperlink w:anchor="_Toc12348" w:history="1">
        <w:r>
          <w:rPr>
            <w:rFonts w:ascii="仿宋" w:eastAsia="仿宋" w:hAnsi="仿宋" w:cs="仿宋" w:hint="eastAsia"/>
            <w:lang w:eastAsia="zh-CN"/>
          </w:rPr>
          <w:t>(三)、社会风险及对策分析</w:t>
        </w:r>
        <w:r>
          <w:tab/>
        </w:r>
        <w:r>
          <w:fldChar w:fldCharType="begin"/>
        </w:r>
        <w:r>
          <w:instrText xml:space="preserve"> PAGEREF _Toc12348 \h </w:instrText>
        </w:r>
        <w:r>
          <w:fldChar w:fldCharType="separate"/>
        </w:r>
        <w:r>
          <w:t>35</w:t>
        </w:r>
        <w:r>
          <w:fldChar w:fldCharType="end"/>
        </w:r>
      </w:hyperlink>
    </w:p>
    <w:p>
      <w:pPr>
        <w:pStyle w:val="TOC1"/>
        <w:tabs>
          <w:tab w:val="right" w:leader="dot" w:pos="8306"/>
        </w:tabs>
      </w:pPr>
      <w:hyperlink w:anchor="_Toc17804" w:history="1">
        <w:r>
          <w:rPr>
            <w:rFonts w:ascii="仿宋" w:eastAsia="仿宋" w:hAnsi="仿宋" w:cs="仿宋" w:hint="eastAsia"/>
            <w:lang w:eastAsia="zh-CN"/>
          </w:rPr>
          <w:t>七、土地利用与规划方案</w:t>
        </w:r>
        <w:r>
          <w:tab/>
        </w:r>
        <w:r>
          <w:fldChar w:fldCharType="begin"/>
        </w:r>
        <w:r>
          <w:instrText xml:space="preserve"> PAGEREF _Toc17804 \h </w:instrText>
        </w:r>
        <w:r>
          <w:fldChar w:fldCharType="separate"/>
        </w:r>
        <w:r>
          <w:t>39</w:t>
        </w:r>
        <w:r>
          <w:fldChar w:fldCharType="end"/>
        </w:r>
      </w:hyperlink>
    </w:p>
    <w:p>
      <w:pPr>
        <w:pStyle w:val="TOC2"/>
        <w:tabs>
          <w:tab w:val="right" w:leader="dot" w:pos="8306"/>
        </w:tabs>
      </w:pPr>
      <w:hyperlink w:anchor="_Toc26600" w:history="1">
        <w:r>
          <w:rPr>
            <w:rFonts w:ascii="仿宋" w:eastAsia="仿宋" w:hAnsi="仿宋" w:cs="仿宋" w:hint="eastAsia"/>
            <w:lang w:eastAsia="zh-CN"/>
          </w:rPr>
          <w:t>(一)、项目用地情况分析</w:t>
        </w:r>
        <w:r>
          <w:tab/>
        </w:r>
        <w:r>
          <w:fldChar w:fldCharType="begin"/>
        </w:r>
        <w:r>
          <w:instrText xml:space="preserve"> PAGEREF _Toc26600 \h </w:instrText>
        </w:r>
        <w:r>
          <w:fldChar w:fldCharType="separate"/>
        </w:r>
        <w:r>
          <w:t>39</w:t>
        </w:r>
        <w:r>
          <w:fldChar w:fldCharType="end"/>
        </w:r>
      </w:hyperlink>
    </w:p>
    <w:p>
      <w:pPr>
        <w:pStyle w:val="TOC2"/>
        <w:tabs>
          <w:tab w:val="right" w:leader="dot" w:pos="8306"/>
        </w:tabs>
      </w:pPr>
      <w:hyperlink w:anchor="_Toc21278" w:history="1">
        <w:r>
          <w:rPr>
            <w:rFonts w:ascii="仿宋" w:eastAsia="仿宋" w:hAnsi="仿宋" w:cs="仿宋" w:hint="eastAsia"/>
            <w:lang w:eastAsia="zh-CN"/>
          </w:rPr>
          <w:t>(二)、土地利用规划方案</w:t>
        </w:r>
        <w:r>
          <w:tab/>
        </w:r>
        <w:r>
          <w:fldChar w:fldCharType="begin"/>
        </w:r>
        <w:r>
          <w:instrText xml:space="preserve"> PAGEREF _Toc21278 \h </w:instrText>
        </w:r>
        <w:r>
          <w:fldChar w:fldCharType="separate"/>
        </w:r>
        <w:r>
          <w:t>40</w:t>
        </w:r>
        <w:r>
          <w:fldChar w:fldCharType="end"/>
        </w:r>
      </w:hyperlink>
    </w:p>
    <w:p>
      <w:pPr>
        <w:pStyle w:val="TOC1"/>
        <w:tabs>
          <w:tab w:val="right" w:leader="dot" w:pos="8306"/>
        </w:tabs>
      </w:pPr>
      <w:hyperlink w:anchor="_Toc28428" w:history="1">
        <w:r>
          <w:rPr>
            <w:rFonts w:ascii="仿宋" w:eastAsia="仿宋" w:hAnsi="仿宋" w:cs="仿宋" w:hint="eastAsia"/>
            <w:lang w:eastAsia="zh-CN"/>
          </w:rPr>
          <w:t>八、项目进度计划</w:t>
        </w:r>
        <w:r>
          <w:tab/>
        </w:r>
        <w:r>
          <w:fldChar w:fldCharType="begin"/>
        </w:r>
        <w:r>
          <w:instrText xml:space="preserve"> PAGEREF _Toc28428 \h </w:instrText>
        </w:r>
        <w:r>
          <w:fldChar w:fldCharType="separate"/>
        </w:r>
        <w:r>
          <w:t>41</w:t>
        </w:r>
        <w:r>
          <w:fldChar w:fldCharType="end"/>
        </w:r>
      </w:hyperlink>
    </w:p>
    <w:p>
      <w:pPr>
        <w:pStyle w:val="TOC2"/>
        <w:tabs>
          <w:tab w:val="right" w:leader="dot" w:pos="8306"/>
        </w:tabs>
      </w:pPr>
      <w:hyperlink w:anchor="_Toc17728" w:history="1">
        <w:r>
          <w:rPr>
            <w:rFonts w:ascii="仿宋" w:eastAsia="仿宋" w:hAnsi="仿宋" w:cs="仿宋" w:hint="eastAsia"/>
            <w:lang w:eastAsia="zh-CN"/>
          </w:rPr>
          <w:t>(一)、建设周期</w:t>
        </w:r>
        <w:r>
          <w:tab/>
        </w:r>
        <w:r>
          <w:fldChar w:fldCharType="begin"/>
        </w:r>
        <w:r>
          <w:instrText xml:space="preserve"> PAGEREF _Toc17728 \h </w:instrText>
        </w:r>
        <w:r>
          <w:fldChar w:fldCharType="separate"/>
        </w:r>
        <w:r>
          <w:t>41</w:t>
        </w:r>
        <w:r>
          <w:fldChar w:fldCharType="end"/>
        </w:r>
      </w:hyperlink>
    </w:p>
    <w:p>
      <w:pPr>
        <w:pStyle w:val="TOC2"/>
        <w:tabs>
          <w:tab w:val="right" w:leader="dot" w:pos="8306"/>
        </w:tabs>
      </w:pPr>
      <w:hyperlink w:anchor="_Toc15515" w:history="1">
        <w:r>
          <w:rPr>
            <w:rFonts w:ascii="仿宋" w:eastAsia="仿宋" w:hAnsi="仿宋" w:cs="仿宋" w:hint="eastAsia"/>
            <w:lang w:eastAsia="zh-CN"/>
          </w:rPr>
          <w:t>(二)、建设进度</w:t>
        </w:r>
        <w:r>
          <w:tab/>
        </w:r>
        <w:r>
          <w:fldChar w:fldCharType="begin"/>
        </w:r>
        <w:r>
          <w:instrText xml:space="preserve"> PAGEREF _Toc15515 \h </w:instrText>
        </w:r>
        <w:r>
          <w:fldChar w:fldCharType="separate"/>
        </w:r>
        <w:r>
          <w:t>41</w:t>
        </w:r>
        <w:r>
          <w:fldChar w:fldCharType="end"/>
        </w:r>
      </w:hyperlink>
    </w:p>
    <w:p>
      <w:pPr>
        <w:pStyle w:val="TOC2"/>
        <w:tabs>
          <w:tab w:val="right" w:leader="dot" w:pos="8306"/>
        </w:tabs>
      </w:pPr>
      <w:hyperlink w:anchor="_Toc16595" w:history="1">
        <w:r>
          <w:rPr>
            <w:rFonts w:ascii="仿宋" w:eastAsia="仿宋" w:hAnsi="仿宋" w:cs="仿宋" w:hint="eastAsia"/>
            <w:lang w:eastAsia="zh-CN"/>
          </w:rPr>
          <w:t>(三)、进度安排注意事项</w:t>
        </w:r>
        <w:r>
          <w:tab/>
        </w:r>
        <w:r>
          <w:fldChar w:fldCharType="begin"/>
        </w:r>
        <w:r>
          <w:instrText xml:space="preserve"> PAGEREF _Toc16595 \h </w:instrText>
        </w:r>
        <w:r>
          <w:fldChar w:fldCharType="separate"/>
        </w:r>
        <w:r>
          <w:t>43</w:t>
        </w:r>
        <w:r>
          <w:fldChar w:fldCharType="end"/>
        </w:r>
      </w:hyperlink>
    </w:p>
    <w:p>
      <w:pPr>
        <w:pStyle w:val="TOC2"/>
        <w:tabs>
          <w:tab w:val="right" w:leader="dot" w:pos="8306"/>
        </w:tabs>
      </w:pPr>
      <w:hyperlink w:anchor="_Toc11461" w:history="1">
        <w:r>
          <w:rPr>
            <w:rFonts w:ascii="仿宋" w:eastAsia="仿宋" w:hAnsi="仿宋" w:cs="仿宋" w:hint="eastAsia"/>
            <w:lang w:eastAsia="zh-CN"/>
          </w:rPr>
          <w:t>(四)、人力资源配置</w:t>
        </w:r>
        <w:r>
          <w:tab/>
        </w:r>
        <w:r>
          <w:fldChar w:fldCharType="begin"/>
        </w:r>
        <w:r>
          <w:instrText xml:space="preserve"> PAGEREF _Toc11461 \h </w:instrText>
        </w:r>
        <w:r>
          <w:fldChar w:fldCharType="separate"/>
        </w:r>
        <w:r>
          <w:t>44</w:t>
        </w:r>
        <w:r>
          <w:fldChar w:fldCharType="end"/>
        </w:r>
      </w:hyperlink>
    </w:p>
    <w:p>
      <w:pPr>
        <w:pStyle w:val="TOC2"/>
        <w:tabs>
          <w:tab w:val="right" w:leader="dot" w:pos="8306"/>
        </w:tabs>
      </w:pPr>
      <w:hyperlink w:anchor="_Toc6351" w:history="1">
        <w:r>
          <w:rPr>
            <w:rFonts w:ascii="仿宋" w:eastAsia="仿宋" w:hAnsi="仿宋" w:cs="仿宋" w:hint="eastAsia"/>
            <w:lang w:eastAsia="zh-CN"/>
          </w:rPr>
          <w:t>(五)、员工培训</w:t>
        </w:r>
        <w:r>
          <w:tab/>
        </w:r>
        <w:r>
          <w:fldChar w:fldCharType="begin"/>
        </w:r>
        <w:r>
          <w:instrText xml:space="preserve"> PAGEREF _Toc6351 \h </w:instrText>
        </w:r>
        <w:r>
          <w:fldChar w:fldCharType="separate"/>
        </w:r>
        <w:r>
          <w:t>46</w:t>
        </w:r>
        <w:r>
          <w:fldChar w:fldCharType="end"/>
        </w:r>
      </w:hyperlink>
    </w:p>
    <w:p>
      <w:pPr>
        <w:pStyle w:val="TOC2"/>
        <w:tabs>
          <w:tab w:val="right" w:leader="dot" w:pos="8306"/>
        </w:tabs>
      </w:pPr>
      <w:hyperlink w:anchor="_Toc14338" w:history="1">
        <w:r>
          <w:rPr>
            <w:rFonts w:ascii="仿宋" w:eastAsia="仿宋" w:hAnsi="仿宋" w:cs="仿宋" w:hint="eastAsia"/>
            <w:lang w:eastAsia="zh-CN"/>
          </w:rPr>
          <w:t>(六)、项目实施保障</w:t>
        </w:r>
        <w:r>
          <w:tab/>
        </w:r>
        <w:r>
          <w:fldChar w:fldCharType="begin"/>
        </w:r>
        <w:r>
          <w:instrText xml:space="preserve"> PAGEREF _Toc14338 \h </w:instrText>
        </w:r>
        <w:r>
          <w:fldChar w:fldCharType="separate"/>
        </w:r>
        <w:r>
          <w:t>46</w:t>
        </w:r>
        <w:r>
          <w:fldChar w:fldCharType="end"/>
        </w:r>
      </w:hyperlink>
    </w:p>
    <w:p>
      <w:pPr>
        <w:pStyle w:val="TOC2"/>
        <w:tabs>
          <w:tab w:val="right" w:leader="dot" w:pos="8306"/>
        </w:tabs>
      </w:pPr>
      <w:hyperlink w:anchor="_Toc6056" w:history="1">
        <w:r>
          <w:rPr>
            <w:rFonts w:ascii="仿宋" w:eastAsia="仿宋" w:hAnsi="仿宋" w:cs="仿宋" w:hint="eastAsia"/>
            <w:lang w:eastAsia="zh-CN"/>
          </w:rPr>
          <w:t>(七)、安全规范管理</w:t>
        </w:r>
        <w:r>
          <w:tab/>
        </w:r>
        <w:r>
          <w:fldChar w:fldCharType="begin"/>
        </w:r>
        <w:r>
          <w:instrText xml:space="preserve"> PAGEREF _Toc6056 \h </w:instrText>
        </w:r>
        <w:r>
          <w:fldChar w:fldCharType="separate"/>
        </w:r>
        <w:r>
          <w:t>47</w:t>
        </w:r>
        <w:r>
          <w:fldChar w:fldCharType="end"/>
        </w:r>
      </w:hyperlink>
    </w:p>
    <w:p>
      <w:pPr>
        <w:pStyle w:val="TOC1"/>
        <w:tabs>
          <w:tab w:val="right" w:leader="dot" w:pos="8306"/>
        </w:tabs>
      </w:pPr>
      <w:hyperlink w:anchor="_Toc19302" w:history="1">
        <w:r>
          <w:rPr>
            <w:rFonts w:ascii="仿宋" w:eastAsia="仿宋" w:hAnsi="仿宋" w:cs="仿宋" w:hint="eastAsia"/>
            <w:lang w:eastAsia="zh-CN"/>
          </w:rPr>
          <w:t>九、项目变更管理</w:t>
        </w:r>
        <w:r>
          <w:tab/>
        </w:r>
        <w:r>
          <w:fldChar w:fldCharType="begin"/>
        </w:r>
        <w:r>
          <w:instrText xml:space="preserve"> PAGEREF _Toc19302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31" w:history="1">
        <w:r>
          <w:rPr>
            <w:rFonts w:ascii="仿宋" w:eastAsia="仿宋" w:hAnsi="仿宋" w:cs="仿宋" w:hint="eastAsia"/>
            <w:lang w:eastAsia="zh-CN"/>
          </w:rPr>
          <w:t>(一)、变更控制流程</w:t>
        </w:r>
        <w:r>
          <w:tab/>
        </w:r>
        <w:r>
          <w:fldChar w:fldCharType="begin"/>
        </w:r>
        <w:r>
          <w:instrText xml:space="preserve"> PAGEREF _Toc22731 \h </w:instrText>
        </w:r>
        <w:r>
          <w:fldChar w:fldCharType="separate"/>
        </w:r>
        <w:r>
          <w:t>49</w:t>
        </w:r>
        <w:r>
          <w:fldChar w:fldCharType="end"/>
        </w:r>
      </w:hyperlink>
    </w:p>
    <w:p>
      <w:pPr>
        <w:pStyle w:val="TOC2"/>
        <w:tabs>
          <w:tab w:val="right" w:leader="dot" w:pos="8306"/>
        </w:tabs>
      </w:pPr>
      <w:hyperlink w:anchor="_Toc5295" w:history="1">
        <w:r>
          <w:rPr>
            <w:rFonts w:ascii="仿宋" w:eastAsia="仿宋" w:hAnsi="仿宋" w:cs="仿宋" w:hint="eastAsia"/>
            <w:lang w:eastAsia="zh-CN"/>
          </w:rPr>
          <w:t>(二)、影响评估与处理</w:t>
        </w:r>
        <w:r>
          <w:tab/>
        </w:r>
        <w:r>
          <w:fldChar w:fldCharType="begin"/>
        </w:r>
        <w:r>
          <w:instrText xml:space="preserve"> PAGEREF _Toc5295 \h </w:instrText>
        </w:r>
        <w:r>
          <w:fldChar w:fldCharType="separate"/>
        </w:r>
        <w:r>
          <w:t>49</w:t>
        </w:r>
        <w:r>
          <w:fldChar w:fldCharType="end"/>
        </w:r>
      </w:hyperlink>
    </w:p>
    <w:p>
      <w:pPr>
        <w:pStyle w:val="TOC2"/>
        <w:tabs>
          <w:tab w:val="right" w:leader="dot" w:pos="8306"/>
        </w:tabs>
      </w:pPr>
      <w:hyperlink w:anchor="_Toc23289" w:history="1">
        <w:r>
          <w:rPr>
            <w:rFonts w:ascii="仿宋" w:eastAsia="仿宋" w:hAnsi="仿宋" w:cs="仿宋" w:hint="eastAsia"/>
            <w:lang w:eastAsia="zh-CN"/>
          </w:rPr>
          <w:t>(三)、变更记录与追踪</w:t>
        </w:r>
        <w:r>
          <w:tab/>
        </w:r>
        <w:r>
          <w:fldChar w:fldCharType="begin"/>
        </w:r>
        <w:r>
          <w:instrText xml:space="preserve"> PAGEREF _Toc23289 \h </w:instrText>
        </w:r>
        <w:r>
          <w:fldChar w:fldCharType="separate"/>
        </w:r>
        <w:r>
          <w:t>51</w:t>
        </w:r>
        <w:r>
          <w:fldChar w:fldCharType="end"/>
        </w:r>
      </w:hyperlink>
    </w:p>
    <w:p>
      <w:pPr>
        <w:pStyle w:val="TOC2"/>
        <w:tabs>
          <w:tab w:val="right" w:leader="dot" w:pos="8306"/>
        </w:tabs>
      </w:pPr>
      <w:hyperlink w:anchor="_Toc26540" w:history="1">
        <w:r>
          <w:rPr>
            <w:rFonts w:ascii="仿宋" w:eastAsia="仿宋" w:hAnsi="仿宋" w:cs="仿宋" w:hint="eastAsia"/>
            <w:lang w:eastAsia="zh-CN"/>
          </w:rPr>
          <w:t>(四)、变更管理策略</w:t>
        </w:r>
        <w:r>
          <w:tab/>
        </w:r>
        <w:r>
          <w:fldChar w:fldCharType="begin"/>
        </w:r>
        <w:r>
          <w:instrText xml:space="preserve"> PAGEREF _Toc26540 \h </w:instrText>
        </w:r>
        <w:r>
          <w:fldChar w:fldCharType="separate"/>
        </w:r>
        <w:r>
          <w:t>53</w:t>
        </w:r>
        <w:r>
          <w:fldChar w:fldCharType="end"/>
        </w:r>
      </w:hyperlink>
    </w:p>
    <w:p>
      <w:pPr>
        <w:pStyle w:val="TOC1"/>
        <w:tabs>
          <w:tab w:val="right" w:leader="dot" w:pos="8306"/>
        </w:tabs>
      </w:pPr>
      <w:hyperlink w:anchor="_Toc31374" w:history="1">
        <w:r>
          <w:rPr>
            <w:rFonts w:ascii="仿宋" w:eastAsia="仿宋" w:hAnsi="仿宋" w:cs="仿宋" w:hint="eastAsia"/>
            <w:lang w:eastAsia="zh-CN"/>
          </w:rPr>
          <w:t>十、安全与应急管理</w:t>
        </w:r>
        <w:r>
          <w:tab/>
        </w:r>
        <w:r>
          <w:fldChar w:fldCharType="begin"/>
        </w:r>
        <w:r>
          <w:instrText xml:space="preserve"> PAGEREF _Toc31374 \h </w:instrText>
        </w:r>
        <w:r>
          <w:fldChar w:fldCharType="separate"/>
        </w:r>
        <w:r>
          <w:t>54</w:t>
        </w:r>
        <w:r>
          <w:fldChar w:fldCharType="end"/>
        </w:r>
      </w:hyperlink>
    </w:p>
    <w:p>
      <w:pPr>
        <w:pStyle w:val="TOC2"/>
        <w:tabs>
          <w:tab w:val="right" w:leader="dot" w:pos="8306"/>
        </w:tabs>
      </w:pPr>
      <w:hyperlink w:anchor="_Toc20460" w:history="1">
        <w:r>
          <w:rPr>
            <w:rFonts w:ascii="仿宋" w:eastAsia="仿宋" w:hAnsi="仿宋" w:cs="仿宋" w:hint="eastAsia"/>
            <w:lang w:eastAsia="zh-CN"/>
          </w:rPr>
          <w:t>(一)、安全生产管理</w:t>
        </w:r>
        <w:r>
          <w:tab/>
        </w:r>
        <w:r>
          <w:fldChar w:fldCharType="begin"/>
        </w:r>
        <w:r>
          <w:instrText xml:space="preserve"> PAGEREF _Toc20460 \h </w:instrText>
        </w:r>
        <w:r>
          <w:fldChar w:fldCharType="separate"/>
        </w:r>
        <w:r>
          <w:t>54</w:t>
        </w:r>
        <w:r>
          <w:fldChar w:fldCharType="end"/>
        </w:r>
      </w:hyperlink>
    </w:p>
    <w:p>
      <w:pPr>
        <w:pStyle w:val="TOC2"/>
        <w:tabs>
          <w:tab w:val="right" w:leader="dot" w:pos="8306"/>
        </w:tabs>
      </w:pPr>
      <w:hyperlink w:anchor="_Toc15094" w:history="1">
        <w:r>
          <w:rPr>
            <w:rFonts w:ascii="仿宋" w:eastAsia="仿宋" w:hAnsi="仿宋" w:cs="仿宋" w:hint="eastAsia"/>
            <w:lang w:eastAsia="zh-CN"/>
          </w:rPr>
          <w:t>(二)、应急预案与响应</w:t>
        </w:r>
        <w:r>
          <w:tab/>
        </w:r>
        <w:r>
          <w:fldChar w:fldCharType="begin"/>
        </w:r>
        <w:r>
          <w:instrText xml:space="preserve"> PAGEREF _Toc15094 \h </w:instrText>
        </w:r>
        <w:r>
          <w:fldChar w:fldCharType="separate"/>
        </w:r>
        <w:r>
          <w:t>56</w:t>
        </w:r>
        <w:r>
          <w:fldChar w:fldCharType="end"/>
        </w:r>
      </w:hyperlink>
    </w:p>
    <w:p>
      <w:pPr>
        <w:pStyle w:val="TOC1"/>
        <w:tabs>
          <w:tab w:val="right" w:leader="dot" w:pos="8306"/>
        </w:tabs>
      </w:pPr>
      <w:hyperlink w:anchor="_Toc14552" w:history="1">
        <w:r>
          <w:rPr>
            <w:rFonts w:ascii="仿宋" w:eastAsia="仿宋" w:hAnsi="仿宋" w:cs="仿宋" w:hint="eastAsia"/>
            <w:lang w:eastAsia="zh-CN"/>
          </w:rPr>
          <w:t>十一、环境保护与绿色发展</w:t>
        </w:r>
        <w:r>
          <w:tab/>
        </w:r>
        <w:r>
          <w:fldChar w:fldCharType="begin"/>
        </w:r>
        <w:r>
          <w:instrText xml:space="preserve"> PAGEREF _Toc14552 \h </w:instrText>
        </w:r>
        <w:r>
          <w:fldChar w:fldCharType="separate"/>
        </w:r>
        <w:r>
          <w:t>58</w:t>
        </w:r>
        <w:r>
          <w:fldChar w:fldCharType="end"/>
        </w:r>
      </w:hyperlink>
    </w:p>
    <w:p>
      <w:pPr>
        <w:pStyle w:val="TOC2"/>
        <w:tabs>
          <w:tab w:val="right" w:leader="dot" w:pos="8306"/>
        </w:tabs>
      </w:pPr>
      <w:hyperlink w:anchor="_Toc16611" w:history="1">
        <w:r>
          <w:rPr>
            <w:rFonts w:ascii="仿宋" w:eastAsia="仿宋" w:hAnsi="仿宋" w:cs="仿宋" w:hint="eastAsia"/>
            <w:lang w:eastAsia="zh-CN"/>
          </w:rPr>
          <w:t>(一)、环境保护措施</w:t>
        </w:r>
        <w:r>
          <w:tab/>
        </w:r>
        <w:r>
          <w:fldChar w:fldCharType="begin"/>
        </w:r>
        <w:r>
          <w:instrText xml:space="preserve"> PAGEREF _Toc16611 \h </w:instrText>
        </w:r>
        <w:r>
          <w:fldChar w:fldCharType="separate"/>
        </w:r>
        <w:r>
          <w:t>58</w:t>
        </w:r>
        <w:r>
          <w:fldChar w:fldCharType="end"/>
        </w:r>
      </w:hyperlink>
    </w:p>
    <w:p>
      <w:pPr>
        <w:pStyle w:val="TOC2"/>
        <w:tabs>
          <w:tab w:val="right" w:leader="dot" w:pos="8306"/>
        </w:tabs>
      </w:pPr>
      <w:hyperlink w:anchor="_Toc10146" w:history="1">
        <w:r>
          <w:rPr>
            <w:rFonts w:ascii="仿宋" w:eastAsia="仿宋" w:hAnsi="仿宋" w:cs="仿宋" w:hint="eastAsia"/>
            <w:lang w:eastAsia="zh-CN"/>
          </w:rPr>
          <w:t>(二)、绿色发展与可持续发展策略</w:t>
        </w:r>
        <w:r>
          <w:tab/>
        </w:r>
        <w:r>
          <w:fldChar w:fldCharType="begin"/>
        </w:r>
        <w:r>
          <w:instrText xml:space="preserve"> PAGEREF _Toc10146 \h </w:instrText>
        </w:r>
        <w:r>
          <w:fldChar w:fldCharType="separate"/>
        </w:r>
        <w:r>
          <w:t>59</w:t>
        </w:r>
        <w:r>
          <w:fldChar w:fldCharType="end"/>
        </w:r>
      </w:hyperlink>
    </w:p>
    <w:p>
      <w:pPr>
        <w:pStyle w:val="TOC1"/>
        <w:tabs>
          <w:tab w:val="right" w:leader="dot" w:pos="8306"/>
        </w:tabs>
      </w:pPr>
      <w:hyperlink w:anchor="_Toc10998" w:history="1">
        <w:r>
          <w:rPr>
            <w:rFonts w:ascii="仿宋" w:eastAsia="仿宋" w:hAnsi="仿宋" w:cs="仿宋" w:hint="eastAsia"/>
            <w:lang w:eastAsia="zh-CN"/>
          </w:rPr>
          <w:t>十二、客户关系管理与市场拓展</w:t>
        </w:r>
        <w:r>
          <w:tab/>
        </w:r>
        <w:r>
          <w:fldChar w:fldCharType="begin"/>
        </w:r>
        <w:r>
          <w:instrText xml:space="preserve"> PAGEREF _Toc10998 \h </w:instrText>
        </w:r>
        <w:r>
          <w:fldChar w:fldCharType="separate"/>
        </w:r>
        <w:r>
          <w:t>61</w:t>
        </w:r>
        <w:r>
          <w:fldChar w:fldCharType="end"/>
        </w:r>
      </w:hyperlink>
    </w:p>
    <w:p>
      <w:pPr>
        <w:pStyle w:val="TOC2"/>
        <w:tabs>
          <w:tab w:val="right" w:leader="dot" w:pos="8306"/>
        </w:tabs>
      </w:pPr>
      <w:hyperlink w:anchor="_Toc7602" w:history="1">
        <w:r>
          <w:rPr>
            <w:rFonts w:ascii="仿宋" w:eastAsia="仿宋" w:hAnsi="仿宋" w:cs="仿宋" w:hint="eastAsia"/>
            <w:lang w:eastAsia="zh-CN"/>
          </w:rPr>
          <w:t>(一)、客户关系管理策略</w:t>
        </w:r>
        <w:r>
          <w:tab/>
        </w:r>
        <w:r>
          <w:fldChar w:fldCharType="begin"/>
        </w:r>
        <w:r>
          <w:instrText xml:space="preserve"> PAGEREF _Toc7602 \h </w:instrText>
        </w:r>
        <w:r>
          <w:fldChar w:fldCharType="separate"/>
        </w:r>
        <w:r>
          <w:t>61</w:t>
        </w:r>
        <w:r>
          <w:fldChar w:fldCharType="end"/>
        </w:r>
      </w:hyperlink>
    </w:p>
    <w:p>
      <w:pPr>
        <w:pStyle w:val="TOC2"/>
        <w:tabs>
          <w:tab w:val="right" w:leader="dot" w:pos="8306"/>
        </w:tabs>
      </w:pPr>
      <w:hyperlink w:anchor="_Toc9474" w:history="1">
        <w:r>
          <w:rPr>
            <w:rFonts w:ascii="仿宋" w:eastAsia="仿宋" w:hAnsi="仿宋" w:cs="仿宋" w:hint="eastAsia"/>
            <w:lang w:eastAsia="zh-CN"/>
          </w:rPr>
          <w:t>(二)、市场拓展方案</w:t>
        </w:r>
        <w:r>
          <w:tab/>
        </w:r>
        <w:r>
          <w:fldChar w:fldCharType="begin"/>
        </w:r>
        <w:r>
          <w:instrText xml:space="preserve"> PAGEREF _Toc9474 \h </w:instrText>
        </w:r>
        <w:r>
          <w:fldChar w:fldCharType="separate"/>
        </w:r>
        <w:r>
          <w:t>62</w:t>
        </w:r>
        <w:r>
          <w:fldChar w:fldCharType="end"/>
        </w:r>
      </w:hyperlink>
    </w:p>
    <w:p>
      <w:pPr>
        <w:pStyle w:val="TOC1"/>
        <w:tabs>
          <w:tab w:val="right" w:leader="dot" w:pos="8306"/>
        </w:tabs>
      </w:pPr>
      <w:hyperlink w:anchor="_Toc12153" w:history="1">
        <w:r>
          <w:rPr>
            <w:rFonts w:ascii="仿宋" w:eastAsia="仿宋" w:hAnsi="仿宋" w:cs="仿宋" w:hint="eastAsia"/>
            <w:lang w:eastAsia="zh-CN"/>
          </w:rPr>
          <w:t>十三、企业合规与伦理</w:t>
        </w:r>
        <w:r>
          <w:tab/>
        </w:r>
        <w:r>
          <w:fldChar w:fldCharType="begin"/>
        </w:r>
        <w:r>
          <w:instrText xml:space="preserve"> PAGEREF _Toc12153 \h </w:instrText>
        </w:r>
        <w:r>
          <w:fldChar w:fldCharType="separate"/>
        </w:r>
        <w:r>
          <w:t>63</w:t>
        </w:r>
        <w:r>
          <w:fldChar w:fldCharType="end"/>
        </w:r>
      </w:hyperlink>
    </w:p>
    <w:p>
      <w:pPr>
        <w:pStyle w:val="TOC2"/>
        <w:tabs>
          <w:tab w:val="right" w:leader="dot" w:pos="8306"/>
        </w:tabs>
      </w:pPr>
      <w:hyperlink w:anchor="_Toc12815" w:history="1">
        <w:r>
          <w:rPr>
            <w:rFonts w:ascii="仿宋" w:eastAsia="仿宋" w:hAnsi="仿宋" w:cs="仿宋" w:hint="eastAsia"/>
            <w:lang w:eastAsia="zh-CN"/>
          </w:rPr>
          <w:t>(一)、合规政策与程序</w:t>
        </w:r>
        <w:r>
          <w:tab/>
        </w:r>
        <w:r>
          <w:fldChar w:fldCharType="begin"/>
        </w:r>
        <w:r>
          <w:instrText xml:space="preserve"> PAGEREF _Toc12815 \h </w:instrText>
        </w:r>
        <w:r>
          <w:fldChar w:fldCharType="separate"/>
        </w:r>
        <w:r>
          <w:t>63</w:t>
        </w:r>
        <w:r>
          <w:fldChar w:fldCharType="end"/>
        </w:r>
      </w:hyperlink>
    </w:p>
    <w:p>
      <w:pPr>
        <w:pStyle w:val="TOC2"/>
        <w:tabs>
          <w:tab w:val="right" w:leader="dot" w:pos="8306"/>
        </w:tabs>
      </w:pPr>
      <w:hyperlink w:anchor="_Toc31438" w:history="1">
        <w:r>
          <w:rPr>
            <w:rFonts w:ascii="仿宋" w:eastAsia="仿宋" w:hAnsi="仿宋" w:cs="仿宋" w:hint="eastAsia"/>
            <w:lang w:eastAsia="zh-CN"/>
          </w:rPr>
          <w:t>(二)、伦理规范与培训</w:t>
        </w:r>
        <w:r>
          <w:tab/>
        </w:r>
        <w:r>
          <w:fldChar w:fldCharType="begin"/>
        </w:r>
        <w:r>
          <w:instrText xml:space="preserve"> PAGEREF _Toc31438 \h </w:instrText>
        </w:r>
        <w:r>
          <w:fldChar w:fldCharType="separate"/>
        </w:r>
        <w:r>
          <w:t>64</w:t>
        </w:r>
        <w:r>
          <w:fldChar w:fldCharType="end"/>
        </w:r>
      </w:hyperlink>
    </w:p>
    <w:p>
      <w:pPr>
        <w:pStyle w:val="TOC2"/>
        <w:tabs>
          <w:tab w:val="right" w:leader="dot" w:pos="8306"/>
        </w:tabs>
      </w:pPr>
      <w:hyperlink w:anchor="_Toc19394" w:history="1">
        <w:r>
          <w:rPr>
            <w:rFonts w:ascii="仿宋" w:eastAsia="仿宋" w:hAnsi="仿宋" w:cs="仿宋" w:hint="eastAsia"/>
            <w:lang w:eastAsia="zh-CN"/>
          </w:rPr>
          <w:t>(三)、合规风险评估</w:t>
        </w:r>
        <w:r>
          <w:tab/>
        </w:r>
        <w:r>
          <w:fldChar w:fldCharType="begin"/>
        </w:r>
        <w:r>
          <w:instrText xml:space="preserve"> PAGEREF _Toc19394 \h </w:instrText>
        </w:r>
        <w:r>
          <w:fldChar w:fldCharType="separate"/>
        </w:r>
        <w:r>
          <w:t>65</w:t>
        </w:r>
        <w:r>
          <w:fldChar w:fldCharType="end"/>
        </w:r>
      </w:hyperlink>
    </w:p>
    <w:p>
      <w:pPr>
        <w:pStyle w:val="TOC2"/>
        <w:tabs>
          <w:tab w:val="right" w:leader="dot" w:pos="8306"/>
        </w:tabs>
      </w:pPr>
      <w:hyperlink w:anchor="_Toc16705" w:history="1">
        <w:r>
          <w:rPr>
            <w:rFonts w:ascii="仿宋" w:eastAsia="仿宋" w:hAnsi="仿宋" w:cs="仿宋" w:hint="eastAsia"/>
            <w:lang w:eastAsia="zh-CN"/>
          </w:rPr>
          <w:t>(四)、合规监督与执行</w:t>
        </w:r>
        <w:r>
          <w:tab/>
        </w:r>
        <w:r>
          <w:fldChar w:fldCharType="begin"/>
        </w:r>
        <w:r>
          <w:instrText xml:space="preserve"> PAGEREF _Toc16705 \h </w:instrText>
        </w:r>
        <w:r>
          <w:fldChar w:fldCharType="separate"/>
        </w:r>
        <w:r>
          <w:t>67</w:t>
        </w:r>
        <w:r>
          <w:fldChar w:fldCharType="end"/>
        </w:r>
      </w:hyperlink>
    </w:p>
    <w:p>
      <w:pPr>
        <w:pStyle w:val="TOC1"/>
        <w:tabs>
          <w:tab w:val="right" w:leader="dot" w:pos="8306"/>
        </w:tabs>
      </w:pPr>
      <w:hyperlink w:anchor="_Toc10723" w:history="1">
        <w:r>
          <w:rPr>
            <w:rFonts w:ascii="仿宋" w:eastAsia="仿宋" w:hAnsi="仿宋" w:cs="仿宋" w:hint="eastAsia"/>
            <w:lang w:eastAsia="zh-CN"/>
          </w:rPr>
          <w:t>十四、产业协同与集群发展</w:t>
        </w:r>
        <w:r>
          <w:tab/>
        </w:r>
        <w:r>
          <w:fldChar w:fldCharType="begin"/>
        </w:r>
        <w:r>
          <w:instrText xml:space="preserve"> PAGEREF _Toc10723 \h </w:instrText>
        </w:r>
        <w:r>
          <w:fldChar w:fldCharType="separate"/>
        </w:r>
        <w:r>
          <w:t>67</w:t>
        </w:r>
        <w:r>
          <w:fldChar w:fldCharType="end"/>
        </w:r>
      </w:hyperlink>
    </w:p>
    <w:p>
      <w:pPr>
        <w:pStyle w:val="TOC2"/>
        <w:tabs>
          <w:tab w:val="right" w:leader="dot" w:pos="8306"/>
        </w:tabs>
      </w:pPr>
      <w:hyperlink w:anchor="_Toc19982" w:history="1">
        <w:r>
          <w:rPr>
            <w:rFonts w:ascii="仿宋" w:eastAsia="仿宋" w:hAnsi="仿宋" w:cs="仿宋" w:hint="eastAsia"/>
            <w:lang w:eastAsia="zh-CN"/>
          </w:rPr>
          <w:t>(一)、产业协同机制建设</w:t>
        </w:r>
        <w:r>
          <w:tab/>
        </w:r>
        <w:r>
          <w:fldChar w:fldCharType="begin"/>
        </w:r>
        <w:r>
          <w:instrText xml:space="preserve"> PAGEREF _Toc19982 \h </w:instrText>
        </w:r>
        <w:r>
          <w:fldChar w:fldCharType="separate"/>
        </w:r>
        <w:r>
          <w:t>67</w:t>
        </w:r>
        <w:r>
          <w:fldChar w:fldCharType="end"/>
        </w:r>
      </w:hyperlink>
    </w:p>
    <w:p>
      <w:pPr>
        <w:pStyle w:val="TOC2"/>
        <w:tabs>
          <w:tab w:val="right" w:leader="dot" w:pos="8306"/>
        </w:tabs>
      </w:pPr>
      <w:hyperlink w:anchor="_Toc23306" w:history="1">
        <w:r>
          <w:rPr>
            <w:rFonts w:ascii="仿宋" w:eastAsia="仿宋" w:hAnsi="仿宋" w:cs="仿宋" w:hint="eastAsia"/>
            <w:lang w:eastAsia="zh-CN"/>
          </w:rPr>
          <w:t>(二)、产业集群培育与发展</w:t>
        </w:r>
        <w:r>
          <w:tab/>
        </w:r>
        <w:r>
          <w:fldChar w:fldCharType="begin"/>
        </w:r>
        <w:r>
          <w:instrText xml:space="preserve"> PAGEREF _Toc23306 \h </w:instrText>
        </w:r>
        <w:r>
          <w:fldChar w:fldCharType="separate"/>
        </w:r>
        <w:r>
          <w:t>68</w:t>
        </w:r>
        <w:r>
          <w:fldChar w:fldCharType="end"/>
        </w:r>
      </w:hyperlink>
    </w:p>
    <w:p>
      <w:pPr>
        <w:pStyle w:val="TOC1"/>
        <w:tabs>
          <w:tab w:val="right" w:leader="dot" w:pos="8306"/>
        </w:tabs>
      </w:pPr>
      <w:hyperlink w:anchor="_Toc19601" w:history="1">
        <w:r>
          <w:rPr>
            <w:rFonts w:ascii="仿宋" w:eastAsia="仿宋" w:hAnsi="仿宋" w:cs="仿宋" w:hint="eastAsia"/>
            <w:lang w:eastAsia="zh-CN"/>
          </w:rPr>
          <w:t>十五、创新驱动与持续发展</w:t>
        </w:r>
        <w:r>
          <w:tab/>
        </w:r>
        <w:r>
          <w:fldChar w:fldCharType="begin"/>
        </w:r>
        <w:r>
          <w:instrText xml:space="preserve"> PAGEREF _Toc19601 \h </w:instrText>
        </w:r>
        <w:r>
          <w:fldChar w:fldCharType="separate"/>
        </w:r>
        <w:r>
          <w:t>69</w:t>
        </w:r>
        <w:r>
          <w:fldChar w:fldCharType="end"/>
        </w:r>
      </w:hyperlink>
    </w:p>
    <w:p>
      <w:pPr>
        <w:pStyle w:val="TOC2"/>
        <w:tabs>
          <w:tab w:val="right" w:leader="dot" w:pos="8306"/>
        </w:tabs>
      </w:pPr>
      <w:hyperlink w:anchor="_Toc24508" w:history="1">
        <w:r>
          <w:rPr>
            <w:rFonts w:ascii="仿宋" w:eastAsia="仿宋" w:hAnsi="仿宋" w:cs="仿宋" w:hint="eastAsia"/>
            <w:lang w:eastAsia="zh-CN"/>
          </w:rPr>
          <w:t>(一)、创新驱动战略实施</w:t>
        </w:r>
        <w:r>
          <w:tab/>
        </w:r>
        <w:r>
          <w:fldChar w:fldCharType="begin"/>
        </w:r>
        <w:r>
          <w:instrText xml:space="preserve"> PAGEREF _Toc24508 \h </w:instrText>
        </w:r>
        <w:r>
          <w:fldChar w:fldCharType="separate"/>
        </w:r>
        <w:r>
          <w:t>69</w:t>
        </w:r>
        <w:r>
          <w:fldChar w:fldCharType="end"/>
        </w:r>
      </w:hyperlink>
    </w:p>
    <w:p>
      <w:pPr>
        <w:pStyle w:val="TOC2"/>
        <w:tabs>
          <w:tab w:val="right" w:leader="dot" w:pos="8306"/>
        </w:tabs>
      </w:pPr>
      <w:hyperlink w:anchor="_Toc7016" w:history="1">
        <w:r>
          <w:rPr>
            <w:rFonts w:ascii="仿宋" w:eastAsia="仿宋" w:hAnsi="仿宋" w:cs="仿宋" w:hint="eastAsia"/>
            <w:lang w:eastAsia="zh-CN"/>
          </w:rPr>
          <w:t>(二)、持续发展路径探索</w:t>
        </w:r>
        <w:r>
          <w:tab/>
        </w:r>
        <w:r>
          <w:fldChar w:fldCharType="begin"/>
        </w:r>
        <w:r>
          <w:instrText xml:space="preserve"> PAGEREF _Toc7016 \h </w:instrText>
        </w:r>
        <w:r>
          <w:fldChar w:fldCharType="separate"/>
        </w:r>
        <w:r>
          <w:t>71</w:t>
        </w:r>
        <w:r>
          <w:fldChar w:fldCharType="end"/>
        </w:r>
      </w:hyperlink>
    </w:p>
    <w:p>
      <w:pPr>
        <w:pStyle w:val="TOC1"/>
        <w:tabs>
          <w:tab w:val="right" w:leader="dot" w:pos="8306"/>
        </w:tabs>
      </w:pPr>
      <w:hyperlink w:anchor="_Toc17288" w:history="1">
        <w:r>
          <w:rPr>
            <w:rFonts w:ascii="仿宋" w:eastAsia="仿宋" w:hAnsi="仿宋" w:cs="仿宋" w:hint="eastAsia"/>
            <w:lang w:eastAsia="zh-CN"/>
          </w:rPr>
          <w:t>十六、合作与交流机制建立</w:t>
        </w:r>
        <w:r>
          <w:tab/>
        </w:r>
        <w:r>
          <w:fldChar w:fldCharType="begin"/>
        </w:r>
        <w:r>
          <w:instrText xml:space="preserve"> PAGEREF _Toc17288 \h </w:instrText>
        </w:r>
        <w:r>
          <w:fldChar w:fldCharType="separate"/>
        </w:r>
        <w:r>
          <w:t>75</w:t>
        </w:r>
        <w:r>
          <w:fldChar w:fldCharType="end"/>
        </w:r>
      </w:hyperlink>
    </w:p>
    <w:p>
      <w:pPr>
        <w:pStyle w:val="TOC2"/>
        <w:tabs>
          <w:tab w:val="right" w:leader="dot" w:pos="8306"/>
        </w:tabs>
      </w:pPr>
      <w:hyperlink w:anchor="_Toc18861" w:history="1">
        <w:r>
          <w:rPr>
            <w:rFonts w:ascii="仿宋" w:eastAsia="仿宋" w:hAnsi="仿宋" w:cs="仿宋" w:hint="eastAsia"/>
            <w:lang w:eastAsia="zh-CN"/>
          </w:rPr>
          <w:t>(一)、合作伙伴选择与合作方式</w:t>
        </w:r>
        <w:r>
          <w:tab/>
        </w:r>
        <w:r>
          <w:fldChar w:fldCharType="begin"/>
        </w:r>
        <w:r>
          <w:instrText xml:space="preserve"> PAGEREF _Toc18861 \h </w:instrText>
        </w:r>
        <w:r>
          <w:fldChar w:fldCharType="separate"/>
        </w:r>
        <w:r>
          <w:t>75</w:t>
        </w:r>
        <w:r>
          <w:fldChar w:fldCharType="end"/>
        </w:r>
      </w:hyperlink>
    </w:p>
    <w:p>
      <w:pPr>
        <w:pStyle w:val="TOC2"/>
        <w:tabs>
          <w:tab w:val="right" w:leader="dot" w:pos="8306"/>
        </w:tabs>
      </w:pPr>
      <w:hyperlink w:anchor="_Toc19420" w:history="1">
        <w:r>
          <w:rPr>
            <w:rFonts w:ascii="仿宋" w:eastAsia="仿宋" w:hAnsi="仿宋" w:cs="仿宋" w:hint="eastAsia"/>
            <w:lang w:eastAsia="zh-CN"/>
          </w:rPr>
          <w:t>(二)、交流与合作平台搭建</w:t>
        </w:r>
        <w:r>
          <w:tab/>
        </w:r>
        <w:r>
          <w:fldChar w:fldCharType="begin"/>
        </w:r>
        <w:r>
          <w:instrText xml:space="preserve"> PAGEREF _Toc19420 \h </w:instrText>
        </w:r>
        <w:r>
          <w:fldChar w:fldCharType="separate"/>
        </w:r>
        <w:r>
          <w:t>76</w:t>
        </w:r>
        <w:r>
          <w:fldChar w:fldCharType="end"/>
        </w:r>
      </w:hyperlink>
    </w:p>
    <w:p>
      <w:pPr>
        <w:pStyle w:val="TOC1"/>
        <w:tabs>
          <w:tab w:val="right" w:leader="dot" w:pos="8306"/>
        </w:tabs>
      </w:pPr>
      <w:hyperlink w:anchor="_Toc5865" w:history="1">
        <w:r>
          <w:rPr>
            <w:rFonts w:ascii="仿宋" w:eastAsia="仿宋" w:hAnsi="仿宋" w:cs="仿宋" w:hint="eastAsia"/>
            <w:lang w:eastAsia="zh-CN"/>
          </w:rPr>
          <w:t>十七、知识产权管理与保护</w:t>
        </w:r>
        <w:r>
          <w:tab/>
        </w:r>
        <w:r>
          <w:fldChar w:fldCharType="begin"/>
        </w:r>
        <w:r>
          <w:instrText xml:space="preserve"> PAGEREF _Toc5865 \h </w:instrText>
        </w:r>
        <w:r>
          <w:fldChar w:fldCharType="separate"/>
        </w:r>
        <w:r>
          <w:t>78</w:t>
        </w:r>
        <w:r>
          <w:fldChar w:fldCharType="end"/>
        </w:r>
      </w:hyperlink>
    </w:p>
    <w:p>
      <w:pPr>
        <w:pStyle w:val="TOC2"/>
        <w:tabs>
          <w:tab w:val="right" w:leader="dot" w:pos="8306"/>
        </w:tabs>
      </w:pPr>
      <w:hyperlink w:anchor="_Toc21158" w:history="1">
        <w:r>
          <w:rPr>
            <w:rFonts w:ascii="仿宋" w:eastAsia="仿宋" w:hAnsi="仿宋" w:cs="仿宋" w:hint="eastAsia"/>
            <w:lang w:eastAsia="zh-CN"/>
          </w:rPr>
          <w:t>(一)、知识产权管理体系建设</w:t>
        </w:r>
        <w:r>
          <w:tab/>
        </w:r>
        <w:r>
          <w:fldChar w:fldCharType="begin"/>
        </w:r>
        <w:r>
          <w:instrText xml:space="preserve"> PAGEREF _Toc21158 \h </w:instrText>
        </w:r>
        <w:r>
          <w:fldChar w:fldCharType="separate"/>
        </w:r>
        <w:r>
          <w:t>78</w:t>
        </w:r>
        <w:r>
          <w:fldChar w:fldCharType="end"/>
        </w:r>
      </w:hyperlink>
    </w:p>
    <w:p>
      <w:pPr>
        <w:pStyle w:val="TOC2"/>
        <w:tabs>
          <w:tab w:val="right" w:leader="dot" w:pos="8306"/>
        </w:tabs>
      </w:pPr>
      <w:hyperlink w:anchor="_Toc21421" w:history="1">
        <w:r>
          <w:rPr>
            <w:rFonts w:ascii="仿宋" w:eastAsia="仿宋" w:hAnsi="仿宋" w:cs="仿宋" w:hint="eastAsia"/>
            <w:lang w:eastAsia="zh-CN"/>
          </w:rPr>
          <w:t>(二)、知识产权保护措施</w:t>
        </w:r>
        <w:r>
          <w:tab/>
        </w:r>
        <w:r>
          <w:fldChar w:fldCharType="begin"/>
        </w:r>
        <w:r>
          <w:instrText xml:space="preserve"> PAGEREF _Toc21421 \h </w:instrText>
        </w:r>
        <w:r>
          <w:fldChar w:fldCharType="separate"/>
        </w:r>
        <w:r>
          <w:t>79</w:t>
        </w:r>
        <w:r>
          <w:fldChar w:fldCharType="end"/>
        </w:r>
      </w:hyperlink>
    </w:p>
    <w:p>
      <w:pPr>
        <w:pStyle w:val="TOC1"/>
        <w:tabs>
          <w:tab w:val="right" w:leader="dot" w:pos="8306"/>
        </w:tabs>
      </w:pPr>
      <w:hyperlink w:anchor="_Toc21262" w:history="1">
        <w:r>
          <w:rPr>
            <w:rFonts w:ascii="仿宋" w:eastAsia="仿宋" w:hAnsi="仿宋" w:cs="仿宋" w:hint="eastAsia"/>
            <w:lang w:eastAsia="zh-CN"/>
          </w:rPr>
          <w:t>十八、法律法规与政策遵循</w:t>
        </w:r>
        <w:r>
          <w:tab/>
        </w:r>
        <w:r>
          <w:fldChar w:fldCharType="begin"/>
        </w:r>
        <w:r>
          <w:instrText xml:space="preserve"> PAGEREF _Toc21262 \h </w:instrText>
        </w:r>
        <w:r>
          <w:fldChar w:fldCharType="separate"/>
        </w:r>
        <w:r>
          <w:t>80</w:t>
        </w:r>
        <w:r>
          <w:fldChar w:fldCharType="end"/>
        </w:r>
      </w:hyperlink>
    </w:p>
    <w:p>
      <w:pPr>
        <w:pStyle w:val="TOC2"/>
        <w:tabs>
          <w:tab w:val="right" w:leader="dot" w:pos="8306"/>
        </w:tabs>
      </w:pPr>
      <w:hyperlink w:anchor="_Toc12282" w:history="1">
        <w:r>
          <w:rPr>
            <w:rFonts w:ascii="仿宋" w:eastAsia="仿宋" w:hAnsi="仿宋" w:cs="仿宋" w:hint="eastAsia"/>
            <w:lang w:eastAsia="zh-CN"/>
          </w:rPr>
          <w:t>(一)、法律法规遵守</w:t>
        </w:r>
        <w:r>
          <w:tab/>
        </w:r>
        <w:r>
          <w:fldChar w:fldCharType="begin"/>
        </w:r>
        <w:r>
          <w:instrText xml:space="preserve"> PAGEREF _Toc12282 \h </w:instrText>
        </w:r>
        <w:r>
          <w:fldChar w:fldCharType="separate"/>
        </w:r>
        <w:r>
          <w:t>80</w:t>
        </w:r>
        <w:r>
          <w:fldChar w:fldCharType="end"/>
        </w:r>
      </w:hyperlink>
    </w:p>
    <w:p>
      <w:pPr>
        <w:pStyle w:val="TOC2"/>
        <w:tabs>
          <w:tab w:val="right" w:leader="dot" w:pos="8306"/>
        </w:tabs>
      </w:pPr>
      <w:hyperlink w:anchor="_Toc8378" w:history="1">
        <w:r>
          <w:rPr>
            <w:rFonts w:ascii="仿宋" w:eastAsia="仿宋" w:hAnsi="仿宋" w:cs="仿宋" w:hint="eastAsia"/>
            <w:lang w:eastAsia="zh-CN"/>
          </w:rPr>
          <w:t>(二)、政策导向与利用</w:t>
        </w:r>
        <w:r>
          <w:tab/>
        </w:r>
        <w:r>
          <w:fldChar w:fldCharType="begin"/>
        </w:r>
        <w:r>
          <w:instrText xml:space="preserve"> PAGEREF _Toc8378 \h </w:instrText>
        </w:r>
        <w:r>
          <w:fldChar w:fldCharType="separate"/>
        </w:r>
        <w:r>
          <w:t>81</w:t>
        </w:r>
        <w:r>
          <w:fldChar w:fldCharType="end"/>
        </w:r>
      </w:hyperlink>
    </w:p>
    <w:p>
      <w:pPr>
        <w:pStyle w:val="TOC1"/>
        <w:tabs>
          <w:tab w:val="right" w:leader="dot" w:pos="8306"/>
        </w:tabs>
      </w:pPr>
      <w:hyperlink w:anchor="_Toc11740" w:history="1">
        <w:r>
          <w:rPr>
            <w:rFonts w:ascii="仿宋" w:eastAsia="仿宋" w:hAnsi="仿宋" w:cs="仿宋" w:hint="eastAsia"/>
            <w:lang w:eastAsia="zh-CN"/>
          </w:rPr>
          <w:t>十九、项目施工方案</w:t>
        </w:r>
        <w:r>
          <w:tab/>
        </w:r>
        <w:r>
          <w:fldChar w:fldCharType="begin"/>
        </w:r>
        <w:r>
          <w:instrText xml:space="preserve"> PAGEREF _Toc11740 \h </w:instrText>
        </w:r>
        <w:r>
          <w:fldChar w:fldCharType="separate"/>
        </w:r>
        <w:r>
          <w:t>82</w:t>
        </w:r>
        <w:r>
          <w:fldChar w:fldCharType="end"/>
        </w:r>
      </w:hyperlink>
    </w:p>
    <w:p>
      <w:pPr>
        <w:pStyle w:val="TOC2"/>
        <w:tabs>
          <w:tab w:val="right" w:leader="dot" w:pos="8306"/>
        </w:tabs>
      </w:pPr>
      <w:hyperlink w:anchor="_Toc18049" w:history="1">
        <w:r>
          <w:rPr>
            <w:rFonts w:ascii="仿宋" w:eastAsia="仿宋" w:hAnsi="仿宋" w:cs="仿宋" w:hint="eastAsia"/>
            <w:lang w:eastAsia="zh-CN"/>
          </w:rPr>
          <w:t>(一)、施工组织设计</w:t>
        </w:r>
        <w:r>
          <w:tab/>
        </w:r>
        <w:r>
          <w:fldChar w:fldCharType="begin"/>
        </w:r>
        <w:r>
          <w:instrText xml:space="preserve"> PAGEREF _Toc18049 \h </w:instrText>
        </w:r>
        <w:r>
          <w:fldChar w:fldCharType="separate"/>
        </w:r>
        <w:r>
          <w:t>82</w:t>
        </w:r>
        <w:r>
          <w:fldChar w:fldCharType="end"/>
        </w:r>
      </w:hyperlink>
    </w:p>
    <w:p>
      <w:pPr>
        <w:pStyle w:val="TOC2"/>
        <w:tabs>
          <w:tab w:val="right" w:leader="dot" w:pos="8306"/>
        </w:tabs>
      </w:pPr>
      <w:hyperlink w:anchor="_Toc25059" w:history="1">
        <w:r>
          <w:rPr>
            <w:rFonts w:ascii="仿宋" w:eastAsia="仿宋" w:hAnsi="仿宋" w:cs="仿宋" w:hint="eastAsia"/>
            <w:lang w:eastAsia="zh-CN"/>
          </w:rPr>
          <w:t>(二)、施工工艺与技术路线</w:t>
        </w:r>
        <w:r>
          <w:tab/>
        </w:r>
        <w:r>
          <w:fldChar w:fldCharType="begin"/>
        </w:r>
        <w:r>
          <w:instrText xml:space="preserve"> PAGEREF _Toc25059 \h </w:instrText>
        </w:r>
        <w:r>
          <w:fldChar w:fldCharType="separate"/>
        </w:r>
        <w:r>
          <w:t>84</w:t>
        </w:r>
        <w:r>
          <w:fldChar w:fldCharType="end"/>
        </w:r>
      </w:hyperlink>
    </w:p>
    <w:p>
      <w:pPr>
        <w:pStyle w:val="TOC2"/>
        <w:tabs>
          <w:tab w:val="right" w:leader="dot" w:pos="8306"/>
        </w:tabs>
      </w:pPr>
      <w:hyperlink w:anchor="_Toc12157" w:history="1">
        <w:r>
          <w:rPr>
            <w:rFonts w:ascii="仿宋" w:eastAsia="仿宋" w:hAnsi="仿宋" w:cs="仿宋" w:hint="eastAsia"/>
            <w:lang w:eastAsia="zh-CN"/>
          </w:rPr>
          <w:t>(三)、关键节点施工计划</w:t>
        </w:r>
        <w:r>
          <w:tab/>
        </w:r>
        <w:r>
          <w:fldChar w:fldCharType="begin"/>
        </w:r>
        <w:r>
          <w:instrText xml:space="preserve"> PAGEREF _Toc12157 \h </w:instrText>
        </w:r>
        <w:r>
          <w:fldChar w:fldCharType="separate"/>
        </w:r>
        <w:r>
          <w:t>85</w:t>
        </w:r>
        <w:r>
          <w:fldChar w:fldCharType="end"/>
        </w:r>
      </w:hyperlink>
    </w:p>
    <w:p>
      <w:pPr>
        <w:pStyle w:val="TOC2"/>
        <w:tabs>
          <w:tab w:val="right" w:leader="dot" w:pos="8306"/>
        </w:tabs>
      </w:pPr>
      <w:hyperlink w:anchor="_Toc14431" w:history="1">
        <w:r>
          <w:rPr>
            <w:rFonts w:ascii="仿宋" w:eastAsia="仿宋" w:hAnsi="仿宋" w:cs="仿宋" w:hint="eastAsia"/>
            <w:lang w:eastAsia="zh-CN"/>
          </w:rPr>
          <w:t>(四)、施工现场管理</w:t>
        </w:r>
        <w:r>
          <w:tab/>
        </w:r>
        <w:r>
          <w:fldChar w:fldCharType="begin"/>
        </w:r>
        <w:r>
          <w:instrText xml:space="preserve"> PAGEREF _Toc14431 \h </w:instrText>
        </w:r>
        <w:r>
          <w:fldChar w:fldCharType="separate"/>
        </w:r>
        <w:r>
          <w:t>86</w:t>
        </w:r>
        <w:r>
          <w:fldChar w:fldCharType="end"/>
        </w:r>
      </w:hyperlink>
    </w:p>
    <w:p>
      <w:pPr>
        <w:pStyle w:val="TOC1"/>
        <w:tabs>
          <w:tab w:val="right" w:leader="dot" w:pos="8306"/>
        </w:tabs>
      </w:pPr>
      <w:hyperlink w:anchor="_Toc5590" w:history="1">
        <w:r>
          <w:rPr>
            <w:rFonts w:ascii="仿宋" w:eastAsia="仿宋" w:hAnsi="仿宋" w:cs="仿宋" w:hint="eastAsia"/>
            <w:lang w:eastAsia="zh-CN"/>
          </w:rPr>
          <w:t>二十、成果转化与推广应用</w:t>
        </w:r>
        <w:r>
          <w:tab/>
        </w:r>
        <w:r>
          <w:fldChar w:fldCharType="begin"/>
        </w:r>
        <w:r>
          <w:instrText xml:space="preserve"> PAGEREF _Toc5590 \h </w:instrText>
        </w:r>
        <w:r>
          <w:fldChar w:fldCharType="separate"/>
        </w:r>
        <w:r>
          <w:t>89</w:t>
        </w:r>
        <w:r>
          <w:fldChar w:fldCharType="end"/>
        </w:r>
      </w:hyperlink>
    </w:p>
    <w:p>
      <w:pPr>
        <w:pStyle w:val="TOC2"/>
        <w:tabs>
          <w:tab w:val="right" w:leader="dot" w:pos="8306"/>
        </w:tabs>
      </w:pPr>
      <w:hyperlink w:anchor="_Toc28045" w:history="1">
        <w:r>
          <w:rPr>
            <w:rFonts w:ascii="仿宋" w:eastAsia="仿宋" w:hAnsi="仿宋" w:cs="仿宋" w:hint="eastAsia"/>
            <w:lang w:eastAsia="zh-CN"/>
          </w:rPr>
          <w:t>(一)、成果转化策略制定</w:t>
        </w:r>
        <w:r>
          <w:tab/>
        </w:r>
        <w:r>
          <w:fldChar w:fldCharType="begin"/>
        </w:r>
        <w:r>
          <w:instrText xml:space="preserve"> PAGEREF _Toc28045 \h </w:instrText>
        </w:r>
        <w:r>
          <w:fldChar w:fldCharType="separate"/>
        </w:r>
        <w:r>
          <w:t>89</w:t>
        </w:r>
        <w:r>
          <w:fldChar w:fldCharType="end"/>
        </w:r>
      </w:hyperlink>
    </w:p>
    <w:p>
      <w:pPr>
        <w:pStyle w:val="TOC2"/>
        <w:tabs>
          <w:tab w:val="right" w:leader="dot" w:pos="8306"/>
        </w:tabs>
      </w:pPr>
      <w:hyperlink w:anchor="_Toc19647" w:history="1">
        <w:r>
          <w:rPr>
            <w:rFonts w:ascii="仿宋" w:eastAsia="仿宋" w:hAnsi="仿宋" w:cs="仿宋" w:hint="eastAsia"/>
            <w:lang w:eastAsia="zh-CN"/>
          </w:rPr>
          <w:t>(二)、成果推广应用方案</w:t>
        </w:r>
        <w:r>
          <w:tab/>
        </w:r>
        <w:r>
          <w:fldChar w:fldCharType="begin"/>
        </w:r>
        <w:r>
          <w:instrText xml:space="preserve"> PAGEREF _Toc19647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76"/>
      <w:r>
        <w:rPr>
          <w:rFonts w:ascii="仿宋" w:eastAsia="仿宋" w:hAnsi="仿宋" w:cs="仿宋" w:hint="eastAsia"/>
          <w:sz w:val="28"/>
          <w:lang w:eastAsia="zh-CN"/>
        </w:rPr>
        <w:t>一、工字钢项目概论</w:t>
      </w:r>
      <w:bookmarkEnd w:id="2"/>
    </w:p>
    <w:p>
      <w:pPr>
        <w:pStyle w:val="Heading2"/>
        <w:rPr>
          <w:rFonts w:ascii="仿宋" w:eastAsia="仿宋" w:hAnsi="仿宋" w:cs="仿宋" w:hint="eastAsia"/>
          <w:lang w:eastAsia="zh-CN"/>
        </w:rPr>
      </w:pPr>
      <w:bookmarkStart w:id="3" w:name="_Toc11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工字钢项目的申报单位是“XXX实业发展公司”，这是一家在其所处行业内备受尊敬的企业。公司自成立以来，通过其在工字钢项目中表现出的创新精神和卓越执行力，在市场上赢得了显著的地位。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该公司的法定代表人秦XX，在工字钢项目及其他多个行业领域中都有着显著的贡献。秦XX以其出色的领导才能和敏锐的商业洞察力，带领公司在工字钢项目等多个领域实现了持续的成长和成功。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工字钢项目的重要合作伙伴。公司专注于[行业名称]领域，以创新作为驱动力，不断推动技术进步和市场扩张。在工字钢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字钢项目中展现了强劲的增长和稳定的财务表现。公司通过有效的策略，在工字钢项目中扩大了其市场份额并增强了盈利能力。同时，公司积极承担社会责任，参与各类社会公益项目，增强了其在工字钢项目中的品牌形象和社会影响力。</w:t>
      </w:r>
    </w:p>
    <w:p>
      <w:pPr>
        <w:pStyle w:val="Heading2"/>
        <w:ind w:firstLine="560" w:firstLineChars="200"/>
        <w:rPr>
          <w:rFonts w:ascii="仿宋" w:eastAsia="仿宋" w:hAnsi="仿宋" w:cs="仿宋" w:hint="eastAsia"/>
          <w:sz w:val="28"/>
          <w:lang w:eastAsia="zh-CN"/>
        </w:rPr>
      </w:pPr>
      <w:bookmarkStart w:id="4" w:name="_Toc876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字钢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工字钢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45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4967"/>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一、工字钢项目的技术资源开发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二、工字钢项目的人力资源管理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字钢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三、工字钢项目的资金资源筹措与优化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字钢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27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字钢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字钢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字钢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480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字钢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字钢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智能技术的应用：工字钢项目将利用智能技术，如物联网（IoT）和大数据分析，来监控和优化资源使用。通过实时数据分析，项目可以更有效地管理能源消耗、减少原材料浪费，并提高生产过程的整体效率。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5696"/>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1873"/>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字钢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https://d.book118.com/988016114064006046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A2CFB"/>
    <w:rsid w:val="588A2C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16114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2024-03-05T15:00:00Z</dcterms:created>
  <dcterms:modified xsi:type="dcterms:W3CDTF">2024-03-05T15:01:17Z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FED5917AC64B407ABC382709D861BE21_11</vt:lpwstr>
  </property>
  <property fmtid="{D5CDD505-2E9C-101B-9397-08002B2CF9AE}" pid="3" name="KSOProductBuildVer">
    <vt:lpwstr>2052-12.1.0.16250</vt:lpwstr>
  </property>
</Properties>
</file>