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64" w:history="1">
        <w:r>
          <w:rPr>
            <w:rFonts w:ascii="仿宋" w:eastAsia="仿宋" w:hAnsi="仿宋" w:cs="仿宋" w:hint="eastAsia"/>
            <w:lang w:eastAsia="zh-CN"/>
          </w:rPr>
          <w:t>概论</w:t>
        </w:r>
        <w:r>
          <w:tab/>
        </w:r>
        <w:r>
          <w:fldChar w:fldCharType="begin"/>
        </w:r>
        <w:r>
          <w:instrText xml:space="preserve"> PAGEREF _Toc30264 \h </w:instrText>
        </w:r>
        <w:r>
          <w:fldChar w:fldCharType="separate"/>
        </w:r>
        <w:r>
          <w:t>3</w:t>
        </w:r>
        <w:r>
          <w:fldChar w:fldCharType="end"/>
        </w:r>
      </w:hyperlink>
    </w:p>
    <w:p>
      <w:pPr>
        <w:pStyle w:val="TOC1"/>
        <w:tabs>
          <w:tab w:val="right" w:leader="dot" w:pos="8306"/>
        </w:tabs>
      </w:pPr>
      <w:hyperlink w:anchor="_Toc22067" w:history="1">
        <w:r>
          <w:rPr>
            <w:rFonts w:ascii="仿宋" w:eastAsia="仿宋" w:hAnsi="仿宋" w:cs="仿宋" w:hint="eastAsia"/>
            <w:lang w:eastAsia="zh-CN"/>
          </w:rPr>
          <w:t>一、项目选址研究</w:t>
        </w:r>
        <w:r>
          <w:tab/>
        </w:r>
        <w:r>
          <w:fldChar w:fldCharType="begin"/>
        </w:r>
        <w:r>
          <w:instrText xml:space="preserve"> PAGEREF _Toc22067 \h </w:instrText>
        </w:r>
        <w:r>
          <w:fldChar w:fldCharType="separate"/>
        </w:r>
        <w:r>
          <w:t>3</w:t>
        </w:r>
        <w:r>
          <w:fldChar w:fldCharType="end"/>
        </w:r>
      </w:hyperlink>
    </w:p>
    <w:p>
      <w:pPr>
        <w:pStyle w:val="TOC2"/>
        <w:tabs>
          <w:tab w:val="right" w:leader="dot" w:pos="8306"/>
        </w:tabs>
      </w:pPr>
      <w:hyperlink w:anchor="_Toc10223" w:history="1">
        <w:r>
          <w:rPr>
            <w:rFonts w:ascii="仿宋" w:eastAsia="仿宋" w:hAnsi="仿宋" w:cs="仿宋" w:hint="eastAsia"/>
            <w:lang w:eastAsia="zh-CN"/>
          </w:rPr>
          <w:t>(一)、项目选址原则</w:t>
        </w:r>
        <w:r>
          <w:tab/>
        </w:r>
        <w:r>
          <w:fldChar w:fldCharType="begin"/>
        </w:r>
        <w:r>
          <w:instrText xml:space="preserve"> PAGEREF _Toc10223 \h </w:instrText>
        </w:r>
        <w:r>
          <w:fldChar w:fldCharType="separate"/>
        </w:r>
        <w:r>
          <w:t>3</w:t>
        </w:r>
        <w:r>
          <w:fldChar w:fldCharType="end"/>
        </w:r>
      </w:hyperlink>
    </w:p>
    <w:p>
      <w:pPr>
        <w:pStyle w:val="TOC2"/>
        <w:tabs>
          <w:tab w:val="right" w:leader="dot" w:pos="8306"/>
        </w:tabs>
      </w:pPr>
      <w:hyperlink w:anchor="_Toc12200" w:history="1">
        <w:r>
          <w:rPr>
            <w:rFonts w:ascii="仿宋" w:eastAsia="仿宋" w:hAnsi="仿宋" w:cs="仿宋" w:hint="eastAsia"/>
            <w:lang w:eastAsia="zh-CN"/>
          </w:rPr>
          <w:t>(二)、项目选址</w:t>
        </w:r>
        <w:r>
          <w:tab/>
        </w:r>
        <w:r>
          <w:fldChar w:fldCharType="begin"/>
        </w:r>
        <w:r>
          <w:instrText xml:space="preserve"> PAGEREF _Toc12200 \h </w:instrText>
        </w:r>
        <w:r>
          <w:fldChar w:fldCharType="separate"/>
        </w:r>
        <w:r>
          <w:t>6</w:t>
        </w:r>
        <w:r>
          <w:fldChar w:fldCharType="end"/>
        </w:r>
      </w:hyperlink>
    </w:p>
    <w:p>
      <w:pPr>
        <w:pStyle w:val="TOC2"/>
        <w:tabs>
          <w:tab w:val="right" w:leader="dot" w:pos="8306"/>
        </w:tabs>
      </w:pPr>
      <w:hyperlink w:anchor="_Toc27622" w:history="1">
        <w:r>
          <w:rPr>
            <w:rFonts w:ascii="仿宋" w:eastAsia="仿宋" w:hAnsi="仿宋" w:cs="仿宋" w:hint="eastAsia"/>
            <w:lang w:eastAsia="zh-CN"/>
          </w:rPr>
          <w:t>(三)、建设条件分析</w:t>
        </w:r>
        <w:r>
          <w:tab/>
        </w:r>
        <w:r>
          <w:fldChar w:fldCharType="begin"/>
        </w:r>
        <w:r>
          <w:instrText xml:space="preserve"> PAGEREF _Toc27622 \h </w:instrText>
        </w:r>
        <w:r>
          <w:fldChar w:fldCharType="separate"/>
        </w:r>
        <w:r>
          <w:t>8</w:t>
        </w:r>
        <w:r>
          <w:fldChar w:fldCharType="end"/>
        </w:r>
      </w:hyperlink>
    </w:p>
    <w:p>
      <w:pPr>
        <w:pStyle w:val="TOC2"/>
        <w:tabs>
          <w:tab w:val="right" w:leader="dot" w:pos="8306"/>
        </w:tabs>
      </w:pPr>
      <w:hyperlink w:anchor="_Toc7775" w:history="1">
        <w:r>
          <w:rPr>
            <w:rFonts w:ascii="仿宋" w:eastAsia="仿宋" w:hAnsi="仿宋" w:cs="仿宋" w:hint="eastAsia"/>
            <w:lang w:eastAsia="zh-CN"/>
          </w:rPr>
          <w:t>(四)、用地控制指标</w:t>
        </w:r>
        <w:r>
          <w:tab/>
        </w:r>
        <w:r>
          <w:fldChar w:fldCharType="begin"/>
        </w:r>
        <w:r>
          <w:instrText xml:space="preserve"> PAGEREF _Toc7775 \h </w:instrText>
        </w:r>
        <w:r>
          <w:fldChar w:fldCharType="separate"/>
        </w:r>
        <w:r>
          <w:t>10</w:t>
        </w:r>
        <w:r>
          <w:fldChar w:fldCharType="end"/>
        </w:r>
      </w:hyperlink>
    </w:p>
    <w:p>
      <w:pPr>
        <w:pStyle w:val="TOC2"/>
        <w:tabs>
          <w:tab w:val="right" w:leader="dot" w:pos="8306"/>
        </w:tabs>
      </w:pPr>
      <w:hyperlink w:anchor="_Toc27914" w:history="1">
        <w:r>
          <w:rPr>
            <w:rFonts w:ascii="仿宋" w:eastAsia="仿宋" w:hAnsi="仿宋" w:cs="仿宋" w:hint="eastAsia"/>
            <w:lang w:eastAsia="zh-CN"/>
          </w:rPr>
          <w:t>(五)、地总体要求</w:t>
        </w:r>
        <w:r>
          <w:tab/>
        </w:r>
        <w:r>
          <w:fldChar w:fldCharType="begin"/>
        </w:r>
        <w:r>
          <w:instrText xml:space="preserve"> PAGEREF _Toc27914 \h </w:instrText>
        </w:r>
        <w:r>
          <w:fldChar w:fldCharType="separate"/>
        </w:r>
        <w:r>
          <w:t>11</w:t>
        </w:r>
        <w:r>
          <w:fldChar w:fldCharType="end"/>
        </w:r>
      </w:hyperlink>
    </w:p>
    <w:p>
      <w:pPr>
        <w:pStyle w:val="TOC2"/>
        <w:tabs>
          <w:tab w:val="right" w:leader="dot" w:pos="8306"/>
        </w:tabs>
      </w:pPr>
      <w:hyperlink w:anchor="_Toc15286" w:history="1">
        <w:r>
          <w:rPr>
            <w:rFonts w:ascii="仿宋" w:eastAsia="仿宋" w:hAnsi="仿宋" w:cs="仿宋" w:hint="eastAsia"/>
            <w:lang w:eastAsia="zh-CN"/>
          </w:rPr>
          <w:t>(六)、节约用地措施</w:t>
        </w:r>
        <w:r>
          <w:tab/>
        </w:r>
        <w:r>
          <w:fldChar w:fldCharType="begin"/>
        </w:r>
        <w:r>
          <w:instrText xml:space="preserve"> PAGEREF _Toc15286 \h </w:instrText>
        </w:r>
        <w:r>
          <w:fldChar w:fldCharType="separate"/>
        </w:r>
        <w:r>
          <w:t>12</w:t>
        </w:r>
        <w:r>
          <w:fldChar w:fldCharType="end"/>
        </w:r>
      </w:hyperlink>
    </w:p>
    <w:p>
      <w:pPr>
        <w:pStyle w:val="TOC2"/>
        <w:tabs>
          <w:tab w:val="right" w:leader="dot" w:pos="8306"/>
        </w:tabs>
      </w:pPr>
      <w:hyperlink w:anchor="_Toc6364" w:history="1">
        <w:r>
          <w:rPr>
            <w:rFonts w:ascii="仿宋" w:eastAsia="仿宋" w:hAnsi="仿宋" w:cs="仿宋" w:hint="eastAsia"/>
            <w:lang w:eastAsia="zh-CN"/>
          </w:rPr>
          <w:t>(七)、选址综合评价</w:t>
        </w:r>
        <w:r>
          <w:tab/>
        </w:r>
        <w:r>
          <w:fldChar w:fldCharType="begin"/>
        </w:r>
        <w:r>
          <w:instrText xml:space="preserve"> PAGEREF _Toc6364 \h </w:instrText>
        </w:r>
        <w:r>
          <w:fldChar w:fldCharType="separate"/>
        </w:r>
        <w:r>
          <w:t>14</w:t>
        </w:r>
        <w:r>
          <w:fldChar w:fldCharType="end"/>
        </w:r>
      </w:hyperlink>
    </w:p>
    <w:p>
      <w:pPr>
        <w:pStyle w:val="TOC1"/>
        <w:tabs>
          <w:tab w:val="right" w:leader="dot" w:pos="8306"/>
        </w:tabs>
      </w:pPr>
      <w:hyperlink w:anchor="_Toc31323" w:history="1">
        <w:r>
          <w:rPr>
            <w:rFonts w:ascii="仿宋" w:eastAsia="仿宋" w:hAnsi="仿宋" w:cs="仿宋" w:hint="eastAsia"/>
            <w:lang w:eastAsia="zh-CN"/>
          </w:rPr>
          <w:t>二、经济影响分析</w:t>
        </w:r>
        <w:r>
          <w:tab/>
        </w:r>
        <w:r>
          <w:fldChar w:fldCharType="begin"/>
        </w:r>
        <w:r>
          <w:instrText xml:space="preserve"> PAGEREF _Toc31323 \h </w:instrText>
        </w:r>
        <w:r>
          <w:fldChar w:fldCharType="separate"/>
        </w:r>
        <w:r>
          <w:t>15</w:t>
        </w:r>
        <w:r>
          <w:fldChar w:fldCharType="end"/>
        </w:r>
      </w:hyperlink>
    </w:p>
    <w:p>
      <w:pPr>
        <w:pStyle w:val="TOC2"/>
        <w:tabs>
          <w:tab w:val="right" w:leader="dot" w:pos="8306"/>
        </w:tabs>
      </w:pPr>
      <w:hyperlink w:anchor="_Toc11706" w:history="1">
        <w:r>
          <w:rPr>
            <w:rFonts w:ascii="仿宋" w:eastAsia="仿宋" w:hAnsi="仿宋" w:cs="仿宋" w:hint="eastAsia"/>
            <w:lang w:eastAsia="zh-CN"/>
          </w:rPr>
          <w:t>(一)、经济费用效益或费用效果分析</w:t>
        </w:r>
        <w:r>
          <w:tab/>
        </w:r>
        <w:r>
          <w:fldChar w:fldCharType="begin"/>
        </w:r>
        <w:r>
          <w:instrText xml:space="preserve"> PAGEREF _Toc11706 \h </w:instrText>
        </w:r>
        <w:r>
          <w:fldChar w:fldCharType="separate"/>
        </w:r>
        <w:r>
          <w:t>15</w:t>
        </w:r>
        <w:r>
          <w:fldChar w:fldCharType="end"/>
        </w:r>
      </w:hyperlink>
    </w:p>
    <w:p>
      <w:pPr>
        <w:pStyle w:val="TOC2"/>
        <w:tabs>
          <w:tab w:val="right" w:leader="dot" w:pos="8306"/>
        </w:tabs>
      </w:pPr>
      <w:hyperlink w:anchor="_Toc1014" w:history="1">
        <w:r>
          <w:rPr>
            <w:rFonts w:ascii="仿宋" w:eastAsia="仿宋" w:hAnsi="仿宋" w:cs="仿宋" w:hint="eastAsia"/>
            <w:lang w:eastAsia="zh-CN"/>
          </w:rPr>
          <w:t>(二)、行业影响分析</w:t>
        </w:r>
        <w:r>
          <w:tab/>
        </w:r>
        <w:r>
          <w:fldChar w:fldCharType="begin"/>
        </w:r>
        <w:r>
          <w:instrText xml:space="preserve"> PAGEREF _Toc1014 \h </w:instrText>
        </w:r>
        <w:r>
          <w:fldChar w:fldCharType="separate"/>
        </w:r>
        <w:r>
          <w:t>17</w:t>
        </w:r>
        <w:r>
          <w:fldChar w:fldCharType="end"/>
        </w:r>
      </w:hyperlink>
    </w:p>
    <w:p>
      <w:pPr>
        <w:pStyle w:val="TOC2"/>
        <w:tabs>
          <w:tab w:val="right" w:leader="dot" w:pos="8306"/>
        </w:tabs>
      </w:pPr>
      <w:hyperlink w:anchor="_Toc2153" w:history="1">
        <w:r>
          <w:rPr>
            <w:rFonts w:ascii="仿宋" w:eastAsia="仿宋" w:hAnsi="仿宋" w:cs="仿宋" w:hint="eastAsia"/>
            <w:lang w:eastAsia="zh-CN"/>
          </w:rPr>
          <w:t>(三)、区域经济影响分析</w:t>
        </w:r>
        <w:r>
          <w:tab/>
        </w:r>
        <w:r>
          <w:fldChar w:fldCharType="begin"/>
        </w:r>
        <w:r>
          <w:instrText xml:space="preserve"> PAGEREF _Toc2153 \h </w:instrText>
        </w:r>
        <w:r>
          <w:fldChar w:fldCharType="separate"/>
        </w:r>
        <w:r>
          <w:t>19</w:t>
        </w:r>
        <w:r>
          <w:fldChar w:fldCharType="end"/>
        </w:r>
      </w:hyperlink>
    </w:p>
    <w:p>
      <w:pPr>
        <w:pStyle w:val="TOC2"/>
        <w:tabs>
          <w:tab w:val="right" w:leader="dot" w:pos="8306"/>
        </w:tabs>
      </w:pPr>
      <w:hyperlink w:anchor="_Toc7435" w:history="1">
        <w:r>
          <w:rPr>
            <w:rFonts w:ascii="仿宋" w:eastAsia="仿宋" w:hAnsi="仿宋" w:cs="仿宋" w:hint="eastAsia"/>
            <w:lang w:eastAsia="zh-CN"/>
          </w:rPr>
          <w:t>(四)、宏观经济影响分析</w:t>
        </w:r>
        <w:r>
          <w:tab/>
        </w:r>
        <w:r>
          <w:fldChar w:fldCharType="begin"/>
        </w:r>
        <w:r>
          <w:instrText xml:space="preserve"> PAGEREF _Toc7435 \h </w:instrText>
        </w:r>
        <w:r>
          <w:fldChar w:fldCharType="separate"/>
        </w:r>
        <w:r>
          <w:t>19</w:t>
        </w:r>
        <w:r>
          <w:fldChar w:fldCharType="end"/>
        </w:r>
      </w:hyperlink>
    </w:p>
    <w:p>
      <w:pPr>
        <w:pStyle w:val="TOC1"/>
        <w:tabs>
          <w:tab w:val="right" w:leader="dot" w:pos="8306"/>
        </w:tabs>
      </w:pPr>
      <w:hyperlink w:anchor="_Toc4838" w:history="1">
        <w:r>
          <w:rPr>
            <w:rFonts w:ascii="仿宋" w:eastAsia="仿宋" w:hAnsi="仿宋" w:cs="仿宋" w:hint="eastAsia"/>
            <w:lang w:eastAsia="zh-CN"/>
          </w:rPr>
          <w:t>三、发展规划、产业政策和行业准入分析</w:t>
        </w:r>
        <w:r>
          <w:tab/>
        </w:r>
        <w:r>
          <w:fldChar w:fldCharType="begin"/>
        </w:r>
        <w:r>
          <w:instrText xml:space="preserve"> PAGEREF _Toc4838 \h </w:instrText>
        </w:r>
        <w:r>
          <w:fldChar w:fldCharType="separate"/>
        </w:r>
        <w:r>
          <w:t>21</w:t>
        </w:r>
        <w:r>
          <w:fldChar w:fldCharType="end"/>
        </w:r>
      </w:hyperlink>
    </w:p>
    <w:p>
      <w:pPr>
        <w:pStyle w:val="TOC2"/>
        <w:tabs>
          <w:tab w:val="right" w:leader="dot" w:pos="8306"/>
        </w:tabs>
      </w:pPr>
      <w:hyperlink w:anchor="_Toc2308" w:history="1">
        <w:r>
          <w:rPr>
            <w:rFonts w:ascii="仿宋" w:eastAsia="仿宋" w:hAnsi="仿宋" w:cs="仿宋" w:hint="eastAsia"/>
            <w:lang w:eastAsia="zh-CN"/>
          </w:rPr>
          <w:t>(一)、发展规划分析</w:t>
        </w:r>
        <w:r>
          <w:tab/>
        </w:r>
        <w:r>
          <w:fldChar w:fldCharType="begin"/>
        </w:r>
        <w:r>
          <w:instrText xml:space="preserve"> PAGEREF _Toc2308 \h </w:instrText>
        </w:r>
        <w:r>
          <w:fldChar w:fldCharType="separate"/>
        </w:r>
        <w:r>
          <w:t>21</w:t>
        </w:r>
        <w:r>
          <w:fldChar w:fldCharType="end"/>
        </w:r>
      </w:hyperlink>
    </w:p>
    <w:p>
      <w:pPr>
        <w:pStyle w:val="TOC2"/>
        <w:tabs>
          <w:tab w:val="right" w:leader="dot" w:pos="8306"/>
        </w:tabs>
      </w:pPr>
      <w:hyperlink w:anchor="_Toc1737" w:history="1">
        <w:r>
          <w:rPr>
            <w:rFonts w:ascii="仿宋" w:eastAsia="仿宋" w:hAnsi="仿宋" w:cs="仿宋" w:hint="eastAsia"/>
            <w:lang w:eastAsia="zh-CN"/>
          </w:rPr>
          <w:t>(二)、产业政策分析</w:t>
        </w:r>
        <w:r>
          <w:tab/>
        </w:r>
        <w:r>
          <w:fldChar w:fldCharType="begin"/>
        </w:r>
        <w:r>
          <w:instrText xml:space="preserve"> PAGEREF _Toc1737 \h </w:instrText>
        </w:r>
        <w:r>
          <w:fldChar w:fldCharType="separate"/>
        </w:r>
        <w:r>
          <w:t>23</w:t>
        </w:r>
        <w:r>
          <w:fldChar w:fldCharType="end"/>
        </w:r>
      </w:hyperlink>
    </w:p>
    <w:p>
      <w:pPr>
        <w:pStyle w:val="TOC2"/>
        <w:tabs>
          <w:tab w:val="right" w:leader="dot" w:pos="8306"/>
        </w:tabs>
      </w:pPr>
      <w:hyperlink w:anchor="_Toc30604" w:history="1">
        <w:r>
          <w:rPr>
            <w:rFonts w:ascii="仿宋" w:eastAsia="仿宋" w:hAnsi="仿宋" w:cs="仿宋" w:hint="eastAsia"/>
            <w:lang w:eastAsia="zh-CN"/>
          </w:rPr>
          <w:t>(三)、行业准入分析</w:t>
        </w:r>
        <w:r>
          <w:tab/>
        </w:r>
        <w:r>
          <w:fldChar w:fldCharType="begin"/>
        </w:r>
        <w:r>
          <w:instrText xml:space="preserve"> PAGEREF _Toc30604 \h </w:instrText>
        </w:r>
        <w:r>
          <w:fldChar w:fldCharType="separate"/>
        </w:r>
        <w:r>
          <w:t>24</w:t>
        </w:r>
        <w:r>
          <w:fldChar w:fldCharType="end"/>
        </w:r>
      </w:hyperlink>
    </w:p>
    <w:p>
      <w:pPr>
        <w:pStyle w:val="TOC1"/>
        <w:tabs>
          <w:tab w:val="right" w:leader="dot" w:pos="8306"/>
        </w:tabs>
      </w:pPr>
      <w:hyperlink w:anchor="_Toc1986" w:history="1">
        <w:r>
          <w:rPr>
            <w:rFonts w:ascii="仿宋" w:eastAsia="仿宋" w:hAnsi="仿宋" w:cs="仿宋" w:hint="eastAsia"/>
            <w:lang w:eastAsia="zh-CN"/>
          </w:rPr>
          <w:t>四、财务管理与成本控制</w:t>
        </w:r>
        <w:r>
          <w:tab/>
        </w:r>
        <w:r>
          <w:fldChar w:fldCharType="begin"/>
        </w:r>
        <w:r>
          <w:instrText xml:space="preserve"> PAGEREF _Toc1986 \h </w:instrText>
        </w:r>
        <w:r>
          <w:fldChar w:fldCharType="separate"/>
        </w:r>
        <w:r>
          <w:t>26</w:t>
        </w:r>
        <w:r>
          <w:fldChar w:fldCharType="end"/>
        </w:r>
      </w:hyperlink>
    </w:p>
    <w:p>
      <w:pPr>
        <w:pStyle w:val="TOC2"/>
        <w:tabs>
          <w:tab w:val="right" w:leader="dot" w:pos="8306"/>
        </w:tabs>
      </w:pPr>
      <w:hyperlink w:anchor="_Toc3474" w:history="1">
        <w:r>
          <w:rPr>
            <w:rFonts w:ascii="仿宋" w:eastAsia="仿宋" w:hAnsi="仿宋" w:cs="仿宋" w:hint="eastAsia"/>
            <w:lang w:eastAsia="zh-CN"/>
          </w:rPr>
          <w:t>(一)、财务管理体系建设</w:t>
        </w:r>
        <w:r>
          <w:tab/>
        </w:r>
        <w:r>
          <w:fldChar w:fldCharType="begin"/>
        </w:r>
        <w:r>
          <w:instrText xml:space="preserve"> PAGEREF _Toc3474 \h </w:instrText>
        </w:r>
        <w:r>
          <w:fldChar w:fldCharType="separate"/>
        </w:r>
        <w:r>
          <w:t>26</w:t>
        </w:r>
        <w:r>
          <w:fldChar w:fldCharType="end"/>
        </w:r>
      </w:hyperlink>
    </w:p>
    <w:p>
      <w:pPr>
        <w:pStyle w:val="TOC2"/>
        <w:tabs>
          <w:tab w:val="right" w:leader="dot" w:pos="8306"/>
        </w:tabs>
      </w:pPr>
      <w:hyperlink w:anchor="_Toc32503" w:history="1">
        <w:r>
          <w:rPr>
            <w:rFonts w:ascii="仿宋" w:eastAsia="仿宋" w:hAnsi="仿宋" w:cs="仿宋" w:hint="eastAsia"/>
            <w:lang w:eastAsia="zh-CN"/>
          </w:rPr>
          <w:t>(二)、成本控制措施</w:t>
        </w:r>
        <w:r>
          <w:tab/>
        </w:r>
        <w:r>
          <w:fldChar w:fldCharType="begin"/>
        </w:r>
        <w:r>
          <w:instrText xml:space="preserve"> PAGEREF _Toc32503 \h </w:instrText>
        </w:r>
        <w:r>
          <w:fldChar w:fldCharType="separate"/>
        </w:r>
        <w:r>
          <w:t>27</w:t>
        </w:r>
        <w:r>
          <w:fldChar w:fldCharType="end"/>
        </w:r>
      </w:hyperlink>
    </w:p>
    <w:p>
      <w:pPr>
        <w:pStyle w:val="TOC1"/>
        <w:tabs>
          <w:tab w:val="right" w:leader="dot" w:pos="8306"/>
        </w:tabs>
      </w:pPr>
      <w:hyperlink w:anchor="_Toc28604" w:history="1">
        <w:r>
          <w:rPr>
            <w:rFonts w:ascii="仿宋" w:eastAsia="仿宋" w:hAnsi="仿宋" w:cs="仿宋" w:hint="eastAsia"/>
            <w:lang w:eastAsia="zh-CN"/>
          </w:rPr>
          <w:t>五、社会影响分析</w:t>
        </w:r>
        <w:r>
          <w:tab/>
        </w:r>
        <w:r>
          <w:fldChar w:fldCharType="begin"/>
        </w:r>
        <w:r>
          <w:instrText xml:space="preserve"> PAGEREF _Toc28604 \h </w:instrText>
        </w:r>
        <w:r>
          <w:fldChar w:fldCharType="separate"/>
        </w:r>
        <w:r>
          <w:t>28</w:t>
        </w:r>
        <w:r>
          <w:fldChar w:fldCharType="end"/>
        </w:r>
      </w:hyperlink>
    </w:p>
    <w:p>
      <w:pPr>
        <w:pStyle w:val="TOC2"/>
        <w:tabs>
          <w:tab w:val="right" w:leader="dot" w:pos="8306"/>
        </w:tabs>
      </w:pPr>
      <w:hyperlink w:anchor="_Toc9798" w:history="1">
        <w:r>
          <w:rPr>
            <w:rFonts w:ascii="仿宋" w:eastAsia="仿宋" w:hAnsi="仿宋" w:cs="仿宋" w:hint="eastAsia"/>
            <w:lang w:eastAsia="zh-CN"/>
          </w:rPr>
          <w:t>(一)、社会影响效果分析</w:t>
        </w:r>
        <w:r>
          <w:tab/>
        </w:r>
        <w:r>
          <w:fldChar w:fldCharType="begin"/>
        </w:r>
        <w:r>
          <w:instrText xml:space="preserve"> PAGEREF _Toc9798 \h </w:instrText>
        </w:r>
        <w:r>
          <w:fldChar w:fldCharType="separate"/>
        </w:r>
        <w:r>
          <w:t>28</w:t>
        </w:r>
        <w:r>
          <w:fldChar w:fldCharType="end"/>
        </w:r>
      </w:hyperlink>
    </w:p>
    <w:p>
      <w:pPr>
        <w:pStyle w:val="TOC2"/>
        <w:tabs>
          <w:tab w:val="right" w:leader="dot" w:pos="8306"/>
        </w:tabs>
      </w:pPr>
      <w:hyperlink w:anchor="_Toc8459" w:history="1">
        <w:r>
          <w:rPr>
            <w:rFonts w:ascii="仿宋" w:eastAsia="仿宋" w:hAnsi="仿宋" w:cs="仿宋" w:hint="eastAsia"/>
            <w:lang w:eastAsia="zh-CN"/>
          </w:rPr>
          <w:t>(二)、社会适应性分析</w:t>
        </w:r>
        <w:r>
          <w:tab/>
        </w:r>
        <w:r>
          <w:fldChar w:fldCharType="begin"/>
        </w:r>
        <w:r>
          <w:instrText xml:space="preserve"> PAGEREF _Toc8459 \h </w:instrText>
        </w:r>
        <w:r>
          <w:fldChar w:fldCharType="separate"/>
        </w:r>
        <w:r>
          <w:t>31</w:t>
        </w:r>
        <w:r>
          <w:fldChar w:fldCharType="end"/>
        </w:r>
      </w:hyperlink>
    </w:p>
    <w:p>
      <w:pPr>
        <w:pStyle w:val="TOC2"/>
        <w:tabs>
          <w:tab w:val="right" w:leader="dot" w:pos="8306"/>
        </w:tabs>
      </w:pPr>
      <w:hyperlink w:anchor="_Toc27330" w:history="1">
        <w:r>
          <w:rPr>
            <w:rFonts w:ascii="仿宋" w:eastAsia="仿宋" w:hAnsi="仿宋" w:cs="仿宋" w:hint="eastAsia"/>
            <w:lang w:eastAsia="zh-CN"/>
          </w:rPr>
          <w:t>(三)、社会风险及对策分析</w:t>
        </w:r>
        <w:r>
          <w:tab/>
        </w:r>
        <w:r>
          <w:fldChar w:fldCharType="begin"/>
        </w:r>
        <w:r>
          <w:instrText xml:space="preserve"> PAGEREF _Toc27330 \h </w:instrText>
        </w:r>
        <w:r>
          <w:fldChar w:fldCharType="separate"/>
        </w:r>
        <w:r>
          <w:t>32</w:t>
        </w:r>
        <w:r>
          <w:fldChar w:fldCharType="end"/>
        </w:r>
      </w:hyperlink>
    </w:p>
    <w:p>
      <w:pPr>
        <w:pStyle w:val="TOC1"/>
        <w:tabs>
          <w:tab w:val="right" w:leader="dot" w:pos="8306"/>
        </w:tabs>
      </w:pPr>
      <w:hyperlink w:anchor="_Toc24572" w:history="1">
        <w:r>
          <w:rPr>
            <w:rFonts w:ascii="仿宋" w:eastAsia="仿宋" w:hAnsi="仿宋" w:cs="仿宋" w:hint="eastAsia"/>
            <w:lang w:eastAsia="zh-CN"/>
          </w:rPr>
          <w:t>六、环境和生态影响分析</w:t>
        </w:r>
        <w:r>
          <w:tab/>
        </w:r>
        <w:r>
          <w:fldChar w:fldCharType="begin"/>
        </w:r>
        <w:r>
          <w:instrText xml:space="preserve"> PAGEREF _Toc24572 \h </w:instrText>
        </w:r>
        <w:r>
          <w:fldChar w:fldCharType="separate"/>
        </w:r>
        <w:r>
          <w:t>35</w:t>
        </w:r>
        <w:r>
          <w:fldChar w:fldCharType="end"/>
        </w:r>
      </w:hyperlink>
    </w:p>
    <w:p>
      <w:pPr>
        <w:pStyle w:val="TOC2"/>
        <w:tabs>
          <w:tab w:val="right" w:leader="dot" w:pos="8306"/>
        </w:tabs>
      </w:pPr>
      <w:hyperlink w:anchor="_Toc18399" w:history="1">
        <w:r>
          <w:rPr>
            <w:rFonts w:ascii="仿宋" w:eastAsia="仿宋" w:hAnsi="仿宋" w:cs="仿宋" w:hint="eastAsia"/>
            <w:lang w:eastAsia="zh-CN"/>
          </w:rPr>
          <w:t>(一)、环境和生态现状</w:t>
        </w:r>
        <w:r>
          <w:tab/>
        </w:r>
        <w:r>
          <w:fldChar w:fldCharType="begin"/>
        </w:r>
        <w:r>
          <w:instrText xml:space="preserve"> PAGEREF _Toc18399 \h </w:instrText>
        </w:r>
        <w:r>
          <w:fldChar w:fldCharType="separate"/>
        </w:r>
        <w:r>
          <w:t>35</w:t>
        </w:r>
        <w:r>
          <w:fldChar w:fldCharType="end"/>
        </w:r>
      </w:hyperlink>
    </w:p>
    <w:p>
      <w:pPr>
        <w:pStyle w:val="TOC2"/>
        <w:tabs>
          <w:tab w:val="right" w:leader="dot" w:pos="8306"/>
        </w:tabs>
      </w:pPr>
      <w:hyperlink w:anchor="_Toc15733" w:history="1">
        <w:r>
          <w:rPr>
            <w:rFonts w:ascii="仿宋" w:eastAsia="仿宋" w:hAnsi="仿宋" w:cs="仿宋" w:hint="eastAsia"/>
            <w:lang w:eastAsia="zh-CN"/>
          </w:rPr>
          <w:t>(二)、生态环境影响分析</w:t>
        </w:r>
        <w:r>
          <w:tab/>
        </w:r>
        <w:r>
          <w:fldChar w:fldCharType="begin"/>
        </w:r>
        <w:r>
          <w:instrText xml:space="preserve"> PAGEREF _Toc15733 \h </w:instrText>
        </w:r>
        <w:r>
          <w:fldChar w:fldCharType="separate"/>
        </w:r>
        <w:r>
          <w:t>37</w:t>
        </w:r>
        <w:r>
          <w:fldChar w:fldCharType="end"/>
        </w:r>
      </w:hyperlink>
    </w:p>
    <w:p>
      <w:pPr>
        <w:pStyle w:val="TOC2"/>
        <w:tabs>
          <w:tab w:val="right" w:leader="dot" w:pos="8306"/>
        </w:tabs>
      </w:pPr>
      <w:hyperlink w:anchor="_Toc2339" w:history="1">
        <w:r>
          <w:rPr>
            <w:rFonts w:ascii="仿宋" w:eastAsia="仿宋" w:hAnsi="仿宋" w:cs="仿宋" w:hint="eastAsia"/>
            <w:lang w:eastAsia="zh-CN"/>
          </w:rPr>
          <w:t>(三)、生态环境保护措施</w:t>
        </w:r>
        <w:r>
          <w:tab/>
        </w:r>
        <w:r>
          <w:fldChar w:fldCharType="begin"/>
        </w:r>
        <w:r>
          <w:instrText xml:space="preserve"> PAGEREF _Toc2339 \h </w:instrText>
        </w:r>
        <w:r>
          <w:fldChar w:fldCharType="separate"/>
        </w:r>
        <w:r>
          <w:t>38</w:t>
        </w:r>
        <w:r>
          <w:fldChar w:fldCharType="end"/>
        </w:r>
      </w:hyperlink>
    </w:p>
    <w:p>
      <w:pPr>
        <w:pStyle w:val="TOC2"/>
        <w:tabs>
          <w:tab w:val="right" w:leader="dot" w:pos="8306"/>
        </w:tabs>
      </w:pPr>
      <w:hyperlink w:anchor="_Toc17460" w:history="1">
        <w:r>
          <w:rPr>
            <w:rFonts w:ascii="仿宋" w:eastAsia="仿宋" w:hAnsi="仿宋" w:cs="仿宋" w:hint="eastAsia"/>
            <w:lang w:eastAsia="zh-CN"/>
          </w:rPr>
          <w:t>(四)、地质灾害影响分析</w:t>
        </w:r>
        <w:r>
          <w:tab/>
        </w:r>
        <w:r>
          <w:fldChar w:fldCharType="begin"/>
        </w:r>
        <w:r>
          <w:instrText xml:space="preserve"> PAGEREF _Toc17460 \h </w:instrText>
        </w:r>
        <w:r>
          <w:fldChar w:fldCharType="separate"/>
        </w:r>
        <w:r>
          <w:t>40</w:t>
        </w:r>
        <w:r>
          <w:fldChar w:fldCharType="end"/>
        </w:r>
      </w:hyperlink>
    </w:p>
    <w:p>
      <w:pPr>
        <w:pStyle w:val="TOC2"/>
        <w:tabs>
          <w:tab w:val="right" w:leader="dot" w:pos="8306"/>
        </w:tabs>
      </w:pPr>
      <w:hyperlink w:anchor="_Toc3684" w:history="1">
        <w:r>
          <w:rPr>
            <w:rFonts w:ascii="仿宋" w:eastAsia="仿宋" w:hAnsi="仿宋" w:cs="仿宋" w:hint="eastAsia"/>
            <w:lang w:eastAsia="zh-CN"/>
          </w:rPr>
          <w:t>(五)、特殊环境影响</w:t>
        </w:r>
        <w:r>
          <w:tab/>
        </w:r>
        <w:r>
          <w:fldChar w:fldCharType="begin"/>
        </w:r>
        <w:r>
          <w:instrText xml:space="preserve"> PAGEREF _Toc3684 \h </w:instrText>
        </w:r>
        <w:r>
          <w:fldChar w:fldCharType="separate"/>
        </w:r>
        <w:r>
          <w:t>41</w:t>
        </w:r>
        <w:r>
          <w:fldChar w:fldCharType="end"/>
        </w:r>
      </w:hyperlink>
    </w:p>
    <w:p>
      <w:pPr>
        <w:pStyle w:val="TOC1"/>
        <w:tabs>
          <w:tab w:val="right" w:leader="dot" w:pos="8306"/>
        </w:tabs>
      </w:pPr>
      <w:hyperlink w:anchor="_Toc31900" w:history="1">
        <w:r>
          <w:rPr>
            <w:rFonts w:ascii="仿宋" w:eastAsia="仿宋" w:hAnsi="仿宋" w:cs="仿宋" w:hint="eastAsia"/>
            <w:lang w:eastAsia="zh-CN"/>
          </w:rPr>
          <w:t>七、项目实施与管理方案</w:t>
        </w:r>
        <w:r>
          <w:tab/>
        </w:r>
        <w:r>
          <w:fldChar w:fldCharType="begin"/>
        </w:r>
        <w:r>
          <w:instrText xml:space="preserve"> PAGEREF _Toc31900 \h </w:instrText>
        </w:r>
        <w:r>
          <w:fldChar w:fldCharType="separate"/>
        </w:r>
        <w:r>
          <w:t>42</w:t>
        </w:r>
        <w:r>
          <w:fldChar w:fldCharType="end"/>
        </w:r>
      </w:hyperlink>
    </w:p>
    <w:p>
      <w:pPr>
        <w:pStyle w:val="TOC2"/>
        <w:tabs>
          <w:tab w:val="right" w:leader="dot" w:pos="8306"/>
        </w:tabs>
      </w:pPr>
      <w:hyperlink w:anchor="_Toc20174" w:history="1">
        <w:r>
          <w:rPr>
            <w:rFonts w:ascii="仿宋" w:eastAsia="仿宋" w:hAnsi="仿宋" w:cs="仿宋" w:hint="eastAsia"/>
            <w:lang w:eastAsia="zh-CN"/>
          </w:rPr>
          <w:t>(一)、项目实施计划</w:t>
        </w:r>
        <w:r>
          <w:tab/>
        </w:r>
        <w:r>
          <w:fldChar w:fldCharType="begin"/>
        </w:r>
        <w:r>
          <w:instrText xml:space="preserve"> PAGEREF _Toc20174 \h </w:instrText>
        </w:r>
        <w:r>
          <w:fldChar w:fldCharType="separate"/>
        </w:r>
        <w:r>
          <w:t>42</w:t>
        </w:r>
        <w:r>
          <w:fldChar w:fldCharType="end"/>
        </w:r>
      </w:hyperlink>
    </w:p>
    <w:p>
      <w:pPr>
        <w:pStyle w:val="TOC2"/>
        <w:tabs>
          <w:tab w:val="right" w:leader="dot" w:pos="8306"/>
        </w:tabs>
      </w:pPr>
      <w:hyperlink w:anchor="_Toc14360" w:history="1">
        <w:r>
          <w:rPr>
            <w:rFonts w:ascii="仿宋" w:eastAsia="仿宋" w:hAnsi="仿宋" w:cs="仿宋" w:hint="eastAsia"/>
            <w:lang w:eastAsia="zh-CN"/>
          </w:rPr>
          <w:t>(二)、项目组织机构与职责</w:t>
        </w:r>
        <w:r>
          <w:tab/>
        </w:r>
        <w:r>
          <w:fldChar w:fldCharType="begin"/>
        </w:r>
        <w:r>
          <w:instrText xml:space="preserve"> PAGEREF _Toc14360 \h </w:instrText>
        </w:r>
        <w:r>
          <w:fldChar w:fldCharType="separate"/>
        </w:r>
        <w:r>
          <w:t>44</w:t>
        </w:r>
        <w:r>
          <w:fldChar w:fldCharType="end"/>
        </w:r>
      </w:hyperlink>
    </w:p>
    <w:p>
      <w:pPr>
        <w:pStyle w:val="TOC2"/>
        <w:tabs>
          <w:tab w:val="right" w:leader="dot" w:pos="8306"/>
        </w:tabs>
      </w:pPr>
      <w:hyperlink w:anchor="_Toc31051" w:history="1">
        <w:r>
          <w:rPr>
            <w:rFonts w:ascii="仿宋" w:eastAsia="仿宋" w:hAnsi="仿宋" w:cs="仿宋" w:hint="eastAsia"/>
            <w:lang w:eastAsia="zh-CN"/>
          </w:rPr>
          <w:t>(三)、项目管理与监控体系</w:t>
        </w:r>
        <w:r>
          <w:tab/>
        </w:r>
        <w:r>
          <w:fldChar w:fldCharType="begin"/>
        </w:r>
        <w:r>
          <w:instrText xml:space="preserve"> PAGEREF _Toc31051 \h </w:instrText>
        </w:r>
        <w:r>
          <w:fldChar w:fldCharType="separate"/>
        </w:r>
        <w:r>
          <w:t>46</w:t>
        </w:r>
        <w:r>
          <w:fldChar w:fldCharType="end"/>
        </w:r>
      </w:hyperlink>
    </w:p>
    <w:p>
      <w:pPr>
        <w:pStyle w:val="TOC1"/>
        <w:tabs>
          <w:tab w:val="right" w:leader="dot" w:pos="8306"/>
        </w:tabs>
      </w:pPr>
      <w:hyperlink w:anchor="_Toc10349" w:history="1">
        <w:r>
          <w:rPr>
            <w:rFonts w:ascii="仿宋" w:eastAsia="仿宋" w:hAnsi="仿宋" w:cs="仿宋" w:hint="eastAsia"/>
            <w:lang w:eastAsia="zh-CN"/>
          </w:rPr>
          <w:t>八、客户关系管理与市场拓展</w:t>
        </w:r>
        <w:r>
          <w:tab/>
        </w:r>
        <w:r>
          <w:fldChar w:fldCharType="begin"/>
        </w:r>
        <w:r>
          <w:instrText xml:space="preserve"> PAGEREF _Toc10349 \h </w:instrText>
        </w:r>
        <w:r>
          <w:fldChar w:fldCharType="separate"/>
        </w:r>
        <w:r>
          <w:t>48</w:t>
        </w:r>
        <w:r>
          <w:fldChar w:fldCharType="end"/>
        </w:r>
      </w:hyperlink>
    </w:p>
    <w:p>
      <w:pPr>
        <w:pStyle w:val="TOC2"/>
        <w:tabs>
          <w:tab w:val="right" w:leader="dot" w:pos="8306"/>
        </w:tabs>
      </w:pPr>
      <w:hyperlink w:anchor="_Toc17671" w:history="1">
        <w:r>
          <w:rPr>
            <w:rFonts w:ascii="仿宋" w:eastAsia="仿宋" w:hAnsi="仿宋" w:cs="仿宋" w:hint="eastAsia"/>
            <w:lang w:eastAsia="zh-CN"/>
          </w:rPr>
          <w:t>(一)、客户关系管理策略</w:t>
        </w:r>
        <w:r>
          <w:tab/>
        </w:r>
        <w:r>
          <w:fldChar w:fldCharType="begin"/>
        </w:r>
        <w:r>
          <w:instrText xml:space="preserve"> PAGEREF _Toc17671 \h </w:instrText>
        </w:r>
        <w:r>
          <w:fldChar w:fldCharType="separate"/>
        </w:r>
        <w:r>
          <w:t>48</w:t>
        </w:r>
        <w:r>
          <w:fldChar w:fldCharType="end"/>
        </w:r>
      </w:hyperlink>
    </w:p>
    <w:p>
      <w:pPr>
        <w:pStyle w:val="TOC2"/>
        <w:tabs>
          <w:tab w:val="right" w:leader="dot" w:pos="8306"/>
        </w:tabs>
      </w:pPr>
      <w:hyperlink w:anchor="_Toc10922" w:history="1">
        <w:r>
          <w:rPr>
            <w:rFonts w:ascii="仿宋" w:eastAsia="仿宋" w:hAnsi="仿宋" w:cs="仿宋" w:hint="eastAsia"/>
            <w:lang w:eastAsia="zh-CN"/>
          </w:rPr>
          <w:t>(二)、市场拓展方案</w:t>
        </w:r>
        <w:r>
          <w:tab/>
        </w:r>
        <w:r>
          <w:fldChar w:fldCharType="begin"/>
        </w:r>
        <w:r>
          <w:instrText xml:space="preserve"> PAGEREF _Toc10922 \h </w:instrText>
        </w:r>
        <w:r>
          <w:fldChar w:fldCharType="separate"/>
        </w:r>
        <w:r>
          <w:t>49</w:t>
        </w:r>
        <w:r>
          <w:fldChar w:fldCharType="end"/>
        </w:r>
      </w:hyperlink>
    </w:p>
    <w:p>
      <w:pPr>
        <w:pStyle w:val="TOC1"/>
        <w:tabs>
          <w:tab w:val="right" w:leader="dot" w:pos="8306"/>
        </w:tabs>
      </w:pPr>
      <w:hyperlink w:anchor="_Toc23325" w:history="1">
        <w:r>
          <w:rPr>
            <w:rFonts w:ascii="仿宋" w:eastAsia="仿宋" w:hAnsi="仿宋" w:cs="仿宋" w:hint="eastAsia"/>
            <w:lang w:eastAsia="zh-CN"/>
          </w:rPr>
          <w:t>九、环境保护与治理方案</w:t>
        </w:r>
        <w:r>
          <w:tab/>
        </w:r>
        <w:r>
          <w:fldChar w:fldCharType="begin"/>
        </w:r>
        <w:r>
          <w:instrText xml:space="preserve"> PAGEREF _Toc23325 \h </w:instrText>
        </w:r>
        <w:r>
          <w:fldChar w:fldCharType="separate"/>
        </w:r>
        <w:r>
          <w:t>50</w:t>
        </w:r>
        <w:r>
          <w:fldChar w:fldCharType="end"/>
        </w:r>
      </w:hyperlink>
    </w:p>
    <w:p>
      <w:pPr>
        <w:pStyle w:val="TOC2"/>
        <w:tabs>
          <w:tab w:val="right" w:leader="dot" w:pos="8306"/>
        </w:tabs>
      </w:pPr>
      <w:hyperlink w:anchor="_Toc10912" w:history="1">
        <w:r>
          <w:rPr>
            <w:rFonts w:ascii="仿宋" w:eastAsia="仿宋" w:hAnsi="仿宋" w:cs="仿宋" w:hint="eastAsia"/>
            <w:lang w:eastAsia="zh-CN"/>
          </w:rPr>
          <w:t>(一)、项目环境影响评估</w:t>
        </w:r>
        <w:r>
          <w:tab/>
        </w:r>
        <w:r>
          <w:fldChar w:fldCharType="begin"/>
        </w:r>
        <w:r>
          <w:instrText xml:space="preserve"> PAGEREF _Toc10912 \h </w:instrText>
        </w:r>
        <w:r>
          <w:fldChar w:fldCharType="separate"/>
        </w:r>
        <w:r>
          <w:t>50</w:t>
        </w:r>
        <w:r>
          <w:fldChar w:fldCharType="end"/>
        </w:r>
      </w:hyperlink>
    </w:p>
    <w:p>
      <w:pPr>
        <w:pStyle w:val="TOC2"/>
        <w:tabs>
          <w:tab w:val="right" w:leader="dot" w:pos="8306"/>
        </w:tabs>
      </w:pPr>
      <w:hyperlink w:anchor="_Toc19127" w:history="1">
        <w:r>
          <w:rPr>
            <w:rFonts w:ascii="仿宋" w:eastAsia="仿宋" w:hAnsi="仿宋" w:cs="仿宋" w:hint="eastAsia"/>
            <w:lang w:eastAsia="zh-CN"/>
          </w:rPr>
          <w:t>(二)、环境保护措施与治理方案</w:t>
        </w:r>
        <w:r>
          <w:tab/>
        </w:r>
        <w:r>
          <w:fldChar w:fldCharType="begin"/>
        </w:r>
        <w:r>
          <w:instrText xml:space="preserve"> PAGEREF _Toc19127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92" w:history="1">
        <w:r>
          <w:rPr>
            <w:rFonts w:ascii="仿宋" w:eastAsia="仿宋" w:hAnsi="仿宋" w:cs="仿宋" w:hint="eastAsia"/>
            <w:lang w:eastAsia="zh-CN"/>
          </w:rPr>
          <w:t>十、项目变更管理</w:t>
        </w:r>
        <w:r>
          <w:tab/>
        </w:r>
        <w:r>
          <w:fldChar w:fldCharType="begin"/>
        </w:r>
        <w:r>
          <w:instrText xml:space="preserve"> PAGEREF _Toc27392 \h </w:instrText>
        </w:r>
        <w:r>
          <w:fldChar w:fldCharType="separate"/>
        </w:r>
        <w:r>
          <w:t>51</w:t>
        </w:r>
        <w:r>
          <w:fldChar w:fldCharType="end"/>
        </w:r>
      </w:hyperlink>
    </w:p>
    <w:p>
      <w:pPr>
        <w:pStyle w:val="TOC2"/>
        <w:tabs>
          <w:tab w:val="right" w:leader="dot" w:pos="8306"/>
        </w:tabs>
      </w:pPr>
      <w:hyperlink w:anchor="_Toc17191" w:history="1">
        <w:r>
          <w:rPr>
            <w:rFonts w:ascii="仿宋" w:eastAsia="仿宋" w:hAnsi="仿宋" w:cs="仿宋" w:hint="eastAsia"/>
            <w:lang w:eastAsia="zh-CN"/>
          </w:rPr>
          <w:t>(一)、变更控制流程</w:t>
        </w:r>
        <w:r>
          <w:tab/>
        </w:r>
        <w:r>
          <w:fldChar w:fldCharType="begin"/>
        </w:r>
        <w:r>
          <w:instrText xml:space="preserve"> PAGEREF _Toc17191 \h </w:instrText>
        </w:r>
        <w:r>
          <w:fldChar w:fldCharType="separate"/>
        </w:r>
        <w:r>
          <w:t>51</w:t>
        </w:r>
        <w:r>
          <w:fldChar w:fldCharType="end"/>
        </w:r>
      </w:hyperlink>
    </w:p>
    <w:p>
      <w:pPr>
        <w:pStyle w:val="TOC2"/>
        <w:tabs>
          <w:tab w:val="right" w:leader="dot" w:pos="8306"/>
        </w:tabs>
      </w:pPr>
      <w:hyperlink w:anchor="_Toc8090" w:history="1">
        <w:r>
          <w:rPr>
            <w:rFonts w:ascii="仿宋" w:eastAsia="仿宋" w:hAnsi="仿宋" w:cs="仿宋" w:hint="eastAsia"/>
            <w:lang w:eastAsia="zh-CN"/>
          </w:rPr>
          <w:t>(二)、影响评估与处理</w:t>
        </w:r>
        <w:r>
          <w:tab/>
        </w:r>
        <w:r>
          <w:fldChar w:fldCharType="begin"/>
        </w:r>
        <w:r>
          <w:instrText xml:space="preserve"> PAGEREF _Toc8090 \h </w:instrText>
        </w:r>
        <w:r>
          <w:fldChar w:fldCharType="separate"/>
        </w:r>
        <w:r>
          <w:t>52</w:t>
        </w:r>
        <w:r>
          <w:fldChar w:fldCharType="end"/>
        </w:r>
      </w:hyperlink>
    </w:p>
    <w:p>
      <w:pPr>
        <w:pStyle w:val="TOC2"/>
        <w:tabs>
          <w:tab w:val="right" w:leader="dot" w:pos="8306"/>
        </w:tabs>
      </w:pPr>
      <w:hyperlink w:anchor="_Toc27583" w:history="1">
        <w:r>
          <w:rPr>
            <w:rFonts w:ascii="仿宋" w:eastAsia="仿宋" w:hAnsi="仿宋" w:cs="仿宋" w:hint="eastAsia"/>
            <w:lang w:eastAsia="zh-CN"/>
          </w:rPr>
          <w:t>(三)、变更记录与追踪</w:t>
        </w:r>
        <w:r>
          <w:tab/>
        </w:r>
        <w:r>
          <w:fldChar w:fldCharType="begin"/>
        </w:r>
        <w:r>
          <w:instrText xml:space="preserve"> PAGEREF _Toc27583 \h </w:instrText>
        </w:r>
        <w:r>
          <w:fldChar w:fldCharType="separate"/>
        </w:r>
        <w:r>
          <w:t>54</w:t>
        </w:r>
        <w:r>
          <w:fldChar w:fldCharType="end"/>
        </w:r>
      </w:hyperlink>
    </w:p>
    <w:p>
      <w:pPr>
        <w:pStyle w:val="TOC2"/>
        <w:tabs>
          <w:tab w:val="right" w:leader="dot" w:pos="8306"/>
        </w:tabs>
      </w:pPr>
      <w:hyperlink w:anchor="_Toc29256" w:history="1">
        <w:r>
          <w:rPr>
            <w:rFonts w:ascii="仿宋" w:eastAsia="仿宋" w:hAnsi="仿宋" w:cs="仿宋" w:hint="eastAsia"/>
            <w:lang w:eastAsia="zh-CN"/>
          </w:rPr>
          <w:t>(四)、变更管理策略</w:t>
        </w:r>
        <w:r>
          <w:tab/>
        </w:r>
        <w:r>
          <w:fldChar w:fldCharType="begin"/>
        </w:r>
        <w:r>
          <w:instrText xml:space="preserve"> PAGEREF _Toc29256 \h </w:instrText>
        </w:r>
        <w:r>
          <w:fldChar w:fldCharType="separate"/>
        </w:r>
        <w:r>
          <w:t>55</w:t>
        </w:r>
        <w:r>
          <w:fldChar w:fldCharType="end"/>
        </w:r>
      </w:hyperlink>
    </w:p>
    <w:p>
      <w:pPr>
        <w:pStyle w:val="TOC1"/>
        <w:tabs>
          <w:tab w:val="right" w:leader="dot" w:pos="8306"/>
        </w:tabs>
      </w:pPr>
      <w:hyperlink w:anchor="_Toc12147" w:history="1">
        <w:r>
          <w:rPr>
            <w:rFonts w:ascii="仿宋" w:eastAsia="仿宋" w:hAnsi="仿宋" w:cs="仿宋" w:hint="eastAsia"/>
            <w:lang w:eastAsia="zh-CN"/>
          </w:rPr>
          <w:t>十一、土地利用与规划方案</w:t>
        </w:r>
        <w:r>
          <w:tab/>
        </w:r>
        <w:r>
          <w:fldChar w:fldCharType="begin"/>
        </w:r>
        <w:r>
          <w:instrText xml:space="preserve"> PAGEREF _Toc12147 \h </w:instrText>
        </w:r>
        <w:r>
          <w:fldChar w:fldCharType="separate"/>
        </w:r>
        <w:r>
          <w:t>57</w:t>
        </w:r>
        <w:r>
          <w:fldChar w:fldCharType="end"/>
        </w:r>
      </w:hyperlink>
    </w:p>
    <w:p>
      <w:pPr>
        <w:pStyle w:val="TOC2"/>
        <w:tabs>
          <w:tab w:val="right" w:leader="dot" w:pos="8306"/>
        </w:tabs>
      </w:pPr>
      <w:hyperlink w:anchor="_Toc4241" w:history="1">
        <w:r>
          <w:rPr>
            <w:rFonts w:ascii="仿宋" w:eastAsia="仿宋" w:hAnsi="仿宋" w:cs="仿宋" w:hint="eastAsia"/>
            <w:lang w:eastAsia="zh-CN"/>
          </w:rPr>
          <w:t>(一)、项目用地情况分析</w:t>
        </w:r>
        <w:r>
          <w:tab/>
        </w:r>
        <w:r>
          <w:fldChar w:fldCharType="begin"/>
        </w:r>
        <w:r>
          <w:instrText xml:space="preserve"> PAGEREF _Toc4241 \h </w:instrText>
        </w:r>
        <w:r>
          <w:fldChar w:fldCharType="separate"/>
        </w:r>
        <w:r>
          <w:t>57</w:t>
        </w:r>
        <w:r>
          <w:fldChar w:fldCharType="end"/>
        </w:r>
      </w:hyperlink>
    </w:p>
    <w:p>
      <w:pPr>
        <w:pStyle w:val="TOC2"/>
        <w:tabs>
          <w:tab w:val="right" w:leader="dot" w:pos="8306"/>
        </w:tabs>
      </w:pPr>
      <w:hyperlink w:anchor="_Toc17036" w:history="1">
        <w:r>
          <w:rPr>
            <w:rFonts w:ascii="仿宋" w:eastAsia="仿宋" w:hAnsi="仿宋" w:cs="仿宋" w:hint="eastAsia"/>
            <w:lang w:eastAsia="zh-CN"/>
          </w:rPr>
          <w:t>(二)、土地利用规划方案</w:t>
        </w:r>
        <w:r>
          <w:tab/>
        </w:r>
        <w:r>
          <w:fldChar w:fldCharType="begin"/>
        </w:r>
        <w:r>
          <w:instrText xml:space="preserve"> PAGEREF _Toc17036 \h </w:instrText>
        </w:r>
        <w:r>
          <w:fldChar w:fldCharType="separate"/>
        </w:r>
        <w:r>
          <w:t>58</w:t>
        </w:r>
        <w:r>
          <w:fldChar w:fldCharType="end"/>
        </w:r>
      </w:hyperlink>
    </w:p>
    <w:p>
      <w:pPr>
        <w:pStyle w:val="TOC1"/>
        <w:tabs>
          <w:tab w:val="right" w:leader="dot" w:pos="8306"/>
        </w:tabs>
      </w:pPr>
      <w:hyperlink w:anchor="_Toc3849" w:history="1">
        <w:r>
          <w:rPr>
            <w:rFonts w:ascii="仿宋" w:eastAsia="仿宋" w:hAnsi="仿宋" w:cs="仿宋" w:hint="eastAsia"/>
            <w:lang w:eastAsia="zh-CN"/>
          </w:rPr>
          <w:t>十二、项目质量与标准</w:t>
        </w:r>
        <w:r>
          <w:tab/>
        </w:r>
        <w:r>
          <w:fldChar w:fldCharType="begin"/>
        </w:r>
        <w:r>
          <w:instrText xml:space="preserve"> PAGEREF _Toc3849 \h </w:instrText>
        </w:r>
        <w:r>
          <w:fldChar w:fldCharType="separate"/>
        </w:r>
        <w:r>
          <w:t>59</w:t>
        </w:r>
        <w:r>
          <w:fldChar w:fldCharType="end"/>
        </w:r>
      </w:hyperlink>
    </w:p>
    <w:p>
      <w:pPr>
        <w:pStyle w:val="TOC2"/>
        <w:tabs>
          <w:tab w:val="right" w:leader="dot" w:pos="8306"/>
        </w:tabs>
      </w:pPr>
      <w:hyperlink w:anchor="_Toc6902" w:history="1">
        <w:r>
          <w:rPr>
            <w:rFonts w:ascii="仿宋" w:eastAsia="仿宋" w:hAnsi="仿宋" w:cs="仿宋" w:hint="eastAsia"/>
            <w:lang w:eastAsia="zh-CN"/>
          </w:rPr>
          <w:t>(一)、质量保障体系</w:t>
        </w:r>
        <w:r>
          <w:tab/>
        </w:r>
        <w:r>
          <w:fldChar w:fldCharType="begin"/>
        </w:r>
        <w:r>
          <w:instrText xml:space="preserve"> PAGEREF _Toc6902 \h </w:instrText>
        </w:r>
        <w:r>
          <w:fldChar w:fldCharType="separate"/>
        </w:r>
        <w:r>
          <w:t>59</w:t>
        </w:r>
        <w:r>
          <w:fldChar w:fldCharType="end"/>
        </w:r>
      </w:hyperlink>
    </w:p>
    <w:p>
      <w:pPr>
        <w:pStyle w:val="TOC2"/>
        <w:tabs>
          <w:tab w:val="right" w:leader="dot" w:pos="8306"/>
        </w:tabs>
      </w:pPr>
      <w:hyperlink w:anchor="_Toc6385" w:history="1">
        <w:r>
          <w:rPr>
            <w:rFonts w:ascii="仿宋" w:eastAsia="仿宋" w:hAnsi="仿宋" w:cs="仿宋" w:hint="eastAsia"/>
            <w:lang w:eastAsia="zh-CN"/>
          </w:rPr>
          <w:t>(二)、标准化作业流程</w:t>
        </w:r>
        <w:r>
          <w:tab/>
        </w:r>
        <w:r>
          <w:fldChar w:fldCharType="begin"/>
        </w:r>
        <w:r>
          <w:instrText xml:space="preserve"> PAGEREF _Toc6385 \h </w:instrText>
        </w:r>
        <w:r>
          <w:fldChar w:fldCharType="separate"/>
        </w:r>
        <w:r>
          <w:t>61</w:t>
        </w:r>
        <w:r>
          <w:fldChar w:fldCharType="end"/>
        </w:r>
      </w:hyperlink>
    </w:p>
    <w:p>
      <w:pPr>
        <w:pStyle w:val="TOC2"/>
        <w:tabs>
          <w:tab w:val="right" w:leader="dot" w:pos="8306"/>
        </w:tabs>
      </w:pPr>
      <w:hyperlink w:anchor="_Toc6123" w:history="1">
        <w:r>
          <w:rPr>
            <w:rFonts w:ascii="仿宋" w:eastAsia="仿宋" w:hAnsi="仿宋" w:cs="仿宋" w:hint="eastAsia"/>
            <w:lang w:eastAsia="zh-CN"/>
          </w:rPr>
          <w:t>(三)、质量监控与评估</w:t>
        </w:r>
        <w:r>
          <w:tab/>
        </w:r>
        <w:r>
          <w:fldChar w:fldCharType="begin"/>
        </w:r>
        <w:r>
          <w:instrText xml:space="preserve"> PAGEREF _Toc6123 \h </w:instrText>
        </w:r>
        <w:r>
          <w:fldChar w:fldCharType="separate"/>
        </w:r>
        <w:r>
          <w:t>62</w:t>
        </w:r>
        <w:r>
          <w:fldChar w:fldCharType="end"/>
        </w:r>
      </w:hyperlink>
    </w:p>
    <w:p>
      <w:pPr>
        <w:pStyle w:val="TOC2"/>
        <w:tabs>
          <w:tab w:val="right" w:leader="dot" w:pos="8306"/>
        </w:tabs>
      </w:pPr>
      <w:hyperlink w:anchor="_Toc21932" w:history="1">
        <w:r>
          <w:rPr>
            <w:rFonts w:ascii="仿宋" w:eastAsia="仿宋" w:hAnsi="仿宋" w:cs="仿宋" w:hint="eastAsia"/>
            <w:lang w:eastAsia="zh-CN"/>
          </w:rPr>
          <w:t>(四)、质量改进计划</w:t>
        </w:r>
        <w:r>
          <w:tab/>
        </w:r>
        <w:r>
          <w:fldChar w:fldCharType="begin"/>
        </w:r>
        <w:r>
          <w:instrText xml:space="preserve"> PAGEREF _Toc21932 \h </w:instrText>
        </w:r>
        <w:r>
          <w:fldChar w:fldCharType="separate"/>
        </w:r>
        <w:r>
          <w:t>63</w:t>
        </w:r>
        <w:r>
          <w:fldChar w:fldCharType="end"/>
        </w:r>
      </w:hyperlink>
    </w:p>
    <w:p>
      <w:pPr>
        <w:pStyle w:val="TOC1"/>
        <w:tabs>
          <w:tab w:val="right" w:leader="dot" w:pos="8306"/>
        </w:tabs>
      </w:pPr>
      <w:hyperlink w:anchor="_Toc15371" w:history="1">
        <w:r>
          <w:rPr>
            <w:rFonts w:ascii="仿宋" w:eastAsia="仿宋" w:hAnsi="仿宋" w:cs="仿宋" w:hint="eastAsia"/>
            <w:lang w:eastAsia="zh-CN"/>
          </w:rPr>
          <w:t>十三、知识产权管理与保护</w:t>
        </w:r>
        <w:r>
          <w:tab/>
        </w:r>
        <w:r>
          <w:fldChar w:fldCharType="begin"/>
        </w:r>
        <w:r>
          <w:instrText xml:space="preserve"> PAGEREF _Toc15371 \h </w:instrText>
        </w:r>
        <w:r>
          <w:fldChar w:fldCharType="separate"/>
        </w:r>
        <w:r>
          <w:t>65</w:t>
        </w:r>
        <w:r>
          <w:fldChar w:fldCharType="end"/>
        </w:r>
      </w:hyperlink>
    </w:p>
    <w:p>
      <w:pPr>
        <w:pStyle w:val="TOC2"/>
        <w:tabs>
          <w:tab w:val="right" w:leader="dot" w:pos="8306"/>
        </w:tabs>
      </w:pPr>
      <w:hyperlink w:anchor="_Toc31486" w:history="1">
        <w:r>
          <w:rPr>
            <w:rFonts w:ascii="仿宋" w:eastAsia="仿宋" w:hAnsi="仿宋" w:cs="仿宋" w:hint="eastAsia"/>
            <w:lang w:eastAsia="zh-CN"/>
          </w:rPr>
          <w:t>(一)、知识产权管理体系建设</w:t>
        </w:r>
        <w:r>
          <w:tab/>
        </w:r>
        <w:r>
          <w:fldChar w:fldCharType="begin"/>
        </w:r>
        <w:r>
          <w:instrText xml:space="preserve"> PAGEREF _Toc31486 \h </w:instrText>
        </w:r>
        <w:r>
          <w:fldChar w:fldCharType="separate"/>
        </w:r>
        <w:r>
          <w:t>65</w:t>
        </w:r>
        <w:r>
          <w:fldChar w:fldCharType="end"/>
        </w:r>
      </w:hyperlink>
    </w:p>
    <w:p>
      <w:pPr>
        <w:pStyle w:val="TOC2"/>
        <w:tabs>
          <w:tab w:val="right" w:leader="dot" w:pos="8306"/>
        </w:tabs>
      </w:pPr>
      <w:hyperlink w:anchor="_Toc13599" w:history="1">
        <w:r>
          <w:rPr>
            <w:rFonts w:ascii="仿宋" w:eastAsia="仿宋" w:hAnsi="仿宋" w:cs="仿宋" w:hint="eastAsia"/>
            <w:lang w:eastAsia="zh-CN"/>
          </w:rPr>
          <w:t>(二)、知识产权保护措施</w:t>
        </w:r>
        <w:r>
          <w:tab/>
        </w:r>
        <w:r>
          <w:fldChar w:fldCharType="begin"/>
        </w:r>
        <w:r>
          <w:instrText xml:space="preserve"> PAGEREF _Toc13599 \h </w:instrText>
        </w:r>
        <w:r>
          <w:fldChar w:fldCharType="separate"/>
        </w:r>
        <w:r>
          <w:t>65</w:t>
        </w:r>
        <w:r>
          <w:fldChar w:fldCharType="end"/>
        </w:r>
      </w:hyperlink>
    </w:p>
    <w:p>
      <w:pPr>
        <w:pStyle w:val="TOC1"/>
        <w:tabs>
          <w:tab w:val="right" w:leader="dot" w:pos="8306"/>
        </w:tabs>
      </w:pPr>
      <w:hyperlink w:anchor="_Toc31290" w:history="1">
        <w:r>
          <w:rPr>
            <w:rFonts w:ascii="仿宋" w:eastAsia="仿宋" w:hAnsi="仿宋" w:cs="仿宋" w:hint="eastAsia"/>
            <w:lang w:eastAsia="zh-CN"/>
          </w:rPr>
          <w:t>十四、成果转化与推广应用</w:t>
        </w:r>
        <w:r>
          <w:tab/>
        </w:r>
        <w:r>
          <w:fldChar w:fldCharType="begin"/>
        </w:r>
        <w:r>
          <w:instrText xml:space="preserve"> PAGEREF _Toc31290 \h </w:instrText>
        </w:r>
        <w:r>
          <w:fldChar w:fldCharType="separate"/>
        </w:r>
        <w:r>
          <w:t>67</w:t>
        </w:r>
        <w:r>
          <w:fldChar w:fldCharType="end"/>
        </w:r>
      </w:hyperlink>
    </w:p>
    <w:p>
      <w:pPr>
        <w:pStyle w:val="TOC2"/>
        <w:tabs>
          <w:tab w:val="right" w:leader="dot" w:pos="8306"/>
        </w:tabs>
      </w:pPr>
      <w:hyperlink w:anchor="_Toc1824" w:history="1">
        <w:r>
          <w:rPr>
            <w:rFonts w:ascii="仿宋" w:eastAsia="仿宋" w:hAnsi="仿宋" w:cs="仿宋" w:hint="eastAsia"/>
            <w:lang w:eastAsia="zh-CN"/>
          </w:rPr>
          <w:t>(一)、成果转化策略制定</w:t>
        </w:r>
        <w:r>
          <w:tab/>
        </w:r>
        <w:r>
          <w:fldChar w:fldCharType="begin"/>
        </w:r>
        <w:r>
          <w:instrText xml:space="preserve"> PAGEREF _Toc1824 \h </w:instrText>
        </w:r>
        <w:r>
          <w:fldChar w:fldCharType="separate"/>
        </w:r>
        <w:r>
          <w:t>67</w:t>
        </w:r>
        <w:r>
          <w:fldChar w:fldCharType="end"/>
        </w:r>
      </w:hyperlink>
    </w:p>
    <w:p>
      <w:pPr>
        <w:pStyle w:val="TOC2"/>
        <w:tabs>
          <w:tab w:val="right" w:leader="dot" w:pos="8306"/>
        </w:tabs>
      </w:pPr>
      <w:hyperlink w:anchor="_Toc26555" w:history="1">
        <w:r>
          <w:rPr>
            <w:rFonts w:ascii="仿宋" w:eastAsia="仿宋" w:hAnsi="仿宋" w:cs="仿宋" w:hint="eastAsia"/>
            <w:lang w:eastAsia="zh-CN"/>
          </w:rPr>
          <w:t>(二)、成果推广应用方案</w:t>
        </w:r>
        <w:r>
          <w:tab/>
        </w:r>
        <w:r>
          <w:fldChar w:fldCharType="begin"/>
        </w:r>
        <w:r>
          <w:instrText xml:space="preserve"> PAGEREF _Toc26555 \h </w:instrText>
        </w:r>
        <w:r>
          <w:fldChar w:fldCharType="separate"/>
        </w:r>
        <w:r>
          <w:t>68</w:t>
        </w:r>
        <w:r>
          <w:fldChar w:fldCharType="end"/>
        </w:r>
      </w:hyperlink>
    </w:p>
    <w:p>
      <w:pPr>
        <w:pStyle w:val="TOC1"/>
        <w:tabs>
          <w:tab w:val="right" w:leader="dot" w:pos="8306"/>
        </w:tabs>
      </w:pPr>
      <w:hyperlink w:anchor="_Toc7218" w:history="1">
        <w:r>
          <w:rPr>
            <w:rFonts w:ascii="仿宋" w:eastAsia="仿宋" w:hAnsi="仿宋" w:cs="仿宋" w:hint="eastAsia"/>
            <w:lang w:eastAsia="zh-CN"/>
          </w:rPr>
          <w:t>十五、产业协同与集群发展</w:t>
        </w:r>
        <w:r>
          <w:tab/>
        </w:r>
        <w:r>
          <w:fldChar w:fldCharType="begin"/>
        </w:r>
        <w:r>
          <w:instrText xml:space="preserve"> PAGEREF _Toc7218 \h </w:instrText>
        </w:r>
        <w:r>
          <w:fldChar w:fldCharType="separate"/>
        </w:r>
        <w:r>
          <w:t>70</w:t>
        </w:r>
        <w:r>
          <w:fldChar w:fldCharType="end"/>
        </w:r>
      </w:hyperlink>
    </w:p>
    <w:p>
      <w:pPr>
        <w:pStyle w:val="TOC2"/>
        <w:tabs>
          <w:tab w:val="right" w:leader="dot" w:pos="8306"/>
        </w:tabs>
      </w:pPr>
      <w:hyperlink w:anchor="_Toc30567" w:history="1">
        <w:r>
          <w:rPr>
            <w:rFonts w:ascii="仿宋" w:eastAsia="仿宋" w:hAnsi="仿宋" w:cs="仿宋" w:hint="eastAsia"/>
            <w:lang w:eastAsia="zh-CN"/>
          </w:rPr>
          <w:t>(一)、产业协同机制建设</w:t>
        </w:r>
        <w:r>
          <w:tab/>
        </w:r>
        <w:r>
          <w:fldChar w:fldCharType="begin"/>
        </w:r>
        <w:r>
          <w:instrText xml:space="preserve"> PAGEREF _Toc30567 \h </w:instrText>
        </w:r>
        <w:r>
          <w:fldChar w:fldCharType="separate"/>
        </w:r>
        <w:r>
          <w:t>70</w:t>
        </w:r>
        <w:r>
          <w:fldChar w:fldCharType="end"/>
        </w:r>
      </w:hyperlink>
    </w:p>
    <w:p>
      <w:pPr>
        <w:pStyle w:val="TOC2"/>
        <w:tabs>
          <w:tab w:val="right" w:leader="dot" w:pos="8306"/>
        </w:tabs>
      </w:pPr>
      <w:hyperlink w:anchor="_Toc18863" w:history="1">
        <w:r>
          <w:rPr>
            <w:rFonts w:ascii="仿宋" w:eastAsia="仿宋" w:hAnsi="仿宋" w:cs="仿宋" w:hint="eastAsia"/>
            <w:lang w:eastAsia="zh-CN"/>
          </w:rPr>
          <w:t>(二)、产业集群培育与发展</w:t>
        </w:r>
        <w:r>
          <w:tab/>
        </w:r>
        <w:r>
          <w:fldChar w:fldCharType="begin"/>
        </w:r>
        <w:r>
          <w:instrText xml:space="preserve"> PAGEREF _Toc18863 \h </w:instrText>
        </w:r>
        <w:r>
          <w:fldChar w:fldCharType="separate"/>
        </w:r>
        <w:r>
          <w:t>71</w:t>
        </w:r>
        <w:r>
          <w:fldChar w:fldCharType="end"/>
        </w:r>
      </w:hyperlink>
    </w:p>
    <w:p>
      <w:pPr>
        <w:pStyle w:val="TOC1"/>
        <w:tabs>
          <w:tab w:val="right" w:leader="dot" w:pos="8306"/>
        </w:tabs>
      </w:pPr>
      <w:hyperlink w:anchor="_Toc32267" w:history="1">
        <w:r>
          <w:rPr>
            <w:rFonts w:ascii="仿宋" w:eastAsia="仿宋" w:hAnsi="仿宋" w:cs="仿宋" w:hint="eastAsia"/>
            <w:lang w:eastAsia="zh-CN"/>
          </w:rPr>
          <w:t>十六、设施与设备管理</w:t>
        </w:r>
        <w:r>
          <w:tab/>
        </w:r>
        <w:r>
          <w:fldChar w:fldCharType="begin"/>
        </w:r>
        <w:r>
          <w:instrText xml:space="preserve"> PAGEREF _Toc32267 \h </w:instrText>
        </w:r>
        <w:r>
          <w:fldChar w:fldCharType="separate"/>
        </w:r>
        <w:r>
          <w:t>72</w:t>
        </w:r>
        <w:r>
          <w:fldChar w:fldCharType="end"/>
        </w:r>
      </w:hyperlink>
    </w:p>
    <w:p>
      <w:pPr>
        <w:pStyle w:val="TOC2"/>
        <w:tabs>
          <w:tab w:val="right" w:leader="dot" w:pos="8306"/>
        </w:tabs>
      </w:pPr>
      <w:hyperlink w:anchor="_Toc6792" w:history="1">
        <w:r>
          <w:rPr>
            <w:rFonts w:ascii="仿宋" w:eastAsia="仿宋" w:hAnsi="仿宋" w:cs="仿宋" w:hint="eastAsia"/>
            <w:lang w:eastAsia="zh-CN"/>
          </w:rPr>
          <w:t>(一)、设施规划与配置</w:t>
        </w:r>
        <w:r>
          <w:tab/>
        </w:r>
        <w:r>
          <w:fldChar w:fldCharType="begin"/>
        </w:r>
        <w:r>
          <w:instrText xml:space="preserve"> PAGEREF _Toc6792 \h </w:instrText>
        </w:r>
        <w:r>
          <w:fldChar w:fldCharType="separate"/>
        </w:r>
        <w:r>
          <w:t>72</w:t>
        </w:r>
        <w:r>
          <w:fldChar w:fldCharType="end"/>
        </w:r>
      </w:hyperlink>
    </w:p>
    <w:p>
      <w:pPr>
        <w:pStyle w:val="TOC2"/>
        <w:tabs>
          <w:tab w:val="right" w:leader="dot" w:pos="8306"/>
        </w:tabs>
      </w:pPr>
      <w:hyperlink w:anchor="_Toc9936" w:history="1">
        <w:r>
          <w:rPr>
            <w:rFonts w:ascii="仿宋" w:eastAsia="仿宋" w:hAnsi="仿宋" w:cs="仿宋" w:hint="eastAsia"/>
            <w:lang w:eastAsia="zh-CN"/>
          </w:rPr>
          <w:t>(二)、设备采购与维护管理</w:t>
        </w:r>
        <w:r>
          <w:tab/>
        </w:r>
        <w:r>
          <w:fldChar w:fldCharType="begin"/>
        </w:r>
        <w:r>
          <w:instrText xml:space="preserve"> PAGEREF _Toc9936 \h </w:instrText>
        </w:r>
        <w:r>
          <w:fldChar w:fldCharType="separate"/>
        </w:r>
        <w:r>
          <w:t>73</w:t>
        </w:r>
        <w:r>
          <w:fldChar w:fldCharType="end"/>
        </w:r>
      </w:hyperlink>
    </w:p>
    <w:p>
      <w:pPr>
        <w:pStyle w:val="TOC2"/>
        <w:tabs>
          <w:tab w:val="right" w:leader="dot" w:pos="8306"/>
        </w:tabs>
      </w:pPr>
      <w:hyperlink w:anchor="_Toc29041" w:history="1">
        <w:r>
          <w:rPr>
            <w:rFonts w:ascii="仿宋" w:eastAsia="仿宋" w:hAnsi="仿宋" w:cs="仿宋" w:hint="eastAsia"/>
            <w:lang w:eastAsia="zh-CN"/>
          </w:rPr>
          <w:t>(三)、设施设备升级策略</w:t>
        </w:r>
        <w:r>
          <w:tab/>
        </w:r>
        <w:r>
          <w:fldChar w:fldCharType="begin"/>
        </w:r>
        <w:r>
          <w:instrText xml:space="preserve"> PAGEREF _Toc29041 \h </w:instrText>
        </w:r>
        <w:r>
          <w:fldChar w:fldCharType="separate"/>
        </w:r>
        <w:r>
          <w:t>73</w:t>
        </w:r>
        <w:r>
          <w:fldChar w:fldCharType="end"/>
        </w:r>
      </w:hyperlink>
    </w:p>
    <w:p>
      <w:pPr>
        <w:pStyle w:val="TOC1"/>
        <w:tabs>
          <w:tab w:val="right" w:leader="dot" w:pos="8306"/>
        </w:tabs>
      </w:pPr>
      <w:hyperlink w:anchor="_Toc17687" w:history="1">
        <w:r>
          <w:rPr>
            <w:rFonts w:ascii="仿宋" w:eastAsia="仿宋" w:hAnsi="仿宋" w:cs="仿宋" w:hint="eastAsia"/>
            <w:lang w:eastAsia="zh-CN"/>
          </w:rPr>
          <w:t>十七、质量管理与控制</w:t>
        </w:r>
        <w:r>
          <w:tab/>
        </w:r>
        <w:r>
          <w:fldChar w:fldCharType="begin"/>
        </w:r>
        <w:r>
          <w:instrText xml:space="preserve"> PAGEREF _Toc17687 \h </w:instrText>
        </w:r>
        <w:r>
          <w:fldChar w:fldCharType="separate"/>
        </w:r>
        <w:r>
          <w:t>74</w:t>
        </w:r>
        <w:r>
          <w:fldChar w:fldCharType="end"/>
        </w:r>
      </w:hyperlink>
    </w:p>
    <w:p>
      <w:pPr>
        <w:pStyle w:val="TOC2"/>
        <w:tabs>
          <w:tab w:val="right" w:leader="dot" w:pos="8306"/>
        </w:tabs>
      </w:pPr>
      <w:hyperlink w:anchor="_Toc27066" w:history="1">
        <w:r>
          <w:rPr>
            <w:rFonts w:ascii="仿宋" w:eastAsia="仿宋" w:hAnsi="仿宋" w:cs="仿宋" w:hint="eastAsia"/>
            <w:lang w:eastAsia="zh-CN"/>
          </w:rPr>
          <w:t>(一)、质量管理体系建设</w:t>
        </w:r>
        <w:r>
          <w:tab/>
        </w:r>
        <w:r>
          <w:fldChar w:fldCharType="begin"/>
        </w:r>
        <w:r>
          <w:instrText xml:space="preserve"> PAGEREF _Toc27066 \h </w:instrText>
        </w:r>
        <w:r>
          <w:fldChar w:fldCharType="separate"/>
        </w:r>
        <w:r>
          <w:t>74</w:t>
        </w:r>
        <w:r>
          <w:fldChar w:fldCharType="end"/>
        </w:r>
      </w:hyperlink>
    </w:p>
    <w:p>
      <w:pPr>
        <w:pStyle w:val="TOC2"/>
        <w:tabs>
          <w:tab w:val="right" w:leader="dot" w:pos="8306"/>
        </w:tabs>
      </w:pPr>
      <w:hyperlink w:anchor="_Toc11905" w:history="1">
        <w:r>
          <w:rPr>
            <w:rFonts w:ascii="仿宋" w:eastAsia="仿宋" w:hAnsi="仿宋" w:cs="仿宋" w:hint="eastAsia"/>
            <w:lang w:eastAsia="zh-CN"/>
          </w:rPr>
          <w:t>(二)、质量控制措施</w:t>
        </w:r>
        <w:r>
          <w:tab/>
        </w:r>
        <w:r>
          <w:fldChar w:fldCharType="begin"/>
        </w:r>
        <w:r>
          <w:instrText xml:space="preserve"> PAGEREF _Toc11905 \h </w:instrText>
        </w:r>
        <w:r>
          <w:fldChar w:fldCharType="separate"/>
        </w:r>
        <w:r>
          <w:t>76</w:t>
        </w:r>
        <w:r>
          <w:fldChar w:fldCharType="end"/>
        </w:r>
      </w:hyperlink>
    </w:p>
    <w:p>
      <w:pPr>
        <w:pStyle w:val="TOC1"/>
        <w:tabs>
          <w:tab w:val="right" w:leader="dot" w:pos="8306"/>
        </w:tabs>
      </w:pPr>
      <w:hyperlink w:anchor="_Toc21454" w:history="1">
        <w:r>
          <w:rPr>
            <w:rFonts w:ascii="仿宋" w:eastAsia="仿宋" w:hAnsi="仿宋" w:cs="仿宋" w:hint="eastAsia"/>
            <w:lang w:eastAsia="zh-CN"/>
          </w:rPr>
          <w:t>十八、企业合规与伦理</w:t>
        </w:r>
        <w:r>
          <w:tab/>
        </w:r>
        <w:r>
          <w:fldChar w:fldCharType="begin"/>
        </w:r>
        <w:r>
          <w:instrText xml:space="preserve"> PAGEREF _Toc21454 \h </w:instrText>
        </w:r>
        <w:r>
          <w:fldChar w:fldCharType="separate"/>
        </w:r>
        <w:r>
          <w:t>77</w:t>
        </w:r>
        <w:r>
          <w:fldChar w:fldCharType="end"/>
        </w:r>
      </w:hyperlink>
    </w:p>
    <w:p>
      <w:pPr>
        <w:pStyle w:val="TOC2"/>
        <w:tabs>
          <w:tab w:val="right" w:leader="dot" w:pos="8306"/>
        </w:tabs>
      </w:pPr>
      <w:hyperlink w:anchor="_Toc9711" w:history="1">
        <w:r>
          <w:rPr>
            <w:rFonts w:ascii="仿宋" w:eastAsia="仿宋" w:hAnsi="仿宋" w:cs="仿宋" w:hint="eastAsia"/>
            <w:lang w:eastAsia="zh-CN"/>
          </w:rPr>
          <w:t>(一)、合规政策与程序</w:t>
        </w:r>
        <w:r>
          <w:tab/>
        </w:r>
        <w:r>
          <w:fldChar w:fldCharType="begin"/>
        </w:r>
        <w:r>
          <w:instrText xml:space="preserve"> PAGEREF _Toc9711 \h </w:instrText>
        </w:r>
        <w:r>
          <w:fldChar w:fldCharType="separate"/>
        </w:r>
        <w:r>
          <w:t>77</w:t>
        </w:r>
        <w:r>
          <w:fldChar w:fldCharType="end"/>
        </w:r>
      </w:hyperlink>
    </w:p>
    <w:p>
      <w:pPr>
        <w:pStyle w:val="TOC2"/>
        <w:tabs>
          <w:tab w:val="right" w:leader="dot" w:pos="8306"/>
        </w:tabs>
      </w:pPr>
      <w:hyperlink w:anchor="_Toc21153" w:history="1">
        <w:r>
          <w:rPr>
            <w:rFonts w:ascii="仿宋" w:eastAsia="仿宋" w:hAnsi="仿宋" w:cs="仿宋" w:hint="eastAsia"/>
            <w:lang w:eastAsia="zh-CN"/>
          </w:rPr>
          <w:t>(二)、伦理规范与培训</w:t>
        </w:r>
        <w:r>
          <w:tab/>
        </w:r>
        <w:r>
          <w:fldChar w:fldCharType="begin"/>
        </w:r>
        <w:r>
          <w:instrText xml:space="preserve"> PAGEREF _Toc21153 \h </w:instrText>
        </w:r>
        <w:r>
          <w:fldChar w:fldCharType="separate"/>
        </w:r>
        <w:r>
          <w:t>78</w:t>
        </w:r>
        <w:r>
          <w:fldChar w:fldCharType="end"/>
        </w:r>
      </w:hyperlink>
    </w:p>
    <w:p>
      <w:pPr>
        <w:pStyle w:val="TOC2"/>
        <w:tabs>
          <w:tab w:val="right" w:leader="dot" w:pos="8306"/>
        </w:tabs>
      </w:pPr>
      <w:hyperlink w:anchor="_Toc26554" w:history="1">
        <w:r>
          <w:rPr>
            <w:rFonts w:ascii="仿宋" w:eastAsia="仿宋" w:hAnsi="仿宋" w:cs="仿宋" w:hint="eastAsia"/>
            <w:lang w:eastAsia="zh-CN"/>
          </w:rPr>
          <w:t>(三)、合规风险评估</w:t>
        </w:r>
        <w:r>
          <w:tab/>
        </w:r>
        <w:r>
          <w:fldChar w:fldCharType="begin"/>
        </w:r>
        <w:r>
          <w:instrText xml:space="preserve"> PAGEREF _Toc26554 \h </w:instrText>
        </w:r>
        <w:r>
          <w:fldChar w:fldCharType="separate"/>
        </w:r>
        <w:r>
          <w:t>79</w:t>
        </w:r>
        <w:r>
          <w:fldChar w:fldCharType="end"/>
        </w:r>
      </w:hyperlink>
    </w:p>
    <w:p>
      <w:pPr>
        <w:pStyle w:val="TOC2"/>
        <w:tabs>
          <w:tab w:val="right" w:leader="dot" w:pos="8306"/>
        </w:tabs>
      </w:pPr>
      <w:hyperlink w:anchor="_Toc2455" w:history="1">
        <w:r>
          <w:rPr>
            <w:rFonts w:ascii="仿宋" w:eastAsia="仿宋" w:hAnsi="仿宋" w:cs="仿宋" w:hint="eastAsia"/>
            <w:lang w:eastAsia="zh-CN"/>
          </w:rPr>
          <w:t>(四)、合规监督与执行</w:t>
        </w:r>
        <w:r>
          <w:tab/>
        </w:r>
        <w:r>
          <w:fldChar w:fldCharType="begin"/>
        </w:r>
        <w:r>
          <w:instrText xml:space="preserve"> PAGEREF _Toc2455 \h </w:instrText>
        </w:r>
        <w:r>
          <w:fldChar w:fldCharType="separate"/>
        </w:r>
        <w:r>
          <w:t>80</w:t>
        </w:r>
        <w:r>
          <w:fldChar w:fldCharType="end"/>
        </w:r>
      </w:hyperlink>
    </w:p>
    <w:p>
      <w:pPr>
        <w:pStyle w:val="TOC1"/>
        <w:tabs>
          <w:tab w:val="right" w:leader="dot" w:pos="8306"/>
        </w:tabs>
      </w:pPr>
      <w:hyperlink w:anchor="_Toc10356" w:history="1">
        <w:r>
          <w:rPr>
            <w:rFonts w:ascii="仿宋" w:eastAsia="仿宋" w:hAnsi="仿宋" w:cs="仿宋" w:hint="eastAsia"/>
            <w:lang w:eastAsia="zh-CN"/>
          </w:rPr>
          <w:t>十九、人力资源管理与开发</w:t>
        </w:r>
        <w:r>
          <w:tab/>
        </w:r>
        <w:r>
          <w:fldChar w:fldCharType="begin"/>
        </w:r>
        <w:r>
          <w:instrText xml:space="preserve"> PAGEREF _Toc10356 \h </w:instrText>
        </w:r>
        <w:r>
          <w:fldChar w:fldCharType="separate"/>
        </w:r>
        <w:r>
          <w:t>81</w:t>
        </w:r>
        <w:r>
          <w:fldChar w:fldCharType="end"/>
        </w:r>
      </w:hyperlink>
    </w:p>
    <w:p>
      <w:pPr>
        <w:pStyle w:val="TOC2"/>
        <w:tabs>
          <w:tab w:val="right" w:leader="dot" w:pos="8306"/>
        </w:tabs>
      </w:pPr>
      <w:hyperlink w:anchor="_Toc1712" w:history="1">
        <w:r>
          <w:rPr>
            <w:rFonts w:ascii="仿宋" w:eastAsia="仿宋" w:hAnsi="仿宋" w:cs="仿宋" w:hint="eastAsia"/>
            <w:lang w:eastAsia="zh-CN"/>
          </w:rPr>
          <w:t>(一)、人力资源规划</w:t>
        </w:r>
        <w:r>
          <w:tab/>
        </w:r>
        <w:r>
          <w:fldChar w:fldCharType="begin"/>
        </w:r>
        <w:r>
          <w:instrText xml:space="preserve"> PAGEREF _Toc1712 \h </w:instrText>
        </w:r>
        <w:r>
          <w:fldChar w:fldCharType="separate"/>
        </w:r>
        <w:r>
          <w:t>81</w:t>
        </w:r>
        <w:r>
          <w:fldChar w:fldCharType="end"/>
        </w:r>
      </w:hyperlink>
    </w:p>
    <w:p>
      <w:pPr>
        <w:pStyle w:val="TOC2"/>
        <w:tabs>
          <w:tab w:val="right" w:leader="dot" w:pos="8306"/>
        </w:tabs>
      </w:pPr>
      <w:hyperlink w:anchor="_Toc8947" w:history="1">
        <w:r>
          <w:rPr>
            <w:rFonts w:ascii="仿宋" w:eastAsia="仿宋" w:hAnsi="仿宋" w:cs="仿宋" w:hint="eastAsia"/>
            <w:lang w:eastAsia="zh-CN"/>
          </w:rPr>
          <w:t>(二)、人力资源开发与培训</w:t>
        </w:r>
        <w:r>
          <w:tab/>
        </w:r>
        <w:r>
          <w:fldChar w:fldCharType="begin"/>
        </w:r>
        <w:r>
          <w:instrText xml:space="preserve"> PAGEREF _Toc8947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06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022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220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762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777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电热毯项目与土地用途规划：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电热毯项目的容积率和建筑密度：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用地控制指标通常规定了容积率和建筑密度的要求。对于电热毯项目来说，这将影响建筑物的规模和高度。必须确保项目的设计符合容积率和建筑密度的限制，以遵守用地控制法规。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电热毯项目的建筑线限制：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用地控制指标还可能规定了建筑物与街道或相邻土地的距离，这被称为建筑线限制。电热毯项目必须遵守这些规定，以确保建筑的位置符合法规。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电热毯项目的环境影响和可持续性：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用地控制指标可能包括环境保护要求，例如绿地比例和污染防控措施。对于电热毯项目，这意味着必须考虑如何保护当地生态系统、水资源和空气质量，以确保项目的可持续性。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在整个项目规划和实施过程中，与用地控制指标的合作和遵守是至关重要的。这有助于确保电热毯项目是一个合法、可持续且与城市规划一致的发展项目。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791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电热毯项目在满足用地控制指标的前提下，还需要考虑地总体要求。这些要求通常由城市规划部门或政府机构制定，旨在确保项目的建设与城市的整体发展目标一致。以下是与地总体要求相关的关键考虑因素：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每个城市都有自己的规划目标和愿景，包括住宅区、商业区和工业区的平衡发展。电热毯项目需要与城市规划目标保持一致，以确保项目不会破坏城市的整体规划。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https://d.book118.com/988017037005006047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505A6F"/>
    <w:rsid w:val="19505A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8017037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2024-02-29T21:29:00Z</dcterms:created>
  <dcterms:modified xsi:type="dcterms:W3CDTF">2024-02-29T21:30:40Z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4B133F338C394069AAF266F6A1375CAC_11</vt:lpwstr>
  </property>
  <property fmtid="{D5CDD505-2E9C-101B-9397-08002B2CF9AE}" pid="3" name="KSOProductBuildVer">
    <vt:lpwstr>2052-12.1.0.16250</vt:lpwstr>
  </property>
</Properties>
</file>