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12166600</wp:posOffset>
            </wp:positionH>
            <wp:positionV relativeFrom="topMargin">
              <wp:posOffset>10617200</wp:posOffset>
            </wp:positionV>
            <wp:extent cx="444500" cy="266700"/>
            <wp:effectExtent l="0" t="0" r="12700" b="0"/>
            <wp:wrapNone/>
            <wp:docPr id="100650" name="图片 1006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50" name="图片 1006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2024</w:t>
      </w:r>
      <w:r>
        <w:rPr>
          <w:rFonts w:ascii="宋体" w:eastAsia="宋体" w:hAnsi="宋体" w:cs="宋体"/>
          <w:b/>
          <w:color w:val="auto"/>
          <w:sz w:val="32"/>
        </w:rPr>
        <w:t>届高三统一考试试题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数学</w:t>
      </w:r>
      <w:r>
        <w:rPr>
          <w:rFonts w:ascii="黑体" w:eastAsia="黑体" w:hAnsi="黑体" w:cs="黑体" w:hint="eastAsia"/>
          <w:b/>
          <w:bCs/>
          <w:color w:val="FF0000"/>
          <w:sz w:val="24"/>
          <w:szCs w:val="24"/>
          <w:lang w:eastAsia="zh-CN"/>
        </w:rPr>
        <w:t>（</w:t>
      </w:r>
      <w:r>
        <w:rPr>
          <w:rFonts w:ascii="黑体" w:eastAsia="黑体" w:hAnsi="黑体" w:cs="黑体" w:hint="eastAsia"/>
          <w:b/>
          <w:bCs/>
          <w:color w:val="FF0000"/>
          <w:sz w:val="24"/>
          <w:szCs w:val="24"/>
          <w:lang w:val="en-US" w:eastAsia="zh-CN"/>
        </w:rPr>
        <w:t>答案在最后</w:t>
      </w:r>
      <w:r>
        <w:rPr>
          <w:rFonts w:ascii="黑体" w:eastAsia="黑体" w:hAnsi="黑体" w:cs="黑体" w:hint="eastAsia"/>
          <w:b/>
          <w:bCs/>
          <w:color w:val="FF0000"/>
          <w:sz w:val="24"/>
          <w:szCs w:val="24"/>
          <w:lang w:eastAsia="zh-CN"/>
        </w:rPr>
        <w:t>）</w:t>
      </w:r>
      <w:bookmarkStart w:id="0" w:name="_GoBack"/>
      <w:bookmarkEnd w:id="0"/>
    </w:p>
    <w:p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注意事项：</w:t>
      </w:r>
    </w:p>
    <w:p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1.</w:t>
      </w:r>
      <w:r>
        <w:rPr>
          <w:rFonts w:ascii="宋体" w:eastAsia="宋体" w:hAnsi="宋体" w:cs="宋体"/>
          <w:b/>
          <w:color w:val="auto"/>
          <w:sz w:val="24"/>
        </w:rPr>
        <w:t>答题前，考生务必将自己的姓名､考生号､考场号､座位号填写在答题卡上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</w:p>
    <w:p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2.</w:t>
      </w:r>
      <w:r>
        <w:rPr>
          <w:rFonts w:ascii="宋体" w:eastAsia="宋体" w:hAnsi="宋体" w:cs="宋体"/>
          <w:b/>
          <w:color w:val="auto"/>
          <w:sz w:val="24"/>
        </w:rPr>
        <w:t>回答选择题时，选出每小题答案后，用铅笔把答题卡上对应题目的答案标号涂黑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  <w:r>
        <w:rPr>
          <w:rFonts w:ascii="宋体" w:eastAsia="宋体" w:hAnsi="宋体" w:cs="宋体"/>
          <w:b/>
          <w:color w:val="auto"/>
          <w:sz w:val="24"/>
        </w:rPr>
        <w:t>如需改动，用橡皮擦干净后，再选涂其他答案标号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  <w:r>
        <w:rPr>
          <w:rFonts w:ascii="宋体" w:eastAsia="宋体" w:hAnsi="宋体" w:cs="宋体"/>
          <w:b/>
          <w:color w:val="auto"/>
          <w:sz w:val="24"/>
        </w:rPr>
        <w:t>回答非选择题时，将答案写在答题卡上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  <w:r>
        <w:rPr>
          <w:rFonts w:ascii="宋体" w:eastAsia="宋体" w:hAnsi="宋体" w:cs="宋体"/>
          <w:b/>
          <w:color w:val="auto"/>
          <w:sz w:val="24"/>
        </w:rPr>
        <w:t>写在本试卷上无效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</w:p>
    <w:p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3.</w:t>
      </w:r>
      <w:r>
        <w:rPr>
          <w:rFonts w:ascii="宋体" w:eastAsia="宋体" w:hAnsi="宋体" w:cs="宋体"/>
          <w:b/>
          <w:color w:val="auto"/>
          <w:sz w:val="24"/>
        </w:rPr>
        <w:t>考试结束后，将本试卷和答题卡一并交回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</w:p>
    <w:p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4.</w:t>
      </w:r>
      <w:r>
        <w:rPr>
          <w:rFonts w:ascii="宋体" w:eastAsia="宋体" w:hAnsi="宋体" w:cs="宋体"/>
          <w:b/>
          <w:color w:val="auto"/>
          <w:sz w:val="24"/>
        </w:rPr>
        <w:t>本试卷主要考试内容：高考全部内容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一､选择题：本题共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8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40</w:t>
      </w:r>
      <w:r>
        <w:rPr>
          <w:rFonts w:ascii="宋体" w:eastAsia="宋体" w:hAnsi="宋体" w:cs="宋体"/>
          <w:b/>
          <w:color w:val="auto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  <w:r>
        <w:rPr>
          <w:rFonts w:ascii="宋体" w:eastAsia="宋体" w:hAnsi="宋体" w:cs="宋体"/>
          <w:b/>
          <w:color w:val="auto"/>
          <w:sz w:val="24"/>
        </w:rPr>
        <w:t>在每小题给出的四个选项中，只有一项是符合题目要求的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</w:p>
    <w:p>
      <w:pPr>
        <w:spacing w:line="360" w:lineRule="auto"/>
        <w:jc w:val="left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设集合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183pt;height:22pt" o:ole="" coordsize="21600,21600" o:preferrelative="t" filled="f" stroked="f">
            <v:stroke joinstyle="miter"/>
            <v:imagedata r:id="rId6" o:title="eqId9d9fa998cb8981cd8308e2235923302b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rPr>
          <w:rFonts w:ascii="宋体" w:eastAsia="宋体" w:hAnsi="宋体" w:cs="宋体"/>
          <w:color w:val="auto"/>
        </w:rPr>
        <w:t>，则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40.8pt;height:15pt" o:ole="" coordsize="21600,21600" o:preferrelative="t" filled="f" stroked="f">
            <v:stroke joinstyle="miter"/>
            <v:imagedata r:id="rId8" o:title="eqIdb4b9b470218359a4a47be9244980489e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rPr>
          <w:rFonts w:ascii="宋体" w:eastAsia="宋体" w:hAnsi="宋体" w:cs="宋体"/>
          <w:color w:val="auto"/>
        </w:rPr>
        <w:t>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t xml:space="preserve">A. 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33pt;height:19.5pt" o:ole="" coordsize="21600,21600" o:preferrelative="t" filled="f" stroked="f">
            <v:stroke joinstyle="miter"/>
            <v:imagedata r:id="rId10" o:title="eqId5c32529fd5369199fdd99a4fb89f4ac6"/>
            <o:lock v:ext="edit" aspectratio="t"/>
            <w10:anchorlock/>
          </v:shape>
          <o:OLEObject Type="Embed" ProgID="Equation.DSMT4" ShapeID="_x0000_i1027" DrawAspect="Content" ObjectID="_1468075727" r:id="rId11"/>
        </w:object>
      </w:r>
      <w:r>
        <w:tab/>
      </w:r>
      <w:r>
        <w:t xml:space="preserve">B. 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43.15pt;height:19.9pt" o:ole="" coordsize="21600,21600" o:preferrelative="t" filled="f" stroked="f">
            <v:stroke joinstyle="miter"/>
            <v:imagedata r:id="rId12" o:title="eqIdc3c501d26b8ec3eb675a661309a4ed4e"/>
            <o:lock v:ext="edit" aspectratio="t"/>
            <w10:anchorlock/>
          </v:shape>
          <o:OLEObject Type="Embed" ProgID="Equation.DSMT4" ShapeID="_x0000_i1028" DrawAspect="Content" ObjectID="_1468075728" r:id="rId13"/>
        </w:object>
      </w:r>
      <w:r>
        <w:tab/>
      </w:r>
      <w:r>
        <w:t xml:space="preserve">C. 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30.75pt;height:20.25pt" o:ole="" coordsize="21600,21600" o:preferrelative="t" filled="f" stroked="f">
            <v:stroke joinstyle="miter"/>
            <v:imagedata r:id="rId14" o:title="eqIdae979e800da7b0b31c19cbc65a38a464"/>
            <o:lock v:ext="edit" aspectratio="t"/>
            <w10:anchorlock/>
          </v:shape>
          <o:OLEObject Type="Embed" ProgID="Equation.DSMT4" ShapeID="_x0000_i1029" DrawAspect="Content" ObjectID="_1468075729" r:id="rId15"/>
        </w:object>
      </w:r>
      <w:r>
        <w:tab/>
      </w:r>
      <w:r>
        <w:t xml:space="preserve">D. 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43.8pt;height:19.8pt" o:ole="" coordsize="21600,21600" o:preferrelative="t" filled="f" stroked="f">
            <v:stroke joinstyle="miter"/>
            <v:imagedata r:id="rId16" o:title="eqId7334919736e5ed881f691e4ca738b4ce"/>
            <o:lock v:ext="edit" aspectratio="t"/>
            <w10:anchorlock/>
          </v:shape>
          <o:OLEObject Type="Embed" ProgID="Equation.DSMT4" ShapeID="_x0000_i1030" DrawAspect="Content" ObjectID="_1468075730" r:id="rId17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化简集合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再求交集即可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因为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33pt;height:16.2pt" o:ole="" coordsize="21600,21600" o:preferrelative="t" filled="f" stroked="f">
            <v:stroke joinstyle="miter"/>
            <v:imagedata r:id="rId18" o:title="eqId2edbc31470f3a5c06938e32575c2bfb5"/>
            <o:lock v:ext="edit" aspectratio="t"/>
            <w10:anchorlock/>
          </v:shape>
          <o:OLEObject Type="Embed" ProgID="Equation.DSMT4" ShapeID="_x0000_i1031" DrawAspect="Content" ObjectID="_1468075731" r:id="rId19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2in;height:22.4pt" o:ole="" coordsize="21600,21600" o:preferrelative="t" filled="f" stroked="f">
            <v:stroke joinstyle="miter"/>
            <v:imagedata r:id="rId20" o:title="eqId65d6a73c72ecc7019fd3203d8ef38042"/>
            <o:lock v:ext="edit" aspectratio="t"/>
            <w10:anchorlock/>
          </v:shape>
          <o:OLEObject Type="Embed" ProgID="Equation.DSMT4" ShapeID="_x0000_i1032" DrawAspect="Content" ObjectID="_1468075732" r:id="rId2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74.05pt;height:19.7pt" o:ole="" coordsize="21600,21600" o:preferrelative="t" filled="f" stroked="f">
            <v:stroke joinstyle="miter"/>
            <v:imagedata r:id="rId22" o:title="eqId521ecf8fd7971c2fa6d80331dedd9aca"/>
            <o:lock v:ext="edit" aspectratio="t"/>
            <w10:anchorlock/>
          </v:shape>
          <o:OLEObject Type="Embed" ProgID="Equation.DSMT4" ShapeID="_x0000_i1033" DrawAspect="Content" ObjectID="_1468075733" r:id="rId23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下列函数的最小正周期为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9.8pt;height:10.9pt" o:ole="" coordsize="21600,21600" o:preferrelative="t" filled="f" stroked="f">
            <v:stroke joinstyle="miter"/>
            <v:imagedata r:id="rId24" o:title="eqId70f5389990c3a0c5373f3bd9fb2454c9"/>
            <o:lock v:ext="edit" aspectratio="t"/>
            <w10:anchorlock/>
          </v:shape>
          <o:OLEObject Type="Embed" ProgID="Equation.DSMT4" ShapeID="_x0000_i1034" DrawAspect="Content" ObjectID="_1468075734" r:id="rId25"/>
        </w:object>
      </w:r>
      <w:r>
        <w:rPr>
          <w:rFonts w:ascii="宋体" w:eastAsia="宋体" w:hAnsi="宋体" w:cs="宋体"/>
          <w:color w:val="000000"/>
        </w:rPr>
        <w:t>，且在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27pt;height:20pt" o:ole="" coordsize="21600,21600" o:preferrelative="t" filled="f" stroked="f">
            <v:stroke joinstyle="miter"/>
            <v:imagedata r:id="rId26" o:title="eqId7160d93f92089ef36f3dab809d3114b8"/>
            <o:lock v:ext="edit" aspectratio="t"/>
            <w10:anchorlock/>
          </v:shape>
          <o:OLEObject Type="Embed" ProgID="Equation.DSMT4" ShapeID="_x0000_i1035" DrawAspect="Content" ObjectID="_1468075735" r:id="rId27"/>
        </w:object>
      </w:r>
      <w:r>
        <w:rPr>
          <w:rFonts w:ascii="宋体" w:eastAsia="宋体" w:hAnsi="宋体" w:cs="宋体"/>
          <w:color w:val="000000"/>
        </w:rPr>
        <w:t>上单调递减的是（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75.4pt;height:19.7pt" o:ole="" coordsize="21600,21600" o:preferrelative="t" filled="f" stroked="f">
            <v:stroke joinstyle="miter"/>
            <v:imagedata r:id="rId28" o:title="eqId9eb9875bfc3bea7b8beadfd33549f087"/>
            <o:lock v:ext="edit" aspectratio="t"/>
            <w10:anchorlock/>
          </v:shape>
          <o:OLEObject Type="Embed" ProgID="Equation.DSMT4" ShapeID="_x0000_i1036" DrawAspect="Content" ObjectID="_1468075736" r:id="rId29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48.6pt;height:15.6pt" o:ole="" coordsize="21600,21600" o:preferrelative="t" filled="f" stroked="f">
            <v:stroke joinstyle="miter"/>
            <v:imagedata r:id="rId30" o:title="eqIdfcf36e9bbe4dc23bb02d452d38afb9d4"/>
            <o:lock v:ext="edit" aspectratio="t"/>
            <w10:anchorlock/>
          </v:shape>
          <o:OLEObject Type="Embed" ProgID="Equation.DSMT4" ShapeID="_x0000_i1037" DrawAspect="Content" ObjectID="_1468075737" r:id="rId31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69.3pt;height:19.7pt" o:ole="" coordsize="21600,21600" o:preferrelative="t" filled="f" stroked="f">
            <v:stroke joinstyle="miter"/>
            <v:imagedata r:id="rId32" o:title="eqId9dc5c2456a6a47c2127e16dd55619015"/>
            <o:lock v:ext="edit" aspectratio="t"/>
            <w10:anchorlock/>
          </v:shape>
          <o:OLEObject Type="Embed" ProgID="Equation.DSMT4" ShapeID="_x0000_i1038" DrawAspect="Content" ObjectID="_1468075738" r:id="rId33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54.35pt;height:30.55pt" o:ole="" coordsize="21600,21600" o:preferrelative="t" filled="f" stroked="f">
            <v:stroke joinstyle="miter"/>
            <v:imagedata r:id="rId34" o:title="eqId295f6c607492238fd0f2cc3672fccd73"/>
            <o:lock v:ext="edit" aspectratio="t"/>
            <w10:anchorlock/>
          </v:shape>
          <o:OLEObject Type="Embed" ProgID="Equation.DSMT4" ShapeID="_x0000_i1039" DrawAspect="Content" ObjectID="_1468075739" r:id="rId35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求出各函数的周期和单调区间即可得出结论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由题意，</w:t>
      </w:r>
    </w:p>
    <w:p>
      <w:pPr>
        <w:spacing w:line="360" w:lineRule="auto"/>
        <w:jc w:val="left"/>
        <w:textAlignment w:val="center"/>
        <w:rPr>
          <w:color w:val="000000"/>
        </w:rPr>
        <w:sectPr>
          <w:headerReference w:type="even" r:id="rId36"/>
          <w:footerReference w:type="even" r:id="rId37"/>
          <w:headerReference w:type="first" r:id="rId38"/>
          <w:footerReference w:type="first" r:id="rId39"/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项，在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75.4pt;height:19.7pt" o:ole="" coordsize="21600,21600" o:preferrelative="t" filled="f" stroked="f">
            <v:stroke joinstyle="miter"/>
            <v:imagedata r:id="rId28" o:title="eqId9eb9875bfc3bea7b8beadfd33549f087"/>
            <o:lock v:ext="edit" aspectratio="t"/>
            <w10:anchorlock/>
          </v:shape>
          <o:OLEObject Type="Embed" ProgID="Equation.DSMT4" ShapeID="_x0000_i1040" DrawAspect="Content" ObjectID="_1468075740" r:id="rId40"/>
        </w:object>
      </w:r>
      <w:r>
        <w:rPr>
          <w:rFonts w:ascii="宋体" w:eastAsia="宋体" w:hAnsi="宋体" w:cs="宋体"/>
          <w:color w:val="000000"/>
        </w:rPr>
        <w:t>中，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75.75pt;height:20.25pt" o:ole="" coordsize="21600,21600" o:preferrelative="t" filled="f" stroked="f">
            <v:stroke joinstyle="miter"/>
            <v:imagedata r:id="rId41" o:title="eqIdd2c7eab4b0303d76be849a617c470fc6"/>
            <o:lock v:ext="edit" aspectratio="t"/>
            <w10:anchorlock/>
          </v:shape>
          <o:OLEObject Type="Embed" ProgID="Equation.DSMT4" ShapeID="_x0000_i1041" DrawAspect="Content" ObjectID="_1468075741" r:id="rId4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30pt;height:14.25pt" o:ole="" coordsize="21600,21600" o:preferrelative="t" filled="f" stroked="f">
            <v:stroke joinstyle="miter"/>
            <v:imagedata r:id="rId43" o:title="eqIdc05a467ddaa138590b3b56615c2c42a5"/>
            <o:lock v:ext="edit" aspectratio="t"/>
            <w10:anchorlock/>
          </v:shape>
          <o:OLEObject Type="Embed" ProgID="Equation.DSMT4" ShapeID="_x0000_i1042" DrawAspect="Content" ObjectID="_1468075742" r:id="rId44"/>
        </w:object>
      </w:r>
      <w:r>
        <w:rPr>
          <w:rFonts w:ascii="宋体" w:eastAsia="宋体" w:hAnsi="宋体" w:cs="宋体"/>
          <w:color w:val="000000"/>
        </w:rPr>
        <w:t>，最小正周期为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53.25pt;height:30.75pt" o:ole="" coordsize="21600,21600" o:preferrelative="t" filled="f" stroked="f">
            <v:stroke joinstyle="miter"/>
            <v:imagedata r:id="rId45" o:title="eqId15182310bb1c7e5a343c2d3eec315b74"/>
            <o:lock v:ext="edit" aspectratio="t"/>
            <w10:anchorlock/>
          </v:shape>
          <o:OLEObject Type="Embed" ProgID="Equation.DSMT4" ShapeID="_x0000_i1043" DrawAspect="Content" ObjectID="_1468075743" r:id="rId4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当单调递增时，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142.8pt;height:19.8pt" o:ole="" coordsize="21600,21600" o:preferrelative="t" filled="f" stroked="f">
            <v:stroke joinstyle="miter"/>
            <v:imagedata r:id="rId47" o:title="eqId2526ae665d2d5323b783d3718ad800f3"/>
            <o:lock v:ext="edit" aspectratio="t"/>
            <w10:anchorlock/>
          </v:shape>
          <o:OLEObject Type="Embed" ProgID="Equation.DSMT4" ShapeID="_x0000_i1044" DrawAspect="Content" ObjectID="_1468075744" r:id="rId4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解得：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148.8pt;height:31.2pt" o:ole="" coordsize="21600,21600" o:preferrelative="t" filled="f" stroked="f">
            <v:stroke joinstyle="miter"/>
            <v:imagedata r:id="rId49" o:title="eqId26a62817e5bab27a33df35b176312b10"/>
            <o:lock v:ext="edit" aspectratio="t"/>
            <w10:anchorlock/>
          </v:shape>
          <o:OLEObject Type="Embed" ProgID="Equation.DSMT4" ShapeID="_x0000_i1045" DrawAspect="Content" ObjectID="_1468075745" r:id="rId50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∴在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29pt;height:31.1pt" o:ole="" coordsize="21600,21600" o:preferrelative="t" filled="f" stroked="f">
            <v:stroke joinstyle="miter"/>
            <v:imagedata r:id="rId51" o:title="eqIda86644d5b1157b35cf7b825f108d4c39"/>
            <o:lock v:ext="edit" aspectratio="t"/>
            <w10:anchorlock/>
          </v:shape>
          <o:OLEObject Type="Embed" ProgID="Equation.DSMT4" ShapeID="_x0000_i1046" DrawAspect="Content" ObjectID="_1468075746" r:id="rId52"/>
        </w:object>
      </w:r>
      <w:r>
        <w:rPr>
          <w:rFonts w:ascii="宋体" w:eastAsia="宋体" w:hAnsi="宋体" w:cs="宋体"/>
          <w:color w:val="000000"/>
        </w:rPr>
        <w:t>上不单调递减，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项，在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48.6pt;height:15.6pt" o:ole="" coordsize="21600,21600" o:preferrelative="t" filled="f" stroked="f">
            <v:stroke joinstyle="miter"/>
            <v:imagedata r:id="rId30" o:title="eqIdfcf36e9bbe4dc23bb02d452d38afb9d4"/>
            <o:lock v:ext="edit" aspectratio="t"/>
            <w10:anchorlock/>
          </v:shape>
          <o:OLEObject Type="Embed" ProgID="Equation.DSMT4" ShapeID="_x0000_i1047" DrawAspect="Content" ObjectID="_1468075747" r:id="rId53"/>
        </w:object>
      </w:r>
      <w:r>
        <w:rPr>
          <w:rFonts w:ascii="宋体" w:eastAsia="宋体" w:hAnsi="宋体" w:cs="宋体"/>
          <w:color w:val="000000"/>
        </w:rPr>
        <w:t>中，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30pt;height:14.25pt" o:ole="" coordsize="21600,21600" o:preferrelative="t" filled="f" stroked="f">
            <v:stroke joinstyle="miter"/>
            <v:imagedata r:id="rId43" o:title="eqIdc05a467ddaa138590b3b56615c2c42a5"/>
            <o:lock v:ext="edit" aspectratio="t"/>
            <w10:anchorlock/>
          </v:shape>
          <o:OLEObject Type="Embed" ProgID="Equation.DSMT4" ShapeID="_x0000_i1048" DrawAspect="Content" ObjectID="_1468075748" r:id="rId54"/>
        </w:object>
      </w:r>
      <w:r>
        <w:rPr>
          <w:rFonts w:ascii="宋体" w:eastAsia="宋体" w:hAnsi="宋体" w:cs="宋体"/>
          <w:color w:val="000000"/>
        </w:rPr>
        <w:t>，最小正周期为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53.25pt;height:30.75pt" o:ole="" coordsize="21600,21600" o:preferrelative="t" filled="f" stroked="f">
            <v:stroke joinstyle="miter"/>
            <v:imagedata r:id="rId45" o:title="eqId15182310bb1c7e5a343c2d3eec315b74"/>
            <o:lock v:ext="edit" aspectratio="t"/>
            <w10:anchorlock/>
          </v:shape>
          <o:OLEObject Type="Embed" ProgID="Equation.DSMT4" ShapeID="_x0000_i1049" DrawAspect="Content" ObjectID="_1468075749" r:id="rId5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当单调递增时，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148.8pt;height:31.2pt" o:ole="" coordsize="21600,21600" o:preferrelative="t" filled="f" stroked="f">
            <v:stroke joinstyle="miter"/>
            <v:imagedata r:id="rId56" o:title="eqIdc54083b82d55936178838718bc217d7c"/>
            <o:lock v:ext="edit" aspectratio="t"/>
            <w10:anchorlock/>
          </v:shape>
          <o:OLEObject Type="Embed" ProgID="Equation.DSMT4" ShapeID="_x0000_i1050" DrawAspect="Content" ObjectID="_1468075750" r:id="rId5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解得：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130.8pt;height:31.2pt" o:ole="" coordsize="21600,21600" o:preferrelative="t" filled="f" stroked="f">
            <v:stroke joinstyle="miter"/>
            <v:imagedata r:id="rId58" o:title="eqIda49bd39297d193d2077c66fd2b411474"/>
            <o:lock v:ext="edit" aspectratio="t"/>
            <w10:anchorlock/>
          </v:shape>
          <o:OLEObject Type="Embed" ProgID="Equation.DSMT4" ShapeID="_x0000_i1051" DrawAspect="Content" ObjectID="_1468075751" r:id="rId59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∴在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33pt;height:34pt" o:ole="" coordsize="21600,21600" o:preferrelative="t" filled="f" stroked="f">
            <v:stroke joinstyle="miter"/>
            <v:imagedata r:id="rId60" o:title="eqId61dff5b63913762b3be82e55a18f3847"/>
            <o:lock v:ext="edit" aspectratio="t"/>
            <w10:anchorlock/>
          </v:shape>
          <o:OLEObject Type="Embed" ProgID="Equation.DSMT4" ShapeID="_x0000_i1052" DrawAspect="Content" ObjectID="_1468075752" r:id="rId61"/>
        </w:object>
      </w:r>
      <w:r>
        <w:rPr>
          <w:rFonts w:ascii="宋体" w:eastAsia="宋体" w:hAnsi="宋体" w:cs="宋体"/>
          <w:color w:val="000000"/>
        </w:rPr>
        <w:t>上不单调递减，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项，在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69.3pt;height:19.7pt" o:ole="" coordsize="21600,21600" o:preferrelative="t" filled="f" stroked="f">
            <v:stroke joinstyle="miter"/>
            <v:imagedata r:id="rId32" o:title="eqId9dc5c2456a6a47c2127e16dd55619015"/>
            <o:lock v:ext="edit" aspectratio="t"/>
            <w10:anchorlock/>
          </v:shape>
          <o:OLEObject Type="Embed" ProgID="Equation.DSMT4" ShapeID="_x0000_i1053" DrawAspect="Content" ObjectID="_1468075753" r:id="rId62"/>
        </w:object>
      </w:r>
      <w:r>
        <w:rPr>
          <w:rFonts w:ascii="宋体" w:eastAsia="宋体" w:hAnsi="宋体" w:cs="宋体"/>
          <w:color w:val="000000"/>
        </w:rPr>
        <w:t>中，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76.2pt;height:19.8pt" o:ole="" coordsize="21600,21600" o:preferrelative="t" filled="f" stroked="f">
            <v:stroke joinstyle="miter"/>
            <v:imagedata r:id="rId63" o:title="eqId011ef695c47557126d871e86faeeb91c"/>
            <o:lock v:ext="edit" aspectratio="t"/>
            <w10:anchorlock/>
          </v:shape>
          <o:OLEObject Type="Embed" ProgID="Equation.DSMT4" ShapeID="_x0000_i1054" DrawAspect="Content" ObjectID="_1468075754" r:id="rId64"/>
        </w:object>
      </w:r>
      <w:r>
        <w:rPr>
          <w:rFonts w:ascii="宋体" w:eastAsia="宋体" w:hAnsi="宋体" w:cs="宋体"/>
          <w:color w:val="000000"/>
        </w:rPr>
        <w:t>，周期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50pt;height:31pt" o:ole="" coordsize="21600,21600" o:preferrelative="t" filled="f" stroked="f">
            <v:stroke joinstyle="miter"/>
            <v:imagedata r:id="rId65" o:title="eqId16d962fd167e6114f4b5d52d91ddea91"/>
            <o:lock v:ext="edit" aspectratio="t"/>
            <w10:anchorlock/>
          </v:shape>
          <o:OLEObject Type="Embed" ProgID="Equation.DSMT4" ShapeID="_x0000_i1055" DrawAspect="Content" ObjectID="_1468075755" r:id="rId66"/>
        </w:object>
      </w:r>
      <w:r>
        <w:rPr>
          <w:rFonts w:ascii="Times New Roman" w:eastAsia="Times New Roman" w:hAnsi="Times New Roman" w:cs="Times New Roman"/>
          <w:color w:val="000000"/>
        </w:rPr>
        <w:t>,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∴函数在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145.2pt;height:31.2pt" o:ole="" coordsize="21600,21600" o:preferrelative="t" filled="f" stroked="f">
            <v:stroke joinstyle="miter"/>
            <v:imagedata r:id="rId67" o:title="eqId11164775b083c0154806b4f469b90e66"/>
            <o:lock v:ext="edit" aspectratio="t"/>
            <w10:anchorlock/>
          </v:shape>
          <o:OLEObject Type="Embed" ProgID="Equation.DSMT4" ShapeID="_x0000_i1056" DrawAspect="Content" ObjectID="_1468075756" r:id="rId68"/>
        </w:object>
      </w:r>
      <w:r>
        <w:rPr>
          <w:rFonts w:ascii="宋体" w:eastAsia="宋体" w:hAnsi="宋体" w:cs="宋体"/>
          <w:color w:val="000000"/>
        </w:rPr>
        <w:t>即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160.2pt;height:31.2pt" o:ole="" coordsize="21600,21600" o:preferrelative="t" filled="f" stroked="f">
            <v:stroke joinstyle="miter"/>
            <v:imagedata r:id="rId69" o:title="eqIdb35e89ba183519e06601d3b58fb7e8ae"/>
            <o:lock v:ext="edit" aspectratio="t"/>
            <w10:anchorlock/>
          </v:shape>
          <o:OLEObject Type="Embed" ProgID="Equation.DSMT4" ShapeID="_x0000_i1057" DrawAspect="Content" ObjectID="_1468075757" r:id="rId70"/>
        </w:object>
      </w:r>
      <w:r>
        <w:rPr>
          <w:rFonts w:ascii="宋体" w:eastAsia="宋体" w:hAnsi="宋体" w:cs="宋体"/>
          <w:color w:val="000000"/>
        </w:rPr>
        <w:t>上单调递减，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∴函数在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27pt;height:20pt" o:ole="" coordsize="21600,21600" o:preferrelative="t" filled="f" stroked="f">
            <v:stroke joinstyle="miter"/>
            <v:imagedata r:id="rId26" o:title="eqId7160d93f92089ef36f3dab809d3114b8"/>
            <o:lock v:ext="edit" aspectratio="t"/>
            <w10:anchorlock/>
          </v:shape>
          <o:OLEObject Type="Embed" ProgID="Equation.DSMT4" ShapeID="_x0000_i1058" DrawAspect="Content" ObjectID="_1468075758" r:id="rId71"/>
        </w:object>
      </w:r>
      <w:r>
        <w:rPr>
          <w:rFonts w:ascii="宋体" w:eastAsia="宋体" w:hAnsi="宋体" w:cs="宋体"/>
          <w:color w:val="000000"/>
        </w:rPr>
        <w:t>上单调递减，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项，在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54.35pt;height:30.55pt" o:ole="" coordsize="21600,21600" o:preferrelative="t" filled="f" stroked="f">
            <v:stroke joinstyle="miter"/>
            <v:imagedata r:id="rId34" o:title="eqId295f6c607492238fd0f2cc3672fccd73"/>
            <o:lock v:ext="edit" aspectratio="t"/>
            <w10:anchorlock/>
          </v:shape>
          <o:OLEObject Type="Embed" ProgID="Equation.DSMT4" ShapeID="_x0000_i1059" DrawAspect="Content" ObjectID="_1468075759" r:id="rId72"/>
        </w:object>
      </w:r>
      <w:r>
        <w:rPr>
          <w:rFonts w:ascii="宋体" w:eastAsia="宋体" w:hAnsi="宋体" w:cs="宋体"/>
          <w:color w:val="000000"/>
        </w:rPr>
        <w:t>中，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96pt;height:46.2pt" o:ole="" coordsize="21600,21600" o:preferrelative="t" filled="f" stroked="f">
            <v:stroke joinstyle="miter"/>
            <v:imagedata r:id="rId73" o:title="eqIdb6d61fefa3d00597c901a863e6b0a745"/>
            <o:lock v:ext="edit" aspectratio="t"/>
            <w10:anchorlock/>
          </v:shape>
          <o:OLEObject Type="Embed" ProgID="Equation.DSMT4" ShapeID="_x0000_i1060" DrawAspect="Content" ObjectID="_1468075760" r:id="rId74"/>
        </w:objec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错误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某旅游团计划去湖南旅游，该旅游团从长沙</w:t>
      </w:r>
      <w:r>
        <w:rPr>
          <w:rFonts w:ascii="MS Gothic" w:eastAsia="MS Gothic" w:hAnsi="MS Gothic" w:cs="MS Gothic"/>
          <w:color w:val="000000"/>
        </w:rPr>
        <w:t>､</w:t>
      </w:r>
      <w:r>
        <w:rPr>
          <w:rFonts w:ascii="宋体" w:eastAsia="宋体" w:hAnsi="宋体" w:cs="宋体"/>
          <w:color w:val="000000"/>
        </w:rPr>
        <w:t>衡阳</w:t>
      </w:r>
      <w:r>
        <w:rPr>
          <w:rFonts w:ascii="MS Gothic" w:eastAsia="MS Gothic" w:hAnsi="MS Gothic" w:cs="MS Gothic"/>
          <w:color w:val="000000"/>
        </w:rPr>
        <w:t>､</w:t>
      </w:r>
      <w:r>
        <w:rPr>
          <w:rFonts w:ascii="宋体" w:eastAsia="宋体" w:hAnsi="宋体" w:cs="宋体"/>
          <w:color w:val="000000"/>
        </w:rPr>
        <w:t>郴州</w:t>
      </w:r>
      <w:r>
        <w:rPr>
          <w:rFonts w:ascii="MS Gothic" w:eastAsia="MS Gothic" w:hAnsi="MS Gothic" w:cs="MS Gothic"/>
          <w:color w:val="000000"/>
        </w:rPr>
        <w:t>､</w:t>
      </w:r>
      <w:r>
        <w:rPr>
          <w:rFonts w:ascii="宋体" w:eastAsia="宋体" w:hAnsi="宋体" w:cs="宋体"/>
          <w:color w:val="000000"/>
        </w:rPr>
        <w:t>株洲</w:t>
      </w:r>
      <w:r>
        <w:rPr>
          <w:rFonts w:ascii="MS Gothic" w:eastAsia="MS Gothic" w:hAnsi="MS Gothic" w:cs="MS Gothic"/>
          <w:color w:val="000000"/>
        </w:rPr>
        <w:t>､</w:t>
      </w:r>
      <w:r>
        <w:rPr>
          <w:rFonts w:ascii="宋体" w:eastAsia="宋体" w:hAnsi="宋体" w:cs="宋体"/>
          <w:color w:val="000000"/>
        </w:rPr>
        <w:t>益阳这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个城市中选择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个（选择的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个城市按照到达的先后顺序分别记为第一站</w:t>
      </w:r>
      <w:r>
        <w:rPr>
          <w:rFonts w:ascii="MS Gothic" w:eastAsia="MS Gothic" w:hAnsi="MS Gothic" w:cs="MS Gothic"/>
          <w:color w:val="000000"/>
        </w:rPr>
        <w:t>､</w:t>
      </w:r>
      <w:r>
        <w:rPr>
          <w:rFonts w:ascii="宋体" w:eastAsia="宋体" w:hAnsi="宋体" w:cs="宋体"/>
          <w:color w:val="000000"/>
        </w:rPr>
        <w:t>第二站</w:t>
      </w:r>
      <w:r>
        <w:rPr>
          <w:rFonts w:ascii="MS Gothic" w:eastAsia="MS Gothic" w:hAnsi="MS Gothic" w:cs="MS Gothic"/>
          <w:color w:val="000000"/>
        </w:rPr>
        <w:t>､</w:t>
      </w:r>
      <w:r>
        <w:rPr>
          <w:rFonts w:ascii="宋体" w:eastAsia="宋体" w:hAnsi="宋体" w:cs="宋体"/>
          <w:color w:val="000000"/>
        </w:rPr>
        <w:t>第三站</w:t>
      </w:r>
      <w:r>
        <w:rPr>
          <w:rFonts w:ascii="MS Gothic" w:eastAsia="MS Gothic" w:hAnsi="MS Gothic" w:cs="MS Gothic"/>
          <w:color w:val="000000"/>
        </w:rPr>
        <w:t>､</w:t>
      </w:r>
      <w:r>
        <w:rPr>
          <w:rFonts w:ascii="宋体" w:eastAsia="宋体" w:hAnsi="宋体" w:cs="宋体"/>
          <w:color w:val="000000"/>
        </w:rPr>
        <w:t>第四站），且第一站不去株洲，则该旅游团四站的城市安排共有（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96</w:t>
      </w:r>
      <w:r>
        <w:rPr>
          <w:rFonts w:ascii="宋体" w:eastAsia="宋体" w:hAnsi="宋体" w:cs="宋体"/>
          <w:color w:val="000000"/>
        </w:rPr>
        <w:t>种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84</w:t>
      </w:r>
      <w:r>
        <w:rPr>
          <w:rFonts w:ascii="宋体" w:eastAsia="宋体" w:hAnsi="宋体" w:cs="宋体"/>
          <w:color w:val="000000"/>
        </w:rPr>
        <w:t>种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72</w:t>
      </w:r>
      <w:r>
        <w:rPr>
          <w:rFonts w:ascii="宋体" w:eastAsia="宋体" w:hAnsi="宋体" w:cs="宋体"/>
          <w:color w:val="000000"/>
        </w:rPr>
        <w:t>种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60</w:t>
      </w:r>
      <w:r>
        <w:rPr>
          <w:rFonts w:ascii="宋体" w:eastAsia="宋体" w:hAnsi="宋体" w:cs="宋体"/>
          <w:color w:val="000000"/>
        </w:rPr>
        <w:t>种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根据分步乘法原理先考虑第一站，再考虑余下的三站得解.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因为第一站不去株洲，所以第一站可以从长沙</w:t>
      </w:r>
      <w:r>
        <w:rPr>
          <w:rFonts w:ascii="MS Gothic" w:eastAsia="MS Gothic" w:hAnsi="MS Gothic" w:cs="MS Gothic"/>
          <w:color w:val="000000"/>
        </w:rPr>
        <w:t>､</w:t>
      </w:r>
      <w:r>
        <w:rPr>
          <w:rFonts w:ascii="宋体" w:eastAsia="宋体" w:hAnsi="宋体" w:cs="宋体"/>
          <w:color w:val="000000"/>
        </w:rPr>
        <w:t>衡阳</w:t>
      </w:r>
      <w:r>
        <w:rPr>
          <w:rFonts w:ascii="MS Gothic" w:eastAsia="MS Gothic" w:hAnsi="MS Gothic" w:cs="MS Gothic"/>
          <w:color w:val="000000"/>
        </w:rPr>
        <w:t>､</w:t>
      </w:r>
      <w:r>
        <w:rPr>
          <w:rFonts w:ascii="宋体" w:eastAsia="宋体" w:hAnsi="宋体" w:cs="宋体"/>
          <w:color w:val="000000"/>
        </w:rPr>
        <w:t>郴州</w:t>
      </w:r>
      <w:r>
        <w:rPr>
          <w:rFonts w:ascii="MS Gothic" w:eastAsia="MS Gothic" w:hAnsi="MS Gothic" w:cs="MS Gothic"/>
          <w:color w:val="000000"/>
        </w:rPr>
        <w:t>､</w:t>
      </w:r>
      <w:r>
        <w:rPr>
          <w:rFonts w:ascii="宋体" w:eastAsia="宋体" w:hAnsi="宋体" w:cs="宋体"/>
          <w:color w:val="000000"/>
        </w:rPr>
        <w:t>益阳这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个城市中选择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个，共有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种选择，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余下的三站可以从剩下的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个城市中选择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个，所以该旅游团四站的城市安排共有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48pt;height:19.2pt" o:ole="" coordsize="21600,21600" o:preferrelative="t" filled="f" stroked="f">
            <v:stroke joinstyle="miter"/>
            <v:imagedata r:id="rId75" o:title="eqId07dbc9f24b0f07de39535cb2618226e7"/>
            <o:lock v:ext="edit" aspectratio="t"/>
            <w10:anchorlock/>
          </v:shape>
          <o:OLEObject Type="Embed" ProgID="Equation.DSMT4" ShapeID="_x0000_i1061" DrawAspect="Content" ObjectID="_1468075761" r:id="rId76"/>
        </w:object>
      </w:r>
      <w:r>
        <w:rPr>
          <w:rFonts w:ascii="宋体" w:eastAsia="宋体" w:hAnsi="宋体" w:cs="宋体"/>
          <w:color w:val="000000"/>
        </w:rPr>
        <w:t>种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在复数范围内，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26pt;height:18pt" o:ole="" coordsize="21600,21600" o:preferrelative="t" filled="f" stroked="f">
            <v:stroke joinstyle="miter"/>
            <v:imagedata r:id="rId77" o:title="eqId90d860cb86e1467ac24010aecfc7a425"/>
            <o:lock v:ext="edit" aspectratio="t"/>
            <w10:anchorlock/>
          </v:shape>
          <o:OLEObject Type="Embed" ProgID="Equation.DSMT4" ShapeID="_x0000_i1062" DrawAspect="Content" ObjectID="_1468075762" r:id="rId78"/>
        </w:object>
      </w:r>
      <w:r>
        <w:rPr>
          <w:rFonts w:ascii="宋体" w:eastAsia="宋体" w:hAnsi="宋体" w:cs="宋体"/>
          <w:color w:val="000000"/>
        </w:rPr>
        <w:t>是方程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84.9pt;height:15.6pt" o:ole="" coordsize="21600,21600" o:preferrelative="t" filled="f" stroked="f">
            <v:stroke joinstyle="miter"/>
            <v:imagedata r:id="rId79" o:title="eqId2afd5024afb8463140e4b5e8ad81f953"/>
            <o:lock v:ext="edit" aspectratio="t"/>
            <w10:anchorlock/>
          </v:shape>
          <o:OLEObject Type="Embed" ProgID="Equation.DSMT4" ShapeID="_x0000_i1063" DrawAspect="Content" ObjectID="_1468075763" r:id="rId80"/>
        </w:object>
      </w:r>
      <w:r>
        <w:rPr>
          <w:rFonts w:ascii="宋体" w:eastAsia="宋体" w:hAnsi="宋体" w:cs="宋体"/>
          <w:color w:val="000000"/>
        </w:rPr>
        <w:t>的两个不同的复数根，则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36.75pt;height:20.25pt" o:ole="" coordsize="21600,21600" o:preferrelative="t" filled="f" stroked="f">
            <v:stroke joinstyle="miter"/>
            <v:imagedata r:id="rId81" o:title="eqId66a40e2b6c49f849119ad4a3f2e79530"/>
            <o:lock v:ext="edit" aspectratio="t"/>
            <w10:anchorlock/>
          </v:shape>
          <o:OLEObject Type="Embed" ProgID="Equation.DSMT4" ShapeID="_x0000_i1064" DrawAspect="Content" ObjectID="_1468075764" r:id="rId82"/>
        </w:object>
      </w:r>
      <w:r>
        <w:rPr>
          <w:rFonts w:ascii="宋体" w:eastAsia="宋体" w:hAnsi="宋体" w:cs="宋体"/>
          <w:color w:val="000000"/>
        </w:rPr>
        <w:t>的值为（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  <w:sectPr>
          <w:headerReference w:type="even" r:id="rId83"/>
          <w:footerReference w:type="even" r:id="rId84"/>
          <w:headerReference w:type="first" r:id="rId85"/>
          <w:footerReference w:type="first" r:id="rId86"/>
          <w:type w:val="nextPage"/>
          <w:pgSz w:w="11906" w:h="16838"/>
          <w:pgMar w:top="910" w:right="1080" w:bottom="1440" w:left="1080" w:header="152" w:footer="0" w:gutter="0"/>
          <w:pgNumType w:start="2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19.2pt;height:17.4pt" o:ole="" coordsize="21600,21600" o:preferrelative="t" filled="f" stroked="f">
            <v:stroke joinstyle="miter"/>
            <v:imagedata r:id="rId87" o:title="eqIdcf298f00799cbf34b4db26f5f63af92f"/>
            <o:lock v:ext="edit" aspectratio="t"/>
            <w10:anchorlock/>
          </v:shape>
          <o:OLEObject Type="Embed" ProgID="Equation.DSMT4" ShapeID="_x0000_i1065" DrawAspect="Content" ObjectID="_1468075765" r:id="rId88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19.2pt;height:17.4pt" o:ole="" coordsize="21600,21600" o:preferrelative="t" filled="f" stroked="f">
            <v:stroke joinstyle="miter"/>
            <v:imagedata r:id="rId87" o:title="eqIdcf298f00799cbf34b4db26f5f63af92f"/>
            <o:lock v:ext="edit" aspectratio="t"/>
            <w10:anchorlock/>
          </v:shape>
          <o:OLEObject Type="Embed" ProgID="Equation.DSMT4" ShapeID="_x0000_i1066" DrawAspect="Content" ObjectID="_1468075766" r:id="rId89"/>
        </w:object>
      </w:r>
      <w:r>
        <w:rPr>
          <w:rFonts w:ascii="宋体" w:eastAsia="宋体" w:hAnsi="宋体" w:cs="宋体"/>
          <w:color w:val="000000"/>
        </w:rPr>
        <w:t>或</w:t>
      </w:r>
      <w:r>
        <w:rPr>
          <w:rFonts w:ascii="Times New Roman" w:eastAsia="Times New Roman" w:hAnsi="Times New Roman" w:cs="Times New Roman"/>
          <w:color w:val="000000"/>
        </w:rPr>
        <w:t>2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分解因式解方程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宋体" w:eastAsia="宋体" w:hAnsi="宋体" w:cs="宋体"/>
          <w:color w:val="000000"/>
        </w:rPr>
        <w:t>再求模长即可求解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84.9pt;height:15.6pt" o:ole="" coordsize="21600,21600" o:preferrelative="t" filled="f" stroked="f">
            <v:stroke joinstyle="miter"/>
            <v:imagedata r:id="rId79" o:title="eqId2afd5024afb8463140e4b5e8ad81f953"/>
            <o:lock v:ext="edit" aspectratio="t"/>
            <w10:anchorlock/>
          </v:shape>
          <o:OLEObject Type="Embed" ProgID="Equation.DSMT4" ShapeID="_x0000_i1067" DrawAspect="Content" ObjectID="_1468075767" r:id="rId9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得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171.75pt;height:21.75pt" o:ole="" coordsize="21600,21600" o:preferrelative="t" filled="f" stroked="f">
            <v:stroke joinstyle="miter"/>
            <v:imagedata r:id="rId91" o:title="eqId2ea86a9235a257b0eeacc1a332767641"/>
            <o:lock v:ext="edit" aspectratio="t"/>
            <w10:anchorlock/>
          </v:shape>
          <o:OLEObject Type="Embed" ProgID="Equation.DSMT4" ShapeID="_x0000_i1068" DrawAspect="Content" ObjectID="_1468075768" r:id="rId92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因为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36pt;height:15pt" o:ole="" coordsize="21600,21600" o:preferrelative="t" filled="f" stroked="f">
            <v:stroke joinstyle="miter"/>
            <v:imagedata r:id="rId93" o:title="eqIdc789a7cd7ac2b8b96dc879c6c8161ee4"/>
            <o:lock v:ext="edit" aspectratio="t"/>
            <w10:anchorlock/>
          </v:shape>
          <o:OLEObject Type="Embed" ProgID="Equation.DSMT4" ShapeID="_x0000_i1069" DrawAspect="Content" ObjectID="_1468075769" r:id="rId94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32.25pt;height:12.75pt" o:ole="" coordsize="21600,21600" o:preferrelative="t" filled="f" stroked="f">
            <v:stroke joinstyle="miter"/>
            <v:imagedata r:id="rId95" o:title="eqId8be714b7e68c74edb73362f60424f394"/>
            <o:lock v:ext="edit" aspectratio="t"/>
            <w10:anchorlock/>
          </v:shape>
          <o:OLEObject Type="Embed" ProgID="Equation.DSMT4" ShapeID="_x0000_i1070" DrawAspect="Content" ObjectID="_1468075770" r:id="rId96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12pt;height:10.5pt" o:ole="" coordsize="21600,21600" o:preferrelative="t" filled="f" stroked="f">
            <v:stroke joinstyle="miter"/>
            <v:imagedata r:id="rId97" o:title="eqIdacbc6a613224461ade69362d46550474"/>
            <o:lock v:ext="edit" aspectratio="t"/>
            <w10:anchorlock/>
          </v:shape>
          <o:OLEObject Type="Embed" ProgID="Equation.DSMT4" ShapeID="_x0000_i1071" DrawAspect="Content" ObjectID="_1468075771" r:id="rId9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72.75pt;height:18pt" o:ole="" coordsize="21600,21600" o:preferrelative="t" filled="f" stroked="f">
            <v:stroke joinstyle="miter"/>
            <v:imagedata r:id="rId99" o:title="eqId4900002c5d8e2bdecc4778974f714557"/>
            <o:lock v:ext="edit" aspectratio="t"/>
            <w10:anchorlock/>
          </v:shape>
          <o:OLEObject Type="Embed" ProgID="Equation.DSMT4" ShapeID="_x0000_i1072" DrawAspect="Content" ObjectID="_1468075772" r:id="rId100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72.75pt;height:18pt" o:ole="" coordsize="21600,21600" o:preferrelative="t" filled="f" stroked="f">
            <v:stroke joinstyle="miter"/>
            <v:imagedata r:id="rId101" o:title="eqIdf06ceed5cb7816cdc8e365f1a98353de"/>
            <o:lock v:ext="edit" aspectratio="t"/>
            <w10:anchorlock/>
          </v:shape>
          <o:OLEObject Type="Embed" ProgID="Equation.DSMT4" ShapeID="_x0000_i1073" DrawAspect="Content" ObjectID="_1468075773" r:id="rId102"/>
        </w:object>
      </w:r>
      <w:r>
        <w:rPr>
          <w:color w:val="000000"/>
        </w:rPr>
        <w:t>，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63.75pt;height:21pt" o:ole="" coordsize="21600,21600" o:preferrelative="t" filled="f" stroked="f">
            <v:stroke joinstyle="miter"/>
            <v:imagedata r:id="rId103" o:title="eqId5a26e7e54580c0d82e9c3eee758ee5e8"/>
            <o:lock v:ext="edit" aspectratio="t"/>
            <w10:anchorlock/>
          </v:shape>
          <o:OLEObject Type="Embed" ProgID="Equation.DSMT4" ShapeID="_x0000_i1074" DrawAspect="Content" ObjectID="_1468075774" r:id="rId104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67pt;height:18pt" o:ole="" coordsize="21600,21600" o:preferrelative="t" filled="f" stroked="f">
            <v:stroke joinstyle="miter"/>
            <v:imagedata r:id="rId105" o:title="eqId0aeb828757176b82f7c93dd3efddd0b8"/>
            <o:lock v:ext="edit" aspectratio="t"/>
            <w10:anchorlock/>
          </v:shape>
          <o:OLEObject Type="Embed" ProgID="Equation.DSMT4" ShapeID="_x0000_i1075" DrawAspect="Content" ObjectID="_1468075775" r:id="rId106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65.25pt;height:18pt" o:ole="" coordsize="21600,21600" o:preferrelative="t" filled="f" stroked="f">
            <v:stroke joinstyle="miter"/>
            <v:imagedata r:id="rId107" o:title="eqId98f5678541f3975649c65d83eb9c7aad"/>
            <o:lock v:ext="edit" aspectratio="t"/>
            <w10:anchorlock/>
          </v:shape>
          <o:OLEObject Type="Embed" ProgID="Equation.DSMT4" ShapeID="_x0000_i1076" DrawAspect="Content" ObjectID="_1468075776" r:id="rId108"/>
        </w:object>
      </w:r>
      <w:r>
        <w:rPr>
          <w:color w:val="000000"/>
        </w:rPr>
        <w:t>，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54.75pt;height:20.25pt" o:ole="" coordsize="21600,21600" o:preferrelative="t" filled="f" stroked="f">
            <v:stroke joinstyle="miter"/>
            <v:imagedata r:id="rId109" o:title="eqId3b4a9b245accc705772e4602e8050a7c"/>
            <o:lock v:ext="edit" aspectratio="t"/>
            <w10:anchorlock/>
          </v:shape>
          <o:OLEObject Type="Embed" ProgID="Equation.DSMT4" ShapeID="_x0000_i1077" DrawAspect="Content" ObjectID="_1468075777" r:id="rId110"/>
        </w:object>
      </w:r>
      <w:r>
        <w:rPr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星等是衡量天体光度的量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宋体" w:eastAsia="宋体" w:hAnsi="宋体" w:cs="宋体"/>
          <w:color w:val="000000"/>
        </w:rPr>
        <w:t>为了衡量星星的明暗程度，古希腊天文学家喜帕佮斯在公元前二世纪首先提出了星等这个概念，例如：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等星的星等值为</w:t>
      </w:r>
      <w:r>
        <w:rPr>
          <w:rFonts w:ascii="Times New Roman" w:eastAsia="Times New Roman" w:hAnsi="Times New Roman" w:cs="Times New Roman"/>
          <w:color w:val="000000"/>
        </w:rPr>
        <w:t>2.</w:t>
      </w:r>
      <w:r>
        <w:rPr>
          <w:rFonts w:ascii="宋体" w:eastAsia="宋体" w:hAnsi="宋体" w:cs="宋体"/>
          <w:color w:val="000000"/>
        </w:rPr>
        <w:t>已知两个天体的星等值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32.4pt;height:18pt" o:ole="" coordsize="21600,21600" o:preferrelative="t" filled="f" stroked="f">
            <v:stroke joinstyle="miter"/>
            <v:imagedata r:id="rId111" o:title="eqId76aa8f9c3a97d2491fea52034d5b60f0"/>
            <o:lock v:ext="edit" aspectratio="t"/>
            <w10:anchorlock/>
          </v:shape>
          <o:OLEObject Type="Embed" ProgID="Equation.DSMT4" ShapeID="_x0000_i1078" DrawAspect="Content" ObjectID="_1468075778" r:id="rId112"/>
        </w:object>
      </w:r>
      <w:r>
        <w:rPr>
          <w:rFonts w:ascii="宋体" w:eastAsia="宋体" w:hAnsi="宋体" w:cs="宋体"/>
          <w:color w:val="000000"/>
        </w:rPr>
        <w:t>和它们对应的亮度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30.75pt;height:18pt" o:ole="" coordsize="21600,21600" o:preferrelative="t" filled="f" stroked="f">
            <v:stroke joinstyle="miter"/>
            <v:imagedata r:id="rId113" o:title="eqId13d726b14a313e000a81526162f35748"/>
            <o:lock v:ext="edit" aspectratio="t"/>
            <w10:anchorlock/>
          </v:shape>
          <o:OLEObject Type="Embed" ProgID="Equation.DSMT4" ShapeID="_x0000_i1079" DrawAspect="Content" ObjectID="_1468075779" r:id="rId114"/>
        </w:object>
      </w:r>
      <w:r>
        <w:rPr>
          <w:rFonts w:ascii="宋体" w:eastAsia="宋体" w:hAnsi="宋体" w:cs="宋体"/>
          <w:color w:val="000000"/>
        </w:rPr>
        <w:t>满足关系式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173.2pt;height:33.3pt" o:ole="" coordsize="21600,21600" o:preferrelative="t" filled="f" stroked="f">
            <v:stroke joinstyle="miter"/>
            <v:imagedata r:id="rId115" o:title="eqId990bdec0a54b834902c5b1337c99267c"/>
            <o:lock v:ext="edit" aspectratio="t"/>
            <w10:anchorlock/>
          </v:shape>
          <o:OLEObject Type="Embed" ProgID="Equation.DSMT4" ShapeID="_x0000_i1080" DrawAspect="Content" ObjectID="_1468075780" r:id="rId116"/>
        </w:object>
      </w:r>
      <w:r>
        <w:rPr>
          <w:rFonts w:ascii="宋体" w:eastAsia="宋体" w:hAnsi="宋体" w:cs="宋体"/>
          <w:color w:val="000000"/>
        </w:rPr>
        <w:t>，则（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等星的亮度是</w:t>
      </w:r>
      <w:r>
        <w:rPr>
          <w:rFonts w:ascii="Times New Roman" w:eastAsia="Times New Roman" w:hAnsi="Times New Roman" w:cs="Times New Roman"/>
          <w:color w:val="000000"/>
        </w:rPr>
        <w:t>0.5</w:t>
      </w:r>
      <w:r>
        <w:rPr>
          <w:rFonts w:ascii="宋体" w:eastAsia="宋体" w:hAnsi="宋体" w:cs="宋体"/>
          <w:color w:val="000000"/>
        </w:rPr>
        <w:t>等星亮度的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24pt;height:18pt" o:ole="" coordsize="21600,21600" o:preferrelative="t" filled="f" stroked="f">
            <v:stroke joinstyle="miter"/>
            <v:imagedata r:id="rId117" o:title="eqIdd4056761b8f826eeb6ad8c9a151d3c9c"/>
            <o:lock v:ext="edit" aspectratio="t"/>
            <w10:anchorlock/>
          </v:shape>
          <o:OLEObject Type="Embed" ProgID="Equation.DSMT4" ShapeID="_x0000_i1081" DrawAspect="Content" ObjectID="_1468075781" r:id="rId118"/>
        </w:object>
      </w:r>
      <w:r>
        <w:rPr>
          <w:rFonts w:ascii="宋体" w:eastAsia="宋体" w:hAnsi="宋体" w:cs="宋体"/>
          <w:color w:val="000000"/>
        </w:rPr>
        <w:t>倍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0.5</w:t>
      </w:r>
      <w:r>
        <w:rPr>
          <w:rFonts w:ascii="宋体" w:eastAsia="宋体" w:hAnsi="宋体" w:cs="宋体"/>
          <w:color w:val="000000"/>
        </w:rPr>
        <w:t>等星的亮度是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等星亮度的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24pt;height:18pt" o:ole="" coordsize="21600,21600" o:preferrelative="t" filled="f" stroked="f">
            <v:stroke joinstyle="miter"/>
            <v:imagedata r:id="rId117" o:title="eqIdd4056761b8f826eeb6ad8c9a151d3c9c"/>
            <o:lock v:ext="edit" aspectratio="t"/>
            <w10:anchorlock/>
          </v:shape>
          <o:OLEObject Type="Embed" ProgID="Equation.DSMT4" ShapeID="_x0000_i1082" DrawAspect="Content" ObjectID="_1468075782" r:id="rId119"/>
        </w:object>
      </w:r>
      <w:r>
        <w:rPr>
          <w:rFonts w:ascii="宋体" w:eastAsia="宋体" w:hAnsi="宋体" w:cs="宋体"/>
          <w:color w:val="000000"/>
        </w:rPr>
        <w:t>倍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等星的亮度是</w:t>
      </w:r>
      <w:r>
        <w:rPr>
          <w:rFonts w:ascii="Times New Roman" w:eastAsia="Times New Roman" w:hAnsi="Times New Roman" w:cs="Times New Roman"/>
          <w:color w:val="000000"/>
        </w:rPr>
        <w:t>0.5</w:t>
      </w:r>
      <w:r>
        <w:rPr>
          <w:rFonts w:ascii="宋体" w:eastAsia="宋体" w:hAnsi="宋体" w:cs="宋体"/>
          <w:color w:val="000000"/>
        </w:rPr>
        <w:t>等星亮度的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</w:rPr>
        <w:t>倍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0.5</w:t>
      </w:r>
      <w:r>
        <w:rPr>
          <w:rFonts w:ascii="宋体" w:eastAsia="宋体" w:hAnsi="宋体" w:cs="宋体"/>
          <w:color w:val="000000"/>
        </w:rPr>
        <w:t>等星的亮度是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等星亮度的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</w:rPr>
        <w:t>倍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【分析】根据题意建立对数关系式，并结合指对数互化求解.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本题考查对数运算的实际应用，考查应用意识与逻辑推理的核心素养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76.75pt;height:18.35pt" o:ole="" coordsize="21600,21600" o:preferrelative="t" filled="f" stroked="f">
            <v:stroke joinstyle="miter"/>
            <v:imagedata r:id="rId120" o:title="eqIdccb6df22e6118cfb393909373e687be3"/>
            <o:lock v:ext="edit" aspectratio="t"/>
            <w10:anchorlock/>
          </v:shape>
          <o:OLEObject Type="Embed" ProgID="Equation.DSMT4" ShapeID="_x0000_i1083" DrawAspect="Content" ObjectID="_1468075783" r:id="rId121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93.05pt;height:33.3pt" o:ole="" coordsize="21600,21600" o:preferrelative="t" filled="f" stroked="f">
            <v:stroke joinstyle="miter"/>
            <v:imagedata r:id="rId122" o:title="eqId9bb658ce5f674d18d362393184cdb406"/>
            <o:lock v:ext="edit" aspectratio="t"/>
            <w10:anchorlock/>
          </v:shape>
          <o:OLEObject Type="Embed" ProgID="Equation.DSMT4" ShapeID="_x0000_i1084" DrawAspect="Content" ObjectID="_1468075784" r:id="rId12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42.8pt;height:33.3pt" o:ole="" coordsize="21600,21600" o:preferrelative="t" filled="f" stroked="f">
            <v:stroke joinstyle="miter"/>
            <v:imagedata r:id="rId124" o:title="eqIdadf796db967c95c8d24924dc74bb8cf6"/>
            <o:lock v:ext="edit" aspectratio="t"/>
            <w10:anchorlock/>
          </v:shape>
          <o:OLEObject Type="Embed" ProgID="Equation.DSMT4" ShapeID="_x0000_i1085" DrawAspect="Content" ObjectID="_1468075785" r:id="rId125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48.9pt;height:18.35pt" o:ole="" coordsize="21600,21600" o:preferrelative="t" filled="f" stroked="f">
            <v:stroke joinstyle="miter"/>
            <v:imagedata r:id="rId126" o:title="eqId74c740f4a03d6f8dea47356fd3467394"/>
            <o:lock v:ext="edit" aspectratio="t"/>
            <w10:anchorlock/>
          </v:shape>
          <o:OLEObject Type="Embed" ProgID="Equation.DSMT4" ShapeID="_x0000_i1086" DrawAspect="Content" ObjectID="_1468075786" r:id="rId12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rPr>
          <w:rFonts w:ascii="Times New Roman" w:eastAsia="Times New Roman" w:hAnsi="Times New Roman" w:cs="Times New Roman"/>
          <w:color w:val="000000"/>
        </w:rPr>
        <w:t>0.5</w:t>
      </w:r>
      <w:r>
        <w:rPr>
          <w:rFonts w:ascii="宋体" w:eastAsia="宋体" w:hAnsi="宋体" w:cs="宋体"/>
          <w:color w:val="000000"/>
        </w:rPr>
        <w:t>等星的亮度是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等星亮度的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</w:rPr>
        <w:t>倍，故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正确.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已知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61.8pt;height:19.7pt" o:ole="" coordsize="21600,21600" o:preferrelative="t" filled="f" stroked="f">
            <v:stroke joinstyle="miter"/>
            <v:imagedata r:id="rId128" o:title="eqId24357709549c6d811dc6692d580f7fef"/>
            <o:lock v:ext="edit" aspectratio="t"/>
            <w10:anchorlock/>
          </v:shape>
          <o:OLEObject Type="Embed" ProgID="Equation.DSMT4" ShapeID="_x0000_i1087" DrawAspect="Content" ObjectID="_1468075787" r:id="rId129"/>
        </w:object>
      </w:r>
      <w:r>
        <w:rPr>
          <w:rFonts w:ascii="宋体" w:eastAsia="宋体" w:hAnsi="宋体" w:cs="宋体"/>
          <w:color w:val="000000"/>
        </w:rPr>
        <w:t>是抛物线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69.3pt;height:30.55pt" o:ole="" coordsize="21600,21600" o:preferrelative="t" filled="f" stroked="f">
            <v:stroke joinstyle="miter"/>
            <v:imagedata r:id="rId130" o:title="eqIdfd51df79564a155e20b459ea704987cc"/>
            <o:lock v:ext="edit" aspectratio="t"/>
            <w10:anchorlock/>
          </v:shape>
          <o:OLEObject Type="Embed" ProgID="Equation.DSMT4" ShapeID="_x0000_i1088" DrawAspect="Content" ObjectID="_1468075788" r:id="rId131"/>
        </w:object>
      </w:r>
      <w:r>
        <w:rPr>
          <w:rFonts w:ascii="宋体" w:eastAsia="宋体" w:hAnsi="宋体" w:cs="宋体"/>
          <w:color w:val="000000"/>
        </w:rPr>
        <w:t>上的两点，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12.75pt;height:12.75pt" o:ole="" coordsize="21600,21600" o:preferrelative="t" filled="f" stroked="f">
            <v:stroke joinstyle="miter"/>
            <v:imagedata r:id="rId132" o:title="eqIda0ed1ec316bc54c37c4286c208f55667"/>
            <o:lock v:ext="edit" aspectratio="t"/>
            <w10:anchorlock/>
          </v:shape>
          <o:OLEObject Type="Embed" ProgID="Equation.DSMT4" ShapeID="_x0000_i1089" DrawAspect="Content" ObjectID="_1468075789" r:id="rId133"/>
        </w:object>
      </w:r>
      <w:r>
        <w:rPr>
          <w:rFonts w:ascii="宋体" w:eastAsia="宋体" w:hAnsi="宋体" w:cs="宋体"/>
          <w:color w:val="000000"/>
        </w:rPr>
        <w:t>为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14.25pt;height:10.5pt" o:ole="" coordsize="21600,21600" o:preferrelative="t" filled="f" stroked="f">
            <v:stroke joinstyle="miter"/>
            <v:imagedata r:id="rId134" o:title="eqIdac047e91852b91af639feec23a9598b2"/>
            <o:lock v:ext="edit" aspectratio="t"/>
            <w10:anchorlock/>
          </v:shape>
          <o:OLEObject Type="Embed" ProgID="Equation.DSMT4" ShapeID="_x0000_i1090" DrawAspect="Content" ObjectID="_1468075790" r:id="rId135"/>
        </w:object>
      </w:r>
      <w:r>
        <w:rPr>
          <w:rFonts w:ascii="宋体" w:eastAsia="宋体" w:hAnsi="宋体" w:cs="宋体"/>
          <w:color w:val="000000"/>
        </w:rPr>
        <w:t>的焦点，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38.15pt;height:19.9pt" o:ole="" coordsize="21600,21600" o:preferrelative="t" filled="f" stroked="f">
            <v:stroke joinstyle="miter"/>
            <v:imagedata r:id="rId136" o:title="eqId02eea25799267c0a948a6a9ffab2ffd9"/>
            <o:lock v:ext="edit" aspectratio="t"/>
            <w10:anchorlock/>
          </v:shape>
          <o:OLEObject Type="Embed" ProgID="Equation.DSMT4" ShapeID="_x0000_i1091" DrawAspect="Content" ObjectID="_1468075791" r:id="rId137"/>
        </w:object>
      </w:r>
      <w:r>
        <w:rPr>
          <w:rFonts w:ascii="宋体" w:eastAsia="宋体" w:hAnsi="宋体" w:cs="宋体"/>
          <w:color w:val="000000"/>
        </w:rPr>
        <w:t>，点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9.75pt;height:10.5pt" o:ole="" coordsize="21600,21600" o:preferrelative="t" filled="f" stroked="f">
            <v:stroke joinstyle="miter"/>
            <v:imagedata r:id="rId138" o:title="eqId7f9e8449aad35c5d840a3395ea86df6d"/>
            <o:lock v:ext="edit" aspectratio="t"/>
            <w10:anchorlock/>
          </v:shape>
          <o:OLEObject Type="Embed" ProgID="Equation.DSMT4" ShapeID="_x0000_i1092" DrawAspect="Content" ObjectID="_1468075792" r:id="rId139"/>
        </w:object>
      </w:r>
      <w:r>
        <w:rPr>
          <w:rFonts w:ascii="宋体" w:eastAsia="宋体" w:hAnsi="宋体" w:cs="宋体"/>
          <w:color w:val="000000"/>
        </w:rPr>
        <w:t>到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140" o:title="eqId81dea63b8ce3e51adf66cf7b9982a248"/>
            <o:lock v:ext="edit" aspectratio="t"/>
            <w10:anchorlock/>
          </v:shape>
          <o:OLEObject Type="Embed" ProgID="Equation.DSMT4" ShapeID="_x0000_i1093" DrawAspect="Content" ObjectID="_1468075793" r:id="rId141"/>
        </w:object>
      </w:r>
      <w:r>
        <w:rPr>
          <w:rFonts w:ascii="宋体" w:eastAsia="宋体" w:hAnsi="宋体" w:cs="宋体"/>
          <w:color w:val="000000"/>
        </w:rPr>
        <w:t>轴的距离为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https://d.book118.com/988025013035006042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>
      <w:headerReference w:type="even" r:id="rId143"/>
      <w:footerReference w:type="even" r:id="rId144"/>
      <w:headerReference w:type="first" r:id="rId145"/>
      <w:footerReference w:type="first" r:id="rId146"/>
      <w:type w:val="nextPage"/>
      <w:pgSz w:w="11906" w:h="16838"/>
      <w:pgMar w:top="910" w:right="1080" w:bottom="1440" w:left="1080" w:header="152" w:footer="0" w:gutter="0"/>
      <w:pgNumType w:start="3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MS Gothic">
    <w:panose1 w:val="020B0609070205080204"/>
    <w:charset w:val="80"/>
    <w:family w:val="auto"/>
    <w:pitch w:val="default"/>
    <w:sig w:usb0="E00002FF" w:usb1="6AC7FDFB" w:usb2="00000012" w:usb3="00000000" w:csb0="4002009F" w:csb1="DFD7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5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  <w:rsid w:val="46C871BB"/>
  </w:rsids>
  <w:docVars>
    <w:docVar w:name="commondata" w:val="eyJoZGlkIjoiYTVjZmNhYjg1MTUzYTY4MjA0YWQyMDk1ZDQ1ZTBlMj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autoRedefine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48.bin" /><Relationship Id="rId101" Type="http://schemas.openxmlformats.org/officeDocument/2006/relationships/image" Target="media/image41.wmf" /><Relationship Id="rId102" Type="http://schemas.openxmlformats.org/officeDocument/2006/relationships/oleObject" Target="embeddings/oleObject49.bin" /><Relationship Id="rId103" Type="http://schemas.openxmlformats.org/officeDocument/2006/relationships/image" Target="media/image42.wmf" /><Relationship Id="rId104" Type="http://schemas.openxmlformats.org/officeDocument/2006/relationships/oleObject" Target="embeddings/oleObject50.bin" /><Relationship Id="rId105" Type="http://schemas.openxmlformats.org/officeDocument/2006/relationships/image" Target="media/image43.wmf" /><Relationship Id="rId106" Type="http://schemas.openxmlformats.org/officeDocument/2006/relationships/oleObject" Target="embeddings/oleObject51.bin" /><Relationship Id="rId107" Type="http://schemas.openxmlformats.org/officeDocument/2006/relationships/image" Target="media/image44.wmf" /><Relationship Id="rId108" Type="http://schemas.openxmlformats.org/officeDocument/2006/relationships/oleObject" Target="embeddings/oleObject52.bin" /><Relationship Id="rId109" Type="http://schemas.openxmlformats.org/officeDocument/2006/relationships/image" Target="media/image45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3.bin" /><Relationship Id="rId111" Type="http://schemas.openxmlformats.org/officeDocument/2006/relationships/image" Target="media/image46.wmf" /><Relationship Id="rId112" Type="http://schemas.openxmlformats.org/officeDocument/2006/relationships/oleObject" Target="embeddings/oleObject54.bin" /><Relationship Id="rId113" Type="http://schemas.openxmlformats.org/officeDocument/2006/relationships/image" Target="media/image47.wmf" /><Relationship Id="rId114" Type="http://schemas.openxmlformats.org/officeDocument/2006/relationships/oleObject" Target="embeddings/oleObject55.bin" /><Relationship Id="rId115" Type="http://schemas.openxmlformats.org/officeDocument/2006/relationships/image" Target="media/image48.wmf" /><Relationship Id="rId116" Type="http://schemas.openxmlformats.org/officeDocument/2006/relationships/oleObject" Target="embeddings/oleObject56.bin" /><Relationship Id="rId117" Type="http://schemas.openxmlformats.org/officeDocument/2006/relationships/image" Target="media/image49.wmf" /><Relationship Id="rId118" Type="http://schemas.openxmlformats.org/officeDocument/2006/relationships/oleObject" Target="embeddings/oleObject57.bin" /><Relationship Id="rId119" Type="http://schemas.openxmlformats.org/officeDocument/2006/relationships/oleObject" Target="embeddings/oleObject58.bin" /><Relationship Id="rId12" Type="http://schemas.openxmlformats.org/officeDocument/2006/relationships/image" Target="media/image5.wmf" /><Relationship Id="rId120" Type="http://schemas.openxmlformats.org/officeDocument/2006/relationships/image" Target="media/image50.wmf" /><Relationship Id="rId121" Type="http://schemas.openxmlformats.org/officeDocument/2006/relationships/oleObject" Target="embeddings/oleObject59.bin" /><Relationship Id="rId122" Type="http://schemas.openxmlformats.org/officeDocument/2006/relationships/image" Target="media/image51.wmf" /><Relationship Id="rId123" Type="http://schemas.openxmlformats.org/officeDocument/2006/relationships/oleObject" Target="embeddings/oleObject60.bin" /><Relationship Id="rId124" Type="http://schemas.openxmlformats.org/officeDocument/2006/relationships/image" Target="media/image52.wmf" /><Relationship Id="rId125" Type="http://schemas.openxmlformats.org/officeDocument/2006/relationships/oleObject" Target="embeddings/oleObject61.bin" /><Relationship Id="rId126" Type="http://schemas.openxmlformats.org/officeDocument/2006/relationships/image" Target="media/image53.wmf" /><Relationship Id="rId127" Type="http://schemas.openxmlformats.org/officeDocument/2006/relationships/oleObject" Target="embeddings/oleObject62.bin" /><Relationship Id="rId128" Type="http://schemas.openxmlformats.org/officeDocument/2006/relationships/image" Target="media/image54.wmf" /><Relationship Id="rId129" Type="http://schemas.openxmlformats.org/officeDocument/2006/relationships/oleObject" Target="embeddings/oleObject63.bin" /><Relationship Id="rId13" Type="http://schemas.openxmlformats.org/officeDocument/2006/relationships/oleObject" Target="embeddings/oleObject4.bin" /><Relationship Id="rId130" Type="http://schemas.openxmlformats.org/officeDocument/2006/relationships/image" Target="media/image55.wmf" /><Relationship Id="rId131" Type="http://schemas.openxmlformats.org/officeDocument/2006/relationships/oleObject" Target="embeddings/oleObject64.bin" /><Relationship Id="rId132" Type="http://schemas.openxmlformats.org/officeDocument/2006/relationships/image" Target="media/image56.wmf" /><Relationship Id="rId133" Type="http://schemas.openxmlformats.org/officeDocument/2006/relationships/oleObject" Target="embeddings/oleObject65.bin" /><Relationship Id="rId134" Type="http://schemas.openxmlformats.org/officeDocument/2006/relationships/image" Target="media/image57.wmf" /><Relationship Id="rId135" Type="http://schemas.openxmlformats.org/officeDocument/2006/relationships/oleObject" Target="embeddings/oleObject66.bin" /><Relationship Id="rId136" Type="http://schemas.openxmlformats.org/officeDocument/2006/relationships/image" Target="media/image58.wmf" /><Relationship Id="rId137" Type="http://schemas.openxmlformats.org/officeDocument/2006/relationships/oleObject" Target="embeddings/oleObject67.bin" /><Relationship Id="rId138" Type="http://schemas.openxmlformats.org/officeDocument/2006/relationships/image" Target="media/image59.wmf" /><Relationship Id="rId139" Type="http://schemas.openxmlformats.org/officeDocument/2006/relationships/oleObject" Target="embeddings/oleObject68.bin" /><Relationship Id="rId14" Type="http://schemas.openxmlformats.org/officeDocument/2006/relationships/image" Target="media/image6.wmf" /><Relationship Id="rId140" Type="http://schemas.openxmlformats.org/officeDocument/2006/relationships/image" Target="media/image60.wmf" /><Relationship Id="rId141" Type="http://schemas.openxmlformats.org/officeDocument/2006/relationships/oleObject" Target="embeddings/oleObject69.bin" /><Relationship Id="rId142" Type="http://schemas.openxmlformats.org/officeDocument/2006/relationships/hyperlink" Target="https://d.book118.com/988025013035006042" TargetMode="External" /><Relationship Id="rId143" Type="http://schemas.openxmlformats.org/officeDocument/2006/relationships/header" Target="header5.xml" /><Relationship Id="rId144" Type="http://schemas.openxmlformats.org/officeDocument/2006/relationships/footer" Target="footer5.xml" /><Relationship Id="rId145" Type="http://schemas.openxmlformats.org/officeDocument/2006/relationships/header" Target="header6.xml" /><Relationship Id="rId146" Type="http://schemas.openxmlformats.org/officeDocument/2006/relationships/footer" Target="footer6.xml" /><Relationship Id="rId147" Type="http://schemas.openxmlformats.org/officeDocument/2006/relationships/theme" Target="theme/theme1.xml" /><Relationship Id="rId148" Type="http://schemas.openxmlformats.org/officeDocument/2006/relationships/styles" Target="styles.xml" /><Relationship Id="rId15" Type="http://schemas.openxmlformats.org/officeDocument/2006/relationships/oleObject" Target="embeddings/oleObject5.bin" /><Relationship Id="rId16" Type="http://schemas.openxmlformats.org/officeDocument/2006/relationships/image" Target="media/image7.wmf" /><Relationship Id="rId17" Type="http://schemas.openxmlformats.org/officeDocument/2006/relationships/oleObject" Target="embeddings/oleObject6.bin" /><Relationship Id="rId18" Type="http://schemas.openxmlformats.org/officeDocument/2006/relationships/image" Target="media/image8.wmf" /><Relationship Id="rId19" Type="http://schemas.openxmlformats.org/officeDocument/2006/relationships/oleObject" Target="embeddings/oleObject7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1" Type="http://schemas.openxmlformats.org/officeDocument/2006/relationships/oleObject" Target="embeddings/oleObject8.bin" /><Relationship Id="rId22" Type="http://schemas.openxmlformats.org/officeDocument/2006/relationships/image" Target="media/image10.wmf" /><Relationship Id="rId23" Type="http://schemas.openxmlformats.org/officeDocument/2006/relationships/oleObject" Target="embeddings/oleObject9.bin" /><Relationship Id="rId24" Type="http://schemas.openxmlformats.org/officeDocument/2006/relationships/image" Target="media/image11.wmf" /><Relationship Id="rId25" Type="http://schemas.openxmlformats.org/officeDocument/2006/relationships/oleObject" Target="embeddings/oleObject10.bin" /><Relationship Id="rId26" Type="http://schemas.openxmlformats.org/officeDocument/2006/relationships/image" Target="media/image12.wmf" /><Relationship Id="rId27" Type="http://schemas.openxmlformats.org/officeDocument/2006/relationships/oleObject" Target="embeddings/oleObject11.bin" /><Relationship Id="rId28" Type="http://schemas.openxmlformats.org/officeDocument/2006/relationships/image" Target="media/image13.wmf" /><Relationship Id="rId29" Type="http://schemas.openxmlformats.org/officeDocument/2006/relationships/oleObject" Target="embeddings/oleObject12.bin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1" Type="http://schemas.openxmlformats.org/officeDocument/2006/relationships/oleObject" Target="embeddings/oleObject13.bin" /><Relationship Id="rId32" Type="http://schemas.openxmlformats.org/officeDocument/2006/relationships/image" Target="media/image15.wmf" /><Relationship Id="rId33" Type="http://schemas.openxmlformats.org/officeDocument/2006/relationships/oleObject" Target="embeddings/oleObject14.bin" /><Relationship Id="rId34" Type="http://schemas.openxmlformats.org/officeDocument/2006/relationships/image" Target="media/image16.wmf" /><Relationship Id="rId35" Type="http://schemas.openxmlformats.org/officeDocument/2006/relationships/oleObject" Target="embeddings/oleObject15.bin" /><Relationship Id="rId36" Type="http://schemas.openxmlformats.org/officeDocument/2006/relationships/header" Target="header1.xml" /><Relationship Id="rId37" Type="http://schemas.openxmlformats.org/officeDocument/2006/relationships/footer" Target="footer1.xml" /><Relationship Id="rId38" Type="http://schemas.openxmlformats.org/officeDocument/2006/relationships/header" Target="header2.xml" /><Relationship Id="rId39" Type="http://schemas.openxmlformats.org/officeDocument/2006/relationships/footer" Target="footer2.xml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6.bin" /><Relationship Id="rId41" Type="http://schemas.openxmlformats.org/officeDocument/2006/relationships/image" Target="media/image17.wmf" /><Relationship Id="rId42" Type="http://schemas.openxmlformats.org/officeDocument/2006/relationships/oleObject" Target="embeddings/oleObject17.bin" /><Relationship Id="rId43" Type="http://schemas.openxmlformats.org/officeDocument/2006/relationships/image" Target="media/image18.wmf" /><Relationship Id="rId44" Type="http://schemas.openxmlformats.org/officeDocument/2006/relationships/oleObject" Target="embeddings/oleObject18.bin" /><Relationship Id="rId45" Type="http://schemas.openxmlformats.org/officeDocument/2006/relationships/image" Target="media/image19.wmf" /><Relationship Id="rId46" Type="http://schemas.openxmlformats.org/officeDocument/2006/relationships/oleObject" Target="embeddings/oleObject19.bin" /><Relationship Id="rId47" Type="http://schemas.openxmlformats.org/officeDocument/2006/relationships/image" Target="media/image20.wmf" /><Relationship Id="rId48" Type="http://schemas.openxmlformats.org/officeDocument/2006/relationships/oleObject" Target="embeddings/oleObject20.bin" /><Relationship Id="rId49" Type="http://schemas.openxmlformats.org/officeDocument/2006/relationships/image" Target="media/image21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1.bin" /><Relationship Id="rId51" Type="http://schemas.openxmlformats.org/officeDocument/2006/relationships/image" Target="media/image22.wmf" /><Relationship Id="rId52" Type="http://schemas.openxmlformats.org/officeDocument/2006/relationships/oleObject" Target="embeddings/oleObject22.bin" /><Relationship Id="rId53" Type="http://schemas.openxmlformats.org/officeDocument/2006/relationships/oleObject" Target="embeddings/oleObject23.bin" /><Relationship Id="rId54" Type="http://schemas.openxmlformats.org/officeDocument/2006/relationships/oleObject" Target="embeddings/oleObject24.bin" /><Relationship Id="rId55" Type="http://schemas.openxmlformats.org/officeDocument/2006/relationships/oleObject" Target="embeddings/oleObject25.bin" /><Relationship Id="rId56" Type="http://schemas.openxmlformats.org/officeDocument/2006/relationships/image" Target="media/image23.wmf" /><Relationship Id="rId57" Type="http://schemas.openxmlformats.org/officeDocument/2006/relationships/oleObject" Target="embeddings/oleObject26.bin" /><Relationship Id="rId58" Type="http://schemas.openxmlformats.org/officeDocument/2006/relationships/image" Target="media/image24.wmf" /><Relationship Id="rId59" Type="http://schemas.openxmlformats.org/officeDocument/2006/relationships/oleObject" Target="embeddings/oleObject27.bin" /><Relationship Id="rId6" Type="http://schemas.openxmlformats.org/officeDocument/2006/relationships/image" Target="media/image2.wmf" /><Relationship Id="rId60" Type="http://schemas.openxmlformats.org/officeDocument/2006/relationships/image" Target="media/image25.wmf" /><Relationship Id="rId61" Type="http://schemas.openxmlformats.org/officeDocument/2006/relationships/oleObject" Target="embeddings/oleObject28.bin" /><Relationship Id="rId62" Type="http://schemas.openxmlformats.org/officeDocument/2006/relationships/oleObject" Target="embeddings/oleObject29.bin" /><Relationship Id="rId63" Type="http://schemas.openxmlformats.org/officeDocument/2006/relationships/image" Target="media/image26.wmf" /><Relationship Id="rId64" Type="http://schemas.openxmlformats.org/officeDocument/2006/relationships/oleObject" Target="embeddings/oleObject30.bin" /><Relationship Id="rId65" Type="http://schemas.openxmlformats.org/officeDocument/2006/relationships/image" Target="media/image27.wmf" /><Relationship Id="rId66" Type="http://schemas.openxmlformats.org/officeDocument/2006/relationships/oleObject" Target="embeddings/oleObject31.bin" /><Relationship Id="rId67" Type="http://schemas.openxmlformats.org/officeDocument/2006/relationships/image" Target="media/image28.wmf" /><Relationship Id="rId68" Type="http://schemas.openxmlformats.org/officeDocument/2006/relationships/oleObject" Target="embeddings/oleObject32.bin" /><Relationship Id="rId69" Type="http://schemas.openxmlformats.org/officeDocument/2006/relationships/image" Target="media/image29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3.bin" /><Relationship Id="rId71" Type="http://schemas.openxmlformats.org/officeDocument/2006/relationships/oleObject" Target="embeddings/oleObject34.bin" /><Relationship Id="rId72" Type="http://schemas.openxmlformats.org/officeDocument/2006/relationships/oleObject" Target="embeddings/oleObject35.bin" /><Relationship Id="rId73" Type="http://schemas.openxmlformats.org/officeDocument/2006/relationships/image" Target="media/image30.wmf" /><Relationship Id="rId74" Type="http://schemas.openxmlformats.org/officeDocument/2006/relationships/oleObject" Target="embeddings/oleObject36.bin" /><Relationship Id="rId75" Type="http://schemas.openxmlformats.org/officeDocument/2006/relationships/image" Target="media/image31.wmf" /><Relationship Id="rId76" Type="http://schemas.openxmlformats.org/officeDocument/2006/relationships/oleObject" Target="embeddings/oleObject37.bin" /><Relationship Id="rId77" Type="http://schemas.openxmlformats.org/officeDocument/2006/relationships/image" Target="media/image32.wmf" /><Relationship Id="rId78" Type="http://schemas.openxmlformats.org/officeDocument/2006/relationships/oleObject" Target="embeddings/oleObject38.bin" /><Relationship Id="rId79" Type="http://schemas.openxmlformats.org/officeDocument/2006/relationships/image" Target="media/image33.wmf" /><Relationship Id="rId8" Type="http://schemas.openxmlformats.org/officeDocument/2006/relationships/image" Target="media/image3.wmf" /><Relationship Id="rId80" Type="http://schemas.openxmlformats.org/officeDocument/2006/relationships/oleObject" Target="embeddings/oleObject39.bin" /><Relationship Id="rId81" Type="http://schemas.openxmlformats.org/officeDocument/2006/relationships/image" Target="media/image34.wmf" /><Relationship Id="rId82" Type="http://schemas.openxmlformats.org/officeDocument/2006/relationships/oleObject" Target="embeddings/oleObject40.bin" /><Relationship Id="rId83" Type="http://schemas.openxmlformats.org/officeDocument/2006/relationships/header" Target="header3.xml" /><Relationship Id="rId84" Type="http://schemas.openxmlformats.org/officeDocument/2006/relationships/footer" Target="footer3.xml" /><Relationship Id="rId85" Type="http://schemas.openxmlformats.org/officeDocument/2006/relationships/header" Target="header4.xml" /><Relationship Id="rId86" Type="http://schemas.openxmlformats.org/officeDocument/2006/relationships/footer" Target="footer4.xml" /><Relationship Id="rId87" Type="http://schemas.openxmlformats.org/officeDocument/2006/relationships/image" Target="media/image35.wmf" /><Relationship Id="rId88" Type="http://schemas.openxmlformats.org/officeDocument/2006/relationships/oleObject" Target="embeddings/oleObject41.bin" /><Relationship Id="rId89" Type="http://schemas.openxmlformats.org/officeDocument/2006/relationships/oleObject" Target="embeddings/oleObject42.bin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3.bin" /><Relationship Id="rId91" Type="http://schemas.openxmlformats.org/officeDocument/2006/relationships/image" Target="media/image36.wmf" /><Relationship Id="rId92" Type="http://schemas.openxmlformats.org/officeDocument/2006/relationships/oleObject" Target="embeddings/oleObject44.bin" /><Relationship Id="rId93" Type="http://schemas.openxmlformats.org/officeDocument/2006/relationships/image" Target="media/image37.wmf" /><Relationship Id="rId94" Type="http://schemas.openxmlformats.org/officeDocument/2006/relationships/oleObject" Target="embeddings/oleObject45.bin" /><Relationship Id="rId95" Type="http://schemas.openxmlformats.org/officeDocument/2006/relationships/image" Target="media/image38.wmf" /><Relationship Id="rId96" Type="http://schemas.openxmlformats.org/officeDocument/2006/relationships/oleObject" Target="embeddings/oleObject46.bin" /><Relationship Id="rId97" Type="http://schemas.openxmlformats.org/officeDocument/2006/relationships/image" Target="media/image39.wmf" /><Relationship Id="rId98" Type="http://schemas.openxmlformats.org/officeDocument/2006/relationships/oleObject" Target="embeddings/oleObject47.bin" /><Relationship Id="rId99" Type="http://schemas.openxmlformats.org/officeDocument/2006/relationships/image" Target="media/image40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明湖</dc:creator>
  <cp:lastModifiedBy>明湖</cp:lastModifiedBy>
  <cp:revision>0</cp:revision>
  <dcterms:created xsi:type="dcterms:W3CDTF">2024-03-01T12:59:21Z</dcterms:created>
  <dcterms:modified xsi:type="dcterms:W3CDTF">2024-03-01T12:59:26Z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86E77DF1B8CB490DAD002D3CF1163767_12</vt:lpwstr>
  </property>
  <property fmtid="{D5CDD505-2E9C-101B-9397-08002B2CF9AE}" pid="3" name="KSOProductBuildVer">
    <vt:lpwstr>2052-12.1.0.16120</vt:lpwstr>
  </property>
</Properties>
</file>