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7" w:history="1">
        <w:r>
          <w:rPr>
            <w:rFonts w:ascii="仿宋" w:eastAsia="仿宋" w:hAnsi="仿宋" w:cs="仿宋" w:hint="eastAsia"/>
            <w:lang w:eastAsia="zh-CN"/>
          </w:rPr>
          <w:t>概论</w:t>
        </w:r>
        <w:r>
          <w:tab/>
        </w:r>
        <w:r>
          <w:fldChar w:fldCharType="begin"/>
        </w:r>
        <w:r>
          <w:instrText xml:space="preserve"> PAGEREF _Toc6777 \h </w:instrText>
        </w:r>
        <w:r>
          <w:fldChar w:fldCharType="separate"/>
        </w:r>
        <w:r>
          <w:t>3</w:t>
        </w:r>
        <w:r>
          <w:fldChar w:fldCharType="end"/>
        </w:r>
      </w:hyperlink>
    </w:p>
    <w:p>
      <w:pPr>
        <w:pStyle w:val="TOC1"/>
        <w:tabs>
          <w:tab w:val="right" w:leader="dot" w:pos="8306"/>
        </w:tabs>
      </w:pPr>
      <w:hyperlink w:anchor="_Toc11910" w:history="1">
        <w:r>
          <w:rPr>
            <w:rFonts w:ascii="仿宋" w:eastAsia="仿宋" w:hAnsi="仿宋" w:cs="仿宋" w:hint="eastAsia"/>
            <w:lang w:eastAsia="zh-CN"/>
          </w:rPr>
          <w:t>一、项目选址研究</w:t>
        </w:r>
        <w:r>
          <w:tab/>
        </w:r>
        <w:r>
          <w:fldChar w:fldCharType="begin"/>
        </w:r>
        <w:r>
          <w:instrText xml:space="preserve"> PAGEREF _Toc11910 \h </w:instrText>
        </w:r>
        <w:r>
          <w:fldChar w:fldCharType="separate"/>
        </w:r>
        <w:r>
          <w:t>3</w:t>
        </w:r>
        <w:r>
          <w:fldChar w:fldCharType="end"/>
        </w:r>
      </w:hyperlink>
    </w:p>
    <w:p>
      <w:pPr>
        <w:pStyle w:val="TOC2"/>
        <w:tabs>
          <w:tab w:val="right" w:leader="dot" w:pos="8306"/>
        </w:tabs>
      </w:pPr>
      <w:hyperlink w:anchor="_Toc16206" w:history="1">
        <w:r>
          <w:rPr>
            <w:rFonts w:ascii="仿宋" w:eastAsia="仿宋" w:hAnsi="仿宋" w:cs="仿宋" w:hint="eastAsia"/>
            <w:lang w:eastAsia="zh-CN"/>
          </w:rPr>
          <w:t>(一)、项目选址原则</w:t>
        </w:r>
        <w:r>
          <w:tab/>
        </w:r>
        <w:r>
          <w:fldChar w:fldCharType="begin"/>
        </w:r>
        <w:r>
          <w:instrText xml:space="preserve"> PAGEREF _Toc16206 \h </w:instrText>
        </w:r>
        <w:r>
          <w:fldChar w:fldCharType="separate"/>
        </w:r>
        <w:r>
          <w:t>3</w:t>
        </w:r>
        <w:r>
          <w:fldChar w:fldCharType="end"/>
        </w:r>
      </w:hyperlink>
    </w:p>
    <w:p>
      <w:pPr>
        <w:pStyle w:val="TOC2"/>
        <w:tabs>
          <w:tab w:val="right" w:leader="dot" w:pos="8306"/>
        </w:tabs>
      </w:pPr>
      <w:hyperlink w:anchor="_Toc14748" w:history="1">
        <w:r>
          <w:rPr>
            <w:rFonts w:ascii="仿宋" w:eastAsia="仿宋" w:hAnsi="仿宋" w:cs="仿宋" w:hint="eastAsia"/>
            <w:lang w:eastAsia="zh-CN"/>
          </w:rPr>
          <w:t>(二)、项目选址</w:t>
        </w:r>
        <w:r>
          <w:tab/>
        </w:r>
        <w:r>
          <w:fldChar w:fldCharType="begin"/>
        </w:r>
        <w:r>
          <w:instrText xml:space="preserve"> PAGEREF _Toc14748 \h </w:instrText>
        </w:r>
        <w:r>
          <w:fldChar w:fldCharType="separate"/>
        </w:r>
        <w:r>
          <w:t>6</w:t>
        </w:r>
        <w:r>
          <w:fldChar w:fldCharType="end"/>
        </w:r>
      </w:hyperlink>
    </w:p>
    <w:p>
      <w:pPr>
        <w:pStyle w:val="TOC2"/>
        <w:tabs>
          <w:tab w:val="right" w:leader="dot" w:pos="8306"/>
        </w:tabs>
      </w:pPr>
      <w:hyperlink w:anchor="_Toc19056" w:history="1">
        <w:r>
          <w:rPr>
            <w:rFonts w:ascii="仿宋" w:eastAsia="仿宋" w:hAnsi="仿宋" w:cs="仿宋" w:hint="eastAsia"/>
            <w:lang w:eastAsia="zh-CN"/>
          </w:rPr>
          <w:t>(三)、建设条件分析</w:t>
        </w:r>
        <w:r>
          <w:tab/>
        </w:r>
        <w:r>
          <w:fldChar w:fldCharType="begin"/>
        </w:r>
        <w:r>
          <w:instrText xml:space="preserve"> PAGEREF _Toc19056 \h </w:instrText>
        </w:r>
        <w:r>
          <w:fldChar w:fldCharType="separate"/>
        </w:r>
        <w:r>
          <w:t>8</w:t>
        </w:r>
        <w:r>
          <w:fldChar w:fldCharType="end"/>
        </w:r>
      </w:hyperlink>
    </w:p>
    <w:p>
      <w:pPr>
        <w:pStyle w:val="TOC2"/>
        <w:tabs>
          <w:tab w:val="right" w:leader="dot" w:pos="8306"/>
        </w:tabs>
      </w:pPr>
      <w:hyperlink w:anchor="_Toc18345" w:history="1">
        <w:r>
          <w:rPr>
            <w:rFonts w:ascii="仿宋" w:eastAsia="仿宋" w:hAnsi="仿宋" w:cs="仿宋" w:hint="eastAsia"/>
            <w:lang w:eastAsia="zh-CN"/>
          </w:rPr>
          <w:t>(四)、用地控制指标</w:t>
        </w:r>
        <w:r>
          <w:tab/>
        </w:r>
        <w:r>
          <w:fldChar w:fldCharType="begin"/>
        </w:r>
        <w:r>
          <w:instrText xml:space="preserve"> PAGEREF _Toc18345 \h </w:instrText>
        </w:r>
        <w:r>
          <w:fldChar w:fldCharType="separate"/>
        </w:r>
        <w:r>
          <w:t>10</w:t>
        </w:r>
        <w:r>
          <w:fldChar w:fldCharType="end"/>
        </w:r>
      </w:hyperlink>
    </w:p>
    <w:p>
      <w:pPr>
        <w:pStyle w:val="TOC2"/>
        <w:tabs>
          <w:tab w:val="right" w:leader="dot" w:pos="8306"/>
        </w:tabs>
      </w:pPr>
      <w:hyperlink w:anchor="_Toc29717" w:history="1">
        <w:r>
          <w:rPr>
            <w:rFonts w:ascii="仿宋" w:eastAsia="仿宋" w:hAnsi="仿宋" w:cs="仿宋" w:hint="eastAsia"/>
            <w:lang w:eastAsia="zh-CN"/>
          </w:rPr>
          <w:t>(五)、地总体要求</w:t>
        </w:r>
        <w:r>
          <w:tab/>
        </w:r>
        <w:r>
          <w:fldChar w:fldCharType="begin"/>
        </w:r>
        <w:r>
          <w:instrText xml:space="preserve"> PAGEREF _Toc29717 \h </w:instrText>
        </w:r>
        <w:r>
          <w:fldChar w:fldCharType="separate"/>
        </w:r>
        <w:r>
          <w:t>11</w:t>
        </w:r>
        <w:r>
          <w:fldChar w:fldCharType="end"/>
        </w:r>
      </w:hyperlink>
    </w:p>
    <w:p>
      <w:pPr>
        <w:pStyle w:val="TOC2"/>
        <w:tabs>
          <w:tab w:val="right" w:leader="dot" w:pos="8306"/>
        </w:tabs>
      </w:pPr>
      <w:hyperlink w:anchor="_Toc10492" w:history="1">
        <w:r>
          <w:rPr>
            <w:rFonts w:ascii="仿宋" w:eastAsia="仿宋" w:hAnsi="仿宋" w:cs="仿宋" w:hint="eastAsia"/>
            <w:lang w:eastAsia="zh-CN"/>
          </w:rPr>
          <w:t>(六)、节约用地措施</w:t>
        </w:r>
        <w:r>
          <w:tab/>
        </w:r>
        <w:r>
          <w:fldChar w:fldCharType="begin"/>
        </w:r>
        <w:r>
          <w:instrText xml:space="preserve"> PAGEREF _Toc10492 \h </w:instrText>
        </w:r>
        <w:r>
          <w:fldChar w:fldCharType="separate"/>
        </w:r>
        <w:r>
          <w:t>12</w:t>
        </w:r>
        <w:r>
          <w:fldChar w:fldCharType="end"/>
        </w:r>
      </w:hyperlink>
    </w:p>
    <w:p>
      <w:pPr>
        <w:pStyle w:val="TOC2"/>
        <w:tabs>
          <w:tab w:val="right" w:leader="dot" w:pos="8306"/>
        </w:tabs>
      </w:pPr>
      <w:hyperlink w:anchor="_Toc10355" w:history="1">
        <w:r>
          <w:rPr>
            <w:rFonts w:ascii="仿宋" w:eastAsia="仿宋" w:hAnsi="仿宋" w:cs="仿宋" w:hint="eastAsia"/>
            <w:lang w:eastAsia="zh-CN"/>
          </w:rPr>
          <w:t>(七)、选址综合评价</w:t>
        </w:r>
        <w:r>
          <w:tab/>
        </w:r>
        <w:r>
          <w:fldChar w:fldCharType="begin"/>
        </w:r>
        <w:r>
          <w:instrText xml:space="preserve"> PAGEREF _Toc10355 \h </w:instrText>
        </w:r>
        <w:r>
          <w:fldChar w:fldCharType="separate"/>
        </w:r>
        <w:r>
          <w:t>14</w:t>
        </w:r>
        <w:r>
          <w:fldChar w:fldCharType="end"/>
        </w:r>
      </w:hyperlink>
    </w:p>
    <w:p>
      <w:pPr>
        <w:pStyle w:val="TOC1"/>
        <w:tabs>
          <w:tab w:val="right" w:leader="dot" w:pos="8306"/>
        </w:tabs>
      </w:pPr>
      <w:hyperlink w:anchor="_Toc10615" w:history="1">
        <w:r>
          <w:rPr>
            <w:rFonts w:ascii="仿宋" w:eastAsia="仿宋" w:hAnsi="仿宋" w:cs="仿宋" w:hint="eastAsia"/>
            <w:lang w:eastAsia="zh-CN"/>
          </w:rPr>
          <w:t>二、建设风险评估分析</w:t>
        </w:r>
        <w:r>
          <w:tab/>
        </w:r>
        <w:r>
          <w:fldChar w:fldCharType="begin"/>
        </w:r>
        <w:r>
          <w:instrText xml:space="preserve"> PAGEREF _Toc10615 \h </w:instrText>
        </w:r>
        <w:r>
          <w:fldChar w:fldCharType="separate"/>
        </w:r>
        <w:r>
          <w:t>15</w:t>
        </w:r>
        <w:r>
          <w:fldChar w:fldCharType="end"/>
        </w:r>
      </w:hyperlink>
    </w:p>
    <w:p>
      <w:pPr>
        <w:pStyle w:val="TOC2"/>
        <w:tabs>
          <w:tab w:val="right" w:leader="dot" w:pos="8306"/>
        </w:tabs>
      </w:pPr>
      <w:hyperlink w:anchor="_Toc23142" w:history="1">
        <w:r>
          <w:rPr>
            <w:rFonts w:ascii="仿宋" w:eastAsia="仿宋" w:hAnsi="仿宋" w:cs="仿宋" w:hint="eastAsia"/>
            <w:lang w:eastAsia="zh-CN"/>
          </w:rPr>
          <w:t>(一)、政策风险分析</w:t>
        </w:r>
        <w:r>
          <w:tab/>
        </w:r>
        <w:r>
          <w:fldChar w:fldCharType="begin"/>
        </w:r>
        <w:r>
          <w:instrText xml:space="preserve"> PAGEREF _Toc23142 \h </w:instrText>
        </w:r>
        <w:r>
          <w:fldChar w:fldCharType="separate"/>
        </w:r>
        <w:r>
          <w:t>15</w:t>
        </w:r>
        <w:r>
          <w:fldChar w:fldCharType="end"/>
        </w:r>
      </w:hyperlink>
    </w:p>
    <w:p>
      <w:pPr>
        <w:pStyle w:val="TOC2"/>
        <w:tabs>
          <w:tab w:val="right" w:leader="dot" w:pos="8306"/>
        </w:tabs>
      </w:pPr>
      <w:hyperlink w:anchor="_Toc21782" w:history="1">
        <w:r>
          <w:rPr>
            <w:rFonts w:ascii="仿宋" w:eastAsia="仿宋" w:hAnsi="仿宋" w:cs="仿宋" w:hint="eastAsia"/>
            <w:lang w:eastAsia="zh-CN"/>
          </w:rPr>
          <w:t>(二)、社会风险分析</w:t>
        </w:r>
        <w:r>
          <w:tab/>
        </w:r>
        <w:r>
          <w:fldChar w:fldCharType="begin"/>
        </w:r>
        <w:r>
          <w:instrText xml:space="preserve"> PAGEREF _Toc21782 \h </w:instrText>
        </w:r>
        <w:r>
          <w:fldChar w:fldCharType="separate"/>
        </w:r>
        <w:r>
          <w:t>16</w:t>
        </w:r>
        <w:r>
          <w:fldChar w:fldCharType="end"/>
        </w:r>
      </w:hyperlink>
    </w:p>
    <w:p>
      <w:pPr>
        <w:pStyle w:val="TOC2"/>
        <w:tabs>
          <w:tab w:val="right" w:leader="dot" w:pos="8306"/>
        </w:tabs>
      </w:pPr>
      <w:hyperlink w:anchor="_Toc62" w:history="1">
        <w:r>
          <w:rPr>
            <w:rFonts w:ascii="仿宋" w:eastAsia="仿宋" w:hAnsi="仿宋" w:cs="仿宋" w:hint="eastAsia"/>
            <w:lang w:eastAsia="zh-CN"/>
          </w:rPr>
          <w:t>(三)、市场风险分析</w:t>
        </w:r>
        <w:r>
          <w:tab/>
        </w:r>
        <w:r>
          <w:fldChar w:fldCharType="begin"/>
        </w:r>
        <w:r>
          <w:instrText xml:space="preserve"> PAGEREF _Toc62 \h </w:instrText>
        </w:r>
        <w:r>
          <w:fldChar w:fldCharType="separate"/>
        </w:r>
        <w:r>
          <w:t>17</w:t>
        </w:r>
        <w:r>
          <w:fldChar w:fldCharType="end"/>
        </w:r>
      </w:hyperlink>
    </w:p>
    <w:p>
      <w:pPr>
        <w:pStyle w:val="TOC2"/>
        <w:tabs>
          <w:tab w:val="right" w:leader="dot" w:pos="8306"/>
        </w:tabs>
      </w:pPr>
      <w:hyperlink w:anchor="_Toc8716" w:history="1">
        <w:r>
          <w:rPr>
            <w:rFonts w:ascii="仿宋" w:eastAsia="仿宋" w:hAnsi="仿宋" w:cs="仿宋" w:hint="eastAsia"/>
            <w:lang w:eastAsia="zh-CN"/>
          </w:rPr>
          <w:t>(四)、资金风险分析</w:t>
        </w:r>
        <w:r>
          <w:tab/>
        </w:r>
        <w:r>
          <w:fldChar w:fldCharType="begin"/>
        </w:r>
        <w:r>
          <w:instrText xml:space="preserve"> PAGEREF _Toc8716 \h </w:instrText>
        </w:r>
        <w:r>
          <w:fldChar w:fldCharType="separate"/>
        </w:r>
        <w:r>
          <w:t>18</w:t>
        </w:r>
        <w:r>
          <w:fldChar w:fldCharType="end"/>
        </w:r>
      </w:hyperlink>
    </w:p>
    <w:p>
      <w:pPr>
        <w:pStyle w:val="TOC2"/>
        <w:tabs>
          <w:tab w:val="right" w:leader="dot" w:pos="8306"/>
        </w:tabs>
      </w:pPr>
      <w:hyperlink w:anchor="_Toc13310" w:history="1">
        <w:r>
          <w:rPr>
            <w:rFonts w:ascii="仿宋" w:eastAsia="仿宋" w:hAnsi="仿宋" w:cs="仿宋" w:hint="eastAsia"/>
            <w:lang w:eastAsia="zh-CN"/>
          </w:rPr>
          <w:t>(五)、技术风险分析</w:t>
        </w:r>
        <w:r>
          <w:tab/>
        </w:r>
        <w:r>
          <w:fldChar w:fldCharType="begin"/>
        </w:r>
        <w:r>
          <w:instrText xml:space="preserve"> PAGEREF _Toc13310 \h </w:instrText>
        </w:r>
        <w:r>
          <w:fldChar w:fldCharType="separate"/>
        </w:r>
        <w:r>
          <w:t>19</w:t>
        </w:r>
        <w:r>
          <w:fldChar w:fldCharType="end"/>
        </w:r>
      </w:hyperlink>
    </w:p>
    <w:p>
      <w:pPr>
        <w:pStyle w:val="TOC2"/>
        <w:tabs>
          <w:tab w:val="right" w:leader="dot" w:pos="8306"/>
        </w:tabs>
      </w:pPr>
      <w:hyperlink w:anchor="_Toc13443" w:history="1">
        <w:r>
          <w:rPr>
            <w:rFonts w:ascii="仿宋" w:eastAsia="仿宋" w:hAnsi="仿宋" w:cs="仿宋" w:hint="eastAsia"/>
            <w:lang w:eastAsia="zh-CN"/>
          </w:rPr>
          <w:t>(六)、财务风险分析</w:t>
        </w:r>
        <w:r>
          <w:tab/>
        </w:r>
        <w:r>
          <w:fldChar w:fldCharType="begin"/>
        </w:r>
        <w:r>
          <w:instrText xml:space="preserve"> PAGEREF _Toc13443 \h </w:instrText>
        </w:r>
        <w:r>
          <w:fldChar w:fldCharType="separate"/>
        </w:r>
        <w:r>
          <w:t>21</w:t>
        </w:r>
        <w:r>
          <w:fldChar w:fldCharType="end"/>
        </w:r>
      </w:hyperlink>
    </w:p>
    <w:p>
      <w:pPr>
        <w:pStyle w:val="TOC2"/>
        <w:tabs>
          <w:tab w:val="right" w:leader="dot" w:pos="8306"/>
        </w:tabs>
      </w:pPr>
      <w:hyperlink w:anchor="_Toc31381" w:history="1">
        <w:r>
          <w:rPr>
            <w:rFonts w:ascii="仿宋" w:eastAsia="仿宋" w:hAnsi="仿宋" w:cs="仿宋" w:hint="eastAsia"/>
            <w:lang w:eastAsia="zh-CN"/>
          </w:rPr>
          <w:t>(七)、管理风险分析</w:t>
        </w:r>
        <w:r>
          <w:tab/>
        </w:r>
        <w:r>
          <w:fldChar w:fldCharType="begin"/>
        </w:r>
        <w:r>
          <w:instrText xml:space="preserve"> PAGEREF _Toc31381 \h </w:instrText>
        </w:r>
        <w:r>
          <w:fldChar w:fldCharType="separate"/>
        </w:r>
        <w:r>
          <w:t>22</w:t>
        </w:r>
        <w:r>
          <w:fldChar w:fldCharType="end"/>
        </w:r>
      </w:hyperlink>
    </w:p>
    <w:p>
      <w:pPr>
        <w:pStyle w:val="TOC2"/>
        <w:tabs>
          <w:tab w:val="right" w:leader="dot" w:pos="8306"/>
        </w:tabs>
      </w:pPr>
      <w:hyperlink w:anchor="_Toc20850" w:history="1">
        <w:r>
          <w:rPr>
            <w:rFonts w:ascii="仿宋" w:eastAsia="仿宋" w:hAnsi="仿宋" w:cs="仿宋" w:hint="eastAsia"/>
            <w:lang w:eastAsia="zh-CN"/>
          </w:rPr>
          <w:t>(八)、其它风险分析</w:t>
        </w:r>
        <w:r>
          <w:tab/>
        </w:r>
        <w:r>
          <w:fldChar w:fldCharType="begin"/>
        </w:r>
        <w:r>
          <w:instrText xml:space="preserve"> PAGEREF _Toc20850 \h </w:instrText>
        </w:r>
        <w:r>
          <w:fldChar w:fldCharType="separate"/>
        </w:r>
        <w:r>
          <w:t>24</w:t>
        </w:r>
        <w:r>
          <w:fldChar w:fldCharType="end"/>
        </w:r>
      </w:hyperlink>
    </w:p>
    <w:p>
      <w:pPr>
        <w:pStyle w:val="TOC2"/>
        <w:tabs>
          <w:tab w:val="right" w:leader="dot" w:pos="8306"/>
        </w:tabs>
      </w:pPr>
      <w:hyperlink w:anchor="_Toc4563" w:history="1">
        <w:r>
          <w:rPr>
            <w:rFonts w:ascii="仿宋" w:eastAsia="仿宋" w:hAnsi="仿宋" w:cs="仿宋" w:hint="eastAsia"/>
            <w:lang w:eastAsia="zh-CN"/>
          </w:rPr>
          <w:t>(九)、社会影响评估</w:t>
        </w:r>
        <w:r>
          <w:tab/>
        </w:r>
        <w:r>
          <w:fldChar w:fldCharType="begin"/>
        </w:r>
        <w:r>
          <w:instrText xml:space="preserve"> PAGEREF _Toc4563 \h </w:instrText>
        </w:r>
        <w:r>
          <w:fldChar w:fldCharType="separate"/>
        </w:r>
        <w:r>
          <w:t>25</w:t>
        </w:r>
        <w:r>
          <w:fldChar w:fldCharType="end"/>
        </w:r>
      </w:hyperlink>
    </w:p>
    <w:p>
      <w:pPr>
        <w:pStyle w:val="TOC1"/>
        <w:tabs>
          <w:tab w:val="right" w:leader="dot" w:pos="8306"/>
        </w:tabs>
      </w:pPr>
      <w:hyperlink w:anchor="_Toc308" w:history="1">
        <w:r>
          <w:rPr>
            <w:rFonts w:ascii="仿宋" w:eastAsia="仿宋" w:hAnsi="仿宋" w:cs="仿宋" w:hint="eastAsia"/>
            <w:lang w:eastAsia="zh-CN"/>
          </w:rPr>
          <w:t>三、经济影响分析</w:t>
        </w:r>
        <w:r>
          <w:tab/>
        </w:r>
        <w:r>
          <w:fldChar w:fldCharType="begin"/>
        </w:r>
        <w:r>
          <w:instrText xml:space="preserve"> PAGEREF _Toc308 \h </w:instrText>
        </w:r>
        <w:r>
          <w:fldChar w:fldCharType="separate"/>
        </w:r>
        <w:r>
          <w:t>27</w:t>
        </w:r>
        <w:r>
          <w:fldChar w:fldCharType="end"/>
        </w:r>
      </w:hyperlink>
    </w:p>
    <w:p>
      <w:pPr>
        <w:pStyle w:val="TOC2"/>
        <w:tabs>
          <w:tab w:val="right" w:leader="dot" w:pos="8306"/>
        </w:tabs>
      </w:pPr>
      <w:hyperlink w:anchor="_Toc25394" w:history="1">
        <w:r>
          <w:rPr>
            <w:rFonts w:ascii="仿宋" w:eastAsia="仿宋" w:hAnsi="仿宋" w:cs="仿宋" w:hint="eastAsia"/>
            <w:lang w:eastAsia="zh-CN"/>
          </w:rPr>
          <w:t>(一)、经济费用效益或费用效果分析</w:t>
        </w:r>
        <w:r>
          <w:tab/>
        </w:r>
        <w:r>
          <w:fldChar w:fldCharType="begin"/>
        </w:r>
        <w:r>
          <w:instrText xml:space="preserve"> PAGEREF _Toc25394 \h </w:instrText>
        </w:r>
        <w:r>
          <w:fldChar w:fldCharType="separate"/>
        </w:r>
        <w:r>
          <w:t>27</w:t>
        </w:r>
        <w:r>
          <w:fldChar w:fldCharType="end"/>
        </w:r>
      </w:hyperlink>
    </w:p>
    <w:p>
      <w:pPr>
        <w:pStyle w:val="TOC2"/>
        <w:tabs>
          <w:tab w:val="right" w:leader="dot" w:pos="8306"/>
        </w:tabs>
      </w:pPr>
      <w:hyperlink w:anchor="_Toc10178" w:history="1">
        <w:r>
          <w:rPr>
            <w:rFonts w:ascii="仿宋" w:eastAsia="仿宋" w:hAnsi="仿宋" w:cs="仿宋" w:hint="eastAsia"/>
            <w:lang w:eastAsia="zh-CN"/>
          </w:rPr>
          <w:t>(二)、行业影响分析</w:t>
        </w:r>
        <w:r>
          <w:tab/>
        </w:r>
        <w:r>
          <w:fldChar w:fldCharType="begin"/>
        </w:r>
        <w:r>
          <w:instrText xml:space="preserve"> PAGEREF _Toc10178 \h </w:instrText>
        </w:r>
        <w:r>
          <w:fldChar w:fldCharType="separate"/>
        </w:r>
        <w:r>
          <w:t>29</w:t>
        </w:r>
        <w:r>
          <w:fldChar w:fldCharType="end"/>
        </w:r>
      </w:hyperlink>
    </w:p>
    <w:p>
      <w:pPr>
        <w:pStyle w:val="TOC2"/>
        <w:tabs>
          <w:tab w:val="right" w:leader="dot" w:pos="8306"/>
        </w:tabs>
      </w:pPr>
      <w:hyperlink w:anchor="_Toc27045" w:history="1">
        <w:r>
          <w:rPr>
            <w:rFonts w:ascii="仿宋" w:eastAsia="仿宋" w:hAnsi="仿宋" w:cs="仿宋" w:hint="eastAsia"/>
            <w:lang w:eastAsia="zh-CN"/>
          </w:rPr>
          <w:t>(三)、区域经济影响分析</w:t>
        </w:r>
        <w:r>
          <w:tab/>
        </w:r>
        <w:r>
          <w:fldChar w:fldCharType="begin"/>
        </w:r>
        <w:r>
          <w:instrText xml:space="preserve"> PAGEREF _Toc27045 \h </w:instrText>
        </w:r>
        <w:r>
          <w:fldChar w:fldCharType="separate"/>
        </w:r>
        <w:r>
          <w:t>31</w:t>
        </w:r>
        <w:r>
          <w:fldChar w:fldCharType="end"/>
        </w:r>
      </w:hyperlink>
    </w:p>
    <w:p>
      <w:pPr>
        <w:pStyle w:val="TOC2"/>
        <w:tabs>
          <w:tab w:val="right" w:leader="dot" w:pos="8306"/>
        </w:tabs>
      </w:pPr>
      <w:hyperlink w:anchor="_Toc18359" w:history="1">
        <w:r>
          <w:rPr>
            <w:rFonts w:ascii="仿宋" w:eastAsia="仿宋" w:hAnsi="仿宋" w:cs="仿宋" w:hint="eastAsia"/>
            <w:lang w:eastAsia="zh-CN"/>
          </w:rPr>
          <w:t>(四)、宏观经济影响分析</w:t>
        </w:r>
        <w:r>
          <w:tab/>
        </w:r>
        <w:r>
          <w:fldChar w:fldCharType="begin"/>
        </w:r>
        <w:r>
          <w:instrText xml:space="preserve"> PAGEREF _Toc18359 \h </w:instrText>
        </w:r>
        <w:r>
          <w:fldChar w:fldCharType="separate"/>
        </w:r>
        <w:r>
          <w:t>32</w:t>
        </w:r>
        <w:r>
          <w:fldChar w:fldCharType="end"/>
        </w:r>
      </w:hyperlink>
    </w:p>
    <w:p>
      <w:pPr>
        <w:pStyle w:val="TOC1"/>
        <w:tabs>
          <w:tab w:val="right" w:leader="dot" w:pos="8306"/>
        </w:tabs>
      </w:pPr>
      <w:hyperlink w:anchor="_Toc2819" w:history="1">
        <w:r>
          <w:rPr>
            <w:rFonts w:ascii="仿宋" w:eastAsia="仿宋" w:hAnsi="仿宋" w:cs="仿宋" w:hint="eastAsia"/>
            <w:lang w:eastAsia="zh-CN"/>
          </w:rPr>
          <w:t>四、精密加工设备项目概论</w:t>
        </w:r>
        <w:r>
          <w:tab/>
        </w:r>
        <w:r>
          <w:fldChar w:fldCharType="begin"/>
        </w:r>
        <w:r>
          <w:instrText xml:space="preserve"> PAGEREF _Toc2819 \h </w:instrText>
        </w:r>
        <w:r>
          <w:fldChar w:fldCharType="separate"/>
        </w:r>
        <w:r>
          <w:t>34</w:t>
        </w:r>
        <w:r>
          <w:fldChar w:fldCharType="end"/>
        </w:r>
      </w:hyperlink>
    </w:p>
    <w:p>
      <w:pPr>
        <w:pStyle w:val="TOC2"/>
        <w:tabs>
          <w:tab w:val="right" w:leader="dot" w:pos="8306"/>
        </w:tabs>
      </w:pPr>
      <w:hyperlink w:anchor="_Toc3724" w:history="1">
        <w:r>
          <w:rPr>
            <w:rFonts w:ascii="仿宋" w:eastAsia="仿宋" w:hAnsi="仿宋" w:cs="仿宋" w:hint="eastAsia"/>
            <w:lang w:eastAsia="zh-CN"/>
          </w:rPr>
          <w:t>(一)、项目申报单位概况</w:t>
        </w:r>
        <w:r>
          <w:tab/>
        </w:r>
        <w:r>
          <w:fldChar w:fldCharType="begin"/>
        </w:r>
        <w:r>
          <w:instrText xml:space="preserve"> PAGEREF _Toc3724 \h </w:instrText>
        </w:r>
        <w:r>
          <w:fldChar w:fldCharType="separate"/>
        </w:r>
        <w:r>
          <w:t>34</w:t>
        </w:r>
        <w:r>
          <w:fldChar w:fldCharType="end"/>
        </w:r>
      </w:hyperlink>
    </w:p>
    <w:p>
      <w:pPr>
        <w:pStyle w:val="TOC2"/>
        <w:tabs>
          <w:tab w:val="right" w:leader="dot" w:pos="8306"/>
        </w:tabs>
      </w:pPr>
      <w:hyperlink w:anchor="_Toc10710" w:history="1">
        <w:r>
          <w:rPr>
            <w:rFonts w:ascii="仿宋" w:eastAsia="仿宋" w:hAnsi="仿宋" w:cs="仿宋" w:hint="eastAsia"/>
            <w:lang w:eastAsia="zh-CN"/>
          </w:rPr>
          <w:t>(二)、项目概况</w:t>
        </w:r>
        <w:r>
          <w:tab/>
        </w:r>
        <w:r>
          <w:fldChar w:fldCharType="begin"/>
        </w:r>
        <w:r>
          <w:instrText xml:space="preserve"> PAGEREF _Toc10710 \h </w:instrText>
        </w:r>
        <w:r>
          <w:fldChar w:fldCharType="separate"/>
        </w:r>
        <w:r>
          <w:t>35</w:t>
        </w:r>
        <w:r>
          <w:fldChar w:fldCharType="end"/>
        </w:r>
      </w:hyperlink>
    </w:p>
    <w:p>
      <w:pPr>
        <w:pStyle w:val="TOC1"/>
        <w:tabs>
          <w:tab w:val="right" w:leader="dot" w:pos="8306"/>
        </w:tabs>
      </w:pPr>
      <w:hyperlink w:anchor="_Toc31669" w:history="1">
        <w:r>
          <w:rPr>
            <w:rFonts w:ascii="仿宋" w:eastAsia="仿宋" w:hAnsi="仿宋" w:cs="仿宋" w:hint="eastAsia"/>
            <w:lang w:eastAsia="zh-CN"/>
          </w:rPr>
          <w:t>五、资源开发及综合利用分析</w:t>
        </w:r>
        <w:r>
          <w:tab/>
        </w:r>
        <w:r>
          <w:fldChar w:fldCharType="begin"/>
        </w:r>
        <w:r>
          <w:instrText xml:space="preserve"> PAGEREF _Toc31669 \h </w:instrText>
        </w:r>
        <w:r>
          <w:fldChar w:fldCharType="separate"/>
        </w:r>
        <w:r>
          <w:t>38</w:t>
        </w:r>
        <w:r>
          <w:fldChar w:fldCharType="end"/>
        </w:r>
      </w:hyperlink>
    </w:p>
    <w:p>
      <w:pPr>
        <w:pStyle w:val="TOC2"/>
        <w:tabs>
          <w:tab w:val="right" w:leader="dot" w:pos="8306"/>
        </w:tabs>
      </w:pPr>
      <w:hyperlink w:anchor="_Toc6802" w:history="1">
        <w:r>
          <w:rPr>
            <w:rFonts w:ascii="仿宋" w:eastAsia="仿宋" w:hAnsi="仿宋" w:cs="仿宋" w:hint="eastAsia"/>
            <w:lang w:eastAsia="zh-CN"/>
          </w:rPr>
          <w:t>(一)、资源开发方案</w:t>
        </w:r>
        <w:r>
          <w:tab/>
        </w:r>
        <w:r>
          <w:fldChar w:fldCharType="begin"/>
        </w:r>
        <w:r>
          <w:instrText xml:space="preserve"> PAGEREF _Toc6802 \h </w:instrText>
        </w:r>
        <w:r>
          <w:fldChar w:fldCharType="separate"/>
        </w:r>
        <w:r>
          <w:t>38</w:t>
        </w:r>
        <w:r>
          <w:fldChar w:fldCharType="end"/>
        </w:r>
      </w:hyperlink>
    </w:p>
    <w:p>
      <w:pPr>
        <w:pStyle w:val="TOC2"/>
        <w:tabs>
          <w:tab w:val="right" w:leader="dot" w:pos="8306"/>
        </w:tabs>
      </w:pPr>
      <w:hyperlink w:anchor="_Toc16761" w:history="1">
        <w:r>
          <w:rPr>
            <w:rFonts w:ascii="仿宋" w:eastAsia="仿宋" w:hAnsi="仿宋" w:cs="仿宋" w:hint="eastAsia"/>
            <w:lang w:eastAsia="zh-CN"/>
          </w:rPr>
          <w:t>(二)、资源利用方案</w:t>
        </w:r>
        <w:r>
          <w:tab/>
        </w:r>
        <w:r>
          <w:fldChar w:fldCharType="begin"/>
        </w:r>
        <w:r>
          <w:instrText xml:space="preserve"> PAGEREF _Toc16761 \h </w:instrText>
        </w:r>
        <w:r>
          <w:fldChar w:fldCharType="separate"/>
        </w:r>
        <w:r>
          <w:t>39</w:t>
        </w:r>
        <w:r>
          <w:fldChar w:fldCharType="end"/>
        </w:r>
      </w:hyperlink>
    </w:p>
    <w:p>
      <w:pPr>
        <w:pStyle w:val="TOC2"/>
        <w:tabs>
          <w:tab w:val="right" w:leader="dot" w:pos="8306"/>
        </w:tabs>
      </w:pPr>
      <w:hyperlink w:anchor="_Toc16251" w:history="1">
        <w:r>
          <w:rPr>
            <w:rFonts w:ascii="仿宋" w:eastAsia="仿宋" w:hAnsi="仿宋" w:cs="仿宋" w:hint="eastAsia"/>
            <w:lang w:eastAsia="zh-CN"/>
          </w:rPr>
          <w:t>(三)、资源节约措施</w:t>
        </w:r>
        <w:r>
          <w:tab/>
        </w:r>
        <w:r>
          <w:fldChar w:fldCharType="begin"/>
        </w:r>
        <w:r>
          <w:instrText xml:space="preserve"> PAGEREF _Toc16251 \h </w:instrText>
        </w:r>
        <w:r>
          <w:fldChar w:fldCharType="separate"/>
        </w:r>
        <w:r>
          <w:t>40</w:t>
        </w:r>
        <w:r>
          <w:fldChar w:fldCharType="end"/>
        </w:r>
      </w:hyperlink>
    </w:p>
    <w:p>
      <w:pPr>
        <w:pStyle w:val="TOC1"/>
        <w:tabs>
          <w:tab w:val="right" w:leader="dot" w:pos="8306"/>
        </w:tabs>
      </w:pPr>
      <w:hyperlink w:anchor="_Toc13760" w:history="1">
        <w:r>
          <w:rPr>
            <w:rFonts w:ascii="仿宋" w:eastAsia="仿宋" w:hAnsi="仿宋" w:cs="仿宋" w:hint="eastAsia"/>
            <w:lang w:eastAsia="zh-CN"/>
          </w:rPr>
          <w:t>六、社会影响分析</w:t>
        </w:r>
        <w:r>
          <w:tab/>
        </w:r>
        <w:r>
          <w:fldChar w:fldCharType="begin"/>
        </w:r>
        <w:r>
          <w:instrText xml:space="preserve"> PAGEREF _Toc13760 \h </w:instrText>
        </w:r>
        <w:r>
          <w:fldChar w:fldCharType="separate"/>
        </w:r>
        <w:r>
          <w:t>41</w:t>
        </w:r>
        <w:r>
          <w:fldChar w:fldCharType="end"/>
        </w:r>
      </w:hyperlink>
    </w:p>
    <w:p>
      <w:pPr>
        <w:pStyle w:val="TOC2"/>
        <w:tabs>
          <w:tab w:val="right" w:leader="dot" w:pos="8306"/>
        </w:tabs>
      </w:pPr>
      <w:hyperlink w:anchor="_Toc26821" w:history="1">
        <w:r>
          <w:rPr>
            <w:rFonts w:ascii="仿宋" w:eastAsia="仿宋" w:hAnsi="仿宋" w:cs="仿宋" w:hint="eastAsia"/>
            <w:lang w:eastAsia="zh-CN"/>
          </w:rPr>
          <w:t>(一)、社会影响效果分析</w:t>
        </w:r>
        <w:r>
          <w:tab/>
        </w:r>
        <w:r>
          <w:fldChar w:fldCharType="begin"/>
        </w:r>
        <w:r>
          <w:instrText xml:space="preserve"> PAGEREF _Toc26821 \h </w:instrText>
        </w:r>
        <w:r>
          <w:fldChar w:fldCharType="separate"/>
        </w:r>
        <w:r>
          <w:t>41</w:t>
        </w:r>
        <w:r>
          <w:fldChar w:fldCharType="end"/>
        </w:r>
      </w:hyperlink>
    </w:p>
    <w:p>
      <w:pPr>
        <w:pStyle w:val="TOC2"/>
        <w:tabs>
          <w:tab w:val="right" w:leader="dot" w:pos="8306"/>
        </w:tabs>
      </w:pPr>
      <w:hyperlink w:anchor="_Toc6703" w:history="1">
        <w:r>
          <w:rPr>
            <w:rFonts w:ascii="仿宋" w:eastAsia="仿宋" w:hAnsi="仿宋" w:cs="仿宋" w:hint="eastAsia"/>
            <w:lang w:eastAsia="zh-CN"/>
          </w:rPr>
          <w:t>(二)、社会适应性分析</w:t>
        </w:r>
        <w:r>
          <w:tab/>
        </w:r>
        <w:r>
          <w:fldChar w:fldCharType="begin"/>
        </w:r>
        <w:r>
          <w:instrText xml:space="preserve"> PAGEREF _Toc6703 \h </w:instrText>
        </w:r>
        <w:r>
          <w:fldChar w:fldCharType="separate"/>
        </w:r>
        <w:r>
          <w:t>44</w:t>
        </w:r>
        <w:r>
          <w:fldChar w:fldCharType="end"/>
        </w:r>
      </w:hyperlink>
    </w:p>
    <w:p>
      <w:pPr>
        <w:pStyle w:val="TOC2"/>
        <w:tabs>
          <w:tab w:val="right" w:leader="dot" w:pos="8306"/>
        </w:tabs>
      </w:pPr>
      <w:hyperlink w:anchor="_Toc17075" w:history="1">
        <w:r>
          <w:rPr>
            <w:rFonts w:ascii="仿宋" w:eastAsia="仿宋" w:hAnsi="仿宋" w:cs="仿宋" w:hint="eastAsia"/>
            <w:lang w:eastAsia="zh-CN"/>
          </w:rPr>
          <w:t>(三)、社会风险及对策分析</w:t>
        </w:r>
        <w:r>
          <w:tab/>
        </w:r>
        <w:r>
          <w:fldChar w:fldCharType="begin"/>
        </w:r>
        <w:r>
          <w:instrText xml:space="preserve"> PAGEREF _Toc17075 \h </w:instrText>
        </w:r>
        <w:r>
          <w:fldChar w:fldCharType="separate"/>
        </w:r>
        <w:r>
          <w:t>45</w:t>
        </w:r>
        <w:r>
          <w:fldChar w:fldCharType="end"/>
        </w:r>
      </w:hyperlink>
    </w:p>
    <w:p>
      <w:pPr>
        <w:pStyle w:val="TOC1"/>
        <w:tabs>
          <w:tab w:val="right" w:leader="dot" w:pos="8306"/>
        </w:tabs>
      </w:pPr>
      <w:hyperlink w:anchor="_Toc32331" w:history="1">
        <w:r>
          <w:rPr>
            <w:rFonts w:ascii="仿宋" w:eastAsia="仿宋" w:hAnsi="仿宋" w:cs="仿宋" w:hint="eastAsia"/>
            <w:lang w:eastAsia="zh-CN"/>
          </w:rPr>
          <w:t>七、经济效益与社会效益优化</w:t>
        </w:r>
        <w:r>
          <w:tab/>
        </w:r>
        <w:r>
          <w:fldChar w:fldCharType="begin"/>
        </w:r>
        <w:r>
          <w:instrText xml:space="preserve"> PAGEREF _Toc32331 \h </w:instrText>
        </w:r>
        <w:r>
          <w:fldChar w:fldCharType="separate"/>
        </w:r>
        <w:r>
          <w:t>49</w:t>
        </w:r>
        <w:r>
          <w:fldChar w:fldCharType="end"/>
        </w:r>
      </w:hyperlink>
    </w:p>
    <w:p>
      <w:pPr>
        <w:pStyle w:val="TOC2"/>
        <w:tabs>
          <w:tab w:val="right" w:leader="dot" w:pos="8306"/>
        </w:tabs>
      </w:pPr>
      <w:hyperlink w:anchor="_Toc10695" w:history="1">
        <w:r>
          <w:rPr>
            <w:rFonts w:ascii="仿宋" w:eastAsia="仿宋" w:hAnsi="仿宋" w:cs="仿宋" w:hint="eastAsia"/>
            <w:lang w:eastAsia="zh-CN"/>
          </w:rPr>
          <w:t>(一)、经济效益提升策略</w:t>
        </w:r>
        <w:r>
          <w:tab/>
        </w:r>
        <w:r>
          <w:fldChar w:fldCharType="begin"/>
        </w:r>
        <w:r>
          <w:instrText xml:space="preserve"> PAGEREF _Toc10695 \h </w:instrText>
        </w:r>
        <w:r>
          <w:fldChar w:fldCharType="separate"/>
        </w:r>
        <w:r>
          <w:t>49</w:t>
        </w:r>
        <w:r>
          <w:fldChar w:fldCharType="end"/>
        </w:r>
      </w:hyperlink>
    </w:p>
    <w:p>
      <w:pPr>
        <w:pStyle w:val="TOC2"/>
        <w:tabs>
          <w:tab w:val="right" w:leader="dot" w:pos="8306"/>
        </w:tabs>
      </w:pPr>
      <w:hyperlink w:anchor="_Toc21365" w:history="1">
        <w:r>
          <w:rPr>
            <w:rFonts w:ascii="仿宋" w:eastAsia="仿宋" w:hAnsi="仿宋" w:cs="仿宋" w:hint="eastAsia"/>
            <w:lang w:eastAsia="zh-CN"/>
          </w:rPr>
          <w:t>(二)、社会效益增强方案</w:t>
        </w:r>
        <w:r>
          <w:tab/>
        </w:r>
        <w:r>
          <w:fldChar w:fldCharType="begin"/>
        </w:r>
        <w:r>
          <w:instrText xml:space="preserve"> PAGEREF _Toc21365 \h </w:instrText>
        </w:r>
        <w:r>
          <w:fldChar w:fldCharType="separate"/>
        </w:r>
        <w:r>
          <w:t>50</w:t>
        </w:r>
        <w:r>
          <w:fldChar w:fldCharType="end"/>
        </w:r>
      </w:hyperlink>
    </w:p>
    <w:p>
      <w:pPr>
        <w:pStyle w:val="TOC1"/>
        <w:tabs>
          <w:tab w:val="right" w:leader="dot" w:pos="8306"/>
        </w:tabs>
      </w:pPr>
      <w:hyperlink w:anchor="_Toc15672" w:history="1">
        <w:r>
          <w:rPr>
            <w:rFonts w:ascii="仿宋" w:eastAsia="仿宋" w:hAnsi="仿宋" w:cs="仿宋" w:hint="eastAsia"/>
            <w:lang w:eastAsia="zh-CN"/>
          </w:rPr>
          <w:t>八、项目质量与标准</w:t>
        </w:r>
        <w:r>
          <w:tab/>
        </w:r>
        <w:r>
          <w:fldChar w:fldCharType="begin"/>
        </w:r>
        <w:r>
          <w:instrText xml:space="preserve"> PAGEREF _Toc15672 \h </w:instrText>
        </w:r>
        <w:r>
          <w:fldChar w:fldCharType="separate"/>
        </w:r>
        <w:r>
          <w:t>51</w:t>
        </w:r>
        <w:r>
          <w:fldChar w:fldCharType="end"/>
        </w:r>
      </w:hyperlink>
    </w:p>
    <w:p>
      <w:pPr>
        <w:pStyle w:val="TOC2"/>
        <w:tabs>
          <w:tab w:val="right" w:leader="dot" w:pos="8306"/>
        </w:tabs>
      </w:pPr>
      <w:hyperlink w:anchor="_Toc18938" w:history="1">
        <w:r>
          <w:rPr>
            <w:rFonts w:ascii="仿宋" w:eastAsia="仿宋" w:hAnsi="仿宋" w:cs="仿宋" w:hint="eastAsia"/>
            <w:lang w:eastAsia="zh-CN"/>
          </w:rPr>
          <w:t>(一)、质量保障体系</w:t>
        </w:r>
        <w:r>
          <w:tab/>
        </w:r>
        <w:r>
          <w:fldChar w:fldCharType="begin"/>
        </w:r>
        <w:r>
          <w:instrText xml:space="preserve"> PAGEREF _Toc18938 \h </w:instrText>
        </w:r>
        <w:r>
          <w:fldChar w:fldCharType="separate"/>
        </w:r>
        <w:r>
          <w:t>51</w:t>
        </w:r>
        <w:r>
          <w:fldChar w:fldCharType="end"/>
        </w:r>
      </w:hyperlink>
    </w:p>
    <w:p>
      <w:pPr>
        <w:pStyle w:val="TOC2"/>
        <w:tabs>
          <w:tab w:val="right" w:leader="dot" w:pos="8306"/>
        </w:tabs>
      </w:pPr>
      <w:hyperlink w:anchor="_Toc2630" w:history="1">
        <w:r>
          <w:rPr>
            <w:rFonts w:ascii="仿宋" w:eastAsia="仿宋" w:hAnsi="仿宋" w:cs="仿宋" w:hint="eastAsia"/>
            <w:lang w:eastAsia="zh-CN"/>
          </w:rPr>
          <w:t>(二)、标准化作业流程</w:t>
        </w:r>
        <w:r>
          <w:tab/>
        </w:r>
        <w:r>
          <w:fldChar w:fldCharType="begin"/>
        </w:r>
        <w:r>
          <w:instrText xml:space="preserve"> PAGEREF _Toc2630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 w:history="1">
        <w:r>
          <w:rPr>
            <w:rFonts w:ascii="仿宋" w:eastAsia="仿宋" w:hAnsi="仿宋" w:cs="仿宋" w:hint="eastAsia"/>
            <w:lang w:eastAsia="zh-CN"/>
          </w:rPr>
          <w:t>(三)、质量监控与评估</w:t>
        </w:r>
        <w:r>
          <w:tab/>
        </w:r>
        <w:r>
          <w:fldChar w:fldCharType="begin"/>
        </w:r>
        <w:r>
          <w:instrText xml:space="preserve"> PAGEREF _Toc1944 \h </w:instrText>
        </w:r>
        <w:r>
          <w:fldChar w:fldCharType="separate"/>
        </w:r>
        <w:r>
          <w:t>54</w:t>
        </w:r>
        <w:r>
          <w:fldChar w:fldCharType="end"/>
        </w:r>
      </w:hyperlink>
    </w:p>
    <w:p>
      <w:pPr>
        <w:pStyle w:val="TOC2"/>
        <w:tabs>
          <w:tab w:val="right" w:leader="dot" w:pos="8306"/>
        </w:tabs>
      </w:pPr>
      <w:hyperlink w:anchor="_Toc16179" w:history="1">
        <w:r>
          <w:rPr>
            <w:rFonts w:ascii="仿宋" w:eastAsia="仿宋" w:hAnsi="仿宋" w:cs="仿宋" w:hint="eastAsia"/>
            <w:lang w:eastAsia="zh-CN"/>
          </w:rPr>
          <w:t>(四)、质量改进计划</w:t>
        </w:r>
        <w:r>
          <w:tab/>
        </w:r>
        <w:r>
          <w:fldChar w:fldCharType="begin"/>
        </w:r>
        <w:r>
          <w:instrText xml:space="preserve"> PAGEREF _Toc16179 \h </w:instrText>
        </w:r>
        <w:r>
          <w:fldChar w:fldCharType="separate"/>
        </w:r>
        <w:r>
          <w:t>55</w:t>
        </w:r>
        <w:r>
          <w:fldChar w:fldCharType="end"/>
        </w:r>
      </w:hyperlink>
    </w:p>
    <w:p>
      <w:pPr>
        <w:pStyle w:val="TOC1"/>
        <w:tabs>
          <w:tab w:val="right" w:leader="dot" w:pos="8306"/>
        </w:tabs>
      </w:pPr>
      <w:hyperlink w:anchor="_Toc2845" w:history="1">
        <w:r>
          <w:rPr>
            <w:rFonts w:ascii="仿宋" w:eastAsia="仿宋" w:hAnsi="仿宋" w:cs="仿宋" w:hint="eastAsia"/>
            <w:lang w:eastAsia="zh-CN"/>
          </w:rPr>
          <w:t>九、客户关系管理与市场拓展</w:t>
        </w:r>
        <w:r>
          <w:tab/>
        </w:r>
        <w:r>
          <w:fldChar w:fldCharType="begin"/>
        </w:r>
        <w:r>
          <w:instrText xml:space="preserve"> PAGEREF _Toc2845 \h </w:instrText>
        </w:r>
        <w:r>
          <w:fldChar w:fldCharType="separate"/>
        </w:r>
        <w:r>
          <w:t>56</w:t>
        </w:r>
        <w:r>
          <w:fldChar w:fldCharType="end"/>
        </w:r>
      </w:hyperlink>
    </w:p>
    <w:p>
      <w:pPr>
        <w:pStyle w:val="TOC2"/>
        <w:tabs>
          <w:tab w:val="right" w:leader="dot" w:pos="8306"/>
        </w:tabs>
      </w:pPr>
      <w:hyperlink w:anchor="_Toc2783" w:history="1">
        <w:r>
          <w:rPr>
            <w:rFonts w:ascii="仿宋" w:eastAsia="仿宋" w:hAnsi="仿宋" w:cs="仿宋" w:hint="eastAsia"/>
            <w:lang w:eastAsia="zh-CN"/>
          </w:rPr>
          <w:t>(一)、客户关系管理策略</w:t>
        </w:r>
        <w:r>
          <w:tab/>
        </w:r>
        <w:r>
          <w:fldChar w:fldCharType="begin"/>
        </w:r>
        <w:r>
          <w:instrText xml:space="preserve"> PAGEREF _Toc2783 \h </w:instrText>
        </w:r>
        <w:r>
          <w:fldChar w:fldCharType="separate"/>
        </w:r>
        <w:r>
          <w:t>56</w:t>
        </w:r>
        <w:r>
          <w:fldChar w:fldCharType="end"/>
        </w:r>
      </w:hyperlink>
    </w:p>
    <w:p>
      <w:pPr>
        <w:pStyle w:val="TOC2"/>
        <w:tabs>
          <w:tab w:val="right" w:leader="dot" w:pos="8306"/>
        </w:tabs>
      </w:pPr>
      <w:hyperlink w:anchor="_Toc28173" w:history="1">
        <w:r>
          <w:rPr>
            <w:rFonts w:ascii="仿宋" w:eastAsia="仿宋" w:hAnsi="仿宋" w:cs="仿宋" w:hint="eastAsia"/>
            <w:lang w:eastAsia="zh-CN"/>
          </w:rPr>
          <w:t>(二)、市场拓展方案</w:t>
        </w:r>
        <w:r>
          <w:tab/>
        </w:r>
        <w:r>
          <w:fldChar w:fldCharType="begin"/>
        </w:r>
        <w:r>
          <w:instrText xml:space="preserve"> PAGEREF _Toc28173 \h </w:instrText>
        </w:r>
        <w:r>
          <w:fldChar w:fldCharType="separate"/>
        </w:r>
        <w:r>
          <w:t>57</w:t>
        </w:r>
        <w:r>
          <w:fldChar w:fldCharType="end"/>
        </w:r>
      </w:hyperlink>
    </w:p>
    <w:p>
      <w:pPr>
        <w:pStyle w:val="TOC1"/>
        <w:tabs>
          <w:tab w:val="right" w:leader="dot" w:pos="8306"/>
        </w:tabs>
      </w:pPr>
      <w:hyperlink w:anchor="_Toc13909" w:history="1">
        <w:r>
          <w:rPr>
            <w:rFonts w:ascii="仿宋" w:eastAsia="仿宋" w:hAnsi="仿宋" w:cs="仿宋" w:hint="eastAsia"/>
            <w:lang w:eastAsia="zh-CN"/>
          </w:rPr>
          <w:t>十、技术创新与产业升级</w:t>
        </w:r>
        <w:r>
          <w:tab/>
        </w:r>
        <w:r>
          <w:fldChar w:fldCharType="begin"/>
        </w:r>
        <w:r>
          <w:instrText xml:space="preserve"> PAGEREF _Toc13909 \h </w:instrText>
        </w:r>
        <w:r>
          <w:fldChar w:fldCharType="separate"/>
        </w:r>
        <w:r>
          <w:t>58</w:t>
        </w:r>
        <w:r>
          <w:fldChar w:fldCharType="end"/>
        </w:r>
      </w:hyperlink>
    </w:p>
    <w:p>
      <w:pPr>
        <w:pStyle w:val="TOC2"/>
        <w:tabs>
          <w:tab w:val="right" w:leader="dot" w:pos="8306"/>
        </w:tabs>
      </w:pPr>
      <w:hyperlink w:anchor="_Toc31863" w:history="1">
        <w:r>
          <w:rPr>
            <w:rFonts w:ascii="仿宋" w:eastAsia="仿宋" w:hAnsi="仿宋" w:cs="仿宋" w:hint="eastAsia"/>
            <w:lang w:eastAsia="zh-CN"/>
          </w:rPr>
          <w:t>(一)、技术创新方向与目标</w:t>
        </w:r>
        <w:r>
          <w:tab/>
        </w:r>
        <w:r>
          <w:fldChar w:fldCharType="begin"/>
        </w:r>
        <w:r>
          <w:instrText xml:space="preserve"> PAGEREF _Toc31863 \h </w:instrText>
        </w:r>
        <w:r>
          <w:fldChar w:fldCharType="separate"/>
        </w:r>
        <w:r>
          <w:t>58</w:t>
        </w:r>
        <w:r>
          <w:fldChar w:fldCharType="end"/>
        </w:r>
      </w:hyperlink>
    </w:p>
    <w:p>
      <w:pPr>
        <w:pStyle w:val="TOC2"/>
        <w:tabs>
          <w:tab w:val="right" w:leader="dot" w:pos="8306"/>
        </w:tabs>
      </w:pPr>
      <w:hyperlink w:anchor="_Toc12246" w:history="1">
        <w:r>
          <w:rPr>
            <w:rFonts w:ascii="仿宋" w:eastAsia="仿宋" w:hAnsi="仿宋" w:cs="仿宋" w:hint="eastAsia"/>
            <w:lang w:eastAsia="zh-CN"/>
          </w:rPr>
          <w:t>(二)、产业升级路径与措施</w:t>
        </w:r>
        <w:r>
          <w:tab/>
        </w:r>
        <w:r>
          <w:fldChar w:fldCharType="begin"/>
        </w:r>
        <w:r>
          <w:instrText xml:space="preserve"> PAGEREF _Toc12246 \h </w:instrText>
        </w:r>
        <w:r>
          <w:fldChar w:fldCharType="separate"/>
        </w:r>
        <w:r>
          <w:t>60</w:t>
        </w:r>
        <w:r>
          <w:fldChar w:fldCharType="end"/>
        </w:r>
      </w:hyperlink>
    </w:p>
    <w:p>
      <w:pPr>
        <w:pStyle w:val="TOC1"/>
        <w:tabs>
          <w:tab w:val="right" w:leader="dot" w:pos="8306"/>
        </w:tabs>
      </w:pPr>
      <w:hyperlink w:anchor="_Toc7255" w:history="1">
        <w:r>
          <w:rPr>
            <w:rFonts w:ascii="仿宋" w:eastAsia="仿宋" w:hAnsi="仿宋" w:cs="仿宋" w:hint="eastAsia"/>
            <w:lang w:eastAsia="zh-CN"/>
          </w:rPr>
          <w:t>十一、资金管理与财务规划</w:t>
        </w:r>
        <w:r>
          <w:tab/>
        </w:r>
        <w:r>
          <w:fldChar w:fldCharType="begin"/>
        </w:r>
        <w:r>
          <w:instrText xml:space="preserve"> PAGEREF _Toc7255 \h </w:instrText>
        </w:r>
        <w:r>
          <w:fldChar w:fldCharType="separate"/>
        </w:r>
        <w:r>
          <w:t>61</w:t>
        </w:r>
        <w:r>
          <w:fldChar w:fldCharType="end"/>
        </w:r>
      </w:hyperlink>
    </w:p>
    <w:p>
      <w:pPr>
        <w:pStyle w:val="TOC2"/>
        <w:tabs>
          <w:tab w:val="right" w:leader="dot" w:pos="8306"/>
        </w:tabs>
      </w:pPr>
      <w:hyperlink w:anchor="_Toc15139" w:history="1">
        <w:r>
          <w:rPr>
            <w:rFonts w:ascii="仿宋" w:eastAsia="仿宋" w:hAnsi="仿宋" w:cs="仿宋" w:hint="eastAsia"/>
            <w:lang w:eastAsia="zh-CN"/>
          </w:rPr>
          <w:t>(一)、项目资金来源与筹措</w:t>
        </w:r>
        <w:r>
          <w:tab/>
        </w:r>
        <w:r>
          <w:fldChar w:fldCharType="begin"/>
        </w:r>
        <w:r>
          <w:instrText xml:space="preserve"> PAGEREF _Toc15139 \h </w:instrText>
        </w:r>
        <w:r>
          <w:fldChar w:fldCharType="separate"/>
        </w:r>
        <w:r>
          <w:t>61</w:t>
        </w:r>
        <w:r>
          <w:fldChar w:fldCharType="end"/>
        </w:r>
      </w:hyperlink>
    </w:p>
    <w:p>
      <w:pPr>
        <w:pStyle w:val="TOC2"/>
        <w:tabs>
          <w:tab w:val="right" w:leader="dot" w:pos="8306"/>
        </w:tabs>
      </w:pPr>
      <w:hyperlink w:anchor="_Toc2371" w:history="1">
        <w:r>
          <w:rPr>
            <w:rFonts w:ascii="仿宋" w:eastAsia="仿宋" w:hAnsi="仿宋" w:cs="仿宋" w:hint="eastAsia"/>
            <w:lang w:eastAsia="zh-CN"/>
          </w:rPr>
          <w:t>(二)、资金使用与监管</w:t>
        </w:r>
        <w:r>
          <w:tab/>
        </w:r>
        <w:r>
          <w:fldChar w:fldCharType="begin"/>
        </w:r>
        <w:r>
          <w:instrText xml:space="preserve"> PAGEREF _Toc2371 \h </w:instrText>
        </w:r>
        <w:r>
          <w:fldChar w:fldCharType="separate"/>
        </w:r>
        <w:r>
          <w:t>62</w:t>
        </w:r>
        <w:r>
          <w:fldChar w:fldCharType="end"/>
        </w:r>
      </w:hyperlink>
    </w:p>
    <w:p>
      <w:pPr>
        <w:pStyle w:val="TOC2"/>
        <w:tabs>
          <w:tab w:val="right" w:leader="dot" w:pos="8306"/>
        </w:tabs>
      </w:pPr>
      <w:hyperlink w:anchor="_Toc22795" w:history="1">
        <w:r>
          <w:rPr>
            <w:rFonts w:ascii="仿宋" w:eastAsia="仿宋" w:hAnsi="仿宋" w:cs="仿宋" w:hint="eastAsia"/>
            <w:lang w:eastAsia="zh-CN"/>
          </w:rPr>
          <w:t>(三)、财务规划与预测</w:t>
        </w:r>
        <w:r>
          <w:tab/>
        </w:r>
        <w:r>
          <w:fldChar w:fldCharType="begin"/>
        </w:r>
        <w:r>
          <w:instrText xml:space="preserve"> PAGEREF _Toc22795 \h </w:instrText>
        </w:r>
        <w:r>
          <w:fldChar w:fldCharType="separate"/>
        </w:r>
        <w:r>
          <w:t>64</w:t>
        </w:r>
        <w:r>
          <w:fldChar w:fldCharType="end"/>
        </w:r>
      </w:hyperlink>
    </w:p>
    <w:p>
      <w:pPr>
        <w:pStyle w:val="TOC1"/>
        <w:tabs>
          <w:tab w:val="right" w:leader="dot" w:pos="8306"/>
        </w:tabs>
      </w:pPr>
      <w:hyperlink w:anchor="_Toc20012" w:history="1">
        <w:r>
          <w:rPr>
            <w:rFonts w:ascii="仿宋" w:eastAsia="仿宋" w:hAnsi="仿宋" w:cs="仿宋" w:hint="eastAsia"/>
            <w:lang w:eastAsia="zh-CN"/>
          </w:rPr>
          <w:t>十二、环境保护与治理方案</w:t>
        </w:r>
        <w:r>
          <w:tab/>
        </w:r>
        <w:r>
          <w:fldChar w:fldCharType="begin"/>
        </w:r>
        <w:r>
          <w:instrText xml:space="preserve"> PAGEREF _Toc20012 \h </w:instrText>
        </w:r>
        <w:r>
          <w:fldChar w:fldCharType="separate"/>
        </w:r>
        <w:r>
          <w:t>65</w:t>
        </w:r>
        <w:r>
          <w:fldChar w:fldCharType="end"/>
        </w:r>
      </w:hyperlink>
    </w:p>
    <w:p>
      <w:pPr>
        <w:pStyle w:val="TOC2"/>
        <w:tabs>
          <w:tab w:val="right" w:leader="dot" w:pos="8306"/>
        </w:tabs>
      </w:pPr>
      <w:hyperlink w:anchor="_Toc18577" w:history="1">
        <w:r>
          <w:rPr>
            <w:rFonts w:ascii="仿宋" w:eastAsia="仿宋" w:hAnsi="仿宋" w:cs="仿宋" w:hint="eastAsia"/>
            <w:lang w:eastAsia="zh-CN"/>
          </w:rPr>
          <w:t>(一)、项目环境影响评估</w:t>
        </w:r>
        <w:r>
          <w:tab/>
        </w:r>
        <w:r>
          <w:fldChar w:fldCharType="begin"/>
        </w:r>
        <w:r>
          <w:instrText xml:space="preserve"> PAGEREF _Toc18577 \h </w:instrText>
        </w:r>
        <w:r>
          <w:fldChar w:fldCharType="separate"/>
        </w:r>
        <w:r>
          <w:t>65</w:t>
        </w:r>
        <w:r>
          <w:fldChar w:fldCharType="end"/>
        </w:r>
      </w:hyperlink>
    </w:p>
    <w:p>
      <w:pPr>
        <w:pStyle w:val="TOC2"/>
        <w:tabs>
          <w:tab w:val="right" w:leader="dot" w:pos="8306"/>
        </w:tabs>
      </w:pPr>
      <w:hyperlink w:anchor="_Toc30329" w:history="1">
        <w:r>
          <w:rPr>
            <w:rFonts w:ascii="仿宋" w:eastAsia="仿宋" w:hAnsi="仿宋" w:cs="仿宋" w:hint="eastAsia"/>
            <w:lang w:eastAsia="zh-CN"/>
          </w:rPr>
          <w:t>(二)、环境保护措施与治理方案</w:t>
        </w:r>
        <w:r>
          <w:tab/>
        </w:r>
        <w:r>
          <w:fldChar w:fldCharType="begin"/>
        </w:r>
        <w:r>
          <w:instrText xml:space="preserve"> PAGEREF _Toc30329 \h </w:instrText>
        </w:r>
        <w:r>
          <w:fldChar w:fldCharType="separate"/>
        </w:r>
        <w:r>
          <w:t>65</w:t>
        </w:r>
        <w:r>
          <w:fldChar w:fldCharType="end"/>
        </w:r>
      </w:hyperlink>
    </w:p>
    <w:p>
      <w:pPr>
        <w:pStyle w:val="TOC1"/>
        <w:tabs>
          <w:tab w:val="right" w:leader="dot" w:pos="8306"/>
        </w:tabs>
      </w:pPr>
      <w:hyperlink w:anchor="_Toc22057" w:history="1">
        <w:r>
          <w:rPr>
            <w:rFonts w:ascii="仿宋" w:eastAsia="仿宋" w:hAnsi="仿宋" w:cs="仿宋" w:hint="eastAsia"/>
            <w:lang w:eastAsia="zh-CN"/>
          </w:rPr>
          <w:t>十三、产业协同与集群发展</w:t>
        </w:r>
        <w:r>
          <w:tab/>
        </w:r>
        <w:r>
          <w:fldChar w:fldCharType="begin"/>
        </w:r>
        <w:r>
          <w:instrText xml:space="preserve"> PAGEREF _Toc22057 \h </w:instrText>
        </w:r>
        <w:r>
          <w:fldChar w:fldCharType="separate"/>
        </w:r>
        <w:r>
          <w:t>66</w:t>
        </w:r>
        <w:r>
          <w:fldChar w:fldCharType="end"/>
        </w:r>
      </w:hyperlink>
    </w:p>
    <w:p>
      <w:pPr>
        <w:pStyle w:val="TOC2"/>
        <w:tabs>
          <w:tab w:val="right" w:leader="dot" w:pos="8306"/>
        </w:tabs>
      </w:pPr>
      <w:hyperlink w:anchor="_Toc30931" w:history="1">
        <w:r>
          <w:rPr>
            <w:rFonts w:ascii="仿宋" w:eastAsia="仿宋" w:hAnsi="仿宋" w:cs="仿宋" w:hint="eastAsia"/>
            <w:lang w:eastAsia="zh-CN"/>
          </w:rPr>
          <w:t>(一)、产业协同机制建设</w:t>
        </w:r>
        <w:r>
          <w:tab/>
        </w:r>
        <w:r>
          <w:fldChar w:fldCharType="begin"/>
        </w:r>
        <w:r>
          <w:instrText xml:space="preserve"> PAGEREF _Toc30931 \h </w:instrText>
        </w:r>
        <w:r>
          <w:fldChar w:fldCharType="separate"/>
        </w:r>
        <w:r>
          <w:t>66</w:t>
        </w:r>
        <w:r>
          <w:fldChar w:fldCharType="end"/>
        </w:r>
      </w:hyperlink>
    </w:p>
    <w:p>
      <w:pPr>
        <w:pStyle w:val="TOC2"/>
        <w:tabs>
          <w:tab w:val="right" w:leader="dot" w:pos="8306"/>
        </w:tabs>
      </w:pPr>
      <w:hyperlink w:anchor="_Toc12621" w:history="1">
        <w:r>
          <w:rPr>
            <w:rFonts w:ascii="仿宋" w:eastAsia="仿宋" w:hAnsi="仿宋" w:cs="仿宋" w:hint="eastAsia"/>
            <w:lang w:eastAsia="zh-CN"/>
          </w:rPr>
          <w:t>(二)、产业集群培育与发展</w:t>
        </w:r>
        <w:r>
          <w:tab/>
        </w:r>
        <w:r>
          <w:fldChar w:fldCharType="begin"/>
        </w:r>
        <w:r>
          <w:instrText xml:space="preserve"> PAGEREF _Toc12621 \h </w:instrText>
        </w:r>
        <w:r>
          <w:fldChar w:fldCharType="separate"/>
        </w:r>
        <w:r>
          <w:t>67</w:t>
        </w:r>
        <w:r>
          <w:fldChar w:fldCharType="end"/>
        </w:r>
      </w:hyperlink>
    </w:p>
    <w:p>
      <w:pPr>
        <w:pStyle w:val="TOC1"/>
        <w:tabs>
          <w:tab w:val="right" w:leader="dot" w:pos="8306"/>
        </w:tabs>
      </w:pPr>
      <w:hyperlink w:anchor="_Toc2849" w:history="1">
        <w:r>
          <w:rPr>
            <w:rFonts w:ascii="仿宋" w:eastAsia="仿宋" w:hAnsi="仿宋" w:cs="仿宋" w:hint="eastAsia"/>
            <w:lang w:eastAsia="zh-CN"/>
          </w:rPr>
          <w:t>十四、企业合规与伦理</w:t>
        </w:r>
        <w:r>
          <w:tab/>
        </w:r>
        <w:r>
          <w:fldChar w:fldCharType="begin"/>
        </w:r>
        <w:r>
          <w:instrText xml:space="preserve"> PAGEREF _Toc2849 \h </w:instrText>
        </w:r>
        <w:r>
          <w:fldChar w:fldCharType="separate"/>
        </w:r>
        <w:r>
          <w:t>68</w:t>
        </w:r>
        <w:r>
          <w:fldChar w:fldCharType="end"/>
        </w:r>
      </w:hyperlink>
    </w:p>
    <w:p>
      <w:pPr>
        <w:pStyle w:val="TOC2"/>
        <w:tabs>
          <w:tab w:val="right" w:leader="dot" w:pos="8306"/>
        </w:tabs>
      </w:pPr>
      <w:hyperlink w:anchor="_Toc11728" w:history="1">
        <w:r>
          <w:rPr>
            <w:rFonts w:ascii="仿宋" w:eastAsia="仿宋" w:hAnsi="仿宋" w:cs="仿宋" w:hint="eastAsia"/>
            <w:lang w:eastAsia="zh-CN"/>
          </w:rPr>
          <w:t>(一)、合规政策与程序</w:t>
        </w:r>
        <w:r>
          <w:tab/>
        </w:r>
        <w:r>
          <w:fldChar w:fldCharType="begin"/>
        </w:r>
        <w:r>
          <w:instrText xml:space="preserve"> PAGEREF _Toc11728 \h </w:instrText>
        </w:r>
        <w:r>
          <w:fldChar w:fldCharType="separate"/>
        </w:r>
        <w:r>
          <w:t>68</w:t>
        </w:r>
        <w:r>
          <w:fldChar w:fldCharType="end"/>
        </w:r>
      </w:hyperlink>
    </w:p>
    <w:p>
      <w:pPr>
        <w:pStyle w:val="TOC2"/>
        <w:tabs>
          <w:tab w:val="right" w:leader="dot" w:pos="8306"/>
        </w:tabs>
      </w:pPr>
      <w:hyperlink w:anchor="_Toc27248" w:history="1">
        <w:r>
          <w:rPr>
            <w:rFonts w:ascii="仿宋" w:eastAsia="仿宋" w:hAnsi="仿宋" w:cs="仿宋" w:hint="eastAsia"/>
            <w:lang w:eastAsia="zh-CN"/>
          </w:rPr>
          <w:t>(二)、伦理规范与培训</w:t>
        </w:r>
        <w:r>
          <w:tab/>
        </w:r>
        <w:r>
          <w:fldChar w:fldCharType="begin"/>
        </w:r>
        <w:r>
          <w:instrText xml:space="preserve"> PAGEREF _Toc27248 \h </w:instrText>
        </w:r>
        <w:r>
          <w:fldChar w:fldCharType="separate"/>
        </w:r>
        <w:r>
          <w:t>69</w:t>
        </w:r>
        <w:r>
          <w:fldChar w:fldCharType="end"/>
        </w:r>
      </w:hyperlink>
    </w:p>
    <w:p>
      <w:pPr>
        <w:pStyle w:val="TOC2"/>
        <w:tabs>
          <w:tab w:val="right" w:leader="dot" w:pos="8306"/>
        </w:tabs>
      </w:pPr>
      <w:hyperlink w:anchor="_Toc26360" w:history="1">
        <w:r>
          <w:rPr>
            <w:rFonts w:ascii="仿宋" w:eastAsia="仿宋" w:hAnsi="仿宋" w:cs="仿宋" w:hint="eastAsia"/>
            <w:lang w:eastAsia="zh-CN"/>
          </w:rPr>
          <w:t>(三)、合规风险评估</w:t>
        </w:r>
        <w:r>
          <w:tab/>
        </w:r>
        <w:r>
          <w:fldChar w:fldCharType="begin"/>
        </w:r>
        <w:r>
          <w:instrText xml:space="preserve"> PAGEREF _Toc26360 \h </w:instrText>
        </w:r>
        <w:r>
          <w:fldChar w:fldCharType="separate"/>
        </w:r>
        <w:r>
          <w:t>70</w:t>
        </w:r>
        <w:r>
          <w:fldChar w:fldCharType="end"/>
        </w:r>
      </w:hyperlink>
    </w:p>
    <w:p>
      <w:pPr>
        <w:pStyle w:val="TOC2"/>
        <w:tabs>
          <w:tab w:val="right" w:leader="dot" w:pos="8306"/>
        </w:tabs>
      </w:pPr>
      <w:hyperlink w:anchor="_Toc14551" w:history="1">
        <w:r>
          <w:rPr>
            <w:rFonts w:ascii="仿宋" w:eastAsia="仿宋" w:hAnsi="仿宋" w:cs="仿宋" w:hint="eastAsia"/>
            <w:lang w:eastAsia="zh-CN"/>
          </w:rPr>
          <w:t>(四)、合规监督与执行</w:t>
        </w:r>
        <w:r>
          <w:tab/>
        </w:r>
        <w:r>
          <w:fldChar w:fldCharType="begin"/>
        </w:r>
        <w:r>
          <w:instrText xml:space="preserve"> PAGEREF _Toc14551 \h </w:instrText>
        </w:r>
        <w:r>
          <w:fldChar w:fldCharType="separate"/>
        </w:r>
        <w:r>
          <w:t>71</w:t>
        </w:r>
        <w:r>
          <w:fldChar w:fldCharType="end"/>
        </w:r>
      </w:hyperlink>
    </w:p>
    <w:p>
      <w:pPr>
        <w:pStyle w:val="TOC1"/>
        <w:tabs>
          <w:tab w:val="right" w:leader="dot" w:pos="8306"/>
        </w:tabs>
      </w:pPr>
      <w:hyperlink w:anchor="_Toc4291" w:history="1">
        <w:r>
          <w:rPr>
            <w:rFonts w:ascii="仿宋" w:eastAsia="仿宋" w:hAnsi="仿宋" w:cs="仿宋" w:hint="eastAsia"/>
            <w:lang w:eastAsia="zh-CN"/>
          </w:rPr>
          <w:t>十五、合作与交流机制建立</w:t>
        </w:r>
        <w:r>
          <w:tab/>
        </w:r>
        <w:r>
          <w:fldChar w:fldCharType="begin"/>
        </w:r>
        <w:r>
          <w:instrText xml:space="preserve"> PAGEREF _Toc4291 \h </w:instrText>
        </w:r>
        <w:r>
          <w:fldChar w:fldCharType="separate"/>
        </w:r>
        <w:r>
          <w:t>72</w:t>
        </w:r>
        <w:r>
          <w:fldChar w:fldCharType="end"/>
        </w:r>
      </w:hyperlink>
    </w:p>
    <w:p>
      <w:pPr>
        <w:pStyle w:val="TOC2"/>
        <w:tabs>
          <w:tab w:val="right" w:leader="dot" w:pos="8306"/>
        </w:tabs>
      </w:pPr>
      <w:hyperlink w:anchor="_Toc29848" w:history="1">
        <w:r>
          <w:rPr>
            <w:rFonts w:ascii="仿宋" w:eastAsia="仿宋" w:hAnsi="仿宋" w:cs="仿宋" w:hint="eastAsia"/>
            <w:lang w:eastAsia="zh-CN"/>
          </w:rPr>
          <w:t>(一)、合作伙伴选择与合作方式</w:t>
        </w:r>
        <w:r>
          <w:tab/>
        </w:r>
        <w:r>
          <w:fldChar w:fldCharType="begin"/>
        </w:r>
        <w:r>
          <w:instrText xml:space="preserve"> PAGEREF _Toc29848 \h </w:instrText>
        </w:r>
        <w:r>
          <w:fldChar w:fldCharType="separate"/>
        </w:r>
        <w:r>
          <w:t>72</w:t>
        </w:r>
        <w:r>
          <w:fldChar w:fldCharType="end"/>
        </w:r>
      </w:hyperlink>
    </w:p>
    <w:p>
      <w:pPr>
        <w:pStyle w:val="TOC2"/>
        <w:tabs>
          <w:tab w:val="right" w:leader="dot" w:pos="8306"/>
        </w:tabs>
      </w:pPr>
      <w:hyperlink w:anchor="_Toc18876" w:history="1">
        <w:r>
          <w:rPr>
            <w:rFonts w:ascii="仿宋" w:eastAsia="仿宋" w:hAnsi="仿宋" w:cs="仿宋" w:hint="eastAsia"/>
            <w:lang w:eastAsia="zh-CN"/>
          </w:rPr>
          <w:t>(二)、交流与合作平台搭建</w:t>
        </w:r>
        <w:r>
          <w:tab/>
        </w:r>
        <w:r>
          <w:fldChar w:fldCharType="begin"/>
        </w:r>
        <w:r>
          <w:instrText xml:space="preserve"> PAGEREF _Toc18876 \h </w:instrText>
        </w:r>
        <w:r>
          <w:fldChar w:fldCharType="separate"/>
        </w:r>
        <w:r>
          <w:t>73</w:t>
        </w:r>
        <w:r>
          <w:fldChar w:fldCharType="end"/>
        </w:r>
      </w:hyperlink>
    </w:p>
    <w:p>
      <w:pPr>
        <w:pStyle w:val="TOC1"/>
        <w:tabs>
          <w:tab w:val="right" w:leader="dot" w:pos="8306"/>
        </w:tabs>
      </w:pPr>
      <w:hyperlink w:anchor="_Toc15898" w:history="1">
        <w:r>
          <w:rPr>
            <w:rFonts w:ascii="仿宋" w:eastAsia="仿宋" w:hAnsi="仿宋" w:cs="仿宋" w:hint="eastAsia"/>
            <w:lang w:eastAsia="zh-CN"/>
          </w:rPr>
          <w:t>十六、设施与设备管理</w:t>
        </w:r>
        <w:r>
          <w:tab/>
        </w:r>
        <w:r>
          <w:fldChar w:fldCharType="begin"/>
        </w:r>
        <w:r>
          <w:instrText xml:space="preserve"> PAGEREF _Toc15898 \h </w:instrText>
        </w:r>
        <w:r>
          <w:fldChar w:fldCharType="separate"/>
        </w:r>
        <w:r>
          <w:t>75</w:t>
        </w:r>
        <w:r>
          <w:fldChar w:fldCharType="end"/>
        </w:r>
      </w:hyperlink>
    </w:p>
    <w:p>
      <w:pPr>
        <w:pStyle w:val="TOC2"/>
        <w:tabs>
          <w:tab w:val="right" w:leader="dot" w:pos="8306"/>
        </w:tabs>
      </w:pPr>
      <w:hyperlink w:anchor="_Toc25742" w:history="1">
        <w:r>
          <w:rPr>
            <w:rFonts w:ascii="仿宋" w:eastAsia="仿宋" w:hAnsi="仿宋" w:cs="仿宋" w:hint="eastAsia"/>
            <w:lang w:eastAsia="zh-CN"/>
          </w:rPr>
          <w:t>(一)、设施规划与配置</w:t>
        </w:r>
        <w:r>
          <w:tab/>
        </w:r>
        <w:r>
          <w:fldChar w:fldCharType="begin"/>
        </w:r>
        <w:r>
          <w:instrText xml:space="preserve"> PAGEREF _Toc25742 \h </w:instrText>
        </w:r>
        <w:r>
          <w:fldChar w:fldCharType="separate"/>
        </w:r>
        <w:r>
          <w:t>75</w:t>
        </w:r>
        <w:r>
          <w:fldChar w:fldCharType="end"/>
        </w:r>
      </w:hyperlink>
    </w:p>
    <w:p>
      <w:pPr>
        <w:pStyle w:val="TOC2"/>
        <w:tabs>
          <w:tab w:val="right" w:leader="dot" w:pos="8306"/>
        </w:tabs>
      </w:pPr>
      <w:hyperlink w:anchor="_Toc2487" w:history="1">
        <w:r>
          <w:rPr>
            <w:rFonts w:ascii="仿宋" w:eastAsia="仿宋" w:hAnsi="仿宋" w:cs="仿宋" w:hint="eastAsia"/>
            <w:lang w:eastAsia="zh-CN"/>
          </w:rPr>
          <w:t>(二)、设备采购与维护管理</w:t>
        </w:r>
        <w:r>
          <w:tab/>
        </w:r>
        <w:r>
          <w:fldChar w:fldCharType="begin"/>
        </w:r>
        <w:r>
          <w:instrText xml:space="preserve"> PAGEREF _Toc2487 \h </w:instrText>
        </w:r>
        <w:r>
          <w:fldChar w:fldCharType="separate"/>
        </w:r>
        <w:r>
          <w:t>75</w:t>
        </w:r>
        <w:r>
          <w:fldChar w:fldCharType="end"/>
        </w:r>
      </w:hyperlink>
    </w:p>
    <w:p>
      <w:pPr>
        <w:pStyle w:val="TOC2"/>
        <w:tabs>
          <w:tab w:val="right" w:leader="dot" w:pos="8306"/>
        </w:tabs>
      </w:pPr>
      <w:hyperlink w:anchor="_Toc10018" w:history="1">
        <w:r>
          <w:rPr>
            <w:rFonts w:ascii="仿宋" w:eastAsia="仿宋" w:hAnsi="仿宋" w:cs="仿宋" w:hint="eastAsia"/>
            <w:lang w:eastAsia="zh-CN"/>
          </w:rPr>
          <w:t>(三)、设施设备升级策略</w:t>
        </w:r>
        <w:r>
          <w:tab/>
        </w:r>
        <w:r>
          <w:fldChar w:fldCharType="begin"/>
        </w:r>
        <w:r>
          <w:instrText xml:space="preserve"> PAGEREF _Toc10018 \h </w:instrText>
        </w:r>
        <w:r>
          <w:fldChar w:fldCharType="separate"/>
        </w:r>
        <w:r>
          <w:t>76</w:t>
        </w:r>
        <w:r>
          <w:fldChar w:fldCharType="end"/>
        </w:r>
      </w:hyperlink>
    </w:p>
    <w:p>
      <w:pPr>
        <w:pStyle w:val="TOC1"/>
        <w:tabs>
          <w:tab w:val="right" w:leader="dot" w:pos="8306"/>
        </w:tabs>
      </w:pPr>
      <w:hyperlink w:anchor="_Toc25818" w:history="1">
        <w:r>
          <w:rPr>
            <w:rFonts w:ascii="仿宋" w:eastAsia="仿宋" w:hAnsi="仿宋" w:cs="仿宋" w:hint="eastAsia"/>
            <w:lang w:eastAsia="zh-CN"/>
          </w:rPr>
          <w:t>十七、创新驱动与持续发展</w:t>
        </w:r>
        <w:r>
          <w:tab/>
        </w:r>
        <w:r>
          <w:fldChar w:fldCharType="begin"/>
        </w:r>
        <w:r>
          <w:instrText xml:space="preserve"> PAGEREF _Toc25818 \h </w:instrText>
        </w:r>
        <w:r>
          <w:fldChar w:fldCharType="separate"/>
        </w:r>
        <w:r>
          <w:t>77</w:t>
        </w:r>
        <w:r>
          <w:fldChar w:fldCharType="end"/>
        </w:r>
      </w:hyperlink>
    </w:p>
    <w:p>
      <w:pPr>
        <w:pStyle w:val="TOC2"/>
        <w:tabs>
          <w:tab w:val="right" w:leader="dot" w:pos="8306"/>
        </w:tabs>
      </w:pPr>
      <w:hyperlink w:anchor="_Toc29622" w:history="1">
        <w:r>
          <w:rPr>
            <w:rFonts w:ascii="仿宋" w:eastAsia="仿宋" w:hAnsi="仿宋" w:cs="仿宋" w:hint="eastAsia"/>
            <w:lang w:eastAsia="zh-CN"/>
          </w:rPr>
          <w:t>(一)、创新驱动战略实施</w:t>
        </w:r>
        <w:r>
          <w:tab/>
        </w:r>
        <w:r>
          <w:fldChar w:fldCharType="begin"/>
        </w:r>
        <w:r>
          <w:instrText xml:space="preserve"> PAGEREF _Toc29622 \h </w:instrText>
        </w:r>
        <w:r>
          <w:fldChar w:fldCharType="separate"/>
        </w:r>
        <w:r>
          <w:t>77</w:t>
        </w:r>
        <w:r>
          <w:fldChar w:fldCharType="end"/>
        </w:r>
      </w:hyperlink>
    </w:p>
    <w:p>
      <w:pPr>
        <w:pStyle w:val="TOC2"/>
        <w:tabs>
          <w:tab w:val="right" w:leader="dot" w:pos="8306"/>
        </w:tabs>
      </w:pPr>
      <w:hyperlink w:anchor="_Toc4426" w:history="1">
        <w:r>
          <w:rPr>
            <w:rFonts w:ascii="仿宋" w:eastAsia="仿宋" w:hAnsi="仿宋" w:cs="仿宋" w:hint="eastAsia"/>
            <w:lang w:eastAsia="zh-CN"/>
          </w:rPr>
          <w:t>(二)、持续发展路径探索</w:t>
        </w:r>
        <w:r>
          <w:tab/>
        </w:r>
        <w:r>
          <w:fldChar w:fldCharType="begin"/>
        </w:r>
        <w:r>
          <w:instrText xml:space="preserve"> PAGEREF _Toc4426 \h </w:instrText>
        </w:r>
        <w:r>
          <w:fldChar w:fldCharType="separate"/>
        </w:r>
        <w:r>
          <w:t>78</w:t>
        </w:r>
        <w:r>
          <w:fldChar w:fldCharType="end"/>
        </w:r>
      </w:hyperlink>
    </w:p>
    <w:p>
      <w:pPr>
        <w:pStyle w:val="TOC1"/>
        <w:tabs>
          <w:tab w:val="right" w:leader="dot" w:pos="8306"/>
        </w:tabs>
      </w:pPr>
      <w:hyperlink w:anchor="_Toc13191" w:history="1">
        <w:r>
          <w:rPr>
            <w:rFonts w:ascii="仿宋" w:eastAsia="仿宋" w:hAnsi="仿宋" w:cs="仿宋" w:hint="eastAsia"/>
            <w:lang w:eastAsia="zh-CN"/>
          </w:rPr>
          <w:t>十八、成果转化与推广应用</w:t>
        </w:r>
        <w:r>
          <w:tab/>
        </w:r>
        <w:r>
          <w:fldChar w:fldCharType="begin"/>
        </w:r>
        <w:r>
          <w:instrText xml:space="preserve"> PAGEREF _Toc13191 \h </w:instrText>
        </w:r>
        <w:r>
          <w:fldChar w:fldCharType="separate"/>
        </w:r>
        <w:r>
          <w:t>83</w:t>
        </w:r>
        <w:r>
          <w:fldChar w:fldCharType="end"/>
        </w:r>
      </w:hyperlink>
    </w:p>
    <w:p>
      <w:pPr>
        <w:pStyle w:val="TOC2"/>
        <w:tabs>
          <w:tab w:val="right" w:leader="dot" w:pos="8306"/>
        </w:tabs>
      </w:pPr>
      <w:hyperlink w:anchor="_Toc3989" w:history="1">
        <w:r>
          <w:rPr>
            <w:rFonts w:ascii="仿宋" w:eastAsia="仿宋" w:hAnsi="仿宋" w:cs="仿宋" w:hint="eastAsia"/>
            <w:lang w:eastAsia="zh-CN"/>
          </w:rPr>
          <w:t>(一)、成果转化策略制定</w:t>
        </w:r>
        <w:r>
          <w:tab/>
        </w:r>
        <w:r>
          <w:fldChar w:fldCharType="begin"/>
        </w:r>
        <w:r>
          <w:instrText xml:space="preserve"> PAGEREF _Toc3989 \h </w:instrText>
        </w:r>
        <w:r>
          <w:fldChar w:fldCharType="separate"/>
        </w:r>
        <w:r>
          <w:t>83</w:t>
        </w:r>
        <w:r>
          <w:fldChar w:fldCharType="end"/>
        </w:r>
      </w:hyperlink>
    </w:p>
    <w:p>
      <w:pPr>
        <w:pStyle w:val="TOC2"/>
        <w:tabs>
          <w:tab w:val="right" w:leader="dot" w:pos="8306"/>
        </w:tabs>
      </w:pPr>
      <w:hyperlink w:anchor="_Toc22540" w:history="1">
        <w:r>
          <w:rPr>
            <w:rFonts w:ascii="仿宋" w:eastAsia="仿宋" w:hAnsi="仿宋" w:cs="仿宋" w:hint="eastAsia"/>
            <w:lang w:eastAsia="zh-CN"/>
          </w:rPr>
          <w:t>(二)、成果推广应用方案</w:t>
        </w:r>
        <w:r>
          <w:tab/>
        </w:r>
        <w:r>
          <w:fldChar w:fldCharType="begin"/>
        </w:r>
        <w:r>
          <w:instrText xml:space="preserve"> PAGEREF _Toc22540 \h </w:instrText>
        </w:r>
        <w:r>
          <w:fldChar w:fldCharType="separate"/>
        </w:r>
        <w:r>
          <w:t>84</w:t>
        </w:r>
        <w:r>
          <w:fldChar w:fldCharType="end"/>
        </w:r>
      </w:hyperlink>
    </w:p>
    <w:p>
      <w:pPr>
        <w:pStyle w:val="TOC1"/>
        <w:tabs>
          <w:tab w:val="right" w:leader="dot" w:pos="8306"/>
        </w:tabs>
      </w:pPr>
      <w:hyperlink w:anchor="_Toc14834" w:history="1">
        <w:r>
          <w:rPr>
            <w:rFonts w:ascii="仿宋" w:eastAsia="仿宋" w:hAnsi="仿宋" w:cs="仿宋" w:hint="eastAsia"/>
            <w:lang w:eastAsia="zh-CN"/>
          </w:rPr>
          <w:t>十九、法律法规与政策遵循</w:t>
        </w:r>
        <w:r>
          <w:tab/>
        </w:r>
        <w:r>
          <w:fldChar w:fldCharType="begin"/>
        </w:r>
        <w:r>
          <w:instrText xml:space="preserve"> PAGEREF _Toc14834 \h </w:instrText>
        </w:r>
        <w:r>
          <w:fldChar w:fldCharType="separate"/>
        </w:r>
        <w:r>
          <w:t>86</w:t>
        </w:r>
        <w:r>
          <w:fldChar w:fldCharType="end"/>
        </w:r>
      </w:hyperlink>
    </w:p>
    <w:p>
      <w:pPr>
        <w:pStyle w:val="TOC2"/>
        <w:tabs>
          <w:tab w:val="right" w:leader="dot" w:pos="8306"/>
        </w:tabs>
      </w:pPr>
      <w:hyperlink w:anchor="_Toc11990" w:history="1">
        <w:r>
          <w:rPr>
            <w:rFonts w:ascii="仿宋" w:eastAsia="仿宋" w:hAnsi="仿宋" w:cs="仿宋" w:hint="eastAsia"/>
            <w:lang w:eastAsia="zh-CN"/>
          </w:rPr>
          <w:t>(一)、法律法规遵守</w:t>
        </w:r>
        <w:r>
          <w:tab/>
        </w:r>
        <w:r>
          <w:fldChar w:fldCharType="begin"/>
        </w:r>
        <w:r>
          <w:instrText xml:space="preserve"> PAGEREF _Toc11990 \h </w:instrText>
        </w:r>
        <w:r>
          <w:fldChar w:fldCharType="separate"/>
        </w:r>
        <w:r>
          <w:t>86</w:t>
        </w:r>
        <w:r>
          <w:fldChar w:fldCharType="end"/>
        </w:r>
      </w:hyperlink>
    </w:p>
    <w:p>
      <w:pPr>
        <w:pStyle w:val="TOC2"/>
        <w:tabs>
          <w:tab w:val="right" w:leader="dot" w:pos="8306"/>
        </w:tabs>
      </w:pPr>
      <w:hyperlink w:anchor="_Toc23315" w:history="1">
        <w:r>
          <w:rPr>
            <w:rFonts w:ascii="仿宋" w:eastAsia="仿宋" w:hAnsi="仿宋" w:cs="仿宋" w:hint="eastAsia"/>
            <w:lang w:eastAsia="zh-CN"/>
          </w:rPr>
          <w:t>(二)、政策导向与利用</w:t>
        </w:r>
        <w:r>
          <w:tab/>
        </w:r>
        <w:r>
          <w:fldChar w:fldCharType="begin"/>
        </w:r>
        <w:r>
          <w:instrText xml:space="preserve"> PAGEREF _Toc23315 \h </w:instrText>
        </w:r>
        <w:r>
          <w:fldChar w:fldCharType="separate"/>
        </w:r>
        <w:r>
          <w:t>87</w:t>
        </w:r>
        <w:r>
          <w:fldChar w:fldCharType="end"/>
        </w:r>
      </w:hyperlink>
    </w:p>
    <w:p>
      <w:pPr>
        <w:pStyle w:val="TOC1"/>
        <w:tabs>
          <w:tab w:val="right" w:leader="dot" w:pos="8306"/>
        </w:tabs>
      </w:pPr>
      <w:hyperlink w:anchor="_Toc25996" w:history="1">
        <w:r>
          <w:rPr>
            <w:rFonts w:ascii="仿宋" w:eastAsia="仿宋" w:hAnsi="仿宋" w:cs="仿宋" w:hint="eastAsia"/>
            <w:lang w:eastAsia="zh-CN"/>
          </w:rPr>
          <w:t>二十、项目施工方案</w:t>
        </w:r>
        <w:r>
          <w:tab/>
        </w:r>
        <w:r>
          <w:fldChar w:fldCharType="begin"/>
        </w:r>
        <w:r>
          <w:instrText xml:space="preserve"> PAGEREF _Toc25996 \h </w:instrText>
        </w:r>
        <w:r>
          <w:fldChar w:fldCharType="separate"/>
        </w:r>
        <w:r>
          <w:t>88</w:t>
        </w:r>
        <w:r>
          <w:fldChar w:fldCharType="end"/>
        </w:r>
      </w:hyperlink>
    </w:p>
    <w:p>
      <w:pPr>
        <w:pStyle w:val="TOC2"/>
        <w:tabs>
          <w:tab w:val="right" w:leader="dot" w:pos="8306"/>
        </w:tabs>
      </w:pPr>
      <w:hyperlink w:anchor="_Toc18630" w:history="1">
        <w:r>
          <w:rPr>
            <w:rFonts w:ascii="仿宋" w:eastAsia="仿宋" w:hAnsi="仿宋" w:cs="仿宋" w:hint="eastAsia"/>
            <w:lang w:eastAsia="zh-CN"/>
          </w:rPr>
          <w:t>(一)、施工组织设计</w:t>
        </w:r>
        <w:r>
          <w:tab/>
        </w:r>
        <w:r>
          <w:fldChar w:fldCharType="begin"/>
        </w:r>
        <w:r>
          <w:instrText xml:space="preserve"> PAGEREF _Toc18630 \h </w:instrText>
        </w:r>
        <w:r>
          <w:fldChar w:fldCharType="separate"/>
        </w:r>
        <w:r>
          <w:t>88</w:t>
        </w:r>
        <w:r>
          <w:fldChar w:fldCharType="end"/>
        </w:r>
      </w:hyperlink>
    </w:p>
    <w:p>
      <w:pPr>
        <w:pStyle w:val="TOC2"/>
        <w:tabs>
          <w:tab w:val="right" w:leader="dot" w:pos="8306"/>
        </w:tabs>
      </w:pPr>
      <w:hyperlink w:anchor="_Toc18071" w:history="1">
        <w:r>
          <w:rPr>
            <w:rFonts w:ascii="仿宋" w:eastAsia="仿宋" w:hAnsi="仿宋" w:cs="仿宋" w:hint="eastAsia"/>
            <w:lang w:eastAsia="zh-CN"/>
          </w:rPr>
          <w:t>(二)、施工工艺与技术路线</w:t>
        </w:r>
        <w:r>
          <w:tab/>
        </w:r>
        <w:r>
          <w:fldChar w:fldCharType="begin"/>
        </w:r>
        <w:r>
          <w:instrText xml:space="preserve"> PAGEREF _Toc18071 \h </w:instrText>
        </w:r>
        <w:r>
          <w:fldChar w:fldCharType="separate"/>
        </w:r>
        <w:r>
          <w:t>89</w:t>
        </w:r>
        <w:r>
          <w:fldChar w:fldCharType="end"/>
        </w:r>
      </w:hyperlink>
    </w:p>
    <w:p>
      <w:pPr>
        <w:pStyle w:val="TOC2"/>
        <w:tabs>
          <w:tab w:val="right" w:leader="dot" w:pos="8306"/>
        </w:tabs>
      </w:pPr>
      <w:hyperlink w:anchor="_Toc2131" w:history="1">
        <w:r>
          <w:rPr>
            <w:rFonts w:ascii="仿宋" w:eastAsia="仿宋" w:hAnsi="仿宋" w:cs="仿宋" w:hint="eastAsia"/>
            <w:lang w:eastAsia="zh-CN"/>
          </w:rPr>
          <w:t>(三)、关键节点施工计划</w:t>
        </w:r>
        <w:r>
          <w:tab/>
        </w:r>
        <w:r>
          <w:fldChar w:fldCharType="begin"/>
        </w:r>
        <w:r>
          <w:instrText xml:space="preserve"> PAGEREF _Toc2131 \h </w:instrText>
        </w:r>
        <w:r>
          <w:fldChar w:fldCharType="separate"/>
        </w:r>
        <w:r>
          <w:t>90</w:t>
        </w:r>
        <w:r>
          <w:fldChar w:fldCharType="end"/>
        </w:r>
      </w:hyperlink>
    </w:p>
    <w:p>
      <w:pPr>
        <w:pStyle w:val="TOC2"/>
        <w:tabs>
          <w:tab w:val="right" w:leader="dot" w:pos="8306"/>
        </w:tabs>
      </w:pPr>
      <w:hyperlink w:anchor="_Toc15493" w:history="1">
        <w:r>
          <w:rPr>
            <w:rFonts w:ascii="仿宋" w:eastAsia="仿宋" w:hAnsi="仿宋" w:cs="仿宋" w:hint="eastAsia"/>
            <w:lang w:eastAsia="zh-CN"/>
          </w:rPr>
          <w:t>(四)、施工现场管理</w:t>
        </w:r>
        <w:r>
          <w:tab/>
        </w:r>
        <w:r>
          <w:fldChar w:fldCharType="begin"/>
        </w:r>
        <w:r>
          <w:instrText xml:space="preserve"> PAGEREF _Toc15493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2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0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3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精密加工设备项目与土地用途规划：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精密加工设备项目的容积率和建筑密度：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用地控制指标通常规定了容积率和建筑密度的要求。对于精密加工设备项目来说，这将影响建筑物的规模和高度。必须确保项目的设计符合容积率和建筑密度的限制，以遵守用地控制法规。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精密加工设备项目的建筑线限制：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用地控制指标还可能规定了建筑物与街道或相邻土地的距离，这被称为建筑线限制。精密加工设备项目必须遵守这些规定，以确保建筑的位置符合法规。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精密加工设备项目的环境影响和可持续性：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用地控制指标可能包括环境保护要求，例如绿地比例和污染防控措施。对于精密加工设备项目，这意味着必须考虑如何保护当地生态系统、水资源和空气质量，以确保项目的可持续性。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https://d.book118.com/988026103111006033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A1E41"/>
    <w:rsid w:val="649A1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2610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2024-01-23T12:46:00Z</dcterms:created>
  <dcterms:modified xsi:type="dcterms:W3CDTF">2024-01-23T12:46:48Z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43CBB65B588E439CA6BB4A9D1EDB454C_11</vt:lpwstr>
  </property>
  <property fmtid="{D5CDD505-2E9C-101B-9397-08002B2CF9AE}" pid="3" name="KSOProductBuildVer">
    <vt:lpwstr>2052-12.1.0.16120</vt:lpwstr>
  </property>
</Properties>
</file>