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甘蓝杂交种项目建设方案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71" w:history="1">
        <w:r>
          <w:rPr>
            <w:rFonts w:ascii="仿宋" w:eastAsia="仿宋" w:hAnsi="仿宋" w:cs="仿宋" w:hint="eastAsia"/>
            <w:lang w:eastAsia="zh-CN"/>
          </w:rPr>
          <w:t>概论</w:t>
        </w:r>
        <w:r>
          <w:tab/>
        </w:r>
        <w:r>
          <w:fldChar w:fldCharType="begin"/>
        </w:r>
        <w:r>
          <w:instrText xml:space="preserve"> PAGEREF _Toc25571 \h </w:instrText>
        </w:r>
        <w:r>
          <w:fldChar w:fldCharType="separate"/>
        </w:r>
        <w:r>
          <w:t>3</w:t>
        </w:r>
        <w:r>
          <w:fldChar w:fldCharType="end"/>
        </w:r>
      </w:hyperlink>
    </w:p>
    <w:p>
      <w:pPr>
        <w:pStyle w:val="TOC1"/>
        <w:tabs>
          <w:tab w:val="right" w:leader="dot" w:pos="8306"/>
        </w:tabs>
      </w:pPr>
      <w:hyperlink w:anchor="_Toc27727" w:history="1">
        <w:r>
          <w:rPr>
            <w:rFonts w:ascii="仿宋" w:eastAsia="仿宋" w:hAnsi="仿宋" w:cs="仿宋" w:hint="eastAsia"/>
            <w:lang w:eastAsia="zh-CN"/>
          </w:rPr>
          <w:t>一、社会影响分析</w:t>
        </w:r>
        <w:r>
          <w:tab/>
        </w:r>
        <w:r>
          <w:fldChar w:fldCharType="begin"/>
        </w:r>
        <w:r>
          <w:instrText xml:space="preserve"> PAGEREF _Toc27727 \h </w:instrText>
        </w:r>
        <w:r>
          <w:fldChar w:fldCharType="separate"/>
        </w:r>
        <w:r>
          <w:t>3</w:t>
        </w:r>
        <w:r>
          <w:fldChar w:fldCharType="end"/>
        </w:r>
      </w:hyperlink>
    </w:p>
    <w:p>
      <w:pPr>
        <w:pStyle w:val="TOC2"/>
        <w:tabs>
          <w:tab w:val="right" w:leader="dot" w:pos="8306"/>
        </w:tabs>
      </w:pPr>
      <w:hyperlink w:anchor="_Toc21791" w:history="1">
        <w:r>
          <w:rPr>
            <w:rFonts w:ascii="仿宋" w:eastAsia="仿宋" w:hAnsi="仿宋" w:cs="仿宋" w:hint="eastAsia"/>
            <w:lang w:eastAsia="zh-CN"/>
          </w:rPr>
          <w:t>(一)、社会影响效果分析</w:t>
        </w:r>
        <w:r>
          <w:tab/>
        </w:r>
        <w:r>
          <w:fldChar w:fldCharType="begin"/>
        </w:r>
        <w:r>
          <w:instrText xml:space="preserve"> PAGEREF _Toc21791 \h </w:instrText>
        </w:r>
        <w:r>
          <w:fldChar w:fldCharType="separate"/>
        </w:r>
        <w:r>
          <w:t>3</w:t>
        </w:r>
        <w:r>
          <w:fldChar w:fldCharType="end"/>
        </w:r>
      </w:hyperlink>
    </w:p>
    <w:p>
      <w:pPr>
        <w:pStyle w:val="TOC2"/>
        <w:tabs>
          <w:tab w:val="right" w:leader="dot" w:pos="8306"/>
        </w:tabs>
      </w:pPr>
      <w:hyperlink w:anchor="_Toc13026" w:history="1">
        <w:r>
          <w:rPr>
            <w:rFonts w:ascii="仿宋" w:eastAsia="仿宋" w:hAnsi="仿宋" w:cs="仿宋" w:hint="eastAsia"/>
            <w:lang w:eastAsia="zh-CN"/>
          </w:rPr>
          <w:t>(二)、社会适应性分析</w:t>
        </w:r>
        <w:r>
          <w:tab/>
        </w:r>
        <w:r>
          <w:fldChar w:fldCharType="begin"/>
        </w:r>
        <w:r>
          <w:instrText xml:space="preserve"> PAGEREF _Toc13026 \h </w:instrText>
        </w:r>
        <w:r>
          <w:fldChar w:fldCharType="separate"/>
        </w:r>
        <w:r>
          <w:t>5</w:t>
        </w:r>
        <w:r>
          <w:fldChar w:fldCharType="end"/>
        </w:r>
      </w:hyperlink>
    </w:p>
    <w:p>
      <w:pPr>
        <w:pStyle w:val="TOC2"/>
        <w:tabs>
          <w:tab w:val="right" w:leader="dot" w:pos="8306"/>
        </w:tabs>
      </w:pPr>
      <w:hyperlink w:anchor="_Toc13750" w:history="1">
        <w:r>
          <w:rPr>
            <w:rFonts w:ascii="仿宋" w:eastAsia="仿宋" w:hAnsi="仿宋" w:cs="仿宋" w:hint="eastAsia"/>
            <w:lang w:eastAsia="zh-CN"/>
          </w:rPr>
          <w:t>(三)、社会风险及对策分析</w:t>
        </w:r>
        <w:r>
          <w:tab/>
        </w:r>
        <w:r>
          <w:fldChar w:fldCharType="begin"/>
        </w:r>
        <w:r>
          <w:instrText xml:space="preserve"> PAGEREF _Toc13750 \h </w:instrText>
        </w:r>
        <w:r>
          <w:fldChar w:fldCharType="separate"/>
        </w:r>
        <w:r>
          <w:t>7</w:t>
        </w:r>
        <w:r>
          <w:fldChar w:fldCharType="end"/>
        </w:r>
      </w:hyperlink>
    </w:p>
    <w:p>
      <w:pPr>
        <w:pStyle w:val="TOC1"/>
        <w:tabs>
          <w:tab w:val="right" w:leader="dot" w:pos="8306"/>
        </w:tabs>
      </w:pPr>
      <w:hyperlink w:anchor="_Toc27350" w:history="1">
        <w:r>
          <w:rPr>
            <w:rFonts w:ascii="仿宋" w:eastAsia="仿宋" w:hAnsi="仿宋" w:cs="仿宋" w:hint="eastAsia"/>
            <w:lang w:eastAsia="zh-CN"/>
          </w:rPr>
          <w:t>二、项目选址研究</w:t>
        </w:r>
        <w:r>
          <w:tab/>
        </w:r>
        <w:r>
          <w:fldChar w:fldCharType="begin"/>
        </w:r>
        <w:r>
          <w:instrText xml:space="preserve"> PAGEREF _Toc27350 \h </w:instrText>
        </w:r>
        <w:r>
          <w:fldChar w:fldCharType="separate"/>
        </w:r>
        <w:r>
          <w:t>10</w:t>
        </w:r>
        <w:r>
          <w:fldChar w:fldCharType="end"/>
        </w:r>
      </w:hyperlink>
    </w:p>
    <w:p>
      <w:pPr>
        <w:pStyle w:val="TOC2"/>
        <w:tabs>
          <w:tab w:val="right" w:leader="dot" w:pos="8306"/>
        </w:tabs>
      </w:pPr>
      <w:hyperlink w:anchor="_Toc7376" w:history="1">
        <w:r>
          <w:rPr>
            <w:rFonts w:ascii="仿宋" w:eastAsia="仿宋" w:hAnsi="仿宋" w:cs="仿宋" w:hint="eastAsia"/>
            <w:lang w:eastAsia="zh-CN"/>
          </w:rPr>
          <w:t>(一)、项目选址原则</w:t>
        </w:r>
        <w:r>
          <w:tab/>
        </w:r>
        <w:r>
          <w:fldChar w:fldCharType="begin"/>
        </w:r>
        <w:r>
          <w:instrText xml:space="preserve"> PAGEREF _Toc7376 \h </w:instrText>
        </w:r>
        <w:r>
          <w:fldChar w:fldCharType="separate"/>
        </w:r>
        <w:r>
          <w:t>10</w:t>
        </w:r>
        <w:r>
          <w:fldChar w:fldCharType="end"/>
        </w:r>
      </w:hyperlink>
    </w:p>
    <w:p>
      <w:pPr>
        <w:pStyle w:val="TOC2"/>
        <w:tabs>
          <w:tab w:val="right" w:leader="dot" w:pos="8306"/>
        </w:tabs>
      </w:pPr>
      <w:hyperlink w:anchor="_Toc13381" w:history="1">
        <w:r>
          <w:rPr>
            <w:rFonts w:ascii="仿宋" w:eastAsia="仿宋" w:hAnsi="仿宋" w:cs="仿宋" w:hint="eastAsia"/>
            <w:lang w:eastAsia="zh-CN"/>
          </w:rPr>
          <w:t>(二)、项目选址</w:t>
        </w:r>
        <w:r>
          <w:tab/>
        </w:r>
        <w:r>
          <w:fldChar w:fldCharType="begin"/>
        </w:r>
        <w:r>
          <w:instrText xml:space="preserve"> PAGEREF _Toc13381 \h </w:instrText>
        </w:r>
        <w:r>
          <w:fldChar w:fldCharType="separate"/>
        </w:r>
        <w:r>
          <w:t>14</w:t>
        </w:r>
        <w:r>
          <w:fldChar w:fldCharType="end"/>
        </w:r>
      </w:hyperlink>
    </w:p>
    <w:p>
      <w:pPr>
        <w:pStyle w:val="TOC2"/>
        <w:tabs>
          <w:tab w:val="right" w:leader="dot" w:pos="8306"/>
        </w:tabs>
      </w:pPr>
      <w:hyperlink w:anchor="_Toc16746" w:history="1">
        <w:r>
          <w:rPr>
            <w:rFonts w:ascii="仿宋" w:eastAsia="仿宋" w:hAnsi="仿宋" w:cs="仿宋" w:hint="eastAsia"/>
            <w:lang w:eastAsia="zh-CN"/>
          </w:rPr>
          <w:t>(三)、建设条件分析</w:t>
        </w:r>
        <w:r>
          <w:tab/>
        </w:r>
        <w:r>
          <w:fldChar w:fldCharType="begin"/>
        </w:r>
        <w:r>
          <w:instrText xml:space="preserve"> PAGEREF _Toc16746 \h </w:instrText>
        </w:r>
        <w:r>
          <w:fldChar w:fldCharType="separate"/>
        </w:r>
        <w:r>
          <w:t>16</w:t>
        </w:r>
        <w:r>
          <w:fldChar w:fldCharType="end"/>
        </w:r>
      </w:hyperlink>
    </w:p>
    <w:p>
      <w:pPr>
        <w:pStyle w:val="TOC2"/>
        <w:tabs>
          <w:tab w:val="right" w:leader="dot" w:pos="8306"/>
        </w:tabs>
      </w:pPr>
      <w:hyperlink w:anchor="_Toc19544" w:history="1">
        <w:r>
          <w:rPr>
            <w:rFonts w:ascii="仿宋" w:eastAsia="仿宋" w:hAnsi="仿宋" w:cs="仿宋" w:hint="eastAsia"/>
            <w:lang w:eastAsia="zh-CN"/>
          </w:rPr>
          <w:t>(四)、用地控制指标</w:t>
        </w:r>
        <w:r>
          <w:tab/>
        </w:r>
        <w:r>
          <w:fldChar w:fldCharType="begin"/>
        </w:r>
        <w:r>
          <w:instrText xml:space="preserve"> PAGEREF _Toc19544 \h </w:instrText>
        </w:r>
        <w:r>
          <w:fldChar w:fldCharType="separate"/>
        </w:r>
        <w:r>
          <w:t>17</w:t>
        </w:r>
        <w:r>
          <w:fldChar w:fldCharType="end"/>
        </w:r>
      </w:hyperlink>
    </w:p>
    <w:p>
      <w:pPr>
        <w:pStyle w:val="TOC2"/>
        <w:tabs>
          <w:tab w:val="right" w:leader="dot" w:pos="8306"/>
        </w:tabs>
      </w:pPr>
      <w:hyperlink w:anchor="_Toc19881" w:history="1">
        <w:r>
          <w:rPr>
            <w:rFonts w:ascii="仿宋" w:eastAsia="仿宋" w:hAnsi="仿宋" w:cs="仿宋" w:hint="eastAsia"/>
            <w:lang w:eastAsia="zh-CN"/>
          </w:rPr>
          <w:t>(五)、地总体要求</w:t>
        </w:r>
        <w:r>
          <w:tab/>
        </w:r>
        <w:r>
          <w:fldChar w:fldCharType="begin"/>
        </w:r>
        <w:r>
          <w:instrText xml:space="preserve"> PAGEREF _Toc19881 \h </w:instrText>
        </w:r>
        <w:r>
          <w:fldChar w:fldCharType="separate"/>
        </w:r>
        <w:r>
          <w:t>18</w:t>
        </w:r>
        <w:r>
          <w:fldChar w:fldCharType="end"/>
        </w:r>
      </w:hyperlink>
    </w:p>
    <w:p>
      <w:pPr>
        <w:pStyle w:val="TOC2"/>
        <w:tabs>
          <w:tab w:val="right" w:leader="dot" w:pos="8306"/>
        </w:tabs>
      </w:pPr>
      <w:hyperlink w:anchor="_Toc30678" w:history="1">
        <w:r>
          <w:rPr>
            <w:rFonts w:ascii="仿宋" w:eastAsia="仿宋" w:hAnsi="仿宋" w:cs="仿宋" w:hint="eastAsia"/>
            <w:lang w:eastAsia="zh-CN"/>
          </w:rPr>
          <w:t>(六)、节约用地措施</w:t>
        </w:r>
        <w:r>
          <w:tab/>
        </w:r>
        <w:r>
          <w:fldChar w:fldCharType="begin"/>
        </w:r>
        <w:r>
          <w:instrText xml:space="preserve"> PAGEREF _Toc30678 \h </w:instrText>
        </w:r>
        <w:r>
          <w:fldChar w:fldCharType="separate"/>
        </w:r>
        <w:r>
          <w:t>20</w:t>
        </w:r>
        <w:r>
          <w:fldChar w:fldCharType="end"/>
        </w:r>
      </w:hyperlink>
    </w:p>
    <w:p>
      <w:pPr>
        <w:pStyle w:val="TOC2"/>
        <w:tabs>
          <w:tab w:val="right" w:leader="dot" w:pos="8306"/>
        </w:tabs>
      </w:pPr>
      <w:hyperlink w:anchor="_Toc29085" w:history="1">
        <w:r>
          <w:rPr>
            <w:rFonts w:ascii="仿宋" w:eastAsia="仿宋" w:hAnsi="仿宋" w:cs="仿宋" w:hint="eastAsia"/>
            <w:lang w:eastAsia="zh-CN"/>
          </w:rPr>
          <w:t>(七)、选址综合评价</w:t>
        </w:r>
        <w:r>
          <w:tab/>
        </w:r>
        <w:r>
          <w:fldChar w:fldCharType="begin"/>
        </w:r>
        <w:r>
          <w:instrText xml:space="preserve"> PAGEREF _Toc29085 \h </w:instrText>
        </w:r>
        <w:r>
          <w:fldChar w:fldCharType="separate"/>
        </w:r>
        <w:r>
          <w:t>21</w:t>
        </w:r>
        <w:r>
          <w:fldChar w:fldCharType="end"/>
        </w:r>
      </w:hyperlink>
    </w:p>
    <w:p>
      <w:pPr>
        <w:pStyle w:val="TOC1"/>
        <w:tabs>
          <w:tab w:val="right" w:leader="dot" w:pos="8306"/>
        </w:tabs>
      </w:pPr>
      <w:hyperlink w:anchor="_Toc21329" w:history="1">
        <w:r>
          <w:rPr>
            <w:rFonts w:ascii="仿宋" w:eastAsia="仿宋" w:hAnsi="仿宋" w:cs="仿宋" w:hint="eastAsia"/>
            <w:lang w:eastAsia="zh-CN"/>
          </w:rPr>
          <w:t>三、资源开发及综合利用分析</w:t>
        </w:r>
        <w:r>
          <w:tab/>
        </w:r>
        <w:r>
          <w:fldChar w:fldCharType="begin"/>
        </w:r>
        <w:r>
          <w:instrText xml:space="preserve"> PAGEREF _Toc21329 \h </w:instrText>
        </w:r>
        <w:r>
          <w:fldChar w:fldCharType="separate"/>
        </w:r>
        <w:r>
          <w:t>22</w:t>
        </w:r>
        <w:r>
          <w:fldChar w:fldCharType="end"/>
        </w:r>
      </w:hyperlink>
    </w:p>
    <w:p>
      <w:pPr>
        <w:pStyle w:val="TOC2"/>
        <w:tabs>
          <w:tab w:val="right" w:leader="dot" w:pos="8306"/>
        </w:tabs>
      </w:pPr>
      <w:hyperlink w:anchor="_Toc22860" w:history="1">
        <w:r>
          <w:rPr>
            <w:rFonts w:ascii="仿宋" w:eastAsia="仿宋" w:hAnsi="仿宋" w:cs="仿宋" w:hint="eastAsia"/>
            <w:lang w:eastAsia="zh-CN"/>
          </w:rPr>
          <w:t>(一)、资源开发方案</w:t>
        </w:r>
        <w:r>
          <w:tab/>
        </w:r>
        <w:r>
          <w:fldChar w:fldCharType="begin"/>
        </w:r>
        <w:r>
          <w:instrText xml:space="preserve"> PAGEREF _Toc22860 \h </w:instrText>
        </w:r>
        <w:r>
          <w:fldChar w:fldCharType="separate"/>
        </w:r>
        <w:r>
          <w:t>22</w:t>
        </w:r>
        <w:r>
          <w:fldChar w:fldCharType="end"/>
        </w:r>
      </w:hyperlink>
    </w:p>
    <w:p>
      <w:pPr>
        <w:pStyle w:val="TOC2"/>
        <w:tabs>
          <w:tab w:val="right" w:leader="dot" w:pos="8306"/>
        </w:tabs>
      </w:pPr>
      <w:hyperlink w:anchor="_Toc15751" w:history="1">
        <w:r>
          <w:rPr>
            <w:rFonts w:ascii="仿宋" w:eastAsia="仿宋" w:hAnsi="仿宋" w:cs="仿宋" w:hint="eastAsia"/>
            <w:lang w:eastAsia="zh-CN"/>
          </w:rPr>
          <w:t>(二)、资源利用方案</w:t>
        </w:r>
        <w:r>
          <w:tab/>
        </w:r>
        <w:r>
          <w:fldChar w:fldCharType="begin"/>
        </w:r>
        <w:r>
          <w:instrText xml:space="preserve"> PAGEREF _Toc15751 \h </w:instrText>
        </w:r>
        <w:r>
          <w:fldChar w:fldCharType="separate"/>
        </w:r>
        <w:r>
          <w:t>23</w:t>
        </w:r>
        <w:r>
          <w:fldChar w:fldCharType="end"/>
        </w:r>
      </w:hyperlink>
    </w:p>
    <w:p>
      <w:pPr>
        <w:pStyle w:val="TOC2"/>
        <w:tabs>
          <w:tab w:val="right" w:leader="dot" w:pos="8306"/>
        </w:tabs>
      </w:pPr>
      <w:hyperlink w:anchor="_Toc2052" w:history="1">
        <w:r>
          <w:rPr>
            <w:rFonts w:ascii="仿宋" w:eastAsia="仿宋" w:hAnsi="仿宋" w:cs="仿宋" w:hint="eastAsia"/>
            <w:lang w:eastAsia="zh-CN"/>
          </w:rPr>
          <w:t>(三)、资源节约措施</w:t>
        </w:r>
        <w:r>
          <w:tab/>
        </w:r>
        <w:r>
          <w:fldChar w:fldCharType="begin"/>
        </w:r>
        <w:r>
          <w:instrText xml:space="preserve"> PAGEREF _Toc2052 \h </w:instrText>
        </w:r>
        <w:r>
          <w:fldChar w:fldCharType="separate"/>
        </w:r>
        <w:r>
          <w:t>24</w:t>
        </w:r>
        <w:r>
          <w:fldChar w:fldCharType="end"/>
        </w:r>
      </w:hyperlink>
    </w:p>
    <w:p>
      <w:pPr>
        <w:pStyle w:val="TOC1"/>
        <w:tabs>
          <w:tab w:val="right" w:leader="dot" w:pos="8306"/>
        </w:tabs>
      </w:pPr>
      <w:hyperlink w:anchor="_Toc30190" w:history="1">
        <w:r>
          <w:rPr>
            <w:rFonts w:ascii="仿宋" w:eastAsia="仿宋" w:hAnsi="仿宋" w:cs="仿宋" w:hint="eastAsia"/>
            <w:lang w:eastAsia="zh-CN"/>
          </w:rPr>
          <w:t>四、环境和生态影响分析</w:t>
        </w:r>
        <w:r>
          <w:tab/>
        </w:r>
        <w:r>
          <w:fldChar w:fldCharType="begin"/>
        </w:r>
        <w:r>
          <w:instrText xml:space="preserve"> PAGEREF _Toc30190 \h </w:instrText>
        </w:r>
        <w:r>
          <w:fldChar w:fldCharType="separate"/>
        </w:r>
        <w:r>
          <w:t>25</w:t>
        </w:r>
        <w:r>
          <w:fldChar w:fldCharType="end"/>
        </w:r>
      </w:hyperlink>
    </w:p>
    <w:p>
      <w:pPr>
        <w:pStyle w:val="TOC2"/>
        <w:tabs>
          <w:tab w:val="right" w:leader="dot" w:pos="8306"/>
        </w:tabs>
      </w:pPr>
      <w:hyperlink w:anchor="_Toc27457" w:history="1">
        <w:r>
          <w:rPr>
            <w:rFonts w:ascii="仿宋" w:eastAsia="仿宋" w:hAnsi="仿宋" w:cs="仿宋" w:hint="eastAsia"/>
            <w:lang w:eastAsia="zh-CN"/>
          </w:rPr>
          <w:t>(一)、环境和生态现状</w:t>
        </w:r>
        <w:r>
          <w:tab/>
        </w:r>
        <w:r>
          <w:fldChar w:fldCharType="begin"/>
        </w:r>
        <w:r>
          <w:instrText xml:space="preserve"> PAGEREF _Toc27457 \h </w:instrText>
        </w:r>
        <w:r>
          <w:fldChar w:fldCharType="separate"/>
        </w:r>
        <w:r>
          <w:t>25</w:t>
        </w:r>
        <w:r>
          <w:fldChar w:fldCharType="end"/>
        </w:r>
      </w:hyperlink>
    </w:p>
    <w:p>
      <w:pPr>
        <w:pStyle w:val="TOC2"/>
        <w:tabs>
          <w:tab w:val="right" w:leader="dot" w:pos="8306"/>
        </w:tabs>
      </w:pPr>
      <w:hyperlink w:anchor="_Toc6279" w:history="1">
        <w:r>
          <w:rPr>
            <w:rFonts w:ascii="仿宋" w:eastAsia="仿宋" w:hAnsi="仿宋" w:cs="仿宋" w:hint="eastAsia"/>
            <w:lang w:eastAsia="zh-CN"/>
          </w:rPr>
          <w:t>(二)、生态环境影响分析</w:t>
        </w:r>
        <w:r>
          <w:tab/>
        </w:r>
        <w:r>
          <w:fldChar w:fldCharType="begin"/>
        </w:r>
        <w:r>
          <w:instrText xml:space="preserve"> PAGEREF _Toc6279 \h </w:instrText>
        </w:r>
        <w:r>
          <w:fldChar w:fldCharType="separate"/>
        </w:r>
        <w:r>
          <w:t>27</w:t>
        </w:r>
        <w:r>
          <w:fldChar w:fldCharType="end"/>
        </w:r>
      </w:hyperlink>
    </w:p>
    <w:p>
      <w:pPr>
        <w:pStyle w:val="TOC2"/>
        <w:tabs>
          <w:tab w:val="right" w:leader="dot" w:pos="8306"/>
        </w:tabs>
      </w:pPr>
      <w:hyperlink w:anchor="_Toc18853" w:history="1">
        <w:r>
          <w:rPr>
            <w:rFonts w:ascii="仿宋" w:eastAsia="仿宋" w:hAnsi="仿宋" w:cs="仿宋" w:hint="eastAsia"/>
            <w:lang w:eastAsia="zh-CN"/>
          </w:rPr>
          <w:t>(三)、生态环境保护措施</w:t>
        </w:r>
        <w:r>
          <w:tab/>
        </w:r>
        <w:r>
          <w:fldChar w:fldCharType="begin"/>
        </w:r>
        <w:r>
          <w:instrText xml:space="preserve"> PAGEREF _Toc18853 \h </w:instrText>
        </w:r>
        <w:r>
          <w:fldChar w:fldCharType="separate"/>
        </w:r>
        <w:r>
          <w:t>28</w:t>
        </w:r>
        <w:r>
          <w:fldChar w:fldCharType="end"/>
        </w:r>
      </w:hyperlink>
    </w:p>
    <w:p>
      <w:pPr>
        <w:pStyle w:val="TOC2"/>
        <w:tabs>
          <w:tab w:val="right" w:leader="dot" w:pos="8306"/>
        </w:tabs>
      </w:pPr>
      <w:hyperlink w:anchor="_Toc10607" w:history="1">
        <w:r>
          <w:rPr>
            <w:rFonts w:ascii="仿宋" w:eastAsia="仿宋" w:hAnsi="仿宋" w:cs="仿宋" w:hint="eastAsia"/>
            <w:lang w:eastAsia="zh-CN"/>
          </w:rPr>
          <w:t>(四)、地质灾害影响分析</w:t>
        </w:r>
        <w:r>
          <w:tab/>
        </w:r>
        <w:r>
          <w:fldChar w:fldCharType="begin"/>
        </w:r>
        <w:r>
          <w:instrText xml:space="preserve"> PAGEREF _Toc10607 \h </w:instrText>
        </w:r>
        <w:r>
          <w:fldChar w:fldCharType="separate"/>
        </w:r>
        <w:r>
          <w:t>30</w:t>
        </w:r>
        <w:r>
          <w:fldChar w:fldCharType="end"/>
        </w:r>
      </w:hyperlink>
    </w:p>
    <w:p>
      <w:pPr>
        <w:pStyle w:val="TOC2"/>
        <w:tabs>
          <w:tab w:val="right" w:leader="dot" w:pos="8306"/>
        </w:tabs>
      </w:pPr>
      <w:hyperlink w:anchor="_Toc5846" w:history="1">
        <w:r>
          <w:rPr>
            <w:rFonts w:ascii="仿宋" w:eastAsia="仿宋" w:hAnsi="仿宋" w:cs="仿宋" w:hint="eastAsia"/>
            <w:lang w:eastAsia="zh-CN"/>
          </w:rPr>
          <w:t>(五)、特殊环境影响</w:t>
        </w:r>
        <w:r>
          <w:tab/>
        </w:r>
        <w:r>
          <w:fldChar w:fldCharType="begin"/>
        </w:r>
        <w:r>
          <w:instrText xml:space="preserve"> PAGEREF _Toc5846 \h </w:instrText>
        </w:r>
        <w:r>
          <w:fldChar w:fldCharType="separate"/>
        </w:r>
        <w:r>
          <w:t>32</w:t>
        </w:r>
        <w:r>
          <w:fldChar w:fldCharType="end"/>
        </w:r>
      </w:hyperlink>
    </w:p>
    <w:p>
      <w:pPr>
        <w:pStyle w:val="TOC1"/>
        <w:tabs>
          <w:tab w:val="right" w:leader="dot" w:pos="8306"/>
        </w:tabs>
      </w:pPr>
      <w:hyperlink w:anchor="_Toc13762" w:history="1">
        <w:r>
          <w:rPr>
            <w:rFonts w:ascii="仿宋" w:eastAsia="仿宋" w:hAnsi="仿宋" w:cs="仿宋" w:hint="eastAsia"/>
            <w:lang w:eastAsia="zh-CN"/>
          </w:rPr>
          <w:t>五、财务管理与成本控制</w:t>
        </w:r>
        <w:r>
          <w:tab/>
        </w:r>
        <w:r>
          <w:fldChar w:fldCharType="begin"/>
        </w:r>
        <w:r>
          <w:instrText xml:space="preserve"> PAGEREF _Toc13762 \h </w:instrText>
        </w:r>
        <w:r>
          <w:fldChar w:fldCharType="separate"/>
        </w:r>
        <w:r>
          <w:t>33</w:t>
        </w:r>
        <w:r>
          <w:fldChar w:fldCharType="end"/>
        </w:r>
      </w:hyperlink>
    </w:p>
    <w:p>
      <w:pPr>
        <w:pStyle w:val="TOC2"/>
        <w:tabs>
          <w:tab w:val="right" w:leader="dot" w:pos="8306"/>
        </w:tabs>
      </w:pPr>
      <w:hyperlink w:anchor="_Toc15174" w:history="1">
        <w:r>
          <w:rPr>
            <w:rFonts w:ascii="仿宋" w:eastAsia="仿宋" w:hAnsi="仿宋" w:cs="仿宋" w:hint="eastAsia"/>
            <w:lang w:eastAsia="zh-CN"/>
          </w:rPr>
          <w:t>(一)、财务管理体系建设</w:t>
        </w:r>
        <w:r>
          <w:tab/>
        </w:r>
        <w:r>
          <w:fldChar w:fldCharType="begin"/>
        </w:r>
        <w:r>
          <w:instrText xml:space="preserve"> PAGEREF _Toc15174 \h </w:instrText>
        </w:r>
        <w:r>
          <w:fldChar w:fldCharType="separate"/>
        </w:r>
        <w:r>
          <w:t>33</w:t>
        </w:r>
        <w:r>
          <w:fldChar w:fldCharType="end"/>
        </w:r>
      </w:hyperlink>
    </w:p>
    <w:p>
      <w:pPr>
        <w:pStyle w:val="TOC2"/>
        <w:tabs>
          <w:tab w:val="right" w:leader="dot" w:pos="8306"/>
        </w:tabs>
      </w:pPr>
      <w:hyperlink w:anchor="_Toc31951" w:history="1">
        <w:r>
          <w:rPr>
            <w:rFonts w:ascii="仿宋" w:eastAsia="仿宋" w:hAnsi="仿宋" w:cs="仿宋" w:hint="eastAsia"/>
            <w:lang w:eastAsia="zh-CN"/>
          </w:rPr>
          <w:t>(二)、成本控制措施</w:t>
        </w:r>
        <w:r>
          <w:tab/>
        </w:r>
        <w:r>
          <w:fldChar w:fldCharType="begin"/>
        </w:r>
        <w:r>
          <w:instrText xml:space="preserve"> PAGEREF _Toc31951 \h </w:instrText>
        </w:r>
        <w:r>
          <w:fldChar w:fldCharType="separate"/>
        </w:r>
        <w:r>
          <w:t>34</w:t>
        </w:r>
        <w:r>
          <w:fldChar w:fldCharType="end"/>
        </w:r>
      </w:hyperlink>
    </w:p>
    <w:p>
      <w:pPr>
        <w:pStyle w:val="TOC1"/>
        <w:tabs>
          <w:tab w:val="right" w:leader="dot" w:pos="8306"/>
        </w:tabs>
      </w:pPr>
      <w:hyperlink w:anchor="_Toc5929" w:history="1">
        <w:r>
          <w:rPr>
            <w:rFonts w:ascii="仿宋" w:eastAsia="仿宋" w:hAnsi="仿宋" w:cs="仿宋" w:hint="eastAsia"/>
            <w:lang w:eastAsia="zh-CN"/>
          </w:rPr>
          <w:t>六、背景、必要性分析</w:t>
        </w:r>
        <w:r>
          <w:tab/>
        </w:r>
        <w:r>
          <w:fldChar w:fldCharType="begin"/>
        </w:r>
        <w:r>
          <w:instrText xml:space="preserve"> PAGEREF _Toc5929 \h </w:instrText>
        </w:r>
        <w:r>
          <w:fldChar w:fldCharType="separate"/>
        </w:r>
        <w:r>
          <w:t>35</w:t>
        </w:r>
        <w:r>
          <w:fldChar w:fldCharType="end"/>
        </w:r>
      </w:hyperlink>
    </w:p>
    <w:p>
      <w:pPr>
        <w:pStyle w:val="TOC2"/>
        <w:tabs>
          <w:tab w:val="right" w:leader="dot" w:pos="8306"/>
        </w:tabs>
      </w:pPr>
      <w:hyperlink w:anchor="_Toc27563" w:history="1">
        <w:r>
          <w:rPr>
            <w:rFonts w:ascii="仿宋" w:eastAsia="仿宋" w:hAnsi="仿宋" w:cs="仿宋" w:hint="eastAsia"/>
            <w:lang w:eastAsia="zh-CN"/>
          </w:rPr>
          <w:t>(一)、项目建设背景</w:t>
        </w:r>
        <w:r>
          <w:tab/>
        </w:r>
        <w:r>
          <w:fldChar w:fldCharType="begin"/>
        </w:r>
        <w:r>
          <w:instrText xml:space="preserve"> PAGEREF _Toc27563 \h </w:instrText>
        </w:r>
        <w:r>
          <w:fldChar w:fldCharType="separate"/>
        </w:r>
        <w:r>
          <w:t>35</w:t>
        </w:r>
        <w:r>
          <w:fldChar w:fldCharType="end"/>
        </w:r>
      </w:hyperlink>
    </w:p>
    <w:p>
      <w:pPr>
        <w:pStyle w:val="TOC2"/>
        <w:tabs>
          <w:tab w:val="right" w:leader="dot" w:pos="8306"/>
        </w:tabs>
      </w:pPr>
      <w:hyperlink w:anchor="_Toc549" w:history="1">
        <w:r>
          <w:rPr>
            <w:rFonts w:ascii="仿宋" w:eastAsia="仿宋" w:hAnsi="仿宋" w:cs="仿宋" w:hint="eastAsia"/>
            <w:lang w:eastAsia="zh-CN"/>
          </w:rPr>
          <w:t>(二)、必要性分析</w:t>
        </w:r>
        <w:r>
          <w:tab/>
        </w:r>
        <w:r>
          <w:fldChar w:fldCharType="begin"/>
        </w:r>
        <w:r>
          <w:instrText xml:space="preserve"> PAGEREF _Toc549 \h </w:instrText>
        </w:r>
        <w:r>
          <w:fldChar w:fldCharType="separate"/>
        </w:r>
        <w:r>
          <w:t>36</w:t>
        </w:r>
        <w:r>
          <w:fldChar w:fldCharType="end"/>
        </w:r>
      </w:hyperlink>
    </w:p>
    <w:p>
      <w:pPr>
        <w:pStyle w:val="TOC2"/>
        <w:tabs>
          <w:tab w:val="right" w:leader="dot" w:pos="8306"/>
        </w:tabs>
      </w:pPr>
      <w:hyperlink w:anchor="_Toc18087" w:history="1">
        <w:r>
          <w:rPr>
            <w:rFonts w:ascii="仿宋" w:eastAsia="仿宋" w:hAnsi="仿宋" w:cs="仿宋" w:hint="eastAsia"/>
            <w:lang w:eastAsia="zh-CN"/>
          </w:rPr>
          <w:t>(三)、项目建设有利条件</w:t>
        </w:r>
        <w:r>
          <w:tab/>
        </w:r>
        <w:r>
          <w:fldChar w:fldCharType="begin"/>
        </w:r>
        <w:r>
          <w:instrText xml:space="preserve"> PAGEREF _Toc18087 \h </w:instrText>
        </w:r>
        <w:r>
          <w:fldChar w:fldCharType="separate"/>
        </w:r>
        <w:r>
          <w:t>38</w:t>
        </w:r>
        <w:r>
          <w:fldChar w:fldCharType="end"/>
        </w:r>
      </w:hyperlink>
    </w:p>
    <w:p>
      <w:pPr>
        <w:pStyle w:val="TOC1"/>
        <w:tabs>
          <w:tab w:val="right" w:leader="dot" w:pos="8306"/>
        </w:tabs>
      </w:pPr>
      <w:hyperlink w:anchor="_Toc21891" w:history="1">
        <w:r>
          <w:rPr>
            <w:rFonts w:ascii="仿宋" w:eastAsia="仿宋" w:hAnsi="仿宋" w:cs="仿宋" w:hint="eastAsia"/>
            <w:lang w:eastAsia="zh-CN"/>
          </w:rPr>
          <w:t>七、资金管理与财务规划</w:t>
        </w:r>
        <w:r>
          <w:tab/>
        </w:r>
        <w:r>
          <w:fldChar w:fldCharType="begin"/>
        </w:r>
        <w:r>
          <w:instrText xml:space="preserve"> PAGEREF _Toc21891 \h </w:instrText>
        </w:r>
        <w:r>
          <w:fldChar w:fldCharType="separate"/>
        </w:r>
        <w:r>
          <w:t>39</w:t>
        </w:r>
        <w:r>
          <w:fldChar w:fldCharType="end"/>
        </w:r>
      </w:hyperlink>
    </w:p>
    <w:p>
      <w:pPr>
        <w:pStyle w:val="TOC2"/>
        <w:tabs>
          <w:tab w:val="right" w:leader="dot" w:pos="8306"/>
        </w:tabs>
      </w:pPr>
      <w:hyperlink w:anchor="_Toc30521" w:history="1">
        <w:r>
          <w:rPr>
            <w:rFonts w:ascii="仿宋" w:eastAsia="仿宋" w:hAnsi="仿宋" w:cs="仿宋" w:hint="eastAsia"/>
            <w:lang w:eastAsia="zh-CN"/>
          </w:rPr>
          <w:t>(一)、项目资金来源与筹措</w:t>
        </w:r>
        <w:r>
          <w:tab/>
        </w:r>
        <w:r>
          <w:fldChar w:fldCharType="begin"/>
        </w:r>
        <w:r>
          <w:instrText xml:space="preserve"> PAGEREF _Toc30521 \h </w:instrText>
        </w:r>
        <w:r>
          <w:fldChar w:fldCharType="separate"/>
        </w:r>
        <w:r>
          <w:t>39</w:t>
        </w:r>
        <w:r>
          <w:fldChar w:fldCharType="end"/>
        </w:r>
      </w:hyperlink>
    </w:p>
    <w:p>
      <w:pPr>
        <w:pStyle w:val="TOC2"/>
        <w:tabs>
          <w:tab w:val="right" w:leader="dot" w:pos="8306"/>
        </w:tabs>
      </w:pPr>
      <w:hyperlink w:anchor="_Toc15593" w:history="1">
        <w:r>
          <w:rPr>
            <w:rFonts w:ascii="仿宋" w:eastAsia="仿宋" w:hAnsi="仿宋" w:cs="仿宋" w:hint="eastAsia"/>
            <w:lang w:eastAsia="zh-CN"/>
          </w:rPr>
          <w:t>(二)、资金使用与监管</w:t>
        </w:r>
        <w:r>
          <w:tab/>
        </w:r>
        <w:r>
          <w:fldChar w:fldCharType="begin"/>
        </w:r>
        <w:r>
          <w:instrText xml:space="preserve"> PAGEREF _Toc15593 \h </w:instrText>
        </w:r>
        <w:r>
          <w:fldChar w:fldCharType="separate"/>
        </w:r>
        <w:r>
          <w:t>41</w:t>
        </w:r>
        <w:r>
          <w:fldChar w:fldCharType="end"/>
        </w:r>
      </w:hyperlink>
    </w:p>
    <w:p>
      <w:pPr>
        <w:pStyle w:val="TOC2"/>
        <w:tabs>
          <w:tab w:val="right" w:leader="dot" w:pos="8306"/>
        </w:tabs>
      </w:pPr>
      <w:hyperlink w:anchor="_Toc27216" w:history="1">
        <w:r>
          <w:rPr>
            <w:rFonts w:ascii="仿宋" w:eastAsia="仿宋" w:hAnsi="仿宋" w:cs="仿宋" w:hint="eastAsia"/>
            <w:lang w:eastAsia="zh-CN"/>
          </w:rPr>
          <w:t>(三)、财务规划与预测</w:t>
        </w:r>
        <w:r>
          <w:tab/>
        </w:r>
        <w:r>
          <w:fldChar w:fldCharType="begin"/>
        </w:r>
        <w:r>
          <w:instrText xml:space="preserve"> PAGEREF _Toc27216 \h </w:instrText>
        </w:r>
        <w:r>
          <w:fldChar w:fldCharType="separate"/>
        </w:r>
        <w:r>
          <w:t>42</w:t>
        </w:r>
        <w:r>
          <w:fldChar w:fldCharType="end"/>
        </w:r>
      </w:hyperlink>
    </w:p>
    <w:p>
      <w:pPr>
        <w:pStyle w:val="TOC1"/>
        <w:tabs>
          <w:tab w:val="right" w:leader="dot" w:pos="8306"/>
        </w:tabs>
      </w:pPr>
      <w:hyperlink w:anchor="_Toc10727" w:history="1">
        <w:r>
          <w:rPr>
            <w:rFonts w:ascii="仿宋" w:eastAsia="仿宋" w:hAnsi="仿宋" w:cs="仿宋" w:hint="eastAsia"/>
            <w:lang w:eastAsia="zh-CN"/>
          </w:rPr>
          <w:t>八、技术创新与产业升级</w:t>
        </w:r>
        <w:r>
          <w:tab/>
        </w:r>
        <w:r>
          <w:fldChar w:fldCharType="begin"/>
        </w:r>
        <w:r>
          <w:instrText xml:space="preserve"> PAGEREF _Toc10727 \h </w:instrText>
        </w:r>
        <w:r>
          <w:fldChar w:fldCharType="separate"/>
        </w:r>
        <w:r>
          <w:t>43</w:t>
        </w:r>
        <w:r>
          <w:fldChar w:fldCharType="end"/>
        </w:r>
      </w:hyperlink>
    </w:p>
    <w:p>
      <w:pPr>
        <w:pStyle w:val="TOC2"/>
        <w:tabs>
          <w:tab w:val="right" w:leader="dot" w:pos="8306"/>
        </w:tabs>
      </w:pPr>
      <w:hyperlink w:anchor="_Toc2607" w:history="1">
        <w:r>
          <w:rPr>
            <w:rFonts w:ascii="仿宋" w:eastAsia="仿宋" w:hAnsi="仿宋" w:cs="仿宋" w:hint="eastAsia"/>
            <w:lang w:eastAsia="zh-CN"/>
          </w:rPr>
          <w:t>(一)、技术创新方向与目标</w:t>
        </w:r>
        <w:r>
          <w:tab/>
        </w:r>
        <w:r>
          <w:fldChar w:fldCharType="begin"/>
        </w:r>
        <w:r>
          <w:instrText xml:space="preserve"> PAGEREF _Toc2607 \h </w:instrText>
        </w:r>
        <w:r>
          <w:fldChar w:fldCharType="separate"/>
        </w:r>
        <w:r>
          <w:t>43</w:t>
        </w:r>
        <w:r>
          <w:fldChar w:fldCharType="end"/>
        </w:r>
      </w:hyperlink>
    </w:p>
    <w:p>
      <w:pPr>
        <w:pStyle w:val="TOC2"/>
        <w:tabs>
          <w:tab w:val="right" w:leader="dot" w:pos="8306"/>
        </w:tabs>
      </w:pPr>
      <w:hyperlink w:anchor="_Toc26841" w:history="1">
        <w:r>
          <w:rPr>
            <w:rFonts w:ascii="仿宋" w:eastAsia="仿宋" w:hAnsi="仿宋" w:cs="仿宋" w:hint="eastAsia"/>
            <w:lang w:eastAsia="zh-CN"/>
          </w:rPr>
          <w:t>(二)、产业升级路径与措施</w:t>
        </w:r>
        <w:r>
          <w:tab/>
        </w:r>
        <w:r>
          <w:fldChar w:fldCharType="begin"/>
        </w:r>
        <w:r>
          <w:instrText xml:space="preserve"> PAGEREF _Toc26841 \h </w:instrText>
        </w:r>
        <w:r>
          <w:fldChar w:fldCharType="separate"/>
        </w:r>
        <w:r>
          <w:t>44</w:t>
        </w:r>
        <w:r>
          <w:fldChar w:fldCharType="end"/>
        </w:r>
      </w:hyperlink>
    </w:p>
    <w:p>
      <w:pPr>
        <w:pStyle w:val="TOC1"/>
        <w:tabs>
          <w:tab w:val="right" w:leader="dot" w:pos="8306"/>
        </w:tabs>
      </w:pPr>
      <w:hyperlink w:anchor="_Toc30791" w:history="1">
        <w:r>
          <w:rPr>
            <w:rFonts w:ascii="仿宋" w:eastAsia="仿宋" w:hAnsi="仿宋" w:cs="仿宋" w:hint="eastAsia"/>
            <w:lang w:eastAsia="zh-CN"/>
          </w:rPr>
          <w:t>九、项目质量与标准</w:t>
        </w:r>
        <w:r>
          <w:tab/>
        </w:r>
        <w:r>
          <w:fldChar w:fldCharType="begin"/>
        </w:r>
        <w:r>
          <w:instrText xml:space="preserve"> PAGEREF _Toc30791 \h </w:instrText>
        </w:r>
        <w:r>
          <w:fldChar w:fldCharType="separate"/>
        </w:r>
        <w:r>
          <w:t>45</w:t>
        </w:r>
        <w:r>
          <w:fldChar w:fldCharType="end"/>
        </w:r>
      </w:hyperlink>
    </w:p>
    <w:p>
      <w:pPr>
        <w:pStyle w:val="TOC2"/>
        <w:tabs>
          <w:tab w:val="right" w:leader="dot" w:pos="8306"/>
        </w:tabs>
      </w:pPr>
      <w:hyperlink w:anchor="_Toc2539" w:history="1">
        <w:r>
          <w:rPr>
            <w:rFonts w:ascii="仿宋" w:eastAsia="仿宋" w:hAnsi="仿宋" w:cs="仿宋" w:hint="eastAsia"/>
            <w:lang w:eastAsia="zh-CN"/>
          </w:rPr>
          <w:t>(一)、质量保障体系</w:t>
        </w:r>
        <w:r>
          <w:tab/>
        </w:r>
        <w:r>
          <w:fldChar w:fldCharType="begin"/>
        </w:r>
        <w:r>
          <w:instrText xml:space="preserve"> PAGEREF _Toc2539 \h </w:instrText>
        </w:r>
        <w:r>
          <w:fldChar w:fldCharType="separate"/>
        </w:r>
        <w:r>
          <w:t>45</w:t>
        </w:r>
        <w:r>
          <w:fldChar w:fldCharType="end"/>
        </w:r>
      </w:hyperlink>
    </w:p>
    <w:p>
      <w:pPr>
        <w:pStyle w:val="TOC2"/>
        <w:tabs>
          <w:tab w:val="right" w:leader="dot" w:pos="8306"/>
        </w:tabs>
      </w:pPr>
      <w:hyperlink w:anchor="_Toc3745" w:history="1">
        <w:r>
          <w:rPr>
            <w:rFonts w:ascii="仿宋" w:eastAsia="仿宋" w:hAnsi="仿宋" w:cs="仿宋" w:hint="eastAsia"/>
            <w:lang w:eastAsia="zh-CN"/>
          </w:rPr>
          <w:t>(二)、标准化作业流程</w:t>
        </w:r>
        <w:r>
          <w:tab/>
        </w:r>
        <w:r>
          <w:fldChar w:fldCharType="begin"/>
        </w:r>
        <w:r>
          <w:instrText xml:space="preserve"> PAGEREF _Toc3745 \h </w:instrText>
        </w:r>
        <w:r>
          <w:fldChar w:fldCharType="separate"/>
        </w:r>
        <w:r>
          <w:t>47</w:t>
        </w:r>
        <w:r>
          <w:fldChar w:fldCharType="end"/>
        </w:r>
      </w:hyperlink>
    </w:p>
    <w:p>
      <w:pPr>
        <w:pStyle w:val="TOC2"/>
        <w:tabs>
          <w:tab w:val="right" w:leader="dot" w:pos="8306"/>
        </w:tabs>
      </w:pPr>
      <w:hyperlink w:anchor="_Toc10060" w:history="1">
        <w:r>
          <w:rPr>
            <w:rFonts w:ascii="仿宋" w:eastAsia="仿宋" w:hAnsi="仿宋" w:cs="仿宋" w:hint="eastAsia"/>
            <w:lang w:eastAsia="zh-CN"/>
          </w:rPr>
          <w:t>(三)、质量监控与评估</w:t>
        </w:r>
        <w:r>
          <w:tab/>
        </w:r>
        <w:r>
          <w:fldChar w:fldCharType="begin"/>
        </w:r>
        <w:r>
          <w:instrText xml:space="preserve"> PAGEREF _Toc10060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34" w:history="1">
        <w:r>
          <w:rPr>
            <w:rFonts w:ascii="仿宋" w:eastAsia="仿宋" w:hAnsi="仿宋" w:cs="仿宋" w:hint="eastAsia"/>
            <w:lang w:eastAsia="zh-CN"/>
          </w:rPr>
          <w:t>(四)、质量改进计划</w:t>
        </w:r>
        <w:r>
          <w:tab/>
        </w:r>
        <w:r>
          <w:fldChar w:fldCharType="begin"/>
        </w:r>
        <w:r>
          <w:instrText xml:space="preserve"> PAGEREF _Toc11734 \h </w:instrText>
        </w:r>
        <w:r>
          <w:fldChar w:fldCharType="separate"/>
        </w:r>
        <w:r>
          <w:t>49</w:t>
        </w:r>
        <w:r>
          <w:fldChar w:fldCharType="end"/>
        </w:r>
      </w:hyperlink>
    </w:p>
    <w:p>
      <w:pPr>
        <w:pStyle w:val="TOC1"/>
        <w:tabs>
          <w:tab w:val="right" w:leader="dot" w:pos="8306"/>
        </w:tabs>
      </w:pPr>
      <w:hyperlink w:anchor="_Toc6599" w:history="1">
        <w:r>
          <w:rPr>
            <w:rFonts w:ascii="仿宋" w:eastAsia="仿宋" w:hAnsi="仿宋" w:cs="仿宋" w:hint="eastAsia"/>
            <w:lang w:eastAsia="zh-CN"/>
          </w:rPr>
          <w:t>十、环境保护与治理方案</w:t>
        </w:r>
        <w:r>
          <w:tab/>
        </w:r>
        <w:r>
          <w:fldChar w:fldCharType="begin"/>
        </w:r>
        <w:r>
          <w:instrText xml:space="preserve"> PAGEREF _Toc6599 \h </w:instrText>
        </w:r>
        <w:r>
          <w:fldChar w:fldCharType="separate"/>
        </w:r>
        <w:r>
          <w:t>51</w:t>
        </w:r>
        <w:r>
          <w:fldChar w:fldCharType="end"/>
        </w:r>
      </w:hyperlink>
    </w:p>
    <w:p>
      <w:pPr>
        <w:pStyle w:val="TOC2"/>
        <w:tabs>
          <w:tab w:val="right" w:leader="dot" w:pos="8306"/>
        </w:tabs>
      </w:pPr>
      <w:hyperlink w:anchor="_Toc17332" w:history="1">
        <w:r>
          <w:rPr>
            <w:rFonts w:ascii="仿宋" w:eastAsia="仿宋" w:hAnsi="仿宋" w:cs="仿宋" w:hint="eastAsia"/>
            <w:lang w:eastAsia="zh-CN"/>
          </w:rPr>
          <w:t>(一)、项目环境影响评估</w:t>
        </w:r>
        <w:r>
          <w:tab/>
        </w:r>
        <w:r>
          <w:fldChar w:fldCharType="begin"/>
        </w:r>
        <w:r>
          <w:instrText xml:space="preserve"> PAGEREF _Toc17332 \h </w:instrText>
        </w:r>
        <w:r>
          <w:fldChar w:fldCharType="separate"/>
        </w:r>
        <w:r>
          <w:t>51</w:t>
        </w:r>
        <w:r>
          <w:fldChar w:fldCharType="end"/>
        </w:r>
      </w:hyperlink>
    </w:p>
    <w:p>
      <w:pPr>
        <w:pStyle w:val="TOC2"/>
        <w:tabs>
          <w:tab w:val="right" w:leader="dot" w:pos="8306"/>
        </w:tabs>
      </w:pPr>
      <w:hyperlink w:anchor="_Toc30560" w:history="1">
        <w:r>
          <w:rPr>
            <w:rFonts w:ascii="仿宋" w:eastAsia="仿宋" w:hAnsi="仿宋" w:cs="仿宋" w:hint="eastAsia"/>
            <w:lang w:eastAsia="zh-CN"/>
          </w:rPr>
          <w:t>(二)、环境保护措施与治理方案</w:t>
        </w:r>
        <w:r>
          <w:tab/>
        </w:r>
        <w:r>
          <w:fldChar w:fldCharType="begin"/>
        </w:r>
        <w:r>
          <w:instrText xml:space="preserve"> PAGEREF _Toc30560 \h </w:instrText>
        </w:r>
        <w:r>
          <w:fldChar w:fldCharType="separate"/>
        </w:r>
        <w:r>
          <w:t>51</w:t>
        </w:r>
        <w:r>
          <w:fldChar w:fldCharType="end"/>
        </w:r>
      </w:hyperlink>
    </w:p>
    <w:p>
      <w:pPr>
        <w:pStyle w:val="TOC1"/>
        <w:tabs>
          <w:tab w:val="right" w:leader="dot" w:pos="8306"/>
        </w:tabs>
      </w:pPr>
      <w:hyperlink w:anchor="_Toc6129" w:history="1">
        <w:r>
          <w:rPr>
            <w:rFonts w:ascii="仿宋" w:eastAsia="仿宋" w:hAnsi="仿宋" w:cs="仿宋" w:hint="eastAsia"/>
            <w:lang w:eastAsia="zh-CN"/>
          </w:rPr>
          <w:t>十一、项目进度计划</w:t>
        </w:r>
        <w:r>
          <w:tab/>
        </w:r>
        <w:r>
          <w:fldChar w:fldCharType="begin"/>
        </w:r>
        <w:r>
          <w:instrText xml:space="preserve"> PAGEREF _Toc6129 \h </w:instrText>
        </w:r>
        <w:r>
          <w:fldChar w:fldCharType="separate"/>
        </w:r>
        <w:r>
          <w:t>52</w:t>
        </w:r>
        <w:r>
          <w:fldChar w:fldCharType="end"/>
        </w:r>
      </w:hyperlink>
    </w:p>
    <w:p>
      <w:pPr>
        <w:pStyle w:val="TOC2"/>
        <w:tabs>
          <w:tab w:val="right" w:leader="dot" w:pos="8306"/>
        </w:tabs>
      </w:pPr>
      <w:hyperlink w:anchor="_Toc21420" w:history="1">
        <w:r>
          <w:rPr>
            <w:rFonts w:ascii="仿宋" w:eastAsia="仿宋" w:hAnsi="仿宋" w:cs="仿宋" w:hint="eastAsia"/>
            <w:lang w:eastAsia="zh-CN"/>
          </w:rPr>
          <w:t>(一)、建设周期</w:t>
        </w:r>
        <w:r>
          <w:tab/>
        </w:r>
        <w:r>
          <w:fldChar w:fldCharType="begin"/>
        </w:r>
        <w:r>
          <w:instrText xml:space="preserve"> PAGEREF _Toc21420 \h </w:instrText>
        </w:r>
        <w:r>
          <w:fldChar w:fldCharType="separate"/>
        </w:r>
        <w:r>
          <w:t>52</w:t>
        </w:r>
        <w:r>
          <w:fldChar w:fldCharType="end"/>
        </w:r>
      </w:hyperlink>
    </w:p>
    <w:p>
      <w:pPr>
        <w:pStyle w:val="TOC2"/>
        <w:tabs>
          <w:tab w:val="right" w:leader="dot" w:pos="8306"/>
        </w:tabs>
      </w:pPr>
      <w:hyperlink w:anchor="_Toc6053" w:history="1">
        <w:r>
          <w:rPr>
            <w:rFonts w:ascii="仿宋" w:eastAsia="仿宋" w:hAnsi="仿宋" w:cs="仿宋" w:hint="eastAsia"/>
            <w:lang w:eastAsia="zh-CN"/>
          </w:rPr>
          <w:t>(二)、建设进度</w:t>
        </w:r>
        <w:r>
          <w:tab/>
        </w:r>
        <w:r>
          <w:fldChar w:fldCharType="begin"/>
        </w:r>
        <w:r>
          <w:instrText xml:space="preserve"> PAGEREF _Toc6053 \h </w:instrText>
        </w:r>
        <w:r>
          <w:fldChar w:fldCharType="separate"/>
        </w:r>
        <w:r>
          <w:t>52</w:t>
        </w:r>
        <w:r>
          <w:fldChar w:fldCharType="end"/>
        </w:r>
      </w:hyperlink>
    </w:p>
    <w:p>
      <w:pPr>
        <w:pStyle w:val="TOC2"/>
        <w:tabs>
          <w:tab w:val="right" w:leader="dot" w:pos="8306"/>
        </w:tabs>
      </w:pPr>
      <w:hyperlink w:anchor="_Toc14319" w:history="1">
        <w:r>
          <w:rPr>
            <w:rFonts w:ascii="仿宋" w:eastAsia="仿宋" w:hAnsi="仿宋" w:cs="仿宋" w:hint="eastAsia"/>
            <w:lang w:eastAsia="zh-CN"/>
          </w:rPr>
          <w:t>(三)、进度安排注意事项</w:t>
        </w:r>
        <w:r>
          <w:tab/>
        </w:r>
        <w:r>
          <w:fldChar w:fldCharType="begin"/>
        </w:r>
        <w:r>
          <w:instrText xml:space="preserve"> PAGEREF _Toc14319 \h </w:instrText>
        </w:r>
        <w:r>
          <w:fldChar w:fldCharType="separate"/>
        </w:r>
        <w:r>
          <w:t>53</w:t>
        </w:r>
        <w:r>
          <w:fldChar w:fldCharType="end"/>
        </w:r>
      </w:hyperlink>
    </w:p>
    <w:p>
      <w:pPr>
        <w:pStyle w:val="TOC2"/>
        <w:tabs>
          <w:tab w:val="right" w:leader="dot" w:pos="8306"/>
        </w:tabs>
      </w:pPr>
      <w:hyperlink w:anchor="_Toc23903" w:history="1">
        <w:r>
          <w:rPr>
            <w:rFonts w:ascii="仿宋" w:eastAsia="仿宋" w:hAnsi="仿宋" w:cs="仿宋" w:hint="eastAsia"/>
            <w:lang w:eastAsia="zh-CN"/>
          </w:rPr>
          <w:t>(四)、人力资源配置</w:t>
        </w:r>
        <w:r>
          <w:tab/>
        </w:r>
        <w:r>
          <w:fldChar w:fldCharType="begin"/>
        </w:r>
        <w:r>
          <w:instrText xml:space="preserve"> PAGEREF _Toc23903 \h </w:instrText>
        </w:r>
        <w:r>
          <w:fldChar w:fldCharType="separate"/>
        </w:r>
        <w:r>
          <w:t>54</w:t>
        </w:r>
        <w:r>
          <w:fldChar w:fldCharType="end"/>
        </w:r>
      </w:hyperlink>
    </w:p>
    <w:p>
      <w:pPr>
        <w:pStyle w:val="TOC2"/>
        <w:tabs>
          <w:tab w:val="right" w:leader="dot" w:pos="8306"/>
        </w:tabs>
      </w:pPr>
      <w:hyperlink w:anchor="_Toc14679" w:history="1">
        <w:r>
          <w:rPr>
            <w:rFonts w:ascii="仿宋" w:eastAsia="仿宋" w:hAnsi="仿宋" w:cs="仿宋" w:hint="eastAsia"/>
            <w:lang w:eastAsia="zh-CN"/>
          </w:rPr>
          <w:t>(五)、员工培训</w:t>
        </w:r>
        <w:r>
          <w:tab/>
        </w:r>
        <w:r>
          <w:fldChar w:fldCharType="begin"/>
        </w:r>
        <w:r>
          <w:instrText xml:space="preserve"> PAGEREF _Toc14679 \h </w:instrText>
        </w:r>
        <w:r>
          <w:fldChar w:fldCharType="separate"/>
        </w:r>
        <w:r>
          <w:t>56</w:t>
        </w:r>
        <w:r>
          <w:fldChar w:fldCharType="end"/>
        </w:r>
      </w:hyperlink>
    </w:p>
    <w:p>
      <w:pPr>
        <w:pStyle w:val="TOC2"/>
        <w:tabs>
          <w:tab w:val="right" w:leader="dot" w:pos="8306"/>
        </w:tabs>
      </w:pPr>
      <w:hyperlink w:anchor="_Toc25357" w:history="1">
        <w:r>
          <w:rPr>
            <w:rFonts w:ascii="仿宋" w:eastAsia="仿宋" w:hAnsi="仿宋" w:cs="仿宋" w:hint="eastAsia"/>
            <w:lang w:eastAsia="zh-CN"/>
          </w:rPr>
          <w:t>(六)、项目实施保障</w:t>
        </w:r>
        <w:r>
          <w:tab/>
        </w:r>
        <w:r>
          <w:fldChar w:fldCharType="begin"/>
        </w:r>
        <w:r>
          <w:instrText xml:space="preserve"> PAGEREF _Toc25357 \h </w:instrText>
        </w:r>
        <w:r>
          <w:fldChar w:fldCharType="separate"/>
        </w:r>
        <w:r>
          <w:t>57</w:t>
        </w:r>
        <w:r>
          <w:fldChar w:fldCharType="end"/>
        </w:r>
      </w:hyperlink>
    </w:p>
    <w:p>
      <w:pPr>
        <w:pStyle w:val="TOC2"/>
        <w:tabs>
          <w:tab w:val="right" w:leader="dot" w:pos="8306"/>
        </w:tabs>
      </w:pPr>
      <w:hyperlink w:anchor="_Toc1471" w:history="1">
        <w:r>
          <w:rPr>
            <w:rFonts w:ascii="仿宋" w:eastAsia="仿宋" w:hAnsi="仿宋" w:cs="仿宋" w:hint="eastAsia"/>
            <w:lang w:eastAsia="zh-CN"/>
          </w:rPr>
          <w:t>(七)、安全规范管理</w:t>
        </w:r>
        <w:r>
          <w:tab/>
        </w:r>
        <w:r>
          <w:fldChar w:fldCharType="begin"/>
        </w:r>
        <w:r>
          <w:instrText xml:space="preserve"> PAGEREF _Toc1471 \h </w:instrText>
        </w:r>
        <w:r>
          <w:fldChar w:fldCharType="separate"/>
        </w:r>
        <w:r>
          <w:t>58</w:t>
        </w:r>
        <w:r>
          <w:fldChar w:fldCharType="end"/>
        </w:r>
      </w:hyperlink>
    </w:p>
    <w:p>
      <w:pPr>
        <w:pStyle w:val="TOC1"/>
        <w:tabs>
          <w:tab w:val="right" w:leader="dot" w:pos="8306"/>
        </w:tabs>
      </w:pPr>
      <w:hyperlink w:anchor="_Toc29722" w:history="1">
        <w:r>
          <w:rPr>
            <w:rFonts w:ascii="仿宋" w:eastAsia="仿宋" w:hAnsi="仿宋" w:cs="仿宋" w:hint="eastAsia"/>
            <w:lang w:eastAsia="zh-CN"/>
          </w:rPr>
          <w:t>十二、经济效益与社会效益优化</w:t>
        </w:r>
        <w:r>
          <w:tab/>
        </w:r>
        <w:r>
          <w:fldChar w:fldCharType="begin"/>
        </w:r>
        <w:r>
          <w:instrText xml:space="preserve"> PAGEREF _Toc29722 \h </w:instrText>
        </w:r>
        <w:r>
          <w:fldChar w:fldCharType="separate"/>
        </w:r>
        <w:r>
          <w:t>59</w:t>
        </w:r>
        <w:r>
          <w:fldChar w:fldCharType="end"/>
        </w:r>
      </w:hyperlink>
    </w:p>
    <w:p>
      <w:pPr>
        <w:pStyle w:val="TOC2"/>
        <w:tabs>
          <w:tab w:val="right" w:leader="dot" w:pos="8306"/>
        </w:tabs>
      </w:pPr>
      <w:hyperlink w:anchor="_Toc17381" w:history="1">
        <w:r>
          <w:rPr>
            <w:rFonts w:ascii="仿宋" w:eastAsia="仿宋" w:hAnsi="仿宋" w:cs="仿宋" w:hint="eastAsia"/>
            <w:lang w:eastAsia="zh-CN"/>
          </w:rPr>
          <w:t>(一)、经济效益提升策略</w:t>
        </w:r>
        <w:r>
          <w:tab/>
        </w:r>
        <w:r>
          <w:fldChar w:fldCharType="begin"/>
        </w:r>
        <w:r>
          <w:instrText xml:space="preserve"> PAGEREF _Toc17381 \h </w:instrText>
        </w:r>
        <w:r>
          <w:fldChar w:fldCharType="separate"/>
        </w:r>
        <w:r>
          <w:t>59</w:t>
        </w:r>
        <w:r>
          <w:fldChar w:fldCharType="end"/>
        </w:r>
      </w:hyperlink>
    </w:p>
    <w:p>
      <w:pPr>
        <w:pStyle w:val="TOC2"/>
        <w:tabs>
          <w:tab w:val="right" w:leader="dot" w:pos="8306"/>
        </w:tabs>
      </w:pPr>
      <w:hyperlink w:anchor="_Toc26979" w:history="1">
        <w:r>
          <w:rPr>
            <w:rFonts w:ascii="仿宋" w:eastAsia="仿宋" w:hAnsi="仿宋" w:cs="仿宋" w:hint="eastAsia"/>
            <w:lang w:eastAsia="zh-CN"/>
          </w:rPr>
          <w:t>(二)、社会效益增强方案</w:t>
        </w:r>
        <w:r>
          <w:tab/>
        </w:r>
        <w:r>
          <w:fldChar w:fldCharType="begin"/>
        </w:r>
        <w:r>
          <w:instrText xml:space="preserve"> PAGEREF _Toc26979 \h </w:instrText>
        </w:r>
        <w:r>
          <w:fldChar w:fldCharType="separate"/>
        </w:r>
        <w:r>
          <w:t>60</w:t>
        </w:r>
        <w:r>
          <w:fldChar w:fldCharType="end"/>
        </w:r>
      </w:hyperlink>
    </w:p>
    <w:p>
      <w:pPr>
        <w:pStyle w:val="TOC1"/>
        <w:tabs>
          <w:tab w:val="right" w:leader="dot" w:pos="8306"/>
        </w:tabs>
      </w:pPr>
      <w:hyperlink w:anchor="_Toc18937" w:history="1">
        <w:r>
          <w:rPr>
            <w:rFonts w:ascii="仿宋" w:eastAsia="仿宋" w:hAnsi="仿宋" w:cs="仿宋" w:hint="eastAsia"/>
            <w:lang w:eastAsia="zh-CN"/>
          </w:rPr>
          <w:t>十三、法律法规与政策遵循</w:t>
        </w:r>
        <w:r>
          <w:tab/>
        </w:r>
        <w:r>
          <w:fldChar w:fldCharType="begin"/>
        </w:r>
        <w:r>
          <w:instrText xml:space="preserve"> PAGEREF _Toc18937 \h </w:instrText>
        </w:r>
        <w:r>
          <w:fldChar w:fldCharType="separate"/>
        </w:r>
        <w:r>
          <w:t>61</w:t>
        </w:r>
        <w:r>
          <w:fldChar w:fldCharType="end"/>
        </w:r>
      </w:hyperlink>
    </w:p>
    <w:p>
      <w:pPr>
        <w:pStyle w:val="TOC2"/>
        <w:tabs>
          <w:tab w:val="right" w:leader="dot" w:pos="8306"/>
        </w:tabs>
      </w:pPr>
      <w:hyperlink w:anchor="_Toc17911" w:history="1">
        <w:r>
          <w:rPr>
            <w:rFonts w:ascii="仿宋" w:eastAsia="仿宋" w:hAnsi="仿宋" w:cs="仿宋" w:hint="eastAsia"/>
            <w:lang w:eastAsia="zh-CN"/>
          </w:rPr>
          <w:t>(一)、法律法规遵守</w:t>
        </w:r>
        <w:r>
          <w:tab/>
        </w:r>
        <w:r>
          <w:fldChar w:fldCharType="begin"/>
        </w:r>
        <w:r>
          <w:instrText xml:space="preserve"> PAGEREF _Toc17911 \h </w:instrText>
        </w:r>
        <w:r>
          <w:fldChar w:fldCharType="separate"/>
        </w:r>
        <w:r>
          <w:t>61</w:t>
        </w:r>
        <w:r>
          <w:fldChar w:fldCharType="end"/>
        </w:r>
      </w:hyperlink>
    </w:p>
    <w:p>
      <w:pPr>
        <w:pStyle w:val="TOC2"/>
        <w:tabs>
          <w:tab w:val="right" w:leader="dot" w:pos="8306"/>
        </w:tabs>
      </w:pPr>
      <w:hyperlink w:anchor="_Toc1513" w:history="1">
        <w:r>
          <w:rPr>
            <w:rFonts w:ascii="仿宋" w:eastAsia="仿宋" w:hAnsi="仿宋" w:cs="仿宋" w:hint="eastAsia"/>
            <w:lang w:eastAsia="zh-CN"/>
          </w:rPr>
          <w:t>(二)、政策导向与利用</w:t>
        </w:r>
        <w:r>
          <w:tab/>
        </w:r>
        <w:r>
          <w:fldChar w:fldCharType="begin"/>
        </w:r>
        <w:r>
          <w:instrText xml:space="preserve"> PAGEREF _Toc1513 \h </w:instrText>
        </w:r>
        <w:r>
          <w:fldChar w:fldCharType="separate"/>
        </w:r>
        <w:r>
          <w:t>62</w:t>
        </w:r>
        <w:r>
          <w:fldChar w:fldCharType="end"/>
        </w:r>
      </w:hyperlink>
    </w:p>
    <w:p>
      <w:pPr>
        <w:pStyle w:val="TOC1"/>
        <w:tabs>
          <w:tab w:val="right" w:leader="dot" w:pos="8306"/>
        </w:tabs>
      </w:pPr>
      <w:hyperlink w:anchor="_Toc17090" w:history="1">
        <w:r>
          <w:rPr>
            <w:rFonts w:ascii="仿宋" w:eastAsia="仿宋" w:hAnsi="仿宋" w:cs="仿宋" w:hint="eastAsia"/>
            <w:lang w:eastAsia="zh-CN"/>
          </w:rPr>
          <w:t>十四、知识产权管理与保护</w:t>
        </w:r>
        <w:r>
          <w:tab/>
        </w:r>
        <w:r>
          <w:fldChar w:fldCharType="begin"/>
        </w:r>
        <w:r>
          <w:instrText xml:space="preserve"> PAGEREF _Toc17090 \h </w:instrText>
        </w:r>
        <w:r>
          <w:fldChar w:fldCharType="separate"/>
        </w:r>
        <w:r>
          <w:t>63</w:t>
        </w:r>
        <w:r>
          <w:fldChar w:fldCharType="end"/>
        </w:r>
      </w:hyperlink>
    </w:p>
    <w:p>
      <w:pPr>
        <w:pStyle w:val="TOC2"/>
        <w:tabs>
          <w:tab w:val="right" w:leader="dot" w:pos="8306"/>
        </w:tabs>
      </w:pPr>
      <w:hyperlink w:anchor="_Toc3293" w:history="1">
        <w:r>
          <w:rPr>
            <w:rFonts w:ascii="仿宋" w:eastAsia="仿宋" w:hAnsi="仿宋" w:cs="仿宋" w:hint="eastAsia"/>
            <w:lang w:eastAsia="zh-CN"/>
          </w:rPr>
          <w:t>(一)、知识产权管理体系建设</w:t>
        </w:r>
        <w:r>
          <w:tab/>
        </w:r>
        <w:r>
          <w:fldChar w:fldCharType="begin"/>
        </w:r>
        <w:r>
          <w:instrText xml:space="preserve"> PAGEREF _Toc3293 \h </w:instrText>
        </w:r>
        <w:r>
          <w:fldChar w:fldCharType="separate"/>
        </w:r>
        <w:r>
          <w:t>63</w:t>
        </w:r>
        <w:r>
          <w:fldChar w:fldCharType="end"/>
        </w:r>
      </w:hyperlink>
    </w:p>
    <w:p>
      <w:pPr>
        <w:pStyle w:val="TOC2"/>
        <w:tabs>
          <w:tab w:val="right" w:leader="dot" w:pos="8306"/>
        </w:tabs>
      </w:pPr>
      <w:hyperlink w:anchor="_Toc2185" w:history="1">
        <w:r>
          <w:rPr>
            <w:rFonts w:ascii="仿宋" w:eastAsia="仿宋" w:hAnsi="仿宋" w:cs="仿宋" w:hint="eastAsia"/>
            <w:lang w:eastAsia="zh-CN"/>
          </w:rPr>
          <w:t>(二)、知识产权保护措施</w:t>
        </w:r>
        <w:r>
          <w:tab/>
        </w:r>
        <w:r>
          <w:fldChar w:fldCharType="begin"/>
        </w:r>
        <w:r>
          <w:instrText xml:space="preserve"> PAGEREF _Toc2185 \h </w:instrText>
        </w:r>
        <w:r>
          <w:fldChar w:fldCharType="separate"/>
        </w:r>
        <w:r>
          <w:t>64</w:t>
        </w:r>
        <w:r>
          <w:fldChar w:fldCharType="end"/>
        </w:r>
      </w:hyperlink>
    </w:p>
    <w:p>
      <w:pPr>
        <w:pStyle w:val="TOC1"/>
        <w:tabs>
          <w:tab w:val="right" w:leader="dot" w:pos="8306"/>
        </w:tabs>
      </w:pPr>
      <w:hyperlink w:anchor="_Toc13244" w:history="1">
        <w:r>
          <w:rPr>
            <w:rFonts w:ascii="仿宋" w:eastAsia="仿宋" w:hAnsi="仿宋" w:cs="仿宋" w:hint="eastAsia"/>
            <w:lang w:eastAsia="zh-CN"/>
          </w:rPr>
          <w:t>十五、企业合规与伦理</w:t>
        </w:r>
        <w:r>
          <w:tab/>
        </w:r>
        <w:r>
          <w:fldChar w:fldCharType="begin"/>
        </w:r>
        <w:r>
          <w:instrText xml:space="preserve"> PAGEREF _Toc13244 \h </w:instrText>
        </w:r>
        <w:r>
          <w:fldChar w:fldCharType="separate"/>
        </w:r>
        <w:r>
          <w:t>66</w:t>
        </w:r>
        <w:r>
          <w:fldChar w:fldCharType="end"/>
        </w:r>
      </w:hyperlink>
    </w:p>
    <w:p>
      <w:pPr>
        <w:pStyle w:val="TOC2"/>
        <w:tabs>
          <w:tab w:val="right" w:leader="dot" w:pos="8306"/>
        </w:tabs>
      </w:pPr>
      <w:hyperlink w:anchor="_Toc4844" w:history="1">
        <w:r>
          <w:rPr>
            <w:rFonts w:ascii="仿宋" w:eastAsia="仿宋" w:hAnsi="仿宋" w:cs="仿宋" w:hint="eastAsia"/>
            <w:lang w:eastAsia="zh-CN"/>
          </w:rPr>
          <w:t>(一)、合规政策与程序</w:t>
        </w:r>
        <w:r>
          <w:tab/>
        </w:r>
        <w:r>
          <w:fldChar w:fldCharType="begin"/>
        </w:r>
        <w:r>
          <w:instrText xml:space="preserve"> PAGEREF _Toc4844 \h </w:instrText>
        </w:r>
        <w:r>
          <w:fldChar w:fldCharType="separate"/>
        </w:r>
        <w:r>
          <w:t>66</w:t>
        </w:r>
        <w:r>
          <w:fldChar w:fldCharType="end"/>
        </w:r>
      </w:hyperlink>
    </w:p>
    <w:p>
      <w:pPr>
        <w:pStyle w:val="TOC2"/>
        <w:tabs>
          <w:tab w:val="right" w:leader="dot" w:pos="8306"/>
        </w:tabs>
      </w:pPr>
      <w:hyperlink w:anchor="_Toc24755" w:history="1">
        <w:r>
          <w:rPr>
            <w:rFonts w:ascii="仿宋" w:eastAsia="仿宋" w:hAnsi="仿宋" w:cs="仿宋" w:hint="eastAsia"/>
            <w:lang w:eastAsia="zh-CN"/>
          </w:rPr>
          <w:t>(二)、伦理规范与培训</w:t>
        </w:r>
        <w:r>
          <w:tab/>
        </w:r>
        <w:r>
          <w:fldChar w:fldCharType="begin"/>
        </w:r>
        <w:r>
          <w:instrText xml:space="preserve"> PAGEREF _Toc24755 \h </w:instrText>
        </w:r>
        <w:r>
          <w:fldChar w:fldCharType="separate"/>
        </w:r>
        <w:r>
          <w:t>67</w:t>
        </w:r>
        <w:r>
          <w:fldChar w:fldCharType="end"/>
        </w:r>
      </w:hyperlink>
    </w:p>
    <w:p>
      <w:pPr>
        <w:pStyle w:val="TOC2"/>
        <w:tabs>
          <w:tab w:val="right" w:leader="dot" w:pos="8306"/>
        </w:tabs>
      </w:pPr>
      <w:hyperlink w:anchor="_Toc19523" w:history="1">
        <w:r>
          <w:rPr>
            <w:rFonts w:ascii="仿宋" w:eastAsia="仿宋" w:hAnsi="仿宋" w:cs="仿宋" w:hint="eastAsia"/>
            <w:lang w:eastAsia="zh-CN"/>
          </w:rPr>
          <w:t>(三)、合规风险评估</w:t>
        </w:r>
        <w:r>
          <w:tab/>
        </w:r>
        <w:r>
          <w:fldChar w:fldCharType="begin"/>
        </w:r>
        <w:r>
          <w:instrText xml:space="preserve"> PAGEREF _Toc19523 \h </w:instrText>
        </w:r>
        <w:r>
          <w:fldChar w:fldCharType="separate"/>
        </w:r>
        <w:r>
          <w:t>68</w:t>
        </w:r>
        <w:r>
          <w:fldChar w:fldCharType="end"/>
        </w:r>
      </w:hyperlink>
    </w:p>
    <w:p>
      <w:pPr>
        <w:pStyle w:val="TOC2"/>
        <w:tabs>
          <w:tab w:val="right" w:leader="dot" w:pos="8306"/>
        </w:tabs>
      </w:pPr>
      <w:hyperlink w:anchor="_Toc1556" w:history="1">
        <w:r>
          <w:rPr>
            <w:rFonts w:ascii="仿宋" w:eastAsia="仿宋" w:hAnsi="仿宋" w:cs="仿宋" w:hint="eastAsia"/>
            <w:lang w:eastAsia="zh-CN"/>
          </w:rPr>
          <w:t>(四)、合规监督与执行</w:t>
        </w:r>
        <w:r>
          <w:tab/>
        </w:r>
        <w:r>
          <w:fldChar w:fldCharType="begin"/>
        </w:r>
        <w:r>
          <w:instrText xml:space="preserve"> PAGEREF _Toc1556 \h </w:instrText>
        </w:r>
        <w:r>
          <w:fldChar w:fldCharType="separate"/>
        </w:r>
        <w:r>
          <w:t>69</w:t>
        </w:r>
        <w:r>
          <w:fldChar w:fldCharType="end"/>
        </w:r>
      </w:hyperlink>
    </w:p>
    <w:p>
      <w:pPr>
        <w:pStyle w:val="TOC1"/>
        <w:tabs>
          <w:tab w:val="right" w:leader="dot" w:pos="8306"/>
        </w:tabs>
      </w:pPr>
      <w:hyperlink w:anchor="_Toc12688" w:history="1">
        <w:r>
          <w:rPr>
            <w:rFonts w:ascii="仿宋" w:eastAsia="仿宋" w:hAnsi="仿宋" w:cs="仿宋" w:hint="eastAsia"/>
            <w:lang w:eastAsia="zh-CN"/>
          </w:rPr>
          <w:t>十六、成果转化与推广应用</w:t>
        </w:r>
        <w:r>
          <w:tab/>
        </w:r>
        <w:r>
          <w:fldChar w:fldCharType="begin"/>
        </w:r>
        <w:r>
          <w:instrText xml:space="preserve"> PAGEREF _Toc12688 \h </w:instrText>
        </w:r>
        <w:r>
          <w:fldChar w:fldCharType="separate"/>
        </w:r>
        <w:r>
          <w:t>70</w:t>
        </w:r>
        <w:r>
          <w:fldChar w:fldCharType="end"/>
        </w:r>
      </w:hyperlink>
    </w:p>
    <w:p>
      <w:pPr>
        <w:pStyle w:val="TOC2"/>
        <w:tabs>
          <w:tab w:val="right" w:leader="dot" w:pos="8306"/>
        </w:tabs>
      </w:pPr>
      <w:hyperlink w:anchor="_Toc30981" w:history="1">
        <w:r>
          <w:rPr>
            <w:rFonts w:ascii="仿宋" w:eastAsia="仿宋" w:hAnsi="仿宋" w:cs="仿宋" w:hint="eastAsia"/>
            <w:lang w:eastAsia="zh-CN"/>
          </w:rPr>
          <w:t>(一)、成果转化策略制定</w:t>
        </w:r>
        <w:r>
          <w:tab/>
        </w:r>
        <w:r>
          <w:fldChar w:fldCharType="begin"/>
        </w:r>
        <w:r>
          <w:instrText xml:space="preserve"> PAGEREF _Toc30981 \h </w:instrText>
        </w:r>
        <w:r>
          <w:fldChar w:fldCharType="separate"/>
        </w:r>
        <w:r>
          <w:t>70</w:t>
        </w:r>
        <w:r>
          <w:fldChar w:fldCharType="end"/>
        </w:r>
      </w:hyperlink>
    </w:p>
    <w:p>
      <w:pPr>
        <w:pStyle w:val="TOC2"/>
        <w:tabs>
          <w:tab w:val="right" w:leader="dot" w:pos="8306"/>
        </w:tabs>
      </w:pPr>
      <w:hyperlink w:anchor="_Toc1758" w:history="1">
        <w:r>
          <w:rPr>
            <w:rFonts w:ascii="仿宋" w:eastAsia="仿宋" w:hAnsi="仿宋" w:cs="仿宋" w:hint="eastAsia"/>
            <w:lang w:eastAsia="zh-CN"/>
          </w:rPr>
          <w:t>(二)、成果推广应用方案</w:t>
        </w:r>
        <w:r>
          <w:tab/>
        </w:r>
        <w:r>
          <w:fldChar w:fldCharType="begin"/>
        </w:r>
        <w:r>
          <w:instrText xml:space="preserve"> PAGEREF _Toc1758 \h </w:instrText>
        </w:r>
        <w:r>
          <w:fldChar w:fldCharType="separate"/>
        </w:r>
        <w:r>
          <w:t>71</w:t>
        </w:r>
        <w:r>
          <w:fldChar w:fldCharType="end"/>
        </w:r>
      </w:hyperlink>
    </w:p>
    <w:p>
      <w:pPr>
        <w:pStyle w:val="TOC1"/>
        <w:tabs>
          <w:tab w:val="right" w:leader="dot" w:pos="8306"/>
        </w:tabs>
      </w:pPr>
      <w:hyperlink w:anchor="_Toc10968" w:history="1">
        <w:r>
          <w:rPr>
            <w:rFonts w:ascii="仿宋" w:eastAsia="仿宋" w:hAnsi="仿宋" w:cs="仿宋" w:hint="eastAsia"/>
            <w:lang w:eastAsia="zh-CN"/>
          </w:rPr>
          <w:t>十七、产业协同与集群发展</w:t>
        </w:r>
        <w:r>
          <w:tab/>
        </w:r>
        <w:r>
          <w:fldChar w:fldCharType="begin"/>
        </w:r>
        <w:r>
          <w:instrText xml:space="preserve"> PAGEREF _Toc10968 \h </w:instrText>
        </w:r>
        <w:r>
          <w:fldChar w:fldCharType="separate"/>
        </w:r>
        <w:r>
          <w:t>73</w:t>
        </w:r>
        <w:r>
          <w:fldChar w:fldCharType="end"/>
        </w:r>
      </w:hyperlink>
    </w:p>
    <w:p>
      <w:pPr>
        <w:pStyle w:val="TOC2"/>
        <w:tabs>
          <w:tab w:val="right" w:leader="dot" w:pos="8306"/>
        </w:tabs>
      </w:pPr>
      <w:hyperlink w:anchor="_Toc10184" w:history="1">
        <w:r>
          <w:rPr>
            <w:rFonts w:ascii="仿宋" w:eastAsia="仿宋" w:hAnsi="仿宋" w:cs="仿宋" w:hint="eastAsia"/>
            <w:lang w:eastAsia="zh-CN"/>
          </w:rPr>
          <w:t>(一)、产业协同机制建设</w:t>
        </w:r>
        <w:r>
          <w:tab/>
        </w:r>
        <w:r>
          <w:fldChar w:fldCharType="begin"/>
        </w:r>
        <w:r>
          <w:instrText xml:space="preserve"> PAGEREF _Toc10184 \h </w:instrText>
        </w:r>
        <w:r>
          <w:fldChar w:fldCharType="separate"/>
        </w:r>
        <w:r>
          <w:t>73</w:t>
        </w:r>
        <w:r>
          <w:fldChar w:fldCharType="end"/>
        </w:r>
      </w:hyperlink>
    </w:p>
    <w:p>
      <w:pPr>
        <w:pStyle w:val="TOC2"/>
        <w:tabs>
          <w:tab w:val="right" w:leader="dot" w:pos="8306"/>
        </w:tabs>
      </w:pPr>
      <w:hyperlink w:anchor="_Toc16907" w:history="1">
        <w:r>
          <w:rPr>
            <w:rFonts w:ascii="仿宋" w:eastAsia="仿宋" w:hAnsi="仿宋" w:cs="仿宋" w:hint="eastAsia"/>
            <w:lang w:eastAsia="zh-CN"/>
          </w:rPr>
          <w:t>(二)、产业集群培育与发展</w:t>
        </w:r>
        <w:r>
          <w:tab/>
        </w:r>
        <w:r>
          <w:fldChar w:fldCharType="begin"/>
        </w:r>
        <w:r>
          <w:instrText xml:space="preserve"> PAGEREF _Toc16907 \h </w:instrText>
        </w:r>
        <w:r>
          <w:fldChar w:fldCharType="separate"/>
        </w:r>
        <w:r>
          <w:t>74</w:t>
        </w:r>
        <w:r>
          <w:fldChar w:fldCharType="end"/>
        </w:r>
      </w:hyperlink>
    </w:p>
    <w:p>
      <w:pPr>
        <w:pStyle w:val="TOC1"/>
        <w:tabs>
          <w:tab w:val="right" w:leader="dot" w:pos="8306"/>
        </w:tabs>
      </w:pPr>
      <w:hyperlink w:anchor="_Toc7418" w:history="1">
        <w:r>
          <w:rPr>
            <w:rFonts w:ascii="仿宋" w:eastAsia="仿宋" w:hAnsi="仿宋" w:cs="仿宋" w:hint="eastAsia"/>
            <w:lang w:eastAsia="zh-CN"/>
          </w:rPr>
          <w:t>十八、项目施工方案</w:t>
        </w:r>
        <w:r>
          <w:tab/>
        </w:r>
        <w:r>
          <w:fldChar w:fldCharType="begin"/>
        </w:r>
        <w:r>
          <w:instrText xml:space="preserve"> PAGEREF _Toc7418 \h </w:instrText>
        </w:r>
        <w:r>
          <w:fldChar w:fldCharType="separate"/>
        </w:r>
        <w:r>
          <w:t>75</w:t>
        </w:r>
        <w:r>
          <w:fldChar w:fldCharType="end"/>
        </w:r>
      </w:hyperlink>
    </w:p>
    <w:p>
      <w:pPr>
        <w:pStyle w:val="TOC2"/>
        <w:tabs>
          <w:tab w:val="right" w:leader="dot" w:pos="8306"/>
        </w:tabs>
      </w:pPr>
      <w:hyperlink w:anchor="_Toc14387" w:history="1">
        <w:r>
          <w:rPr>
            <w:rFonts w:ascii="仿宋" w:eastAsia="仿宋" w:hAnsi="仿宋" w:cs="仿宋" w:hint="eastAsia"/>
            <w:lang w:eastAsia="zh-CN"/>
          </w:rPr>
          <w:t>(一)、施工组织设计</w:t>
        </w:r>
        <w:r>
          <w:tab/>
        </w:r>
        <w:r>
          <w:fldChar w:fldCharType="begin"/>
        </w:r>
        <w:r>
          <w:instrText xml:space="preserve"> PAGEREF _Toc14387 \h </w:instrText>
        </w:r>
        <w:r>
          <w:fldChar w:fldCharType="separate"/>
        </w:r>
        <w:r>
          <w:t>75</w:t>
        </w:r>
        <w:r>
          <w:fldChar w:fldCharType="end"/>
        </w:r>
      </w:hyperlink>
    </w:p>
    <w:p>
      <w:pPr>
        <w:pStyle w:val="TOC2"/>
        <w:tabs>
          <w:tab w:val="right" w:leader="dot" w:pos="8306"/>
        </w:tabs>
      </w:pPr>
      <w:hyperlink w:anchor="_Toc9958" w:history="1">
        <w:r>
          <w:rPr>
            <w:rFonts w:ascii="仿宋" w:eastAsia="仿宋" w:hAnsi="仿宋" w:cs="仿宋" w:hint="eastAsia"/>
            <w:lang w:eastAsia="zh-CN"/>
          </w:rPr>
          <w:t>(二)、施工工艺与技术路线</w:t>
        </w:r>
        <w:r>
          <w:tab/>
        </w:r>
        <w:r>
          <w:fldChar w:fldCharType="begin"/>
        </w:r>
        <w:r>
          <w:instrText xml:space="preserve"> PAGEREF _Toc9958 \h </w:instrText>
        </w:r>
        <w:r>
          <w:fldChar w:fldCharType="separate"/>
        </w:r>
        <w:r>
          <w:t>76</w:t>
        </w:r>
        <w:r>
          <w:fldChar w:fldCharType="end"/>
        </w:r>
      </w:hyperlink>
    </w:p>
    <w:p>
      <w:pPr>
        <w:pStyle w:val="TOC2"/>
        <w:tabs>
          <w:tab w:val="right" w:leader="dot" w:pos="8306"/>
        </w:tabs>
      </w:pPr>
      <w:hyperlink w:anchor="_Toc3175" w:history="1">
        <w:r>
          <w:rPr>
            <w:rFonts w:ascii="仿宋" w:eastAsia="仿宋" w:hAnsi="仿宋" w:cs="仿宋" w:hint="eastAsia"/>
            <w:lang w:eastAsia="zh-CN"/>
          </w:rPr>
          <w:t>(三)、关键节点施工计划</w:t>
        </w:r>
        <w:r>
          <w:tab/>
        </w:r>
        <w:r>
          <w:fldChar w:fldCharType="begin"/>
        </w:r>
        <w:r>
          <w:instrText xml:space="preserve"> PAGEREF _Toc3175 \h </w:instrText>
        </w:r>
        <w:r>
          <w:fldChar w:fldCharType="separate"/>
        </w:r>
        <w:r>
          <w:t>77</w:t>
        </w:r>
        <w:r>
          <w:fldChar w:fldCharType="end"/>
        </w:r>
      </w:hyperlink>
    </w:p>
    <w:p>
      <w:pPr>
        <w:pStyle w:val="TOC2"/>
        <w:tabs>
          <w:tab w:val="right" w:leader="dot" w:pos="8306"/>
        </w:tabs>
      </w:pPr>
      <w:hyperlink w:anchor="_Toc12040" w:history="1">
        <w:r>
          <w:rPr>
            <w:rFonts w:ascii="仿宋" w:eastAsia="仿宋" w:hAnsi="仿宋" w:cs="仿宋" w:hint="eastAsia"/>
            <w:lang w:eastAsia="zh-CN"/>
          </w:rPr>
          <w:t>(四)、施工现场管理</w:t>
        </w:r>
        <w:r>
          <w:tab/>
        </w:r>
        <w:r>
          <w:fldChar w:fldCharType="begin"/>
        </w:r>
        <w:r>
          <w:instrText xml:space="preserve"> PAGEREF _Toc12040 \h </w:instrText>
        </w:r>
        <w:r>
          <w:fldChar w:fldCharType="separate"/>
        </w:r>
        <w:r>
          <w:t>79</w:t>
        </w:r>
        <w:r>
          <w:fldChar w:fldCharType="end"/>
        </w:r>
      </w:hyperlink>
    </w:p>
    <w:p>
      <w:pPr>
        <w:pStyle w:val="TOC1"/>
        <w:tabs>
          <w:tab w:val="right" w:leader="dot" w:pos="8306"/>
        </w:tabs>
      </w:pPr>
      <w:hyperlink w:anchor="_Toc21992" w:history="1">
        <w:r>
          <w:rPr>
            <w:rFonts w:ascii="仿宋" w:eastAsia="仿宋" w:hAnsi="仿宋" w:cs="仿宋" w:hint="eastAsia"/>
            <w:lang w:eastAsia="zh-CN"/>
          </w:rPr>
          <w:t>十九、合作与交流机制建立</w:t>
        </w:r>
        <w:r>
          <w:tab/>
        </w:r>
        <w:r>
          <w:fldChar w:fldCharType="begin"/>
        </w:r>
        <w:r>
          <w:instrText xml:space="preserve"> PAGEREF _Toc21992 \h </w:instrText>
        </w:r>
        <w:r>
          <w:fldChar w:fldCharType="separate"/>
        </w:r>
        <w:r>
          <w:t>81</w:t>
        </w:r>
        <w:r>
          <w:fldChar w:fldCharType="end"/>
        </w:r>
      </w:hyperlink>
    </w:p>
    <w:p>
      <w:pPr>
        <w:pStyle w:val="TOC2"/>
        <w:tabs>
          <w:tab w:val="right" w:leader="dot" w:pos="8306"/>
        </w:tabs>
      </w:pPr>
      <w:hyperlink w:anchor="_Toc23664" w:history="1">
        <w:r>
          <w:rPr>
            <w:rFonts w:ascii="仿宋" w:eastAsia="仿宋" w:hAnsi="仿宋" w:cs="仿宋" w:hint="eastAsia"/>
            <w:lang w:eastAsia="zh-CN"/>
          </w:rPr>
          <w:t>(一)、合作伙伴选择与合作方式</w:t>
        </w:r>
        <w:r>
          <w:tab/>
        </w:r>
        <w:r>
          <w:fldChar w:fldCharType="begin"/>
        </w:r>
        <w:r>
          <w:instrText xml:space="preserve"> PAGEREF _Toc23664 \h </w:instrText>
        </w:r>
        <w:r>
          <w:fldChar w:fldCharType="separate"/>
        </w:r>
        <w:r>
          <w:t>81</w:t>
        </w:r>
        <w:r>
          <w:fldChar w:fldCharType="end"/>
        </w:r>
      </w:hyperlink>
    </w:p>
    <w:p>
      <w:pPr>
        <w:pStyle w:val="TOC2"/>
        <w:tabs>
          <w:tab w:val="right" w:leader="dot" w:pos="8306"/>
        </w:tabs>
      </w:pPr>
      <w:hyperlink w:anchor="_Toc8467" w:history="1">
        <w:r>
          <w:rPr>
            <w:rFonts w:ascii="仿宋" w:eastAsia="仿宋" w:hAnsi="仿宋" w:cs="仿宋" w:hint="eastAsia"/>
            <w:lang w:eastAsia="zh-CN"/>
          </w:rPr>
          <w:t>(二)、交流与合作平台搭建</w:t>
        </w:r>
        <w:r>
          <w:tab/>
        </w:r>
        <w:r>
          <w:fldChar w:fldCharType="begin"/>
        </w:r>
        <w:r>
          <w:instrText xml:space="preserve"> PAGEREF _Toc8467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2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79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甘蓝杂交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甘蓝杂交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甘蓝杂交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甘蓝杂交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甘蓝杂交种项目的社会影响是全面而深远的。从提供就业机会和提升公共服务，到促进社会结构和劳动市场的多元化，再到推动社会责任和伦理标准的提高，项目对于提升社区的经济、文化和社会福祉有着重要作用。通过这些正面影响，甘蓝杂交种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02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为了融入当地社区，甘蓝杂交种项目需深入理解当地的文化特色和社会习俗。例如，项目在设计广告和市场推广活动时，应考虑使用当地语言和符合地方文化的表达方式。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75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为了确保甘蓝杂交种项目的成功并最大限度地减轻潜在的社会风险，详细的风险分析和具体的应对策略至关重要。以下是针对项目可能面临的具体社会风险及相应对策的分析：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风险描述：甘蓝杂交种项目可能遭遇社区抵制，尤其如果社区成员认为项目会破坏他们的生活环境或忽略他们的意见。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风险描述：甘蓝杂交种项目的商业实践可能与当地的文化和价值观存在冲突，导致社会紧张和文化冲突。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风险描述：甘蓝杂交种项目可能会增加对公共资源和基础设施的需求，给当地带来额外压力，例如在水资源、能源供应和交通系统方面。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风险描述：甘蓝杂交种项目可能会引起当地社会结构和动态的变化，例如改变社区的人口组成和社交模式。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风险描述：在甘蓝杂交种项目运营过程中，可能涉及大量个人和商业敏感信息，存在信息安全和隐私保护的风险。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35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37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https://d.book118.com/988035051110006033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6B2F47"/>
    <w:rsid w:val="636B2F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35051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2024-01-23T06:00:00Z</dcterms:created>
  <dcterms:modified xsi:type="dcterms:W3CDTF">2024-01-23T06:00:56Z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CEE4C26517B54A3BBEA2505A833410F6_11</vt:lpwstr>
  </property>
  <property fmtid="{D5CDD505-2E9C-101B-9397-08002B2CF9AE}" pid="3" name="KSOProductBuildVer">
    <vt:lpwstr>2052-12.1.0.16120</vt:lpwstr>
  </property>
</Properties>
</file>