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美司那项目规划设计蓝图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54" w:history="1">
        <w:r>
          <w:rPr>
            <w:rFonts w:ascii="仿宋" w:eastAsia="仿宋" w:hAnsi="仿宋" w:cs="仿宋" w:hint="eastAsia"/>
            <w:lang w:eastAsia="zh-CN"/>
          </w:rPr>
          <w:t>序言</w:t>
        </w:r>
        <w:r>
          <w:tab/>
        </w:r>
        <w:r>
          <w:fldChar w:fldCharType="begin"/>
        </w:r>
        <w:r>
          <w:instrText xml:space="preserve"> PAGEREF _Toc6954 \h </w:instrText>
        </w:r>
        <w:r>
          <w:fldChar w:fldCharType="separate"/>
        </w:r>
        <w:r>
          <w:t>3</w:t>
        </w:r>
        <w:r>
          <w:fldChar w:fldCharType="end"/>
        </w:r>
      </w:hyperlink>
    </w:p>
    <w:p>
      <w:pPr>
        <w:pStyle w:val="TOC1"/>
        <w:tabs>
          <w:tab w:val="right" w:leader="dot" w:pos="8306"/>
        </w:tabs>
      </w:pPr>
      <w:hyperlink w:anchor="_Toc10188" w:history="1">
        <w:r>
          <w:rPr>
            <w:rFonts w:ascii="仿宋" w:eastAsia="仿宋" w:hAnsi="仿宋" w:cs="仿宋" w:hint="eastAsia"/>
            <w:lang w:eastAsia="zh-CN"/>
          </w:rPr>
          <w:t>一、美司那项目选址可行性分析</w:t>
        </w:r>
        <w:r>
          <w:tab/>
        </w:r>
        <w:r>
          <w:fldChar w:fldCharType="begin"/>
        </w:r>
        <w:r>
          <w:instrText xml:space="preserve"> PAGEREF _Toc10188 \h </w:instrText>
        </w:r>
        <w:r>
          <w:fldChar w:fldCharType="separate"/>
        </w:r>
        <w:r>
          <w:t>3</w:t>
        </w:r>
        <w:r>
          <w:fldChar w:fldCharType="end"/>
        </w:r>
      </w:hyperlink>
    </w:p>
    <w:p>
      <w:pPr>
        <w:pStyle w:val="TOC2"/>
        <w:tabs>
          <w:tab w:val="right" w:leader="dot" w:pos="8306"/>
        </w:tabs>
      </w:pPr>
      <w:hyperlink w:anchor="_Toc25430" w:history="1">
        <w:r>
          <w:rPr>
            <w:rFonts w:ascii="仿宋" w:eastAsia="仿宋" w:hAnsi="仿宋" w:cs="仿宋" w:hint="eastAsia"/>
            <w:lang w:eastAsia="zh-CN"/>
          </w:rPr>
          <w:t>(一)、美司那项目选址</w:t>
        </w:r>
        <w:r>
          <w:tab/>
        </w:r>
        <w:r>
          <w:fldChar w:fldCharType="begin"/>
        </w:r>
        <w:r>
          <w:instrText xml:space="preserve"> PAGEREF _Toc25430 \h </w:instrText>
        </w:r>
        <w:r>
          <w:fldChar w:fldCharType="separate"/>
        </w:r>
        <w:r>
          <w:t>3</w:t>
        </w:r>
        <w:r>
          <w:fldChar w:fldCharType="end"/>
        </w:r>
      </w:hyperlink>
    </w:p>
    <w:p>
      <w:pPr>
        <w:pStyle w:val="TOC2"/>
        <w:tabs>
          <w:tab w:val="right" w:leader="dot" w:pos="8306"/>
        </w:tabs>
      </w:pPr>
      <w:hyperlink w:anchor="_Toc6227" w:history="1">
        <w:r>
          <w:rPr>
            <w:rFonts w:ascii="仿宋" w:eastAsia="仿宋" w:hAnsi="仿宋" w:cs="仿宋" w:hint="eastAsia"/>
            <w:lang w:eastAsia="zh-CN"/>
          </w:rPr>
          <w:t>(二)、用地控制指标</w:t>
        </w:r>
        <w:r>
          <w:tab/>
        </w:r>
        <w:r>
          <w:fldChar w:fldCharType="begin"/>
        </w:r>
        <w:r>
          <w:instrText xml:space="preserve"> PAGEREF _Toc6227 \h </w:instrText>
        </w:r>
        <w:r>
          <w:fldChar w:fldCharType="separate"/>
        </w:r>
        <w:r>
          <w:t>3</w:t>
        </w:r>
        <w:r>
          <w:fldChar w:fldCharType="end"/>
        </w:r>
      </w:hyperlink>
    </w:p>
    <w:p>
      <w:pPr>
        <w:pStyle w:val="TOC2"/>
        <w:tabs>
          <w:tab w:val="right" w:leader="dot" w:pos="8306"/>
        </w:tabs>
      </w:pPr>
      <w:hyperlink w:anchor="_Toc24257" w:history="1">
        <w:r>
          <w:rPr>
            <w:rFonts w:ascii="仿宋" w:eastAsia="仿宋" w:hAnsi="仿宋" w:cs="仿宋" w:hint="eastAsia"/>
            <w:lang w:eastAsia="zh-CN"/>
          </w:rPr>
          <w:t>(三)、节约用地措施</w:t>
        </w:r>
        <w:r>
          <w:tab/>
        </w:r>
        <w:r>
          <w:fldChar w:fldCharType="begin"/>
        </w:r>
        <w:r>
          <w:instrText xml:space="preserve"> PAGEREF _Toc24257 \h </w:instrText>
        </w:r>
        <w:r>
          <w:fldChar w:fldCharType="separate"/>
        </w:r>
        <w:r>
          <w:t>5</w:t>
        </w:r>
        <w:r>
          <w:fldChar w:fldCharType="end"/>
        </w:r>
      </w:hyperlink>
    </w:p>
    <w:p>
      <w:pPr>
        <w:pStyle w:val="TOC2"/>
        <w:tabs>
          <w:tab w:val="right" w:leader="dot" w:pos="8306"/>
        </w:tabs>
      </w:pPr>
      <w:hyperlink w:anchor="_Toc18105" w:history="1">
        <w:r>
          <w:rPr>
            <w:rFonts w:ascii="仿宋" w:eastAsia="仿宋" w:hAnsi="仿宋" w:cs="仿宋" w:hint="eastAsia"/>
            <w:lang w:eastAsia="zh-CN"/>
          </w:rPr>
          <w:t>(四)、总图布置方案</w:t>
        </w:r>
        <w:r>
          <w:tab/>
        </w:r>
        <w:r>
          <w:fldChar w:fldCharType="begin"/>
        </w:r>
        <w:r>
          <w:instrText xml:space="preserve"> PAGEREF _Toc18105 \h </w:instrText>
        </w:r>
        <w:r>
          <w:fldChar w:fldCharType="separate"/>
        </w:r>
        <w:r>
          <w:t>6</w:t>
        </w:r>
        <w:r>
          <w:fldChar w:fldCharType="end"/>
        </w:r>
      </w:hyperlink>
    </w:p>
    <w:p>
      <w:pPr>
        <w:pStyle w:val="TOC2"/>
        <w:tabs>
          <w:tab w:val="right" w:leader="dot" w:pos="8306"/>
        </w:tabs>
      </w:pPr>
      <w:hyperlink w:anchor="_Toc23224" w:history="1">
        <w:r>
          <w:rPr>
            <w:rFonts w:ascii="仿宋" w:eastAsia="仿宋" w:hAnsi="仿宋" w:cs="仿宋" w:hint="eastAsia"/>
            <w:lang w:eastAsia="zh-CN"/>
          </w:rPr>
          <w:t>(五)、选址综合评价</w:t>
        </w:r>
        <w:r>
          <w:tab/>
        </w:r>
        <w:r>
          <w:fldChar w:fldCharType="begin"/>
        </w:r>
        <w:r>
          <w:instrText xml:space="preserve"> PAGEREF _Toc23224 \h </w:instrText>
        </w:r>
        <w:r>
          <w:fldChar w:fldCharType="separate"/>
        </w:r>
        <w:r>
          <w:t>7</w:t>
        </w:r>
        <w:r>
          <w:fldChar w:fldCharType="end"/>
        </w:r>
      </w:hyperlink>
    </w:p>
    <w:p>
      <w:pPr>
        <w:pStyle w:val="TOC1"/>
        <w:tabs>
          <w:tab w:val="right" w:leader="dot" w:pos="8306"/>
        </w:tabs>
      </w:pPr>
      <w:hyperlink w:anchor="_Toc508" w:history="1">
        <w:r>
          <w:rPr>
            <w:rFonts w:ascii="仿宋" w:eastAsia="仿宋" w:hAnsi="仿宋" w:cs="仿宋" w:hint="eastAsia"/>
            <w:lang w:eastAsia="zh-CN"/>
          </w:rPr>
          <w:t>二、美司那项目建设单位说明</w:t>
        </w:r>
        <w:r>
          <w:tab/>
        </w:r>
        <w:r>
          <w:fldChar w:fldCharType="begin"/>
        </w:r>
        <w:r>
          <w:instrText xml:space="preserve"> PAGEREF _Toc508 \h </w:instrText>
        </w:r>
        <w:r>
          <w:fldChar w:fldCharType="separate"/>
        </w:r>
        <w:r>
          <w:t>8</w:t>
        </w:r>
        <w:r>
          <w:fldChar w:fldCharType="end"/>
        </w:r>
      </w:hyperlink>
    </w:p>
    <w:p>
      <w:pPr>
        <w:pStyle w:val="TOC2"/>
        <w:tabs>
          <w:tab w:val="right" w:leader="dot" w:pos="8306"/>
        </w:tabs>
      </w:pPr>
      <w:hyperlink w:anchor="_Toc19868" w:history="1">
        <w:r>
          <w:rPr>
            <w:rFonts w:ascii="仿宋" w:eastAsia="仿宋" w:hAnsi="仿宋" w:cs="仿宋" w:hint="eastAsia"/>
            <w:lang w:eastAsia="zh-CN"/>
          </w:rPr>
          <w:t>(一)、美司那项目承办单位基本情况</w:t>
        </w:r>
        <w:r>
          <w:tab/>
        </w:r>
        <w:r>
          <w:fldChar w:fldCharType="begin"/>
        </w:r>
        <w:r>
          <w:instrText xml:space="preserve"> PAGEREF _Toc19868 \h </w:instrText>
        </w:r>
        <w:r>
          <w:fldChar w:fldCharType="separate"/>
        </w:r>
        <w:r>
          <w:t>8</w:t>
        </w:r>
        <w:r>
          <w:fldChar w:fldCharType="end"/>
        </w:r>
      </w:hyperlink>
    </w:p>
    <w:p>
      <w:pPr>
        <w:pStyle w:val="TOC2"/>
        <w:tabs>
          <w:tab w:val="right" w:leader="dot" w:pos="8306"/>
        </w:tabs>
      </w:pPr>
      <w:hyperlink w:anchor="_Toc9446" w:history="1">
        <w:r>
          <w:rPr>
            <w:rFonts w:ascii="仿宋" w:eastAsia="仿宋" w:hAnsi="仿宋" w:cs="仿宋" w:hint="eastAsia"/>
            <w:lang w:eastAsia="zh-CN"/>
          </w:rPr>
          <w:t>(二)、公司经济效益分析</w:t>
        </w:r>
        <w:r>
          <w:tab/>
        </w:r>
        <w:r>
          <w:fldChar w:fldCharType="begin"/>
        </w:r>
        <w:r>
          <w:instrText xml:space="preserve"> PAGEREF _Toc9446 \h </w:instrText>
        </w:r>
        <w:r>
          <w:fldChar w:fldCharType="separate"/>
        </w:r>
        <w:r>
          <w:t>9</w:t>
        </w:r>
        <w:r>
          <w:fldChar w:fldCharType="end"/>
        </w:r>
      </w:hyperlink>
    </w:p>
    <w:p>
      <w:pPr>
        <w:pStyle w:val="TOC1"/>
        <w:tabs>
          <w:tab w:val="right" w:leader="dot" w:pos="8306"/>
        </w:tabs>
      </w:pPr>
      <w:hyperlink w:anchor="_Toc13627" w:history="1">
        <w:r>
          <w:rPr>
            <w:rFonts w:ascii="仿宋" w:eastAsia="仿宋" w:hAnsi="仿宋" w:cs="仿宋" w:hint="eastAsia"/>
            <w:lang w:eastAsia="zh-CN"/>
          </w:rPr>
          <w:t>三、美司那项目建设背景及必要性分析</w:t>
        </w:r>
        <w:r>
          <w:tab/>
        </w:r>
        <w:r>
          <w:fldChar w:fldCharType="begin"/>
        </w:r>
        <w:r>
          <w:instrText xml:space="preserve"> PAGEREF _Toc13627 \h </w:instrText>
        </w:r>
        <w:r>
          <w:fldChar w:fldCharType="separate"/>
        </w:r>
        <w:r>
          <w:t>10</w:t>
        </w:r>
        <w:r>
          <w:fldChar w:fldCharType="end"/>
        </w:r>
      </w:hyperlink>
    </w:p>
    <w:p>
      <w:pPr>
        <w:pStyle w:val="TOC2"/>
        <w:tabs>
          <w:tab w:val="right" w:leader="dot" w:pos="8306"/>
        </w:tabs>
      </w:pPr>
      <w:hyperlink w:anchor="_Toc13200" w:history="1">
        <w:r>
          <w:rPr>
            <w:rFonts w:ascii="仿宋" w:eastAsia="仿宋" w:hAnsi="仿宋" w:cs="仿宋" w:hint="eastAsia"/>
            <w:lang w:eastAsia="zh-CN"/>
          </w:rPr>
          <w:t>(一)、美司那项目背景分析</w:t>
        </w:r>
        <w:r>
          <w:tab/>
        </w:r>
        <w:r>
          <w:fldChar w:fldCharType="begin"/>
        </w:r>
        <w:r>
          <w:instrText xml:space="preserve"> PAGEREF _Toc13200 \h </w:instrText>
        </w:r>
        <w:r>
          <w:fldChar w:fldCharType="separate"/>
        </w:r>
        <w:r>
          <w:t>10</w:t>
        </w:r>
        <w:r>
          <w:fldChar w:fldCharType="end"/>
        </w:r>
      </w:hyperlink>
    </w:p>
    <w:p>
      <w:pPr>
        <w:pStyle w:val="TOC2"/>
        <w:tabs>
          <w:tab w:val="right" w:leader="dot" w:pos="8306"/>
        </w:tabs>
      </w:pPr>
      <w:hyperlink w:anchor="_Toc5315" w:history="1">
        <w:r>
          <w:rPr>
            <w:rFonts w:ascii="仿宋" w:eastAsia="仿宋" w:hAnsi="仿宋" w:cs="仿宋" w:hint="eastAsia"/>
            <w:lang w:eastAsia="zh-CN"/>
          </w:rPr>
          <w:t>(二)、美司那项目建设必要性分析</w:t>
        </w:r>
        <w:r>
          <w:tab/>
        </w:r>
        <w:r>
          <w:fldChar w:fldCharType="begin"/>
        </w:r>
        <w:r>
          <w:instrText xml:space="preserve"> PAGEREF _Toc5315 \h </w:instrText>
        </w:r>
        <w:r>
          <w:fldChar w:fldCharType="separate"/>
        </w:r>
        <w:r>
          <w:t>11</w:t>
        </w:r>
        <w:r>
          <w:fldChar w:fldCharType="end"/>
        </w:r>
      </w:hyperlink>
    </w:p>
    <w:p>
      <w:pPr>
        <w:pStyle w:val="TOC1"/>
        <w:tabs>
          <w:tab w:val="right" w:leader="dot" w:pos="8306"/>
        </w:tabs>
      </w:pPr>
      <w:hyperlink w:anchor="_Toc24069" w:history="1">
        <w:r>
          <w:rPr>
            <w:rFonts w:ascii="仿宋" w:eastAsia="仿宋" w:hAnsi="仿宋" w:cs="仿宋" w:hint="eastAsia"/>
            <w:lang w:eastAsia="zh-CN"/>
          </w:rPr>
          <w:t>四、产品规划分析</w:t>
        </w:r>
        <w:r>
          <w:tab/>
        </w:r>
        <w:r>
          <w:fldChar w:fldCharType="begin"/>
        </w:r>
        <w:r>
          <w:instrText xml:space="preserve"> PAGEREF _Toc24069 \h </w:instrText>
        </w:r>
        <w:r>
          <w:fldChar w:fldCharType="separate"/>
        </w:r>
        <w:r>
          <w:t>13</w:t>
        </w:r>
        <w:r>
          <w:fldChar w:fldCharType="end"/>
        </w:r>
      </w:hyperlink>
    </w:p>
    <w:p>
      <w:pPr>
        <w:pStyle w:val="TOC2"/>
        <w:tabs>
          <w:tab w:val="right" w:leader="dot" w:pos="8306"/>
        </w:tabs>
      </w:pPr>
      <w:hyperlink w:anchor="_Toc30559" w:history="1">
        <w:r>
          <w:rPr>
            <w:rFonts w:ascii="仿宋" w:eastAsia="仿宋" w:hAnsi="仿宋" w:cs="仿宋" w:hint="eastAsia"/>
            <w:lang w:eastAsia="zh-CN"/>
          </w:rPr>
          <w:t>(一)、产品规划</w:t>
        </w:r>
        <w:r>
          <w:tab/>
        </w:r>
        <w:r>
          <w:fldChar w:fldCharType="begin"/>
        </w:r>
        <w:r>
          <w:instrText xml:space="preserve"> PAGEREF _Toc30559 \h </w:instrText>
        </w:r>
        <w:r>
          <w:fldChar w:fldCharType="separate"/>
        </w:r>
        <w:r>
          <w:t>13</w:t>
        </w:r>
        <w:r>
          <w:fldChar w:fldCharType="end"/>
        </w:r>
      </w:hyperlink>
    </w:p>
    <w:p>
      <w:pPr>
        <w:pStyle w:val="TOC2"/>
        <w:tabs>
          <w:tab w:val="right" w:leader="dot" w:pos="8306"/>
        </w:tabs>
      </w:pPr>
      <w:hyperlink w:anchor="_Toc22756" w:history="1">
        <w:r>
          <w:rPr>
            <w:rFonts w:ascii="仿宋" w:eastAsia="仿宋" w:hAnsi="仿宋" w:cs="仿宋" w:hint="eastAsia"/>
            <w:lang w:eastAsia="zh-CN"/>
          </w:rPr>
          <w:t>(二)、建设规模</w:t>
        </w:r>
        <w:r>
          <w:tab/>
        </w:r>
        <w:r>
          <w:fldChar w:fldCharType="begin"/>
        </w:r>
        <w:r>
          <w:instrText xml:space="preserve"> PAGEREF _Toc22756 \h </w:instrText>
        </w:r>
        <w:r>
          <w:fldChar w:fldCharType="separate"/>
        </w:r>
        <w:r>
          <w:t>13</w:t>
        </w:r>
        <w:r>
          <w:fldChar w:fldCharType="end"/>
        </w:r>
      </w:hyperlink>
    </w:p>
    <w:p>
      <w:pPr>
        <w:pStyle w:val="TOC1"/>
        <w:tabs>
          <w:tab w:val="right" w:leader="dot" w:pos="8306"/>
        </w:tabs>
      </w:pPr>
      <w:hyperlink w:anchor="_Toc17607" w:history="1">
        <w:r>
          <w:rPr>
            <w:rFonts w:ascii="仿宋" w:eastAsia="仿宋" w:hAnsi="仿宋" w:cs="仿宋" w:hint="eastAsia"/>
            <w:lang w:eastAsia="zh-CN"/>
          </w:rPr>
          <w:t>五、美司那项目绩效评估</w:t>
        </w:r>
        <w:r>
          <w:tab/>
        </w:r>
        <w:r>
          <w:fldChar w:fldCharType="begin"/>
        </w:r>
        <w:r>
          <w:instrText xml:space="preserve"> PAGEREF _Toc17607 \h </w:instrText>
        </w:r>
        <w:r>
          <w:fldChar w:fldCharType="separate"/>
        </w:r>
        <w:r>
          <w:t>15</w:t>
        </w:r>
        <w:r>
          <w:fldChar w:fldCharType="end"/>
        </w:r>
      </w:hyperlink>
    </w:p>
    <w:p>
      <w:pPr>
        <w:pStyle w:val="TOC2"/>
        <w:tabs>
          <w:tab w:val="right" w:leader="dot" w:pos="8306"/>
        </w:tabs>
      </w:pPr>
      <w:hyperlink w:anchor="_Toc17465" w:history="1">
        <w:r>
          <w:rPr>
            <w:rFonts w:ascii="仿宋" w:eastAsia="仿宋" w:hAnsi="仿宋" w:cs="仿宋" w:hint="eastAsia"/>
            <w:lang w:eastAsia="zh-CN"/>
          </w:rPr>
          <w:t>(一)、绩效评估指标</w:t>
        </w:r>
        <w:r>
          <w:tab/>
        </w:r>
        <w:r>
          <w:fldChar w:fldCharType="begin"/>
        </w:r>
        <w:r>
          <w:instrText xml:space="preserve"> PAGEREF _Toc17465 \h </w:instrText>
        </w:r>
        <w:r>
          <w:fldChar w:fldCharType="separate"/>
        </w:r>
        <w:r>
          <w:t>15</w:t>
        </w:r>
        <w:r>
          <w:fldChar w:fldCharType="end"/>
        </w:r>
      </w:hyperlink>
    </w:p>
    <w:p>
      <w:pPr>
        <w:pStyle w:val="TOC2"/>
        <w:tabs>
          <w:tab w:val="right" w:leader="dot" w:pos="8306"/>
        </w:tabs>
      </w:pPr>
      <w:hyperlink w:anchor="_Toc24391" w:history="1">
        <w:r>
          <w:rPr>
            <w:rFonts w:ascii="仿宋" w:eastAsia="仿宋" w:hAnsi="仿宋" w:cs="仿宋" w:hint="eastAsia"/>
            <w:lang w:eastAsia="zh-CN"/>
          </w:rPr>
          <w:t>(二)、绩效评估方法</w:t>
        </w:r>
        <w:r>
          <w:tab/>
        </w:r>
        <w:r>
          <w:fldChar w:fldCharType="begin"/>
        </w:r>
        <w:r>
          <w:instrText xml:space="preserve"> PAGEREF _Toc24391 \h </w:instrText>
        </w:r>
        <w:r>
          <w:fldChar w:fldCharType="separate"/>
        </w:r>
        <w:r>
          <w:t>16</w:t>
        </w:r>
        <w:r>
          <w:fldChar w:fldCharType="end"/>
        </w:r>
      </w:hyperlink>
    </w:p>
    <w:p>
      <w:pPr>
        <w:pStyle w:val="TOC2"/>
        <w:tabs>
          <w:tab w:val="right" w:leader="dot" w:pos="8306"/>
        </w:tabs>
      </w:pPr>
      <w:hyperlink w:anchor="_Toc23004" w:history="1">
        <w:r>
          <w:rPr>
            <w:rFonts w:ascii="仿宋" w:eastAsia="仿宋" w:hAnsi="仿宋" w:cs="仿宋" w:hint="eastAsia"/>
            <w:lang w:eastAsia="zh-CN"/>
          </w:rPr>
          <w:t>(三)、绩效评估周期</w:t>
        </w:r>
        <w:r>
          <w:tab/>
        </w:r>
        <w:r>
          <w:fldChar w:fldCharType="begin"/>
        </w:r>
        <w:r>
          <w:instrText xml:space="preserve"> PAGEREF _Toc23004 \h </w:instrText>
        </w:r>
        <w:r>
          <w:fldChar w:fldCharType="separate"/>
        </w:r>
        <w:r>
          <w:t>17</w:t>
        </w:r>
        <w:r>
          <w:fldChar w:fldCharType="end"/>
        </w:r>
      </w:hyperlink>
    </w:p>
    <w:p>
      <w:pPr>
        <w:pStyle w:val="TOC1"/>
        <w:tabs>
          <w:tab w:val="right" w:leader="dot" w:pos="8306"/>
        </w:tabs>
      </w:pPr>
      <w:hyperlink w:anchor="_Toc32525" w:history="1">
        <w:r>
          <w:rPr>
            <w:rFonts w:ascii="仿宋" w:eastAsia="仿宋" w:hAnsi="仿宋" w:cs="仿宋" w:hint="eastAsia"/>
            <w:lang w:eastAsia="zh-CN"/>
          </w:rPr>
          <w:t>六、美司那项目危机管理</w:t>
        </w:r>
        <w:r>
          <w:tab/>
        </w:r>
        <w:r>
          <w:fldChar w:fldCharType="begin"/>
        </w:r>
        <w:r>
          <w:instrText xml:space="preserve"> PAGEREF _Toc32525 \h </w:instrText>
        </w:r>
        <w:r>
          <w:fldChar w:fldCharType="separate"/>
        </w:r>
        <w:r>
          <w:t>18</w:t>
        </w:r>
        <w:r>
          <w:fldChar w:fldCharType="end"/>
        </w:r>
      </w:hyperlink>
    </w:p>
    <w:p>
      <w:pPr>
        <w:pStyle w:val="TOC2"/>
        <w:tabs>
          <w:tab w:val="right" w:leader="dot" w:pos="8306"/>
        </w:tabs>
      </w:pPr>
      <w:hyperlink w:anchor="_Toc10270" w:history="1">
        <w:r>
          <w:rPr>
            <w:rFonts w:ascii="仿宋" w:eastAsia="仿宋" w:hAnsi="仿宋" w:cs="仿宋" w:hint="eastAsia"/>
            <w:lang w:eastAsia="zh-CN"/>
          </w:rPr>
          <w:t>(一)、危机预警与识别</w:t>
        </w:r>
        <w:r>
          <w:tab/>
        </w:r>
        <w:r>
          <w:fldChar w:fldCharType="begin"/>
        </w:r>
        <w:r>
          <w:instrText xml:space="preserve"> PAGEREF _Toc10270 \h </w:instrText>
        </w:r>
        <w:r>
          <w:fldChar w:fldCharType="separate"/>
        </w:r>
        <w:r>
          <w:t>18</w:t>
        </w:r>
        <w:r>
          <w:fldChar w:fldCharType="end"/>
        </w:r>
      </w:hyperlink>
    </w:p>
    <w:p>
      <w:pPr>
        <w:pStyle w:val="TOC2"/>
        <w:tabs>
          <w:tab w:val="right" w:leader="dot" w:pos="8306"/>
        </w:tabs>
      </w:pPr>
      <w:hyperlink w:anchor="_Toc7347" w:history="1">
        <w:r>
          <w:rPr>
            <w:rFonts w:ascii="仿宋" w:eastAsia="仿宋" w:hAnsi="仿宋" w:cs="仿宋" w:hint="eastAsia"/>
            <w:lang w:eastAsia="zh-CN"/>
          </w:rPr>
          <w:t>(二)、危机应对与恢复</w:t>
        </w:r>
        <w:r>
          <w:tab/>
        </w:r>
        <w:r>
          <w:fldChar w:fldCharType="begin"/>
        </w:r>
        <w:r>
          <w:instrText xml:space="preserve"> PAGEREF _Toc7347 \h </w:instrText>
        </w:r>
        <w:r>
          <w:fldChar w:fldCharType="separate"/>
        </w:r>
        <w:r>
          <w:t>19</w:t>
        </w:r>
        <w:r>
          <w:fldChar w:fldCharType="end"/>
        </w:r>
      </w:hyperlink>
    </w:p>
    <w:p>
      <w:pPr>
        <w:pStyle w:val="TOC1"/>
        <w:tabs>
          <w:tab w:val="right" w:leader="dot" w:pos="8306"/>
        </w:tabs>
      </w:pPr>
      <w:hyperlink w:anchor="_Toc652" w:history="1">
        <w:r>
          <w:rPr>
            <w:rFonts w:ascii="仿宋" w:eastAsia="仿宋" w:hAnsi="仿宋" w:cs="仿宋" w:hint="eastAsia"/>
            <w:lang w:eastAsia="zh-CN"/>
          </w:rPr>
          <w:t>七、美司那项目经营效益</w:t>
        </w:r>
        <w:r>
          <w:tab/>
        </w:r>
        <w:r>
          <w:fldChar w:fldCharType="begin"/>
        </w:r>
        <w:r>
          <w:instrText xml:space="preserve"> PAGEREF _Toc652 \h </w:instrText>
        </w:r>
        <w:r>
          <w:fldChar w:fldCharType="separate"/>
        </w:r>
        <w:r>
          <w:t>20</w:t>
        </w:r>
        <w:r>
          <w:fldChar w:fldCharType="end"/>
        </w:r>
      </w:hyperlink>
    </w:p>
    <w:p>
      <w:pPr>
        <w:pStyle w:val="TOC2"/>
        <w:tabs>
          <w:tab w:val="right" w:leader="dot" w:pos="8306"/>
        </w:tabs>
      </w:pPr>
      <w:hyperlink w:anchor="_Toc3433" w:history="1">
        <w:r>
          <w:rPr>
            <w:rFonts w:ascii="仿宋" w:eastAsia="仿宋" w:hAnsi="仿宋" w:cs="仿宋" w:hint="eastAsia"/>
            <w:lang w:eastAsia="zh-CN"/>
          </w:rPr>
          <w:t>(一)、经济评价财务测算</w:t>
        </w:r>
        <w:r>
          <w:tab/>
        </w:r>
        <w:r>
          <w:fldChar w:fldCharType="begin"/>
        </w:r>
        <w:r>
          <w:instrText xml:space="preserve"> PAGEREF _Toc3433 \h </w:instrText>
        </w:r>
        <w:r>
          <w:fldChar w:fldCharType="separate"/>
        </w:r>
        <w:r>
          <w:t>20</w:t>
        </w:r>
        <w:r>
          <w:fldChar w:fldCharType="end"/>
        </w:r>
      </w:hyperlink>
    </w:p>
    <w:p>
      <w:pPr>
        <w:pStyle w:val="TOC2"/>
        <w:tabs>
          <w:tab w:val="right" w:leader="dot" w:pos="8306"/>
        </w:tabs>
      </w:pPr>
      <w:hyperlink w:anchor="_Toc25098" w:history="1">
        <w:r>
          <w:rPr>
            <w:rFonts w:ascii="仿宋" w:eastAsia="仿宋" w:hAnsi="仿宋" w:cs="仿宋" w:hint="eastAsia"/>
            <w:lang w:eastAsia="zh-CN"/>
          </w:rPr>
          <w:t>(二)、美司那项目盈利能力分析</w:t>
        </w:r>
        <w:r>
          <w:tab/>
        </w:r>
        <w:r>
          <w:fldChar w:fldCharType="begin"/>
        </w:r>
        <w:r>
          <w:instrText xml:space="preserve"> PAGEREF _Toc25098 \h </w:instrText>
        </w:r>
        <w:r>
          <w:fldChar w:fldCharType="separate"/>
        </w:r>
        <w:r>
          <w:t>21</w:t>
        </w:r>
        <w:r>
          <w:fldChar w:fldCharType="end"/>
        </w:r>
      </w:hyperlink>
    </w:p>
    <w:p>
      <w:pPr>
        <w:pStyle w:val="TOC1"/>
        <w:tabs>
          <w:tab w:val="right" w:leader="dot" w:pos="8306"/>
        </w:tabs>
      </w:pPr>
      <w:hyperlink w:anchor="_Toc17710" w:history="1">
        <w:r>
          <w:rPr>
            <w:rFonts w:ascii="仿宋" w:eastAsia="仿宋" w:hAnsi="仿宋" w:cs="仿宋" w:hint="eastAsia"/>
            <w:lang w:eastAsia="zh-CN"/>
          </w:rPr>
          <w:t>八、美司那项目财务管理</w:t>
        </w:r>
        <w:r>
          <w:tab/>
        </w:r>
        <w:r>
          <w:fldChar w:fldCharType="begin"/>
        </w:r>
        <w:r>
          <w:instrText xml:space="preserve"> PAGEREF _Toc17710 \h </w:instrText>
        </w:r>
        <w:r>
          <w:fldChar w:fldCharType="separate"/>
        </w:r>
        <w:r>
          <w:t>22</w:t>
        </w:r>
        <w:r>
          <w:fldChar w:fldCharType="end"/>
        </w:r>
      </w:hyperlink>
    </w:p>
    <w:p>
      <w:pPr>
        <w:pStyle w:val="TOC2"/>
        <w:tabs>
          <w:tab w:val="right" w:leader="dot" w:pos="8306"/>
        </w:tabs>
      </w:pPr>
      <w:hyperlink w:anchor="_Toc30364" w:history="1">
        <w:r>
          <w:rPr>
            <w:rFonts w:ascii="仿宋" w:eastAsia="仿宋" w:hAnsi="仿宋" w:cs="仿宋" w:hint="eastAsia"/>
            <w:lang w:eastAsia="zh-CN"/>
          </w:rPr>
          <w:t>(一)、资金需求大</w:t>
        </w:r>
        <w:r>
          <w:tab/>
        </w:r>
        <w:r>
          <w:fldChar w:fldCharType="begin"/>
        </w:r>
        <w:r>
          <w:instrText xml:space="preserve"> PAGEREF _Toc30364 \h </w:instrText>
        </w:r>
        <w:r>
          <w:fldChar w:fldCharType="separate"/>
        </w:r>
        <w:r>
          <w:t>22</w:t>
        </w:r>
        <w:r>
          <w:fldChar w:fldCharType="end"/>
        </w:r>
      </w:hyperlink>
    </w:p>
    <w:p>
      <w:pPr>
        <w:pStyle w:val="TOC2"/>
        <w:tabs>
          <w:tab w:val="right" w:leader="dot" w:pos="8306"/>
        </w:tabs>
      </w:pPr>
      <w:hyperlink w:anchor="_Toc6126" w:history="1">
        <w:r>
          <w:rPr>
            <w:rFonts w:ascii="仿宋" w:eastAsia="仿宋" w:hAnsi="仿宋" w:cs="仿宋" w:hint="eastAsia"/>
            <w:lang w:eastAsia="zh-CN"/>
          </w:rPr>
          <w:t>(二)、研发周期长</w:t>
        </w:r>
        <w:r>
          <w:tab/>
        </w:r>
        <w:r>
          <w:fldChar w:fldCharType="begin"/>
        </w:r>
        <w:r>
          <w:instrText xml:space="preserve"> PAGEREF _Toc6126 \h </w:instrText>
        </w:r>
        <w:r>
          <w:fldChar w:fldCharType="separate"/>
        </w:r>
        <w:r>
          <w:t>23</w:t>
        </w:r>
        <w:r>
          <w:fldChar w:fldCharType="end"/>
        </w:r>
      </w:hyperlink>
    </w:p>
    <w:p>
      <w:pPr>
        <w:pStyle w:val="TOC2"/>
        <w:tabs>
          <w:tab w:val="right" w:leader="dot" w:pos="8306"/>
        </w:tabs>
      </w:pPr>
      <w:hyperlink w:anchor="_Toc146" w:history="1">
        <w:r>
          <w:rPr>
            <w:rFonts w:ascii="仿宋" w:eastAsia="仿宋" w:hAnsi="仿宋" w:cs="仿宋" w:hint="eastAsia"/>
            <w:lang w:eastAsia="zh-CN"/>
          </w:rPr>
          <w:t>(三)、市场风险大</w:t>
        </w:r>
        <w:r>
          <w:tab/>
        </w:r>
        <w:r>
          <w:fldChar w:fldCharType="begin"/>
        </w:r>
        <w:r>
          <w:instrText xml:space="preserve"> PAGEREF _Toc146 \h </w:instrText>
        </w:r>
        <w:r>
          <w:fldChar w:fldCharType="separate"/>
        </w:r>
        <w:r>
          <w:t>24</w:t>
        </w:r>
        <w:r>
          <w:fldChar w:fldCharType="end"/>
        </w:r>
      </w:hyperlink>
    </w:p>
    <w:p>
      <w:pPr>
        <w:pStyle w:val="TOC2"/>
        <w:tabs>
          <w:tab w:val="right" w:leader="dot" w:pos="8306"/>
        </w:tabs>
      </w:pPr>
      <w:hyperlink w:anchor="_Toc22665" w:history="1">
        <w:r>
          <w:rPr>
            <w:rFonts w:ascii="仿宋" w:eastAsia="仿宋" w:hAnsi="仿宋" w:cs="仿宋" w:hint="eastAsia"/>
            <w:lang w:eastAsia="zh-CN"/>
          </w:rPr>
          <w:t>(四)、利润率高</w:t>
        </w:r>
        <w:r>
          <w:tab/>
        </w:r>
        <w:r>
          <w:fldChar w:fldCharType="begin"/>
        </w:r>
        <w:r>
          <w:instrText xml:space="preserve"> PAGEREF _Toc22665 \h </w:instrText>
        </w:r>
        <w:r>
          <w:fldChar w:fldCharType="separate"/>
        </w:r>
        <w:r>
          <w:t>27</w:t>
        </w:r>
        <w:r>
          <w:fldChar w:fldCharType="end"/>
        </w:r>
      </w:hyperlink>
    </w:p>
    <w:p>
      <w:pPr>
        <w:pStyle w:val="TOC1"/>
        <w:tabs>
          <w:tab w:val="right" w:leader="dot" w:pos="8306"/>
        </w:tabs>
      </w:pPr>
      <w:hyperlink w:anchor="_Toc29681" w:history="1">
        <w:r>
          <w:rPr>
            <w:rFonts w:ascii="仿宋" w:eastAsia="仿宋" w:hAnsi="仿宋" w:cs="仿宋" w:hint="eastAsia"/>
            <w:lang w:eastAsia="zh-CN"/>
          </w:rPr>
          <w:t>九、美司那项目风险管理</w:t>
        </w:r>
        <w:r>
          <w:tab/>
        </w:r>
        <w:r>
          <w:fldChar w:fldCharType="begin"/>
        </w:r>
        <w:r>
          <w:instrText xml:space="preserve"> PAGEREF _Toc29681 \h </w:instrText>
        </w:r>
        <w:r>
          <w:fldChar w:fldCharType="separate"/>
        </w:r>
        <w:r>
          <w:t>29</w:t>
        </w:r>
        <w:r>
          <w:fldChar w:fldCharType="end"/>
        </w:r>
      </w:hyperlink>
    </w:p>
    <w:p>
      <w:pPr>
        <w:pStyle w:val="TOC2"/>
        <w:tabs>
          <w:tab w:val="right" w:leader="dot" w:pos="8306"/>
        </w:tabs>
      </w:pPr>
      <w:hyperlink w:anchor="_Toc27909" w:history="1">
        <w:r>
          <w:rPr>
            <w:rFonts w:ascii="仿宋" w:eastAsia="仿宋" w:hAnsi="仿宋" w:cs="仿宋" w:hint="eastAsia"/>
            <w:lang w:eastAsia="zh-CN"/>
          </w:rPr>
          <w:t>(一)、风险识别与评估</w:t>
        </w:r>
        <w:r>
          <w:tab/>
        </w:r>
        <w:r>
          <w:fldChar w:fldCharType="begin"/>
        </w:r>
        <w:r>
          <w:instrText xml:space="preserve"> PAGEREF _Toc27909 \h </w:instrText>
        </w:r>
        <w:r>
          <w:fldChar w:fldCharType="separate"/>
        </w:r>
        <w:r>
          <w:t>29</w:t>
        </w:r>
        <w:r>
          <w:fldChar w:fldCharType="end"/>
        </w:r>
      </w:hyperlink>
    </w:p>
    <w:p>
      <w:pPr>
        <w:pStyle w:val="TOC2"/>
        <w:tabs>
          <w:tab w:val="right" w:leader="dot" w:pos="8306"/>
        </w:tabs>
      </w:pPr>
      <w:hyperlink w:anchor="_Toc16464" w:history="1">
        <w:r>
          <w:rPr>
            <w:rFonts w:ascii="仿宋" w:eastAsia="仿宋" w:hAnsi="仿宋" w:cs="仿宋" w:hint="eastAsia"/>
            <w:lang w:eastAsia="zh-CN"/>
          </w:rPr>
          <w:t>(二)、风险应对策略</w:t>
        </w:r>
        <w:r>
          <w:tab/>
        </w:r>
        <w:r>
          <w:fldChar w:fldCharType="begin"/>
        </w:r>
        <w:r>
          <w:instrText xml:space="preserve"> PAGEREF _Toc16464 \h </w:instrText>
        </w:r>
        <w:r>
          <w:fldChar w:fldCharType="separate"/>
        </w:r>
        <w:r>
          <w:t>30</w:t>
        </w:r>
        <w:r>
          <w:fldChar w:fldCharType="end"/>
        </w:r>
      </w:hyperlink>
    </w:p>
    <w:p>
      <w:pPr>
        <w:pStyle w:val="TOC2"/>
        <w:tabs>
          <w:tab w:val="right" w:leader="dot" w:pos="8306"/>
        </w:tabs>
      </w:pPr>
      <w:hyperlink w:anchor="_Toc27015" w:history="1">
        <w:r>
          <w:rPr>
            <w:rFonts w:ascii="仿宋" w:eastAsia="仿宋" w:hAnsi="仿宋" w:cs="仿宋" w:hint="eastAsia"/>
            <w:lang w:eastAsia="zh-CN"/>
          </w:rPr>
          <w:t>(三)、风险监控与控制</w:t>
        </w:r>
        <w:r>
          <w:tab/>
        </w:r>
        <w:r>
          <w:fldChar w:fldCharType="begin"/>
        </w:r>
        <w:r>
          <w:instrText xml:space="preserve"> PAGEREF _Toc27015 \h </w:instrText>
        </w:r>
        <w:r>
          <w:fldChar w:fldCharType="separate"/>
        </w:r>
        <w:r>
          <w:t>32</w:t>
        </w:r>
        <w:r>
          <w:fldChar w:fldCharType="end"/>
        </w:r>
      </w:hyperlink>
    </w:p>
    <w:p>
      <w:pPr>
        <w:pStyle w:val="TOC1"/>
        <w:tabs>
          <w:tab w:val="right" w:leader="dot" w:pos="8306"/>
        </w:tabs>
      </w:pPr>
      <w:hyperlink w:anchor="_Toc10377" w:history="1">
        <w:r>
          <w:rPr>
            <w:rFonts w:ascii="仿宋" w:eastAsia="仿宋" w:hAnsi="仿宋" w:cs="仿宋" w:hint="eastAsia"/>
            <w:lang w:eastAsia="zh-CN"/>
          </w:rPr>
          <w:t>十、美司那项目创新与研发</w:t>
        </w:r>
        <w:r>
          <w:tab/>
        </w:r>
        <w:r>
          <w:fldChar w:fldCharType="begin"/>
        </w:r>
        <w:r>
          <w:instrText xml:space="preserve"> PAGEREF _Toc10377 \h </w:instrText>
        </w:r>
        <w:r>
          <w:fldChar w:fldCharType="separate"/>
        </w:r>
        <w:r>
          <w:t>33</w:t>
        </w:r>
        <w:r>
          <w:fldChar w:fldCharType="end"/>
        </w:r>
      </w:hyperlink>
    </w:p>
    <w:p>
      <w:pPr>
        <w:pStyle w:val="TOC2"/>
        <w:tabs>
          <w:tab w:val="right" w:leader="dot" w:pos="8306"/>
        </w:tabs>
      </w:pPr>
      <w:hyperlink w:anchor="_Toc4029" w:history="1">
        <w:r>
          <w:rPr>
            <w:rFonts w:ascii="仿宋" w:eastAsia="仿宋" w:hAnsi="仿宋" w:cs="仿宋" w:hint="eastAsia"/>
            <w:lang w:eastAsia="zh-CN"/>
          </w:rPr>
          <w:t>(一)、创新策略与方向</w:t>
        </w:r>
        <w:r>
          <w:tab/>
        </w:r>
        <w:r>
          <w:fldChar w:fldCharType="begin"/>
        </w:r>
        <w:r>
          <w:instrText xml:space="preserve"> PAGEREF _Toc4029 \h </w:instrText>
        </w:r>
        <w:r>
          <w:fldChar w:fldCharType="separate"/>
        </w:r>
        <w:r>
          <w:t>33</w:t>
        </w:r>
        <w:r>
          <w:fldChar w:fldCharType="end"/>
        </w:r>
      </w:hyperlink>
    </w:p>
    <w:p>
      <w:pPr>
        <w:pStyle w:val="TOC2"/>
        <w:tabs>
          <w:tab w:val="right" w:leader="dot" w:pos="8306"/>
        </w:tabs>
      </w:pPr>
      <w:hyperlink w:anchor="_Toc12516" w:history="1">
        <w:r>
          <w:rPr>
            <w:rFonts w:ascii="仿宋" w:eastAsia="仿宋" w:hAnsi="仿宋" w:cs="仿宋" w:hint="eastAsia"/>
            <w:lang w:eastAsia="zh-CN"/>
          </w:rPr>
          <w:t>(二)、研发规划与投入</w:t>
        </w:r>
        <w:r>
          <w:tab/>
        </w:r>
        <w:r>
          <w:fldChar w:fldCharType="begin"/>
        </w:r>
        <w:r>
          <w:instrText xml:space="preserve"> PAGEREF _Toc12516 \h </w:instrText>
        </w:r>
        <w:r>
          <w:fldChar w:fldCharType="separate"/>
        </w:r>
        <w:r>
          <w:t>34</w:t>
        </w:r>
        <w:r>
          <w:fldChar w:fldCharType="end"/>
        </w:r>
      </w:hyperlink>
    </w:p>
    <w:p>
      <w:pPr>
        <w:pStyle w:val="TOC1"/>
        <w:tabs>
          <w:tab w:val="right" w:leader="dot" w:pos="8306"/>
        </w:tabs>
      </w:pPr>
      <w:hyperlink w:anchor="_Toc16090" w:history="1">
        <w:r>
          <w:rPr>
            <w:rFonts w:ascii="仿宋" w:eastAsia="仿宋" w:hAnsi="仿宋" w:cs="仿宋" w:hint="eastAsia"/>
            <w:lang w:eastAsia="zh-CN"/>
          </w:rPr>
          <w:t>十一、美司那项目环境影响分析</w:t>
        </w:r>
        <w:r>
          <w:tab/>
        </w:r>
        <w:r>
          <w:fldChar w:fldCharType="begin"/>
        </w:r>
        <w:r>
          <w:instrText xml:space="preserve"> PAGEREF _Toc16090 \h </w:instrText>
        </w:r>
        <w:r>
          <w:fldChar w:fldCharType="separate"/>
        </w:r>
        <w:r>
          <w:t>36</w:t>
        </w:r>
        <w:r>
          <w:fldChar w:fldCharType="end"/>
        </w:r>
      </w:hyperlink>
    </w:p>
    <w:p>
      <w:pPr>
        <w:pStyle w:val="TOC2"/>
        <w:tabs>
          <w:tab w:val="right" w:leader="dot" w:pos="8306"/>
        </w:tabs>
      </w:pPr>
      <w:hyperlink w:anchor="_Toc8103" w:history="1">
        <w:r>
          <w:rPr>
            <w:rFonts w:ascii="仿宋" w:eastAsia="仿宋" w:hAnsi="仿宋" w:cs="仿宋" w:hint="eastAsia"/>
            <w:lang w:eastAsia="zh-CN"/>
          </w:rPr>
          <w:t>(一)、建设区域环境质量现状</w:t>
        </w:r>
        <w:r>
          <w:tab/>
        </w:r>
        <w:r>
          <w:fldChar w:fldCharType="begin"/>
        </w:r>
        <w:r>
          <w:instrText xml:space="preserve"> PAGEREF _Toc8103 \h </w:instrText>
        </w:r>
        <w:r>
          <w:fldChar w:fldCharType="separate"/>
        </w:r>
        <w:r>
          <w:t>36</w:t>
        </w:r>
        <w:r>
          <w:fldChar w:fldCharType="end"/>
        </w:r>
      </w:hyperlink>
    </w:p>
    <w:p>
      <w:pPr>
        <w:pStyle w:val="TOC2"/>
        <w:tabs>
          <w:tab w:val="right" w:leader="dot" w:pos="8306"/>
        </w:tabs>
      </w:pPr>
      <w:hyperlink w:anchor="_Toc98" w:history="1">
        <w:r>
          <w:rPr>
            <w:rFonts w:ascii="仿宋" w:eastAsia="仿宋" w:hAnsi="仿宋" w:cs="仿宋" w:hint="eastAsia"/>
            <w:lang w:eastAsia="zh-CN"/>
          </w:rPr>
          <w:t>(二)、建设期环境保护</w:t>
        </w:r>
        <w:r>
          <w:tab/>
        </w:r>
        <w:r>
          <w:fldChar w:fldCharType="begin"/>
        </w:r>
        <w:r>
          <w:instrText xml:space="preserve"> PAGEREF _Toc98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65" w:history="1">
        <w:r>
          <w:rPr>
            <w:rFonts w:ascii="仿宋" w:eastAsia="仿宋" w:hAnsi="仿宋" w:cs="仿宋" w:hint="eastAsia"/>
            <w:lang w:eastAsia="zh-CN"/>
          </w:rPr>
          <w:t>(三)、运营期环境保护</w:t>
        </w:r>
        <w:r>
          <w:tab/>
        </w:r>
        <w:r>
          <w:fldChar w:fldCharType="begin"/>
        </w:r>
        <w:r>
          <w:instrText xml:space="preserve"> PAGEREF _Toc11065 \h </w:instrText>
        </w:r>
        <w:r>
          <w:fldChar w:fldCharType="separate"/>
        </w:r>
        <w:r>
          <w:t>39</w:t>
        </w:r>
        <w:r>
          <w:fldChar w:fldCharType="end"/>
        </w:r>
      </w:hyperlink>
    </w:p>
    <w:p>
      <w:pPr>
        <w:pStyle w:val="TOC2"/>
        <w:tabs>
          <w:tab w:val="right" w:leader="dot" w:pos="8306"/>
        </w:tabs>
      </w:pPr>
      <w:hyperlink w:anchor="_Toc78" w:history="1">
        <w:r>
          <w:rPr>
            <w:rFonts w:ascii="仿宋" w:eastAsia="仿宋" w:hAnsi="仿宋" w:cs="仿宋" w:hint="eastAsia"/>
            <w:lang w:eastAsia="zh-CN"/>
          </w:rPr>
          <w:t>(四)、美司那项目建设对区域经济的影响</w:t>
        </w:r>
        <w:r>
          <w:tab/>
        </w:r>
        <w:r>
          <w:fldChar w:fldCharType="begin"/>
        </w:r>
        <w:r>
          <w:instrText xml:space="preserve"> PAGEREF _Toc78 \h </w:instrText>
        </w:r>
        <w:r>
          <w:fldChar w:fldCharType="separate"/>
        </w:r>
        <w:r>
          <w:t>40</w:t>
        </w:r>
        <w:r>
          <w:fldChar w:fldCharType="end"/>
        </w:r>
      </w:hyperlink>
    </w:p>
    <w:p>
      <w:pPr>
        <w:pStyle w:val="TOC2"/>
        <w:tabs>
          <w:tab w:val="right" w:leader="dot" w:pos="8306"/>
        </w:tabs>
      </w:pPr>
      <w:hyperlink w:anchor="_Toc2609" w:history="1">
        <w:r>
          <w:rPr>
            <w:rFonts w:ascii="仿宋" w:eastAsia="仿宋" w:hAnsi="仿宋" w:cs="仿宋" w:hint="eastAsia"/>
            <w:lang w:eastAsia="zh-CN"/>
          </w:rPr>
          <w:t>(五)、废弃物处理</w:t>
        </w:r>
        <w:r>
          <w:tab/>
        </w:r>
        <w:r>
          <w:fldChar w:fldCharType="begin"/>
        </w:r>
        <w:r>
          <w:instrText xml:space="preserve"> PAGEREF _Toc2609 \h </w:instrText>
        </w:r>
        <w:r>
          <w:fldChar w:fldCharType="separate"/>
        </w:r>
        <w:r>
          <w:t>42</w:t>
        </w:r>
        <w:r>
          <w:fldChar w:fldCharType="end"/>
        </w:r>
      </w:hyperlink>
    </w:p>
    <w:p>
      <w:pPr>
        <w:pStyle w:val="TOC2"/>
        <w:tabs>
          <w:tab w:val="right" w:leader="dot" w:pos="8306"/>
        </w:tabs>
      </w:pPr>
      <w:hyperlink w:anchor="_Toc29521" w:history="1">
        <w:r>
          <w:rPr>
            <w:rFonts w:ascii="仿宋" w:eastAsia="仿宋" w:hAnsi="仿宋" w:cs="仿宋" w:hint="eastAsia"/>
            <w:lang w:eastAsia="zh-CN"/>
          </w:rPr>
          <w:t>(六)、特殊环境影响分析</w:t>
        </w:r>
        <w:r>
          <w:tab/>
        </w:r>
        <w:r>
          <w:fldChar w:fldCharType="begin"/>
        </w:r>
        <w:r>
          <w:instrText xml:space="preserve"> PAGEREF _Toc29521 \h </w:instrText>
        </w:r>
        <w:r>
          <w:fldChar w:fldCharType="separate"/>
        </w:r>
        <w:r>
          <w:t>43</w:t>
        </w:r>
        <w:r>
          <w:fldChar w:fldCharType="end"/>
        </w:r>
      </w:hyperlink>
    </w:p>
    <w:p>
      <w:pPr>
        <w:pStyle w:val="TOC2"/>
        <w:tabs>
          <w:tab w:val="right" w:leader="dot" w:pos="8306"/>
        </w:tabs>
      </w:pPr>
      <w:hyperlink w:anchor="_Toc32010" w:history="1">
        <w:r>
          <w:rPr>
            <w:rFonts w:ascii="仿宋" w:eastAsia="仿宋" w:hAnsi="仿宋" w:cs="仿宋" w:hint="eastAsia"/>
            <w:lang w:eastAsia="zh-CN"/>
          </w:rPr>
          <w:t>(七)、清洁生产</w:t>
        </w:r>
        <w:r>
          <w:tab/>
        </w:r>
        <w:r>
          <w:fldChar w:fldCharType="begin"/>
        </w:r>
        <w:r>
          <w:instrText xml:space="preserve"> PAGEREF _Toc32010 \h </w:instrText>
        </w:r>
        <w:r>
          <w:fldChar w:fldCharType="separate"/>
        </w:r>
        <w:r>
          <w:t>44</w:t>
        </w:r>
        <w:r>
          <w:fldChar w:fldCharType="end"/>
        </w:r>
      </w:hyperlink>
    </w:p>
    <w:p>
      <w:pPr>
        <w:pStyle w:val="TOC2"/>
        <w:tabs>
          <w:tab w:val="right" w:leader="dot" w:pos="8306"/>
        </w:tabs>
      </w:pPr>
      <w:hyperlink w:anchor="_Toc17477" w:history="1">
        <w:r>
          <w:rPr>
            <w:rFonts w:ascii="仿宋" w:eastAsia="仿宋" w:hAnsi="仿宋" w:cs="仿宋" w:hint="eastAsia"/>
            <w:lang w:eastAsia="zh-CN"/>
          </w:rPr>
          <w:t>(八)、环境保护综合评价</w:t>
        </w:r>
        <w:r>
          <w:tab/>
        </w:r>
        <w:r>
          <w:fldChar w:fldCharType="begin"/>
        </w:r>
        <w:r>
          <w:instrText xml:space="preserve"> PAGEREF _Toc17477 \h </w:instrText>
        </w:r>
        <w:r>
          <w:fldChar w:fldCharType="separate"/>
        </w:r>
        <w:r>
          <w:t>45</w:t>
        </w:r>
        <w:r>
          <w:fldChar w:fldCharType="end"/>
        </w:r>
      </w:hyperlink>
    </w:p>
    <w:p>
      <w:pPr>
        <w:pStyle w:val="TOC1"/>
        <w:tabs>
          <w:tab w:val="right" w:leader="dot" w:pos="8306"/>
        </w:tabs>
      </w:pPr>
      <w:hyperlink w:anchor="_Toc26198" w:history="1">
        <w:r>
          <w:rPr>
            <w:rFonts w:ascii="仿宋" w:eastAsia="仿宋" w:hAnsi="仿宋" w:cs="仿宋" w:hint="eastAsia"/>
            <w:lang w:eastAsia="zh-CN"/>
          </w:rPr>
          <w:t>十二、美司那项目技术管理</w:t>
        </w:r>
        <w:r>
          <w:tab/>
        </w:r>
        <w:r>
          <w:fldChar w:fldCharType="begin"/>
        </w:r>
        <w:r>
          <w:instrText xml:space="preserve"> PAGEREF _Toc26198 \h </w:instrText>
        </w:r>
        <w:r>
          <w:fldChar w:fldCharType="separate"/>
        </w:r>
        <w:r>
          <w:t>47</w:t>
        </w:r>
        <w:r>
          <w:fldChar w:fldCharType="end"/>
        </w:r>
      </w:hyperlink>
    </w:p>
    <w:p>
      <w:pPr>
        <w:pStyle w:val="TOC2"/>
        <w:tabs>
          <w:tab w:val="right" w:leader="dot" w:pos="8306"/>
        </w:tabs>
      </w:pPr>
      <w:hyperlink w:anchor="_Toc27146" w:history="1">
        <w:r>
          <w:rPr>
            <w:rFonts w:ascii="仿宋" w:eastAsia="仿宋" w:hAnsi="仿宋" w:cs="仿宋" w:hint="eastAsia"/>
            <w:lang w:eastAsia="zh-CN"/>
          </w:rPr>
          <w:t>(一)、技术方案选用方向</w:t>
        </w:r>
        <w:r>
          <w:tab/>
        </w:r>
        <w:r>
          <w:fldChar w:fldCharType="begin"/>
        </w:r>
        <w:r>
          <w:instrText xml:space="preserve"> PAGEREF _Toc27146 \h </w:instrText>
        </w:r>
        <w:r>
          <w:fldChar w:fldCharType="separate"/>
        </w:r>
        <w:r>
          <w:t>47</w:t>
        </w:r>
        <w:r>
          <w:fldChar w:fldCharType="end"/>
        </w:r>
      </w:hyperlink>
    </w:p>
    <w:p>
      <w:pPr>
        <w:pStyle w:val="TOC2"/>
        <w:tabs>
          <w:tab w:val="right" w:leader="dot" w:pos="8306"/>
        </w:tabs>
      </w:pPr>
      <w:hyperlink w:anchor="_Toc28068" w:history="1">
        <w:r>
          <w:rPr>
            <w:rFonts w:ascii="仿宋" w:eastAsia="仿宋" w:hAnsi="仿宋" w:cs="仿宋" w:hint="eastAsia"/>
            <w:lang w:eastAsia="zh-CN"/>
          </w:rPr>
          <w:t>(二)、工艺技术方案选用原则</w:t>
        </w:r>
        <w:r>
          <w:tab/>
        </w:r>
        <w:r>
          <w:fldChar w:fldCharType="begin"/>
        </w:r>
        <w:r>
          <w:instrText xml:space="preserve"> PAGEREF _Toc28068 \h </w:instrText>
        </w:r>
        <w:r>
          <w:fldChar w:fldCharType="separate"/>
        </w:r>
        <w:r>
          <w:t>48</w:t>
        </w:r>
        <w:r>
          <w:fldChar w:fldCharType="end"/>
        </w:r>
      </w:hyperlink>
    </w:p>
    <w:p>
      <w:pPr>
        <w:pStyle w:val="TOC2"/>
        <w:tabs>
          <w:tab w:val="right" w:leader="dot" w:pos="8306"/>
        </w:tabs>
      </w:pPr>
      <w:hyperlink w:anchor="_Toc4451" w:history="1">
        <w:r>
          <w:rPr>
            <w:rFonts w:ascii="仿宋" w:eastAsia="仿宋" w:hAnsi="仿宋" w:cs="仿宋" w:hint="eastAsia"/>
            <w:lang w:eastAsia="zh-CN"/>
          </w:rPr>
          <w:t>(三)、工艺技术方案要求</w:t>
        </w:r>
        <w:r>
          <w:tab/>
        </w:r>
        <w:r>
          <w:fldChar w:fldCharType="begin"/>
        </w:r>
        <w:r>
          <w:instrText xml:space="preserve"> PAGEREF _Toc4451 \h </w:instrText>
        </w:r>
        <w:r>
          <w:fldChar w:fldCharType="separate"/>
        </w:r>
        <w:r>
          <w:t>50</w:t>
        </w:r>
        <w:r>
          <w:fldChar w:fldCharType="end"/>
        </w:r>
      </w:hyperlink>
    </w:p>
    <w:p>
      <w:pPr>
        <w:pStyle w:val="TOC1"/>
        <w:tabs>
          <w:tab w:val="right" w:leader="dot" w:pos="8306"/>
        </w:tabs>
      </w:pPr>
      <w:hyperlink w:anchor="_Toc19059" w:history="1">
        <w:r>
          <w:rPr>
            <w:rFonts w:ascii="仿宋" w:eastAsia="仿宋" w:hAnsi="仿宋" w:cs="仿宋" w:hint="eastAsia"/>
            <w:lang w:eastAsia="zh-CN"/>
          </w:rPr>
          <w:t>十三、美司那项目实施保障措施</w:t>
        </w:r>
        <w:r>
          <w:tab/>
        </w:r>
        <w:r>
          <w:fldChar w:fldCharType="begin"/>
        </w:r>
        <w:r>
          <w:instrText xml:space="preserve"> PAGEREF _Toc19059 \h </w:instrText>
        </w:r>
        <w:r>
          <w:fldChar w:fldCharType="separate"/>
        </w:r>
        <w:r>
          <w:t>53</w:t>
        </w:r>
        <w:r>
          <w:fldChar w:fldCharType="end"/>
        </w:r>
      </w:hyperlink>
    </w:p>
    <w:p>
      <w:pPr>
        <w:pStyle w:val="TOC2"/>
        <w:tabs>
          <w:tab w:val="right" w:leader="dot" w:pos="8306"/>
        </w:tabs>
      </w:pPr>
      <w:hyperlink w:anchor="_Toc25223" w:history="1">
        <w:r>
          <w:rPr>
            <w:rFonts w:ascii="仿宋" w:eastAsia="仿宋" w:hAnsi="仿宋" w:cs="仿宋" w:hint="eastAsia"/>
            <w:lang w:eastAsia="zh-CN"/>
          </w:rPr>
          <w:t>(一)、美司那项目实施保障机制</w:t>
        </w:r>
        <w:r>
          <w:tab/>
        </w:r>
        <w:r>
          <w:fldChar w:fldCharType="begin"/>
        </w:r>
        <w:r>
          <w:instrText xml:space="preserve"> PAGEREF _Toc25223 \h </w:instrText>
        </w:r>
        <w:r>
          <w:fldChar w:fldCharType="separate"/>
        </w:r>
        <w:r>
          <w:t>53</w:t>
        </w:r>
        <w:r>
          <w:fldChar w:fldCharType="end"/>
        </w:r>
      </w:hyperlink>
    </w:p>
    <w:p>
      <w:pPr>
        <w:pStyle w:val="TOC2"/>
        <w:tabs>
          <w:tab w:val="right" w:leader="dot" w:pos="8306"/>
        </w:tabs>
      </w:pPr>
      <w:hyperlink w:anchor="_Toc32749" w:history="1">
        <w:r>
          <w:rPr>
            <w:rFonts w:ascii="仿宋" w:eastAsia="仿宋" w:hAnsi="仿宋" w:cs="仿宋" w:hint="eastAsia"/>
            <w:lang w:eastAsia="zh-CN"/>
          </w:rPr>
          <w:t>(二)、美司那项目法律合规要求</w:t>
        </w:r>
        <w:r>
          <w:tab/>
        </w:r>
        <w:r>
          <w:fldChar w:fldCharType="begin"/>
        </w:r>
        <w:r>
          <w:instrText xml:space="preserve"> PAGEREF _Toc32749 \h </w:instrText>
        </w:r>
        <w:r>
          <w:fldChar w:fldCharType="separate"/>
        </w:r>
        <w:r>
          <w:t>56</w:t>
        </w:r>
        <w:r>
          <w:fldChar w:fldCharType="end"/>
        </w:r>
      </w:hyperlink>
    </w:p>
    <w:p>
      <w:pPr>
        <w:pStyle w:val="TOC2"/>
        <w:tabs>
          <w:tab w:val="right" w:leader="dot" w:pos="8306"/>
        </w:tabs>
      </w:pPr>
      <w:hyperlink w:anchor="_Toc10378" w:history="1">
        <w:r>
          <w:rPr>
            <w:rFonts w:ascii="仿宋" w:eastAsia="仿宋" w:hAnsi="仿宋" w:cs="仿宋" w:hint="eastAsia"/>
            <w:lang w:eastAsia="zh-CN"/>
          </w:rPr>
          <w:t>(三)、美司那项目合同管理与法律事务</w:t>
        </w:r>
        <w:r>
          <w:tab/>
        </w:r>
        <w:r>
          <w:fldChar w:fldCharType="begin"/>
        </w:r>
        <w:r>
          <w:instrText xml:space="preserve"> PAGEREF _Toc10378 \h </w:instrText>
        </w:r>
        <w:r>
          <w:fldChar w:fldCharType="separate"/>
        </w:r>
        <w:r>
          <w:t>60</w:t>
        </w:r>
        <w:r>
          <w:fldChar w:fldCharType="end"/>
        </w:r>
      </w:hyperlink>
    </w:p>
    <w:p>
      <w:pPr>
        <w:pStyle w:val="TOC2"/>
        <w:tabs>
          <w:tab w:val="right" w:leader="dot" w:pos="8306"/>
        </w:tabs>
      </w:pPr>
      <w:hyperlink w:anchor="_Toc22328" w:history="1">
        <w:r>
          <w:rPr>
            <w:rFonts w:ascii="仿宋" w:eastAsia="仿宋" w:hAnsi="仿宋" w:cs="仿宋" w:hint="eastAsia"/>
            <w:lang w:eastAsia="zh-CN"/>
          </w:rPr>
          <w:t>(四)、美司那项目知识产权保护策略</w:t>
        </w:r>
        <w:r>
          <w:tab/>
        </w:r>
        <w:r>
          <w:fldChar w:fldCharType="begin"/>
        </w:r>
        <w:r>
          <w:instrText xml:space="preserve"> PAGEREF _Toc22328 \h </w:instrText>
        </w:r>
        <w:r>
          <w:fldChar w:fldCharType="separate"/>
        </w:r>
        <w:r>
          <w:t>66</w:t>
        </w:r>
        <w:r>
          <w:fldChar w:fldCharType="end"/>
        </w:r>
      </w:hyperlink>
    </w:p>
    <w:p>
      <w:pPr>
        <w:pStyle w:val="TOC1"/>
        <w:tabs>
          <w:tab w:val="right" w:leader="dot" w:pos="8306"/>
        </w:tabs>
      </w:pPr>
      <w:hyperlink w:anchor="_Toc4301" w:history="1">
        <w:r>
          <w:rPr>
            <w:rFonts w:ascii="仿宋" w:eastAsia="仿宋" w:hAnsi="仿宋" w:cs="仿宋" w:hint="eastAsia"/>
            <w:lang w:eastAsia="zh-CN"/>
          </w:rPr>
          <w:t>十四、美司那项目实施时间节点</w:t>
        </w:r>
        <w:r>
          <w:tab/>
        </w:r>
        <w:r>
          <w:fldChar w:fldCharType="begin"/>
        </w:r>
        <w:r>
          <w:instrText xml:space="preserve"> PAGEREF _Toc4301 \h </w:instrText>
        </w:r>
        <w:r>
          <w:fldChar w:fldCharType="separate"/>
        </w:r>
        <w:r>
          <w:t>69</w:t>
        </w:r>
        <w:r>
          <w:fldChar w:fldCharType="end"/>
        </w:r>
      </w:hyperlink>
    </w:p>
    <w:p>
      <w:pPr>
        <w:pStyle w:val="TOC2"/>
        <w:tabs>
          <w:tab w:val="right" w:leader="dot" w:pos="8306"/>
        </w:tabs>
      </w:pPr>
      <w:hyperlink w:anchor="_Toc5541" w:history="1">
        <w:r>
          <w:rPr>
            <w:rFonts w:ascii="仿宋" w:eastAsia="仿宋" w:hAnsi="仿宋" w:cs="仿宋" w:hint="eastAsia"/>
            <w:lang w:eastAsia="zh-CN"/>
          </w:rPr>
          <w:t>(一)、美司那项目启动阶段时间节点</w:t>
        </w:r>
        <w:r>
          <w:tab/>
        </w:r>
        <w:r>
          <w:fldChar w:fldCharType="begin"/>
        </w:r>
        <w:r>
          <w:instrText xml:space="preserve"> PAGEREF _Toc5541 \h </w:instrText>
        </w:r>
        <w:r>
          <w:fldChar w:fldCharType="separate"/>
        </w:r>
        <w:r>
          <w:t>69</w:t>
        </w:r>
        <w:r>
          <w:fldChar w:fldCharType="end"/>
        </w:r>
      </w:hyperlink>
    </w:p>
    <w:p>
      <w:pPr>
        <w:pStyle w:val="TOC2"/>
        <w:tabs>
          <w:tab w:val="right" w:leader="dot" w:pos="8306"/>
        </w:tabs>
      </w:pPr>
      <w:hyperlink w:anchor="_Toc11017" w:history="1">
        <w:r>
          <w:rPr>
            <w:rFonts w:ascii="仿宋" w:eastAsia="仿宋" w:hAnsi="仿宋" w:cs="仿宋" w:hint="eastAsia"/>
            <w:lang w:eastAsia="zh-CN"/>
          </w:rPr>
          <w:t>(二)、美司那项目执行阶段时间节点</w:t>
        </w:r>
        <w:r>
          <w:tab/>
        </w:r>
        <w:r>
          <w:fldChar w:fldCharType="begin"/>
        </w:r>
        <w:r>
          <w:instrText xml:space="preserve"> PAGEREF _Toc11017 \h </w:instrText>
        </w:r>
        <w:r>
          <w:fldChar w:fldCharType="separate"/>
        </w:r>
        <w:r>
          <w:t>70</w:t>
        </w:r>
        <w:r>
          <w:fldChar w:fldCharType="end"/>
        </w:r>
      </w:hyperlink>
    </w:p>
    <w:p>
      <w:pPr>
        <w:pStyle w:val="TOC2"/>
        <w:tabs>
          <w:tab w:val="right" w:leader="dot" w:pos="8306"/>
        </w:tabs>
      </w:pPr>
      <w:hyperlink w:anchor="_Toc5383" w:history="1">
        <w:r>
          <w:rPr>
            <w:rFonts w:ascii="仿宋" w:eastAsia="仿宋" w:hAnsi="仿宋" w:cs="仿宋" w:hint="eastAsia"/>
            <w:lang w:eastAsia="zh-CN"/>
          </w:rPr>
          <w:t>(三)、美司那项目完成阶段时间节点</w:t>
        </w:r>
        <w:r>
          <w:tab/>
        </w:r>
        <w:r>
          <w:fldChar w:fldCharType="begin"/>
        </w:r>
        <w:r>
          <w:instrText xml:space="preserve"> PAGEREF _Toc5383 \h </w:instrText>
        </w:r>
        <w:r>
          <w:fldChar w:fldCharType="separate"/>
        </w:r>
        <w:r>
          <w:t>71</w:t>
        </w:r>
        <w:r>
          <w:fldChar w:fldCharType="end"/>
        </w:r>
      </w:hyperlink>
    </w:p>
    <w:p>
      <w:pPr>
        <w:pStyle w:val="TOC1"/>
        <w:tabs>
          <w:tab w:val="right" w:leader="dot" w:pos="8306"/>
        </w:tabs>
      </w:pPr>
      <w:hyperlink w:anchor="_Toc22208" w:history="1">
        <w:r>
          <w:rPr>
            <w:rFonts w:ascii="仿宋" w:eastAsia="仿宋" w:hAnsi="仿宋" w:cs="仿宋" w:hint="eastAsia"/>
            <w:lang w:eastAsia="zh-CN"/>
          </w:rPr>
          <w:t>十五、供应链管理</w:t>
        </w:r>
        <w:r>
          <w:tab/>
        </w:r>
        <w:r>
          <w:fldChar w:fldCharType="begin"/>
        </w:r>
        <w:r>
          <w:instrText xml:space="preserve"> PAGEREF _Toc22208 \h </w:instrText>
        </w:r>
        <w:r>
          <w:fldChar w:fldCharType="separate"/>
        </w:r>
        <w:r>
          <w:t>72</w:t>
        </w:r>
        <w:r>
          <w:fldChar w:fldCharType="end"/>
        </w:r>
      </w:hyperlink>
    </w:p>
    <w:p>
      <w:pPr>
        <w:pStyle w:val="TOC2"/>
        <w:tabs>
          <w:tab w:val="right" w:leader="dot" w:pos="8306"/>
        </w:tabs>
      </w:pPr>
      <w:hyperlink w:anchor="_Toc22508" w:history="1">
        <w:r>
          <w:rPr>
            <w:rFonts w:ascii="仿宋" w:eastAsia="仿宋" w:hAnsi="仿宋" w:cs="仿宋" w:hint="eastAsia"/>
            <w:lang w:eastAsia="zh-CN"/>
          </w:rPr>
          <w:t>(一)、供应链战略规划</w:t>
        </w:r>
        <w:r>
          <w:tab/>
        </w:r>
        <w:r>
          <w:fldChar w:fldCharType="begin"/>
        </w:r>
        <w:r>
          <w:instrText xml:space="preserve"> PAGEREF _Toc22508 \h </w:instrText>
        </w:r>
        <w:r>
          <w:fldChar w:fldCharType="separate"/>
        </w:r>
        <w:r>
          <w:t>72</w:t>
        </w:r>
        <w:r>
          <w:fldChar w:fldCharType="end"/>
        </w:r>
      </w:hyperlink>
    </w:p>
    <w:p>
      <w:pPr>
        <w:pStyle w:val="TOC2"/>
        <w:tabs>
          <w:tab w:val="right" w:leader="dot" w:pos="8306"/>
        </w:tabs>
      </w:pPr>
      <w:hyperlink w:anchor="_Toc28944" w:history="1">
        <w:r>
          <w:rPr>
            <w:rFonts w:ascii="仿宋" w:eastAsia="仿宋" w:hAnsi="仿宋" w:cs="仿宋" w:hint="eastAsia"/>
            <w:lang w:eastAsia="zh-CN"/>
          </w:rPr>
          <w:t>(二)、供应商选择与合作</w:t>
        </w:r>
        <w:r>
          <w:tab/>
        </w:r>
        <w:r>
          <w:fldChar w:fldCharType="begin"/>
        </w:r>
        <w:r>
          <w:instrText xml:space="preserve"> PAGEREF _Toc28944 \h </w:instrText>
        </w:r>
        <w:r>
          <w:fldChar w:fldCharType="separate"/>
        </w:r>
        <w:r>
          <w:t>73</w:t>
        </w:r>
        <w:r>
          <w:fldChar w:fldCharType="end"/>
        </w:r>
      </w:hyperlink>
    </w:p>
    <w:p>
      <w:pPr>
        <w:pStyle w:val="TOC2"/>
        <w:tabs>
          <w:tab w:val="right" w:leader="dot" w:pos="8306"/>
        </w:tabs>
      </w:pPr>
      <w:hyperlink w:anchor="_Toc16540" w:history="1">
        <w:r>
          <w:rPr>
            <w:rFonts w:ascii="仿宋" w:eastAsia="仿宋" w:hAnsi="仿宋" w:cs="仿宋" w:hint="eastAsia"/>
            <w:lang w:eastAsia="zh-CN"/>
          </w:rPr>
          <w:t>(三)、物流与库存管理</w:t>
        </w:r>
        <w:r>
          <w:tab/>
        </w:r>
        <w:r>
          <w:fldChar w:fldCharType="begin"/>
        </w:r>
        <w:r>
          <w:instrText xml:space="preserve"> PAGEREF _Toc16540 \h </w:instrText>
        </w:r>
        <w:r>
          <w:fldChar w:fldCharType="separate"/>
        </w:r>
        <w:r>
          <w:t>74</w:t>
        </w:r>
        <w:r>
          <w:fldChar w:fldCharType="end"/>
        </w:r>
      </w:hyperlink>
    </w:p>
    <w:p>
      <w:pPr>
        <w:pStyle w:val="TOC1"/>
        <w:tabs>
          <w:tab w:val="right" w:leader="dot" w:pos="8306"/>
        </w:tabs>
      </w:pPr>
      <w:hyperlink w:anchor="_Toc28219" w:history="1">
        <w:r>
          <w:rPr>
            <w:rFonts w:ascii="仿宋" w:eastAsia="仿宋" w:hAnsi="仿宋" w:cs="仿宋" w:hint="eastAsia"/>
            <w:lang w:eastAsia="zh-CN"/>
          </w:rPr>
          <w:t>十六、风险识别与分类</w:t>
        </w:r>
        <w:r>
          <w:tab/>
        </w:r>
        <w:r>
          <w:fldChar w:fldCharType="begin"/>
        </w:r>
        <w:r>
          <w:instrText xml:space="preserve"> PAGEREF _Toc28219 \h </w:instrText>
        </w:r>
        <w:r>
          <w:fldChar w:fldCharType="separate"/>
        </w:r>
        <w:r>
          <w:t>76</w:t>
        </w:r>
        <w:r>
          <w:fldChar w:fldCharType="end"/>
        </w:r>
      </w:hyperlink>
    </w:p>
    <w:p>
      <w:pPr>
        <w:pStyle w:val="TOC2"/>
        <w:tabs>
          <w:tab w:val="right" w:leader="dot" w:pos="8306"/>
        </w:tabs>
      </w:pPr>
      <w:hyperlink w:anchor="_Toc2308" w:history="1">
        <w:r>
          <w:rPr>
            <w:rFonts w:ascii="仿宋" w:eastAsia="仿宋" w:hAnsi="仿宋" w:cs="仿宋" w:hint="eastAsia"/>
            <w:lang w:eastAsia="zh-CN"/>
          </w:rPr>
          <w:t>(一)、风险识别</w:t>
        </w:r>
        <w:r>
          <w:tab/>
        </w:r>
        <w:r>
          <w:fldChar w:fldCharType="begin"/>
        </w:r>
        <w:r>
          <w:instrText xml:space="preserve"> PAGEREF _Toc2308 \h </w:instrText>
        </w:r>
        <w:r>
          <w:fldChar w:fldCharType="separate"/>
        </w:r>
        <w:r>
          <w:t>76</w:t>
        </w:r>
        <w:r>
          <w:fldChar w:fldCharType="end"/>
        </w:r>
      </w:hyperlink>
    </w:p>
    <w:p>
      <w:pPr>
        <w:pStyle w:val="TOC2"/>
        <w:tabs>
          <w:tab w:val="right" w:leader="dot" w:pos="8306"/>
        </w:tabs>
      </w:pPr>
      <w:hyperlink w:anchor="_Toc9320" w:history="1">
        <w:r>
          <w:rPr>
            <w:rFonts w:ascii="仿宋" w:eastAsia="仿宋" w:hAnsi="仿宋" w:cs="仿宋" w:hint="eastAsia"/>
            <w:lang w:eastAsia="zh-CN"/>
          </w:rPr>
          <w:t>(二)、风险分类</w:t>
        </w:r>
        <w:r>
          <w:tab/>
        </w:r>
        <w:r>
          <w:fldChar w:fldCharType="begin"/>
        </w:r>
        <w:r>
          <w:instrText xml:space="preserve"> PAGEREF _Toc9320 \h </w:instrText>
        </w:r>
        <w:r>
          <w:fldChar w:fldCharType="separate"/>
        </w:r>
        <w:r>
          <w:t>77</w:t>
        </w:r>
        <w:r>
          <w:fldChar w:fldCharType="end"/>
        </w:r>
      </w:hyperlink>
    </w:p>
    <w:p>
      <w:pPr>
        <w:pStyle w:val="TOC1"/>
        <w:tabs>
          <w:tab w:val="right" w:leader="dot" w:pos="8306"/>
        </w:tabs>
      </w:pPr>
      <w:hyperlink w:anchor="_Toc19187" w:history="1">
        <w:r>
          <w:rPr>
            <w:rFonts w:ascii="仿宋" w:eastAsia="仿宋" w:hAnsi="仿宋" w:cs="仿宋" w:hint="eastAsia"/>
            <w:lang w:eastAsia="zh-CN"/>
          </w:rPr>
          <w:t>十七、美司那项目变更管理</w:t>
        </w:r>
        <w:r>
          <w:tab/>
        </w:r>
        <w:r>
          <w:fldChar w:fldCharType="begin"/>
        </w:r>
        <w:r>
          <w:instrText xml:space="preserve"> PAGEREF _Toc19187 \h </w:instrText>
        </w:r>
        <w:r>
          <w:fldChar w:fldCharType="separate"/>
        </w:r>
        <w:r>
          <w:t>79</w:t>
        </w:r>
        <w:r>
          <w:fldChar w:fldCharType="end"/>
        </w:r>
      </w:hyperlink>
    </w:p>
    <w:p>
      <w:pPr>
        <w:pStyle w:val="TOC2"/>
        <w:tabs>
          <w:tab w:val="right" w:leader="dot" w:pos="8306"/>
        </w:tabs>
      </w:pPr>
      <w:hyperlink w:anchor="_Toc31072" w:history="1">
        <w:r>
          <w:rPr>
            <w:rFonts w:ascii="仿宋" w:eastAsia="仿宋" w:hAnsi="仿宋" w:cs="仿宋" w:hint="eastAsia"/>
            <w:lang w:eastAsia="zh-CN"/>
          </w:rPr>
          <w:t>(一)、变更申请与评估</w:t>
        </w:r>
        <w:r>
          <w:tab/>
        </w:r>
        <w:r>
          <w:fldChar w:fldCharType="begin"/>
        </w:r>
        <w:r>
          <w:instrText xml:space="preserve"> PAGEREF _Toc31072 \h </w:instrText>
        </w:r>
        <w:r>
          <w:fldChar w:fldCharType="separate"/>
        </w:r>
        <w:r>
          <w:t>79</w:t>
        </w:r>
        <w:r>
          <w:fldChar w:fldCharType="end"/>
        </w:r>
      </w:hyperlink>
    </w:p>
    <w:p>
      <w:pPr>
        <w:pStyle w:val="TOC2"/>
        <w:tabs>
          <w:tab w:val="right" w:leader="dot" w:pos="8306"/>
        </w:tabs>
      </w:pPr>
      <w:hyperlink w:anchor="_Toc9049" w:history="1">
        <w:r>
          <w:rPr>
            <w:rFonts w:ascii="仿宋" w:eastAsia="仿宋" w:hAnsi="仿宋" w:cs="仿宋" w:hint="eastAsia"/>
            <w:lang w:eastAsia="zh-CN"/>
          </w:rPr>
          <w:t>(二)、变更实施与控制</w:t>
        </w:r>
        <w:r>
          <w:tab/>
        </w:r>
        <w:r>
          <w:fldChar w:fldCharType="begin"/>
        </w:r>
        <w:r>
          <w:instrText xml:space="preserve"> PAGEREF _Toc9049 \h </w:instrText>
        </w:r>
        <w:r>
          <w:fldChar w:fldCharType="separate"/>
        </w:r>
        <w:r>
          <w:t>79</w:t>
        </w:r>
        <w:r>
          <w:fldChar w:fldCharType="end"/>
        </w:r>
      </w:hyperlink>
    </w:p>
    <w:p>
      <w:pPr>
        <w:pStyle w:val="TOC1"/>
        <w:tabs>
          <w:tab w:val="right" w:leader="dot" w:pos="8306"/>
        </w:tabs>
      </w:pPr>
      <w:hyperlink w:anchor="_Toc29536" w:history="1">
        <w:r>
          <w:rPr>
            <w:rFonts w:ascii="仿宋" w:eastAsia="仿宋" w:hAnsi="仿宋" w:cs="仿宋" w:hint="eastAsia"/>
            <w:lang w:eastAsia="zh-CN"/>
          </w:rPr>
          <w:t>十八、利益相关者分析与沟通计划</w:t>
        </w:r>
        <w:r>
          <w:tab/>
        </w:r>
        <w:r>
          <w:fldChar w:fldCharType="begin"/>
        </w:r>
        <w:r>
          <w:instrText xml:space="preserve"> PAGEREF _Toc29536 \h </w:instrText>
        </w:r>
        <w:r>
          <w:fldChar w:fldCharType="separate"/>
        </w:r>
        <w:r>
          <w:t>80</w:t>
        </w:r>
        <w:r>
          <w:fldChar w:fldCharType="end"/>
        </w:r>
      </w:hyperlink>
    </w:p>
    <w:p>
      <w:pPr>
        <w:pStyle w:val="TOC2"/>
        <w:tabs>
          <w:tab w:val="right" w:leader="dot" w:pos="8306"/>
        </w:tabs>
      </w:pPr>
      <w:hyperlink w:anchor="_Toc4198" w:history="1">
        <w:r>
          <w:rPr>
            <w:rFonts w:ascii="仿宋" w:eastAsia="仿宋" w:hAnsi="仿宋" w:cs="仿宋" w:hint="eastAsia"/>
            <w:lang w:eastAsia="zh-CN"/>
          </w:rPr>
          <w:t>(一)、利益相关者分析</w:t>
        </w:r>
        <w:r>
          <w:tab/>
        </w:r>
        <w:r>
          <w:fldChar w:fldCharType="begin"/>
        </w:r>
        <w:r>
          <w:instrText xml:space="preserve"> PAGEREF _Toc4198 \h </w:instrText>
        </w:r>
        <w:r>
          <w:fldChar w:fldCharType="separate"/>
        </w:r>
        <w:r>
          <w:t>80</w:t>
        </w:r>
        <w:r>
          <w:fldChar w:fldCharType="end"/>
        </w:r>
      </w:hyperlink>
    </w:p>
    <w:p>
      <w:pPr>
        <w:pStyle w:val="TOC2"/>
        <w:tabs>
          <w:tab w:val="right" w:leader="dot" w:pos="8306"/>
        </w:tabs>
      </w:pPr>
      <w:hyperlink w:anchor="_Toc27949" w:history="1">
        <w:r>
          <w:rPr>
            <w:rFonts w:ascii="仿宋" w:eastAsia="仿宋" w:hAnsi="仿宋" w:cs="仿宋" w:hint="eastAsia"/>
            <w:lang w:eastAsia="zh-CN"/>
          </w:rPr>
          <w:t>(二)、沟通计划</w:t>
        </w:r>
        <w:r>
          <w:tab/>
        </w:r>
        <w:r>
          <w:fldChar w:fldCharType="begin"/>
        </w:r>
        <w:r>
          <w:instrText xml:space="preserve"> PAGEREF _Toc27949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88"/>
      <w:r>
        <w:rPr>
          <w:rFonts w:ascii="仿宋" w:eastAsia="仿宋" w:hAnsi="仿宋" w:cs="仿宋" w:hint="eastAsia"/>
          <w:sz w:val="28"/>
          <w:lang w:eastAsia="zh-CN"/>
        </w:rPr>
        <w:t>一、美司那项目选址可行性分析</w:t>
      </w:r>
      <w:bookmarkEnd w:id="2"/>
    </w:p>
    <w:p>
      <w:pPr>
        <w:pStyle w:val="Heading2"/>
        <w:rPr>
          <w:rFonts w:ascii="仿宋" w:eastAsia="仿宋" w:hAnsi="仿宋" w:cs="仿宋" w:hint="eastAsia"/>
          <w:lang w:eastAsia="zh-CN"/>
        </w:rPr>
      </w:pPr>
      <w:bookmarkStart w:id="3" w:name="_Toc25430"/>
      <w:r>
        <w:rPr>
          <w:rFonts w:ascii="仿宋" w:eastAsia="仿宋" w:hAnsi="仿宋" w:cs="仿宋" w:hint="eastAsia"/>
          <w:lang w:eastAsia="zh-CN"/>
        </w:rPr>
        <w:t>(一)、美司那项目选址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该美司那项目选址位于XX省XX市XX区XXX街道</w:t>
      </w:r>
    </w:p>
    <w:p>
      <w:pPr>
        <w:pStyle w:val="Heading2"/>
        <w:ind w:firstLine="560" w:firstLineChars="200"/>
        <w:rPr>
          <w:rFonts w:ascii="仿宋" w:eastAsia="仿宋" w:hAnsi="仿宋" w:cs="仿宋" w:hint="eastAsia"/>
          <w:sz w:val="28"/>
          <w:lang w:eastAsia="zh-CN"/>
        </w:rPr>
      </w:pPr>
      <w:bookmarkStart w:id="4" w:name="_Toc62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美司那项目的征地面积将根据美司那项目的实际规模和需求进行精确规划。具体面积XXX平方米，旨在确保美司那项目不仅能够满足当前的发展需求，还能够预留空间以适应未来的扩展。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净用地面积是在征地面积基础上去除不可利用面积后的实际可开发用地。具体面积XXX平方米，考虑到环保、交通、安全等多方面因素，以确保美司那项目在整体利用效率上达到最优。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美司那项目计划建设的建筑总规模具体面积XXX平方米。这一规模的确定综合考虑了美司那项目的性质、规模，以及城市规划的相关要求，确保建筑布局与周边环境协调一致。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绿地率是美司那项目用地中被规划为绿地的比例。具体面积XXX平方米，旨在通过合理规划绿地，改善美司那项目周边环境，提升居民生活质量，并符合城市整体绿化规划。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容积率是用地上可以建设的建筑总体积与用地面积之比。具体面积XXX，通过合理的容积率规划，确保美司那项目建筑规模与周边环境和谐共生。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确保美司那项目选址与当地城市规划相一致，具体面积XXX平方米。通过与城市规划部门深入沟通，确保美司那项目不仅符合城市的整体发展方向，还能够融入城市的发展布局，为城市的长远发展贡献力量。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充分了解并确保美司那项目选址符合当地产业政策，具体面积XXX平方米。这包括美司那项目对当地经济的促进作用，以及对相关产业的带动效应，确保美司那项目与地方政府的产业政策保持一致，促进共赢合作。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用地总体要求必须符合环保和可持续发展的原则，具体面积XXX平方米。通过采用绿色建筑设计、节能减排等措施，确保美司那项目在建设和运营过程中对环境的影响最小化，达到可持续发展的要求。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确保美司那项目选址具备必要的公共设施配套，具体面积XXX平方米。这包括交通便利性、教育、医疗等基础设施，以提高居民生活品质，使得美司那项目选址更具吸引力。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考虑用地总体要求对当地社会稳定性的影响，具体面积XXX平方米。通过深入了解当地社区反馈，确保美司那项目的选址和建设过程对当地社会和谐稳定产生积极作用。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美司那项目选址不仅符合法规和规划，还在实际操作中具有可行性。这一全面规划将为美司那项目的成功实施提供坚实的基础，确保美司那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25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司那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美司那项目的设备规划和空间设计中，我们将采取灵活设备布局的措施。设备布局将根据实际需求进行灵活设计，避免不必要的浪费。通过合理规划设备摆放位置，我们将提高设备的利用率，减少设备间距，以确保美司那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美司那项目内部引入共享设施的概念，例如共享会议室、办公区等。通过这种方式，我们可以减少对资源的重复建设，提高资源共享效率，从而减小美司那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1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美司那项目的总图布置中，我们将不同功能区域进行明确的规划，以最大程度满足美司那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2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我们首先关注市场因素，包括潜在客户分布、竞争对手位置、市场需求等。通过深入的市场调研，我们能够更准确地评估选址对于市场开拓和产品销售的影响，确保美司那项目能够在有利的市场环境中蓬勃发展。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美司那项目对环境的影响是综合评价的重要因素之一。我们将详细考虑选址周边的自然环境、生态保护区、水源地等情况，确保美司那项目的建设和运营对环境影响最小化，并符合当地的环保法规标准。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对选址的评价还需充分考虑当地政府的产业政策和法规。我们将详细了解美司那项目所在地的相关政策，确保美司那项目的规划和运营与当地法规相符，降低不必要的法律风险。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考虑到社会稳定性对企业运营的重要性，我们将评估选址地区的社会安全情况、劳工关系、社区反馈等方面，以确保美司那项目的建设和运营不会受到社会稳定性的负面影响。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最后，我们将综合考虑用地成本，包括土地购置费用、土地开发成本等。通过对用地成本的详细评估，我们能够做出更为精确的经济效益分析，为美司那项目的投资决策提供有力支持。</w:t>
      </w:r>
    </w:p>
    <w:p>
      <w:pPr>
        <w:pStyle w:val="Heading1"/>
        <w:ind w:firstLine="560" w:firstLineChars="200"/>
        <w:rPr>
          <w:rFonts w:ascii="仿宋" w:eastAsia="仿宋" w:hAnsi="仿宋" w:cs="仿宋" w:hint="eastAsia"/>
          <w:sz w:val="28"/>
          <w:lang w:eastAsia="zh-CN"/>
        </w:rPr>
      </w:pPr>
      <w:bookmarkStart w:id="8" w:name="_Toc508"/>
      <w:r>
        <w:rPr>
          <w:rFonts w:ascii="仿宋" w:eastAsia="仿宋" w:hAnsi="仿宋" w:cs="仿宋" w:hint="eastAsia"/>
          <w:sz w:val="28"/>
          <w:lang w:eastAsia="zh-CN"/>
        </w:rPr>
        <w:t>二、美司那项目建设单位说明</w:t>
      </w:r>
      <w:bookmarkEnd w:id="8"/>
    </w:p>
    <w:p>
      <w:pPr>
        <w:pStyle w:val="Heading2"/>
        <w:rPr>
          <w:rFonts w:ascii="仿宋" w:eastAsia="仿宋" w:hAnsi="仿宋" w:cs="仿宋" w:hint="eastAsia"/>
          <w:lang w:eastAsia="zh-CN"/>
        </w:rPr>
      </w:pPr>
      <w:bookmarkStart w:id="9" w:name="_Toc19868"/>
      <w:r>
        <w:rPr>
          <w:rFonts w:ascii="仿宋" w:eastAsia="仿宋" w:hAnsi="仿宋" w:cs="仿宋" w:hint="eastAsia"/>
          <w:lang w:eastAsia="zh-CN"/>
        </w:rPr>
        <w:t>(一)、美司那项目承办单位基本情况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44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美司那项目承办单位的XXXX，我们着眼于实现可持续的经济效益。通过技术创新和解决方案的提供，公司预计在美司那项目执行期间将获得可观的收入增长。这一收入来源主要包括美司那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同时，我们注重成本控制和效率提升，以确保美司那项目的可持续盈利。透过精细的管理和资源优化，公司期望实现美司那项目利润最大化。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美司那项目实施进行全面的投资评估，包括美司那项目启动阶段的资金投入和后续运营成本。通过对美司那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美司那项目实施过程中具备足够的资金流动性，公司将进行详尽的现金流分析。这包括资金需求的合理预测、美司那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3627"/>
      <w:r>
        <w:rPr>
          <w:rFonts w:ascii="仿宋" w:eastAsia="仿宋" w:hAnsi="仿宋" w:cs="仿宋" w:hint="eastAsia"/>
          <w:sz w:val="28"/>
          <w:lang w:eastAsia="zh-CN"/>
        </w:rPr>
        <w:t>三、美司那项目建设背景及必要性分析</w:t>
      </w:r>
      <w:bookmarkEnd w:id="11"/>
    </w:p>
    <w:p>
      <w:pPr>
        <w:pStyle w:val="Heading2"/>
        <w:rPr>
          <w:rFonts w:ascii="仿宋" w:eastAsia="仿宋" w:hAnsi="仿宋" w:cs="仿宋" w:hint="eastAsia"/>
          <w:lang w:eastAsia="zh-CN"/>
        </w:rPr>
      </w:pPr>
      <w:bookmarkStart w:id="12" w:name="_Toc13200"/>
      <w:r>
        <w:rPr>
          <w:rFonts w:ascii="仿宋" w:eastAsia="仿宋" w:hAnsi="仿宋" w:cs="仿宋" w:hint="eastAsia"/>
          <w:lang w:eastAsia="zh-CN"/>
        </w:rPr>
        <w:t>(一)、美司那项目背景分析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美司那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我们的背景分析将深入挖掘当前行业的发展趋势，通过对竞争态势的全面审视，找到美司那项目在这个潮流中的定位。同时，我们将关注行业内涌现的新兴机遇，以便美司那项目更好地融入行业发展的潮流中。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美司那项目提供了强大的发展动力。我们将聚焦于行业内最新的技术发展趋势，包括但不限于人工智能、大数据分析、物联网等领域。通过深度的技术研究，我们将确保美司那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美司那项目发展的源泉。我们将投入更多的精力对市场需求进行深入剖析，超越表面的需求，深入挖掘潜在的市场痛点和机遇。通过对市场需求的细致了解，美司那项目将更有针对性地设计解决方案，满足市场的多样化需求，从而更好地促进美司那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美司那项目战略至关重要。我们将对竞争态势进行更为深入的分析，包括但不限于市场份额、产品特点、客户满意度等多个维度。通过深度的竞争分析，美司那项目将能够更准确地把握市场脉搏，制定具有竞争力的美司那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美司那项目的发展具有直接的影响。我们将进行更为全面的法规和政策分析，了解行业发展中的潜在法律风险和合规挑战。通过充分了解和遵守相关法规，美司那项目将确保在法律框架内合法合规运营，为美司那项目的稳健发展提供有力支持。</w:t>
      </w:r>
    </w:p>
    <w:p>
      <w:pPr>
        <w:pStyle w:val="Heading2"/>
        <w:ind w:firstLine="560" w:firstLineChars="200"/>
        <w:rPr>
          <w:rFonts w:ascii="仿宋" w:eastAsia="仿宋" w:hAnsi="仿宋" w:cs="仿宋" w:hint="eastAsia"/>
          <w:sz w:val="28"/>
          <w:lang w:eastAsia="zh-CN"/>
        </w:rPr>
      </w:pPr>
      <w:bookmarkStart w:id="13" w:name="_Toc5315"/>
      <w:r>
        <w:rPr>
          <w:rFonts w:ascii="仿宋" w:eastAsia="仿宋" w:hAnsi="仿宋" w:cs="仿宋" w:hint="eastAsia"/>
          <w:sz w:val="28"/>
          <w:lang w:eastAsia="zh-CN"/>
        </w:rPr>
        <w:t>(二)、美司那项目建设必要性分析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建设的迫切性源于对行业发展趋势的深刻洞察。我们正处于一个行业变革的时代，科技创新、数字化转型成为企业发展的关键动力。美司那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建设不仅仅是为了跟上潮流，更是为了通过技术创新推动企业的持续发展。通过引入先进的技术和解决方案，美司那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美司那项目的建设成为必然选择，通过提高产品质量、拓展服务领域，从而在竞争中获得更多的机会。美司那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美司那项目建设的必要性体现在对客户需求更精准的满足。通过美司那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美司那项目建设的背后是对企业持续创新的追求。只有通过不断创新，企业才能在竞争中立于不败之地。美司那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06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055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美司那项目的主要产品是XXXX，预计年产值为XXX万元。这一产品在市场中占据着重要的地位，其广泛的应用范围使得该美司那项目的市场前景非常广阔。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美司那项目的xxx产品作为重要的原材料之一，将在多个领域发挥关键作用。其在建筑、交通、能源等方面的广泛应用将为整个产业链提供强大的支持，形成产业协同效应。美司那项目的年产值XXX万XXX万XXX万万元不仅反映了其在市场上的巨大潜力，更预示着它对国民经济的积极贡献。这种关联度高、涉及面广的产业关系，使得该美司那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275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总征地面积为XXXX平方米，相当于约XX.XX亩，其中净用地面积为XXXX平方米，红线范围内相当于约XX.XX亩。这一用地规模充分考虑了美司那项目的建设需求，保障了美司那项目在合适的空间内得以充分发展。美司那项目规划的总建筑面积为XXXX平方米，其中主体工程建设占XXXX平方米，计容建筑面积达XXXX平方米。预计建筑工程的投资将达到XXXX万元，为美司那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计划购置的设备共计XXXX台（套），设备购置费用为XXXX万元。这一设备购置计划充分考虑到美司那项目的生产需求和技术要求，确保了美司那项目在生产运营中具备先进的技术装备和高效的生产能力。设备的合理配置将为美司那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美司那项目计划总投资为XXXX万元，预计年实现营业收入为XXXX万元。这一产能规模的设定旨在确保美司那项目能够在投资与回报之间取得平衡，实现长期可持续的发展。美司那项目的总投资充分考虑到各个方面的需求，包括用地建设、设备购置等多个环节，以确保美司那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7607"/>
      <w:r>
        <w:rPr>
          <w:rFonts w:ascii="仿宋" w:eastAsia="仿宋" w:hAnsi="仿宋" w:cs="仿宋" w:hint="eastAsia"/>
          <w:sz w:val="28"/>
          <w:lang w:eastAsia="zh-CN"/>
        </w:rPr>
        <w:t>五、美司那项目绩效评估</w:t>
      </w:r>
      <w:bookmarkEnd w:id="17"/>
    </w:p>
    <w:p>
      <w:pPr>
        <w:pStyle w:val="Heading2"/>
        <w:rPr>
          <w:rFonts w:ascii="仿宋" w:eastAsia="仿宋" w:hAnsi="仿宋" w:cs="仿宋" w:hint="eastAsia"/>
          <w:lang w:eastAsia="zh-CN"/>
        </w:rPr>
      </w:pPr>
      <w:bookmarkStart w:id="18" w:name="_Toc1746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在美司那项目中，我们设计了一套全面的绩效评估指标，以确保美司那项目的可控和成功交付。这些指标跨足美司那项目目标、成本、进度和质量等多个维度，为我们提供了全面洞察美司那项目的健康状况。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目标达成率是我们关注的首要指标。我们设定了明确的目标，并通过定期监测和评估，迅速发现并应对潜在的目标偏差。这为美司那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成本绩效是另一个核心关注点。通过实际成本与预算成本的对比分析，我们深入了解成本差异的原因，及时调整资源分配，保持美司那项目在经济效益方面的合理水平。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进度作为关键的绩效指标之一，得到了精心的关注。我们制定了详细的美司那项目进度计划，并设立了进度符合度指标，确保实际进度与计划进度保持一致。这使我们能够快速发现和解决潜在的进度问题，保持美司那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司那项目绩效的不可或缺的一环。我们引入了一系列的质量标准和客户满意度指标，以确保美司那项目交付的成果在质量上达到或超越预期水平。通过持续监测这些指标，我们努力提升美司那项目整体质量水平，为美司那项目的成功交付提供有力保障。通过这些科学且全面的绩效评估，我们能够更好地引导美司那项目的持续改进，确保美司那项目目标的顺利达成。</w:t>
      </w:r>
    </w:p>
    <w:p>
      <w:pPr>
        <w:pStyle w:val="Heading2"/>
        <w:ind w:firstLine="560" w:firstLineChars="200"/>
        <w:rPr>
          <w:rFonts w:ascii="仿宋" w:eastAsia="仿宋" w:hAnsi="仿宋" w:cs="仿宋" w:hint="eastAsia"/>
          <w:sz w:val="28"/>
          <w:lang w:eastAsia="zh-CN"/>
        </w:rPr>
      </w:pPr>
      <w:bookmarkStart w:id="19" w:name="_Toc2439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绩效评估是美司那项目中的关键环节，为确保美司那项目达到预期目标，我们采用了多层次、多维度的绩效评估方法。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美司那项目的战略目标对齐，确保每个决策和行动都与美司那项目整体目标保持一致。团队会定期召开战略对齐会议，审视当前工作与美司那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美司那项目进度、质量、成本和风险等方面。这些指标通过数据收集和分析，为美司那项目管理团队提供了客观的评估依据。例如，我们通过美司那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绩效评估不仅仅停留在美司那项目内部，还考虑了美司那项目对外部环境的影响。我们定期进行干系人满意度调查，以了解各利益相关方对美司那项目的期望和满意度，并及时做出调整。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https://d.book118.com/988035074047006047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E757E5"/>
    <w:rsid w:val="3FE757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35074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2024-03-06T00:56:00Z</dcterms:created>
  <dcterms:modified xsi:type="dcterms:W3CDTF">2024-03-06T00:57:13Z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3FDE62D1C2A64A658AE6963E2AC0E812_11</vt:lpwstr>
  </property>
  <property fmtid="{D5CDD505-2E9C-101B-9397-08002B2CF9AE}" pid="3" name="KSOProductBuildVer">
    <vt:lpwstr>2052-12.1.0.16388</vt:lpwstr>
  </property>
</Properties>
</file>