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压缩式城市垃圾收集车项目建设方案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41" w:history="1">
        <w:r>
          <w:rPr>
            <w:rFonts w:ascii="仿宋" w:eastAsia="仿宋" w:hAnsi="仿宋" w:cs="仿宋" w:hint="eastAsia"/>
            <w:lang w:eastAsia="zh-CN"/>
          </w:rPr>
          <w:t>前言</w:t>
        </w:r>
        <w:r>
          <w:tab/>
        </w:r>
        <w:r>
          <w:fldChar w:fldCharType="begin"/>
        </w:r>
        <w:r>
          <w:instrText xml:space="preserve"> PAGEREF _Toc6341 \h </w:instrText>
        </w:r>
        <w:r>
          <w:fldChar w:fldCharType="separate"/>
        </w:r>
        <w:r>
          <w:t>3</w:t>
        </w:r>
        <w:r>
          <w:fldChar w:fldCharType="end"/>
        </w:r>
      </w:hyperlink>
    </w:p>
    <w:p>
      <w:pPr>
        <w:pStyle w:val="TOC1"/>
        <w:tabs>
          <w:tab w:val="right" w:leader="dot" w:pos="8306"/>
        </w:tabs>
      </w:pPr>
      <w:hyperlink w:anchor="_Toc19442" w:history="1">
        <w:r>
          <w:rPr>
            <w:rFonts w:ascii="仿宋" w:eastAsia="仿宋" w:hAnsi="仿宋" w:cs="仿宋" w:hint="eastAsia"/>
            <w:lang w:eastAsia="zh-CN"/>
          </w:rPr>
          <w:t>一、社会影响分析</w:t>
        </w:r>
        <w:r>
          <w:tab/>
        </w:r>
        <w:r>
          <w:fldChar w:fldCharType="begin"/>
        </w:r>
        <w:r>
          <w:instrText xml:space="preserve"> PAGEREF _Toc19442 \h </w:instrText>
        </w:r>
        <w:r>
          <w:fldChar w:fldCharType="separate"/>
        </w:r>
        <w:r>
          <w:t>3</w:t>
        </w:r>
        <w:r>
          <w:fldChar w:fldCharType="end"/>
        </w:r>
      </w:hyperlink>
    </w:p>
    <w:p>
      <w:pPr>
        <w:pStyle w:val="TOC2"/>
        <w:tabs>
          <w:tab w:val="right" w:leader="dot" w:pos="8306"/>
        </w:tabs>
      </w:pPr>
      <w:hyperlink w:anchor="_Toc24734" w:history="1">
        <w:r>
          <w:rPr>
            <w:rFonts w:ascii="仿宋" w:eastAsia="仿宋" w:hAnsi="仿宋" w:cs="仿宋" w:hint="eastAsia"/>
            <w:lang w:eastAsia="zh-CN"/>
          </w:rPr>
          <w:t>(一)、社会影响效果分析</w:t>
        </w:r>
        <w:r>
          <w:tab/>
        </w:r>
        <w:r>
          <w:fldChar w:fldCharType="begin"/>
        </w:r>
        <w:r>
          <w:instrText xml:space="preserve"> PAGEREF _Toc24734 \h </w:instrText>
        </w:r>
        <w:r>
          <w:fldChar w:fldCharType="separate"/>
        </w:r>
        <w:r>
          <w:t>3</w:t>
        </w:r>
        <w:r>
          <w:fldChar w:fldCharType="end"/>
        </w:r>
      </w:hyperlink>
    </w:p>
    <w:p>
      <w:pPr>
        <w:pStyle w:val="TOC2"/>
        <w:tabs>
          <w:tab w:val="right" w:leader="dot" w:pos="8306"/>
        </w:tabs>
      </w:pPr>
      <w:hyperlink w:anchor="_Toc8560" w:history="1">
        <w:r>
          <w:rPr>
            <w:rFonts w:ascii="仿宋" w:eastAsia="仿宋" w:hAnsi="仿宋" w:cs="仿宋" w:hint="eastAsia"/>
            <w:lang w:eastAsia="zh-CN"/>
          </w:rPr>
          <w:t>(二)、社会适应性分析</w:t>
        </w:r>
        <w:r>
          <w:tab/>
        </w:r>
        <w:r>
          <w:fldChar w:fldCharType="begin"/>
        </w:r>
        <w:r>
          <w:instrText xml:space="preserve"> PAGEREF _Toc8560 \h </w:instrText>
        </w:r>
        <w:r>
          <w:fldChar w:fldCharType="separate"/>
        </w:r>
        <w:r>
          <w:t>6</w:t>
        </w:r>
        <w:r>
          <w:fldChar w:fldCharType="end"/>
        </w:r>
      </w:hyperlink>
    </w:p>
    <w:p>
      <w:pPr>
        <w:pStyle w:val="TOC2"/>
        <w:tabs>
          <w:tab w:val="right" w:leader="dot" w:pos="8306"/>
        </w:tabs>
      </w:pPr>
      <w:hyperlink w:anchor="_Toc1577" w:history="1">
        <w:r>
          <w:rPr>
            <w:rFonts w:ascii="仿宋" w:eastAsia="仿宋" w:hAnsi="仿宋" w:cs="仿宋" w:hint="eastAsia"/>
            <w:lang w:eastAsia="zh-CN"/>
          </w:rPr>
          <w:t>(三)、社会风险及对策分析</w:t>
        </w:r>
        <w:r>
          <w:tab/>
        </w:r>
        <w:r>
          <w:fldChar w:fldCharType="begin"/>
        </w:r>
        <w:r>
          <w:instrText xml:space="preserve"> PAGEREF _Toc1577 \h </w:instrText>
        </w:r>
        <w:r>
          <w:fldChar w:fldCharType="separate"/>
        </w:r>
        <w:r>
          <w:t>7</w:t>
        </w:r>
        <w:r>
          <w:fldChar w:fldCharType="end"/>
        </w:r>
      </w:hyperlink>
    </w:p>
    <w:p>
      <w:pPr>
        <w:pStyle w:val="TOC1"/>
        <w:tabs>
          <w:tab w:val="right" w:leader="dot" w:pos="8306"/>
        </w:tabs>
      </w:pPr>
      <w:hyperlink w:anchor="_Toc14174" w:history="1">
        <w:r>
          <w:rPr>
            <w:rFonts w:ascii="仿宋" w:eastAsia="仿宋" w:hAnsi="仿宋" w:cs="仿宋" w:hint="eastAsia"/>
            <w:lang w:eastAsia="zh-CN"/>
          </w:rPr>
          <w:t>二、背景、必要性分析</w:t>
        </w:r>
        <w:r>
          <w:tab/>
        </w:r>
        <w:r>
          <w:fldChar w:fldCharType="begin"/>
        </w:r>
        <w:r>
          <w:instrText xml:space="preserve"> PAGEREF _Toc14174 \h </w:instrText>
        </w:r>
        <w:r>
          <w:fldChar w:fldCharType="separate"/>
        </w:r>
        <w:r>
          <w:t>10</w:t>
        </w:r>
        <w:r>
          <w:fldChar w:fldCharType="end"/>
        </w:r>
      </w:hyperlink>
    </w:p>
    <w:p>
      <w:pPr>
        <w:pStyle w:val="TOC2"/>
        <w:tabs>
          <w:tab w:val="right" w:leader="dot" w:pos="8306"/>
        </w:tabs>
      </w:pPr>
      <w:hyperlink w:anchor="_Toc18130" w:history="1">
        <w:r>
          <w:rPr>
            <w:rFonts w:ascii="仿宋" w:eastAsia="仿宋" w:hAnsi="仿宋" w:cs="仿宋" w:hint="eastAsia"/>
            <w:lang w:eastAsia="zh-CN"/>
          </w:rPr>
          <w:t>(一)、项目建设背景</w:t>
        </w:r>
        <w:r>
          <w:tab/>
        </w:r>
        <w:r>
          <w:fldChar w:fldCharType="begin"/>
        </w:r>
        <w:r>
          <w:instrText xml:space="preserve"> PAGEREF _Toc18130 \h </w:instrText>
        </w:r>
        <w:r>
          <w:fldChar w:fldCharType="separate"/>
        </w:r>
        <w:r>
          <w:t>10</w:t>
        </w:r>
        <w:r>
          <w:fldChar w:fldCharType="end"/>
        </w:r>
      </w:hyperlink>
    </w:p>
    <w:p>
      <w:pPr>
        <w:pStyle w:val="TOC2"/>
        <w:tabs>
          <w:tab w:val="right" w:leader="dot" w:pos="8306"/>
        </w:tabs>
      </w:pPr>
      <w:hyperlink w:anchor="_Toc11178" w:history="1">
        <w:r>
          <w:rPr>
            <w:rFonts w:ascii="仿宋" w:eastAsia="仿宋" w:hAnsi="仿宋" w:cs="仿宋" w:hint="eastAsia"/>
            <w:lang w:eastAsia="zh-CN"/>
          </w:rPr>
          <w:t>(二)、必要性分析</w:t>
        </w:r>
        <w:r>
          <w:tab/>
        </w:r>
        <w:r>
          <w:fldChar w:fldCharType="begin"/>
        </w:r>
        <w:r>
          <w:instrText xml:space="preserve"> PAGEREF _Toc11178 \h </w:instrText>
        </w:r>
        <w:r>
          <w:fldChar w:fldCharType="separate"/>
        </w:r>
        <w:r>
          <w:t>11</w:t>
        </w:r>
        <w:r>
          <w:fldChar w:fldCharType="end"/>
        </w:r>
      </w:hyperlink>
    </w:p>
    <w:p>
      <w:pPr>
        <w:pStyle w:val="TOC2"/>
        <w:tabs>
          <w:tab w:val="right" w:leader="dot" w:pos="8306"/>
        </w:tabs>
      </w:pPr>
      <w:hyperlink w:anchor="_Toc3640" w:history="1">
        <w:r>
          <w:rPr>
            <w:rFonts w:ascii="仿宋" w:eastAsia="仿宋" w:hAnsi="仿宋" w:cs="仿宋" w:hint="eastAsia"/>
            <w:lang w:eastAsia="zh-CN"/>
          </w:rPr>
          <w:t>(三)、项目建设有利条件</w:t>
        </w:r>
        <w:r>
          <w:tab/>
        </w:r>
        <w:r>
          <w:fldChar w:fldCharType="begin"/>
        </w:r>
        <w:r>
          <w:instrText xml:space="preserve"> PAGEREF _Toc3640 \h </w:instrText>
        </w:r>
        <w:r>
          <w:fldChar w:fldCharType="separate"/>
        </w:r>
        <w:r>
          <w:t>13</w:t>
        </w:r>
        <w:r>
          <w:fldChar w:fldCharType="end"/>
        </w:r>
      </w:hyperlink>
    </w:p>
    <w:p>
      <w:pPr>
        <w:pStyle w:val="TOC1"/>
        <w:tabs>
          <w:tab w:val="right" w:leader="dot" w:pos="8306"/>
        </w:tabs>
      </w:pPr>
      <w:hyperlink w:anchor="_Toc4921" w:history="1">
        <w:r>
          <w:rPr>
            <w:rFonts w:ascii="仿宋" w:eastAsia="仿宋" w:hAnsi="仿宋" w:cs="仿宋" w:hint="eastAsia"/>
            <w:lang w:eastAsia="zh-CN"/>
          </w:rPr>
          <w:t>三、发展规划、产业政策和行业准入分析</w:t>
        </w:r>
        <w:r>
          <w:tab/>
        </w:r>
        <w:r>
          <w:fldChar w:fldCharType="begin"/>
        </w:r>
        <w:r>
          <w:instrText xml:space="preserve"> PAGEREF _Toc4921 \h </w:instrText>
        </w:r>
        <w:r>
          <w:fldChar w:fldCharType="separate"/>
        </w:r>
        <w:r>
          <w:t>15</w:t>
        </w:r>
        <w:r>
          <w:fldChar w:fldCharType="end"/>
        </w:r>
      </w:hyperlink>
    </w:p>
    <w:p>
      <w:pPr>
        <w:pStyle w:val="TOC2"/>
        <w:tabs>
          <w:tab w:val="right" w:leader="dot" w:pos="8306"/>
        </w:tabs>
      </w:pPr>
      <w:hyperlink w:anchor="_Toc7783" w:history="1">
        <w:r>
          <w:rPr>
            <w:rFonts w:ascii="仿宋" w:eastAsia="仿宋" w:hAnsi="仿宋" w:cs="仿宋" w:hint="eastAsia"/>
            <w:lang w:eastAsia="zh-CN"/>
          </w:rPr>
          <w:t>(一)、发展规划分析</w:t>
        </w:r>
        <w:r>
          <w:tab/>
        </w:r>
        <w:r>
          <w:fldChar w:fldCharType="begin"/>
        </w:r>
        <w:r>
          <w:instrText xml:space="preserve"> PAGEREF _Toc7783 \h </w:instrText>
        </w:r>
        <w:r>
          <w:fldChar w:fldCharType="separate"/>
        </w:r>
        <w:r>
          <w:t>15</w:t>
        </w:r>
        <w:r>
          <w:fldChar w:fldCharType="end"/>
        </w:r>
      </w:hyperlink>
    </w:p>
    <w:p>
      <w:pPr>
        <w:pStyle w:val="TOC2"/>
        <w:tabs>
          <w:tab w:val="right" w:leader="dot" w:pos="8306"/>
        </w:tabs>
      </w:pPr>
      <w:hyperlink w:anchor="_Toc3515" w:history="1">
        <w:r>
          <w:rPr>
            <w:rFonts w:ascii="仿宋" w:eastAsia="仿宋" w:hAnsi="仿宋" w:cs="仿宋" w:hint="eastAsia"/>
            <w:lang w:eastAsia="zh-CN"/>
          </w:rPr>
          <w:t>(二)、产业政策分析</w:t>
        </w:r>
        <w:r>
          <w:tab/>
        </w:r>
        <w:r>
          <w:fldChar w:fldCharType="begin"/>
        </w:r>
        <w:r>
          <w:instrText xml:space="preserve"> PAGEREF _Toc3515 \h </w:instrText>
        </w:r>
        <w:r>
          <w:fldChar w:fldCharType="separate"/>
        </w:r>
        <w:r>
          <w:t>16</w:t>
        </w:r>
        <w:r>
          <w:fldChar w:fldCharType="end"/>
        </w:r>
      </w:hyperlink>
    </w:p>
    <w:p>
      <w:pPr>
        <w:pStyle w:val="TOC2"/>
        <w:tabs>
          <w:tab w:val="right" w:leader="dot" w:pos="8306"/>
        </w:tabs>
      </w:pPr>
      <w:hyperlink w:anchor="_Toc11991" w:history="1">
        <w:r>
          <w:rPr>
            <w:rFonts w:ascii="仿宋" w:eastAsia="仿宋" w:hAnsi="仿宋" w:cs="仿宋" w:hint="eastAsia"/>
            <w:lang w:eastAsia="zh-CN"/>
          </w:rPr>
          <w:t>(三)、行业准入分析</w:t>
        </w:r>
        <w:r>
          <w:tab/>
        </w:r>
        <w:r>
          <w:fldChar w:fldCharType="begin"/>
        </w:r>
        <w:r>
          <w:instrText xml:space="preserve"> PAGEREF _Toc11991 \h </w:instrText>
        </w:r>
        <w:r>
          <w:fldChar w:fldCharType="separate"/>
        </w:r>
        <w:r>
          <w:t>18</w:t>
        </w:r>
        <w:r>
          <w:fldChar w:fldCharType="end"/>
        </w:r>
      </w:hyperlink>
    </w:p>
    <w:p>
      <w:pPr>
        <w:pStyle w:val="TOC1"/>
        <w:tabs>
          <w:tab w:val="right" w:leader="dot" w:pos="8306"/>
        </w:tabs>
      </w:pPr>
      <w:hyperlink w:anchor="_Toc22821" w:history="1">
        <w:r>
          <w:rPr>
            <w:rFonts w:ascii="仿宋" w:eastAsia="仿宋" w:hAnsi="仿宋" w:cs="仿宋" w:hint="eastAsia"/>
            <w:lang w:eastAsia="zh-CN"/>
          </w:rPr>
          <w:t>四、项目选址研究</w:t>
        </w:r>
        <w:r>
          <w:tab/>
        </w:r>
        <w:r>
          <w:fldChar w:fldCharType="begin"/>
        </w:r>
        <w:r>
          <w:instrText xml:space="preserve"> PAGEREF _Toc22821 \h </w:instrText>
        </w:r>
        <w:r>
          <w:fldChar w:fldCharType="separate"/>
        </w:r>
        <w:r>
          <w:t>19</w:t>
        </w:r>
        <w:r>
          <w:fldChar w:fldCharType="end"/>
        </w:r>
      </w:hyperlink>
    </w:p>
    <w:p>
      <w:pPr>
        <w:pStyle w:val="TOC2"/>
        <w:tabs>
          <w:tab w:val="right" w:leader="dot" w:pos="8306"/>
        </w:tabs>
      </w:pPr>
      <w:hyperlink w:anchor="_Toc24709" w:history="1">
        <w:r>
          <w:rPr>
            <w:rFonts w:ascii="仿宋" w:eastAsia="仿宋" w:hAnsi="仿宋" w:cs="仿宋" w:hint="eastAsia"/>
            <w:lang w:eastAsia="zh-CN"/>
          </w:rPr>
          <w:t>(一)、项目选址原则</w:t>
        </w:r>
        <w:r>
          <w:tab/>
        </w:r>
        <w:r>
          <w:fldChar w:fldCharType="begin"/>
        </w:r>
        <w:r>
          <w:instrText xml:space="preserve"> PAGEREF _Toc24709 \h </w:instrText>
        </w:r>
        <w:r>
          <w:fldChar w:fldCharType="separate"/>
        </w:r>
        <w:r>
          <w:t>19</w:t>
        </w:r>
        <w:r>
          <w:fldChar w:fldCharType="end"/>
        </w:r>
      </w:hyperlink>
    </w:p>
    <w:p>
      <w:pPr>
        <w:pStyle w:val="TOC2"/>
        <w:tabs>
          <w:tab w:val="right" w:leader="dot" w:pos="8306"/>
        </w:tabs>
      </w:pPr>
      <w:hyperlink w:anchor="_Toc27128" w:history="1">
        <w:r>
          <w:rPr>
            <w:rFonts w:ascii="仿宋" w:eastAsia="仿宋" w:hAnsi="仿宋" w:cs="仿宋" w:hint="eastAsia"/>
            <w:lang w:eastAsia="zh-CN"/>
          </w:rPr>
          <w:t>(二)、项目选址</w:t>
        </w:r>
        <w:r>
          <w:tab/>
        </w:r>
        <w:r>
          <w:fldChar w:fldCharType="begin"/>
        </w:r>
        <w:r>
          <w:instrText xml:space="preserve"> PAGEREF _Toc27128 \h </w:instrText>
        </w:r>
        <w:r>
          <w:fldChar w:fldCharType="separate"/>
        </w:r>
        <w:r>
          <w:t>23</w:t>
        </w:r>
        <w:r>
          <w:fldChar w:fldCharType="end"/>
        </w:r>
      </w:hyperlink>
    </w:p>
    <w:p>
      <w:pPr>
        <w:pStyle w:val="TOC2"/>
        <w:tabs>
          <w:tab w:val="right" w:leader="dot" w:pos="8306"/>
        </w:tabs>
      </w:pPr>
      <w:hyperlink w:anchor="_Toc6041" w:history="1">
        <w:r>
          <w:rPr>
            <w:rFonts w:ascii="仿宋" w:eastAsia="仿宋" w:hAnsi="仿宋" w:cs="仿宋" w:hint="eastAsia"/>
            <w:lang w:eastAsia="zh-CN"/>
          </w:rPr>
          <w:t>(三)、建设条件分析</w:t>
        </w:r>
        <w:r>
          <w:tab/>
        </w:r>
        <w:r>
          <w:fldChar w:fldCharType="begin"/>
        </w:r>
        <w:r>
          <w:instrText xml:space="preserve"> PAGEREF _Toc6041 \h </w:instrText>
        </w:r>
        <w:r>
          <w:fldChar w:fldCharType="separate"/>
        </w:r>
        <w:r>
          <w:t>25</w:t>
        </w:r>
        <w:r>
          <w:fldChar w:fldCharType="end"/>
        </w:r>
      </w:hyperlink>
    </w:p>
    <w:p>
      <w:pPr>
        <w:pStyle w:val="TOC2"/>
        <w:tabs>
          <w:tab w:val="right" w:leader="dot" w:pos="8306"/>
        </w:tabs>
      </w:pPr>
      <w:hyperlink w:anchor="_Toc30394" w:history="1">
        <w:r>
          <w:rPr>
            <w:rFonts w:ascii="仿宋" w:eastAsia="仿宋" w:hAnsi="仿宋" w:cs="仿宋" w:hint="eastAsia"/>
            <w:lang w:eastAsia="zh-CN"/>
          </w:rPr>
          <w:t>(四)、用地控制指标</w:t>
        </w:r>
        <w:r>
          <w:tab/>
        </w:r>
        <w:r>
          <w:fldChar w:fldCharType="begin"/>
        </w:r>
        <w:r>
          <w:instrText xml:space="preserve"> PAGEREF _Toc30394 \h </w:instrText>
        </w:r>
        <w:r>
          <w:fldChar w:fldCharType="separate"/>
        </w:r>
        <w:r>
          <w:t>26</w:t>
        </w:r>
        <w:r>
          <w:fldChar w:fldCharType="end"/>
        </w:r>
      </w:hyperlink>
    </w:p>
    <w:p>
      <w:pPr>
        <w:pStyle w:val="TOC2"/>
        <w:tabs>
          <w:tab w:val="right" w:leader="dot" w:pos="8306"/>
        </w:tabs>
      </w:pPr>
      <w:hyperlink w:anchor="_Toc3959" w:history="1">
        <w:r>
          <w:rPr>
            <w:rFonts w:ascii="仿宋" w:eastAsia="仿宋" w:hAnsi="仿宋" w:cs="仿宋" w:hint="eastAsia"/>
            <w:lang w:eastAsia="zh-CN"/>
          </w:rPr>
          <w:t>(五)、地总体要求</w:t>
        </w:r>
        <w:r>
          <w:tab/>
        </w:r>
        <w:r>
          <w:fldChar w:fldCharType="begin"/>
        </w:r>
        <w:r>
          <w:instrText xml:space="preserve"> PAGEREF _Toc3959 \h </w:instrText>
        </w:r>
        <w:r>
          <w:fldChar w:fldCharType="separate"/>
        </w:r>
        <w:r>
          <w:t>27</w:t>
        </w:r>
        <w:r>
          <w:fldChar w:fldCharType="end"/>
        </w:r>
      </w:hyperlink>
    </w:p>
    <w:p>
      <w:pPr>
        <w:pStyle w:val="TOC2"/>
        <w:tabs>
          <w:tab w:val="right" w:leader="dot" w:pos="8306"/>
        </w:tabs>
      </w:pPr>
      <w:hyperlink w:anchor="_Toc6227" w:history="1">
        <w:r>
          <w:rPr>
            <w:rFonts w:ascii="仿宋" w:eastAsia="仿宋" w:hAnsi="仿宋" w:cs="仿宋" w:hint="eastAsia"/>
            <w:lang w:eastAsia="zh-CN"/>
          </w:rPr>
          <w:t>(六)、节约用地措施</w:t>
        </w:r>
        <w:r>
          <w:tab/>
        </w:r>
        <w:r>
          <w:fldChar w:fldCharType="begin"/>
        </w:r>
        <w:r>
          <w:instrText xml:space="preserve"> PAGEREF _Toc6227 \h </w:instrText>
        </w:r>
        <w:r>
          <w:fldChar w:fldCharType="separate"/>
        </w:r>
        <w:r>
          <w:t>29</w:t>
        </w:r>
        <w:r>
          <w:fldChar w:fldCharType="end"/>
        </w:r>
      </w:hyperlink>
    </w:p>
    <w:p>
      <w:pPr>
        <w:pStyle w:val="TOC2"/>
        <w:tabs>
          <w:tab w:val="right" w:leader="dot" w:pos="8306"/>
        </w:tabs>
      </w:pPr>
      <w:hyperlink w:anchor="_Toc25651" w:history="1">
        <w:r>
          <w:rPr>
            <w:rFonts w:ascii="仿宋" w:eastAsia="仿宋" w:hAnsi="仿宋" w:cs="仿宋" w:hint="eastAsia"/>
            <w:lang w:eastAsia="zh-CN"/>
          </w:rPr>
          <w:t>(七)、选址综合评价</w:t>
        </w:r>
        <w:r>
          <w:tab/>
        </w:r>
        <w:r>
          <w:fldChar w:fldCharType="begin"/>
        </w:r>
        <w:r>
          <w:instrText xml:space="preserve"> PAGEREF _Toc25651 \h </w:instrText>
        </w:r>
        <w:r>
          <w:fldChar w:fldCharType="separate"/>
        </w:r>
        <w:r>
          <w:t>30</w:t>
        </w:r>
        <w:r>
          <w:fldChar w:fldCharType="end"/>
        </w:r>
      </w:hyperlink>
    </w:p>
    <w:p>
      <w:pPr>
        <w:pStyle w:val="TOC1"/>
        <w:tabs>
          <w:tab w:val="right" w:leader="dot" w:pos="8306"/>
        </w:tabs>
      </w:pPr>
      <w:hyperlink w:anchor="_Toc28200" w:history="1">
        <w:r>
          <w:rPr>
            <w:rFonts w:ascii="仿宋" w:eastAsia="仿宋" w:hAnsi="仿宋" w:cs="仿宋" w:hint="eastAsia"/>
            <w:lang w:eastAsia="zh-CN"/>
          </w:rPr>
          <w:t>五、财务管理与成本控制</w:t>
        </w:r>
        <w:r>
          <w:tab/>
        </w:r>
        <w:r>
          <w:fldChar w:fldCharType="begin"/>
        </w:r>
        <w:r>
          <w:instrText xml:space="preserve"> PAGEREF _Toc28200 \h </w:instrText>
        </w:r>
        <w:r>
          <w:fldChar w:fldCharType="separate"/>
        </w:r>
        <w:r>
          <w:t>31</w:t>
        </w:r>
        <w:r>
          <w:fldChar w:fldCharType="end"/>
        </w:r>
      </w:hyperlink>
    </w:p>
    <w:p>
      <w:pPr>
        <w:pStyle w:val="TOC2"/>
        <w:tabs>
          <w:tab w:val="right" w:leader="dot" w:pos="8306"/>
        </w:tabs>
      </w:pPr>
      <w:hyperlink w:anchor="_Toc25786" w:history="1">
        <w:r>
          <w:rPr>
            <w:rFonts w:ascii="仿宋" w:eastAsia="仿宋" w:hAnsi="仿宋" w:cs="仿宋" w:hint="eastAsia"/>
            <w:lang w:eastAsia="zh-CN"/>
          </w:rPr>
          <w:t>(一)、财务管理体系建设</w:t>
        </w:r>
        <w:r>
          <w:tab/>
        </w:r>
        <w:r>
          <w:fldChar w:fldCharType="begin"/>
        </w:r>
        <w:r>
          <w:instrText xml:space="preserve"> PAGEREF _Toc25786 \h </w:instrText>
        </w:r>
        <w:r>
          <w:fldChar w:fldCharType="separate"/>
        </w:r>
        <w:r>
          <w:t>31</w:t>
        </w:r>
        <w:r>
          <w:fldChar w:fldCharType="end"/>
        </w:r>
      </w:hyperlink>
    </w:p>
    <w:p>
      <w:pPr>
        <w:pStyle w:val="TOC2"/>
        <w:tabs>
          <w:tab w:val="right" w:leader="dot" w:pos="8306"/>
        </w:tabs>
      </w:pPr>
      <w:hyperlink w:anchor="_Toc27684" w:history="1">
        <w:r>
          <w:rPr>
            <w:rFonts w:ascii="仿宋" w:eastAsia="仿宋" w:hAnsi="仿宋" w:cs="仿宋" w:hint="eastAsia"/>
            <w:lang w:eastAsia="zh-CN"/>
          </w:rPr>
          <w:t>(二)、成本控制措施</w:t>
        </w:r>
        <w:r>
          <w:tab/>
        </w:r>
        <w:r>
          <w:fldChar w:fldCharType="begin"/>
        </w:r>
        <w:r>
          <w:instrText xml:space="preserve"> PAGEREF _Toc27684 \h </w:instrText>
        </w:r>
        <w:r>
          <w:fldChar w:fldCharType="separate"/>
        </w:r>
        <w:r>
          <w:t>32</w:t>
        </w:r>
        <w:r>
          <w:fldChar w:fldCharType="end"/>
        </w:r>
      </w:hyperlink>
    </w:p>
    <w:p>
      <w:pPr>
        <w:pStyle w:val="TOC1"/>
        <w:tabs>
          <w:tab w:val="right" w:leader="dot" w:pos="8306"/>
        </w:tabs>
      </w:pPr>
      <w:hyperlink w:anchor="_Toc23345" w:history="1">
        <w:r>
          <w:rPr>
            <w:rFonts w:ascii="仿宋" w:eastAsia="仿宋" w:hAnsi="仿宋" w:cs="仿宋" w:hint="eastAsia"/>
            <w:lang w:eastAsia="zh-CN"/>
          </w:rPr>
          <w:t>六、压缩式城市垃圾收集车项目概论</w:t>
        </w:r>
        <w:r>
          <w:tab/>
        </w:r>
        <w:r>
          <w:fldChar w:fldCharType="begin"/>
        </w:r>
        <w:r>
          <w:instrText xml:space="preserve"> PAGEREF _Toc23345 \h </w:instrText>
        </w:r>
        <w:r>
          <w:fldChar w:fldCharType="separate"/>
        </w:r>
        <w:r>
          <w:t>34</w:t>
        </w:r>
        <w:r>
          <w:fldChar w:fldCharType="end"/>
        </w:r>
      </w:hyperlink>
    </w:p>
    <w:p>
      <w:pPr>
        <w:pStyle w:val="TOC2"/>
        <w:tabs>
          <w:tab w:val="right" w:leader="dot" w:pos="8306"/>
        </w:tabs>
      </w:pPr>
      <w:hyperlink w:anchor="_Toc27165" w:history="1">
        <w:r>
          <w:rPr>
            <w:rFonts w:ascii="仿宋" w:eastAsia="仿宋" w:hAnsi="仿宋" w:cs="仿宋" w:hint="eastAsia"/>
            <w:lang w:eastAsia="zh-CN"/>
          </w:rPr>
          <w:t>(一)、项目申报单位概况</w:t>
        </w:r>
        <w:r>
          <w:tab/>
        </w:r>
        <w:r>
          <w:fldChar w:fldCharType="begin"/>
        </w:r>
        <w:r>
          <w:instrText xml:space="preserve"> PAGEREF _Toc27165 \h </w:instrText>
        </w:r>
        <w:r>
          <w:fldChar w:fldCharType="separate"/>
        </w:r>
        <w:r>
          <w:t>34</w:t>
        </w:r>
        <w:r>
          <w:fldChar w:fldCharType="end"/>
        </w:r>
      </w:hyperlink>
    </w:p>
    <w:p>
      <w:pPr>
        <w:pStyle w:val="TOC2"/>
        <w:tabs>
          <w:tab w:val="right" w:leader="dot" w:pos="8306"/>
        </w:tabs>
      </w:pPr>
      <w:hyperlink w:anchor="_Toc9556" w:history="1">
        <w:r>
          <w:rPr>
            <w:rFonts w:ascii="仿宋" w:eastAsia="仿宋" w:hAnsi="仿宋" w:cs="仿宋" w:hint="eastAsia"/>
            <w:lang w:eastAsia="zh-CN"/>
          </w:rPr>
          <w:t>(二)、项目概况</w:t>
        </w:r>
        <w:r>
          <w:tab/>
        </w:r>
        <w:r>
          <w:fldChar w:fldCharType="begin"/>
        </w:r>
        <w:r>
          <w:instrText xml:space="preserve"> PAGEREF _Toc9556 \h </w:instrText>
        </w:r>
        <w:r>
          <w:fldChar w:fldCharType="separate"/>
        </w:r>
        <w:r>
          <w:t>35</w:t>
        </w:r>
        <w:r>
          <w:fldChar w:fldCharType="end"/>
        </w:r>
      </w:hyperlink>
    </w:p>
    <w:p>
      <w:pPr>
        <w:pStyle w:val="TOC1"/>
        <w:tabs>
          <w:tab w:val="right" w:leader="dot" w:pos="8306"/>
        </w:tabs>
      </w:pPr>
      <w:hyperlink w:anchor="_Toc1834" w:history="1">
        <w:r>
          <w:rPr>
            <w:rFonts w:ascii="仿宋" w:eastAsia="仿宋" w:hAnsi="仿宋" w:cs="仿宋" w:hint="eastAsia"/>
            <w:lang w:eastAsia="zh-CN"/>
          </w:rPr>
          <w:t>七、客户关系管理与市场拓展</w:t>
        </w:r>
        <w:r>
          <w:tab/>
        </w:r>
        <w:r>
          <w:fldChar w:fldCharType="begin"/>
        </w:r>
        <w:r>
          <w:instrText xml:space="preserve"> PAGEREF _Toc1834 \h </w:instrText>
        </w:r>
        <w:r>
          <w:fldChar w:fldCharType="separate"/>
        </w:r>
        <w:r>
          <w:t>38</w:t>
        </w:r>
        <w:r>
          <w:fldChar w:fldCharType="end"/>
        </w:r>
      </w:hyperlink>
    </w:p>
    <w:p>
      <w:pPr>
        <w:pStyle w:val="TOC2"/>
        <w:tabs>
          <w:tab w:val="right" w:leader="dot" w:pos="8306"/>
        </w:tabs>
      </w:pPr>
      <w:hyperlink w:anchor="_Toc1255" w:history="1">
        <w:r>
          <w:rPr>
            <w:rFonts w:ascii="仿宋" w:eastAsia="仿宋" w:hAnsi="仿宋" w:cs="仿宋" w:hint="eastAsia"/>
            <w:lang w:eastAsia="zh-CN"/>
          </w:rPr>
          <w:t>(一)、客户关系管理策略</w:t>
        </w:r>
        <w:r>
          <w:tab/>
        </w:r>
        <w:r>
          <w:fldChar w:fldCharType="begin"/>
        </w:r>
        <w:r>
          <w:instrText xml:space="preserve"> PAGEREF _Toc1255 \h </w:instrText>
        </w:r>
        <w:r>
          <w:fldChar w:fldCharType="separate"/>
        </w:r>
        <w:r>
          <w:t>38</w:t>
        </w:r>
        <w:r>
          <w:fldChar w:fldCharType="end"/>
        </w:r>
      </w:hyperlink>
    </w:p>
    <w:p>
      <w:pPr>
        <w:pStyle w:val="TOC2"/>
        <w:tabs>
          <w:tab w:val="right" w:leader="dot" w:pos="8306"/>
        </w:tabs>
      </w:pPr>
      <w:hyperlink w:anchor="_Toc18665" w:history="1">
        <w:r>
          <w:rPr>
            <w:rFonts w:ascii="仿宋" w:eastAsia="仿宋" w:hAnsi="仿宋" w:cs="仿宋" w:hint="eastAsia"/>
            <w:lang w:eastAsia="zh-CN"/>
          </w:rPr>
          <w:t>(二)、市场拓展方案</w:t>
        </w:r>
        <w:r>
          <w:tab/>
        </w:r>
        <w:r>
          <w:fldChar w:fldCharType="begin"/>
        </w:r>
        <w:r>
          <w:instrText xml:space="preserve"> PAGEREF _Toc18665 \h </w:instrText>
        </w:r>
        <w:r>
          <w:fldChar w:fldCharType="separate"/>
        </w:r>
        <w:r>
          <w:t>39</w:t>
        </w:r>
        <w:r>
          <w:fldChar w:fldCharType="end"/>
        </w:r>
      </w:hyperlink>
    </w:p>
    <w:p>
      <w:pPr>
        <w:pStyle w:val="TOC1"/>
        <w:tabs>
          <w:tab w:val="right" w:leader="dot" w:pos="8306"/>
        </w:tabs>
      </w:pPr>
      <w:hyperlink w:anchor="_Toc4199" w:history="1">
        <w:r>
          <w:rPr>
            <w:rFonts w:ascii="仿宋" w:eastAsia="仿宋" w:hAnsi="仿宋" w:cs="仿宋" w:hint="eastAsia"/>
            <w:lang w:eastAsia="zh-CN"/>
          </w:rPr>
          <w:t>八、技术创新与产业升级</w:t>
        </w:r>
        <w:r>
          <w:tab/>
        </w:r>
        <w:r>
          <w:fldChar w:fldCharType="begin"/>
        </w:r>
        <w:r>
          <w:instrText xml:space="preserve"> PAGEREF _Toc4199 \h </w:instrText>
        </w:r>
        <w:r>
          <w:fldChar w:fldCharType="separate"/>
        </w:r>
        <w:r>
          <w:t>40</w:t>
        </w:r>
        <w:r>
          <w:fldChar w:fldCharType="end"/>
        </w:r>
      </w:hyperlink>
    </w:p>
    <w:p>
      <w:pPr>
        <w:pStyle w:val="TOC2"/>
        <w:tabs>
          <w:tab w:val="right" w:leader="dot" w:pos="8306"/>
        </w:tabs>
      </w:pPr>
      <w:hyperlink w:anchor="_Toc24012" w:history="1">
        <w:r>
          <w:rPr>
            <w:rFonts w:ascii="仿宋" w:eastAsia="仿宋" w:hAnsi="仿宋" w:cs="仿宋" w:hint="eastAsia"/>
            <w:lang w:eastAsia="zh-CN"/>
          </w:rPr>
          <w:t>(一)、技术创新方向与目标</w:t>
        </w:r>
        <w:r>
          <w:tab/>
        </w:r>
        <w:r>
          <w:fldChar w:fldCharType="begin"/>
        </w:r>
        <w:r>
          <w:instrText xml:space="preserve"> PAGEREF _Toc24012 \h </w:instrText>
        </w:r>
        <w:r>
          <w:fldChar w:fldCharType="separate"/>
        </w:r>
        <w:r>
          <w:t>40</w:t>
        </w:r>
        <w:r>
          <w:fldChar w:fldCharType="end"/>
        </w:r>
      </w:hyperlink>
    </w:p>
    <w:p>
      <w:pPr>
        <w:pStyle w:val="TOC2"/>
        <w:tabs>
          <w:tab w:val="right" w:leader="dot" w:pos="8306"/>
        </w:tabs>
      </w:pPr>
      <w:hyperlink w:anchor="_Toc11945" w:history="1">
        <w:r>
          <w:rPr>
            <w:rFonts w:ascii="仿宋" w:eastAsia="仿宋" w:hAnsi="仿宋" w:cs="仿宋" w:hint="eastAsia"/>
            <w:lang w:eastAsia="zh-CN"/>
          </w:rPr>
          <w:t>(二)、产业升级路径与措施</w:t>
        </w:r>
        <w:r>
          <w:tab/>
        </w:r>
        <w:r>
          <w:fldChar w:fldCharType="begin"/>
        </w:r>
        <w:r>
          <w:instrText xml:space="preserve"> PAGEREF _Toc11945 \h </w:instrText>
        </w:r>
        <w:r>
          <w:fldChar w:fldCharType="separate"/>
        </w:r>
        <w:r>
          <w:t>41</w:t>
        </w:r>
        <w:r>
          <w:fldChar w:fldCharType="end"/>
        </w:r>
      </w:hyperlink>
    </w:p>
    <w:p>
      <w:pPr>
        <w:pStyle w:val="TOC1"/>
        <w:tabs>
          <w:tab w:val="right" w:leader="dot" w:pos="8306"/>
        </w:tabs>
      </w:pPr>
      <w:hyperlink w:anchor="_Toc25312" w:history="1">
        <w:r>
          <w:rPr>
            <w:rFonts w:ascii="仿宋" w:eastAsia="仿宋" w:hAnsi="仿宋" w:cs="仿宋" w:hint="eastAsia"/>
            <w:lang w:eastAsia="zh-CN"/>
          </w:rPr>
          <w:t>九、项目进度计划</w:t>
        </w:r>
        <w:r>
          <w:tab/>
        </w:r>
        <w:r>
          <w:fldChar w:fldCharType="begin"/>
        </w:r>
        <w:r>
          <w:instrText xml:space="preserve"> PAGEREF _Toc25312 \h </w:instrText>
        </w:r>
        <w:r>
          <w:fldChar w:fldCharType="separate"/>
        </w:r>
        <w:r>
          <w:t>43</w:t>
        </w:r>
        <w:r>
          <w:fldChar w:fldCharType="end"/>
        </w:r>
      </w:hyperlink>
    </w:p>
    <w:p>
      <w:pPr>
        <w:pStyle w:val="TOC2"/>
        <w:tabs>
          <w:tab w:val="right" w:leader="dot" w:pos="8306"/>
        </w:tabs>
      </w:pPr>
      <w:hyperlink w:anchor="_Toc7174" w:history="1">
        <w:r>
          <w:rPr>
            <w:rFonts w:ascii="仿宋" w:eastAsia="仿宋" w:hAnsi="仿宋" w:cs="仿宋" w:hint="eastAsia"/>
            <w:lang w:eastAsia="zh-CN"/>
          </w:rPr>
          <w:t>(一)、建设周期</w:t>
        </w:r>
        <w:r>
          <w:tab/>
        </w:r>
        <w:r>
          <w:fldChar w:fldCharType="begin"/>
        </w:r>
        <w:r>
          <w:instrText xml:space="preserve"> PAGEREF _Toc7174 \h </w:instrText>
        </w:r>
        <w:r>
          <w:fldChar w:fldCharType="separate"/>
        </w:r>
        <w:r>
          <w:t>43</w:t>
        </w:r>
        <w:r>
          <w:fldChar w:fldCharType="end"/>
        </w:r>
      </w:hyperlink>
    </w:p>
    <w:p>
      <w:pPr>
        <w:pStyle w:val="TOC2"/>
        <w:tabs>
          <w:tab w:val="right" w:leader="dot" w:pos="8306"/>
        </w:tabs>
      </w:pPr>
      <w:hyperlink w:anchor="_Toc20645" w:history="1">
        <w:r>
          <w:rPr>
            <w:rFonts w:ascii="仿宋" w:eastAsia="仿宋" w:hAnsi="仿宋" w:cs="仿宋" w:hint="eastAsia"/>
            <w:lang w:eastAsia="zh-CN"/>
          </w:rPr>
          <w:t>(二)、建设进度</w:t>
        </w:r>
        <w:r>
          <w:tab/>
        </w:r>
        <w:r>
          <w:fldChar w:fldCharType="begin"/>
        </w:r>
        <w:r>
          <w:instrText xml:space="preserve"> PAGEREF _Toc20645 \h </w:instrText>
        </w:r>
        <w:r>
          <w:fldChar w:fldCharType="separate"/>
        </w:r>
        <w:r>
          <w:t>43</w:t>
        </w:r>
        <w:r>
          <w:fldChar w:fldCharType="end"/>
        </w:r>
      </w:hyperlink>
    </w:p>
    <w:p>
      <w:pPr>
        <w:pStyle w:val="TOC2"/>
        <w:tabs>
          <w:tab w:val="right" w:leader="dot" w:pos="8306"/>
        </w:tabs>
      </w:pPr>
      <w:hyperlink w:anchor="_Toc11839" w:history="1">
        <w:r>
          <w:rPr>
            <w:rFonts w:ascii="仿宋" w:eastAsia="仿宋" w:hAnsi="仿宋" w:cs="仿宋" w:hint="eastAsia"/>
            <w:lang w:eastAsia="zh-CN"/>
          </w:rPr>
          <w:t>(三)、进度安排注意事项</w:t>
        </w:r>
        <w:r>
          <w:tab/>
        </w:r>
        <w:r>
          <w:fldChar w:fldCharType="begin"/>
        </w:r>
        <w:r>
          <w:instrText xml:space="preserve"> PAGEREF _Toc11839 \h </w:instrText>
        </w:r>
        <w:r>
          <w:fldChar w:fldCharType="separate"/>
        </w:r>
        <w:r>
          <w:t>44</w:t>
        </w:r>
        <w:r>
          <w:fldChar w:fldCharType="end"/>
        </w:r>
      </w:hyperlink>
    </w:p>
    <w:p>
      <w:pPr>
        <w:pStyle w:val="TOC2"/>
        <w:tabs>
          <w:tab w:val="right" w:leader="dot" w:pos="8306"/>
        </w:tabs>
      </w:pPr>
      <w:hyperlink w:anchor="_Toc4095" w:history="1">
        <w:r>
          <w:rPr>
            <w:rFonts w:ascii="仿宋" w:eastAsia="仿宋" w:hAnsi="仿宋" w:cs="仿宋" w:hint="eastAsia"/>
            <w:lang w:eastAsia="zh-CN"/>
          </w:rPr>
          <w:t>(四)、人力资源配置</w:t>
        </w:r>
        <w:r>
          <w:tab/>
        </w:r>
        <w:r>
          <w:fldChar w:fldCharType="begin"/>
        </w:r>
        <w:r>
          <w:instrText xml:space="preserve"> PAGEREF _Toc4095 \h </w:instrText>
        </w:r>
        <w:r>
          <w:fldChar w:fldCharType="separate"/>
        </w:r>
        <w:r>
          <w:t>45</w:t>
        </w:r>
        <w:r>
          <w:fldChar w:fldCharType="end"/>
        </w:r>
      </w:hyperlink>
    </w:p>
    <w:p>
      <w:pPr>
        <w:pStyle w:val="TOC2"/>
        <w:tabs>
          <w:tab w:val="right" w:leader="dot" w:pos="8306"/>
        </w:tabs>
      </w:pPr>
      <w:hyperlink w:anchor="_Toc29767" w:history="1">
        <w:r>
          <w:rPr>
            <w:rFonts w:ascii="仿宋" w:eastAsia="仿宋" w:hAnsi="仿宋" w:cs="仿宋" w:hint="eastAsia"/>
            <w:lang w:eastAsia="zh-CN"/>
          </w:rPr>
          <w:t>(五)、员工培训</w:t>
        </w:r>
        <w:r>
          <w:tab/>
        </w:r>
        <w:r>
          <w:fldChar w:fldCharType="begin"/>
        </w:r>
        <w:r>
          <w:instrText xml:space="preserve"> PAGEREF _Toc29767 \h </w:instrText>
        </w:r>
        <w:r>
          <w:fldChar w:fldCharType="separate"/>
        </w:r>
        <w:r>
          <w:t>47</w:t>
        </w:r>
        <w:r>
          <w:fldChar w:fldCharType="end"/>
        </w:r>
      </w:hyperlink>
    </w:p>
    <w:p>
      <w:pPr>
        <w:pStyle w:val="TOC2"/>
        <w:tabs>
          <w:tab w:val="right" w:leader="dot" w:pos="8306"/>
        </w:tabs>
      </w:pPr>
      <w:hyperlink w:anchor="_Toc32576" w:history="1">
        <w:r>
          <w:rPr>
            <w:rFonts w:ascii="仿宋" w:eastAsia="仿宋" w:hAnsi="仿宋" w:cs="仿宋" w:hint="eastAsia"/>
            <w:lang w:eastAsia="zh-CN"/>
          </w:rPr>
          <w:t>(六)、项目实施保障</w:t>
        </w:r>
        <w:r>
          <w:tab/>
        </w:r>
        <w:r>
          <w:fldChar w:fldCharType="begin"/>
        </w:r>
        <w:r>
          <w:instrText xml:space="preserve"> PAGEREF _Toc32576 \h </w:instrText>
        </w:r>
        <w:r>
          <w:fldChar w:fldCharType="separate"/>
        </w:r>
        <w:r>
          <w:t>48</w:t>
        </w:r>
        <w:r>
          <w:fldChar w:fldCharType="end"/>
        </w:r>
      </w:hyperlink>
    </w:p>
    <w:p>
      <w:pPr>
        <w:pStyle w:val="TOC2"/>
        <w:tabs>
          <w:tab w:val="right" w:leader="dot" w:pos="8306"/>
        </w:tabs>
      </w:pPr>
      <w:hyperlink w:anchor="_Toc31123" w:history="1">
        <w:r>
          <w:rPr>
            <w:rFonts w:ascii="仿宋" w:eastAsia="仿宋" w:hAnsi="仿宋" w:cs="仿宋" w:hint="eastAsia"/>
            <w:lang w:eastAsia="zh-CN"/>
          </w:rPr>
          <w:t>(七)、安全规范管理</w:t>
        </w:r>
        <w:r>
          <w:tab/>
        </w:r>
        <w:r>
          <w:fldChar w:fldCharType="begin"/>
        </w:r>
        <w:r>
          <w:instrText xml:space="preserve"> PAGEREF _Toc31123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9" w:history="1">
        <w:r>
          <w:rPr>
            <w:rFonts w:ascii="仿宋" w:eastAsia="仿宋" w:hAnsi="仿宋" w:cs="仿宋" w:hint="eastAsia"/>
            <w:lang w:eastAsia="zh-CN"/>
          </w:rPr>
          <w:t>十、安全与应急管理</w:t>
        </w:r>
        <w:r>
          <w:tab/>
        </w:r>
        <w:r>
          <w:fldChar w:fldCharType="begin"/>
        </w:r>
        <w:r>
          <w:instrText xml:space="preserve"> PAGEREF _Toc12499 \h </w:instrText>
        </w:r>
        <w:r>
          <w:fldChar w:fldCharType="separate"/>
        </w:r>
        <w:r>
          <w:t>50</w:t>
        </w:r>
        <w:r>
          <w:fldChar w:fldCharType="end"/>
        </w:r>
      </w:hyperlink>
    </w:p>
    <w:p>
      <w:pPr>
        <w:pStyle w:val="TOC2"/>
        <w:tabs>
          <w:tab w:val="right" w:leader="dot" w:pos="8306"/>
        </w:tabs>
      </w:pPr>
      <w:hyperlink w:anchor="_Toc28826" w:history="1">
        <w:r>
          <w:rPr>
            <w:rFonts w:ascii="仿宋" w:eastAsia="仿宋" w:hAnsi="仿宋" w:cs="仿宋" w:hint="eastAsia"/>
            <w:lang w:eastAsia="zh-CN"/>
          </w:rPr>
          <w:t>(一)、安全生产管理</w:t>
        </w:r>
        <w:r>
          <w:tab/>
        </w:r>
        <w:r>
          <w:fldChar w:fldCharType="begin"/>
        </w:r>
        <w:r>
          <w:instrText xml:space="preserve"> PAGEREF _Toc28826 \h </w:instrText>
        </w:r>
        <w:r>
          <w:fldChar w:fldCharType="separate"/>
        </w:r>
        <w:r>
          <w:t>50</w:t>
        </w:r>
        <w:r>
          <w:fldChar w:fldCharType="end"/>
        </w:r>
      </w:hyperlink>
    </w:p>
    <w:p>
      <w:pPr>
        <w:pStyle w:val="TOC2"/>
        <w:tabs>
          <w:tab w:val="right" w:leader="dot" w:pos="8306"/>
        </w:tabs>
      </w:pPr>
      <w:hyperlink w:anchor="_Toc14368" w:history="1">
        <w:r>
          <w:rPr>
            <w:rFonts w:ascii="仿宋" w:eastAsia="仿宋" w:hAnsi="仿宋" w:cs="仿宋" w:hint="eastAsia"/>
            <w:lang w:eastAsia="zh-CN"/>
          </w:rPr>
          <w:t>(二)、应急预案与响应</w:t>
        </w:r>
        <w:r>
          <w:tab/>
        </w:r>
        <w:r>
          <w:fldChar w:fldCharType="begin"/>
        </w:r>
        <w:r>
          <w:instrText xml:space="preserve"> PAGEREF _Toc14368 \h </w:instrText>
        </w:r>
        <w:r>
          <w:fldChar w:fldCharType="separate"/>
        </w:r>
        <w:r>
          <w:t>52</w:t>
        </w:r>
        <w:r>
          <w:fldChar w:fldCharType="end"/>
        </w:r>
      </w:hyperlink>
    </w:p>
    <w:p>
      <w:pPr>
        <w:pStyle w:val="TOC1"/>
        <w:tabs>
          <w:tab w:val="right" w:leader="dot" w:pos="8306"/>
        </w:tabs>
      </w:pPr>
      <w:hyperlink w:anchor="_Toc26285" w:history="1">
        <w:r>
          <w:rPr>
            <w:rFonts w:ascii="仿宋" w:eastAsia="仿宋" w:hAnsi="仿宋" w:cs="仿宋" w:hint="eastAsia"/>
            <w:lang w:eastAsia="zh-CN"/>
          </w:rPr>
          <w:t>十一、项目变更管理</w:t>
        </w:r>
        <w:r>
          <w:tab/>
        </w:r>
        <w:r>
          <w:fldChar w:fldCharType="begin"/>
        </w:r>
        <w:r>
          <w:instrText xml:space="preserve"> PAGEREF _Toc26285 \h </w:instrText>
        </w:r>
        <w:r>
          <w:fldChar w:fldCharType="separate"/>
        </w:r>
        <w:r>
          <w:t>54</w:t>
        </w:r>
        <w:r>
          <w:fldChar w:fldCharType="end"/>
        </w:r>
      </w:hyperlink>
    </w:p>
    <w:p>
      <w:pPr>
        <w:pStyle w:val="TOC2"/>
        <w:tabs>
          <w:tab w:val="right" w:leader="dot" w:pos="8306"/>
        </w:tabs>
      </w:pPr>
      <w:hyperlink w:anchor="_Toc16023" w:history="1">
        <w:r>
          <w:rPr>
            <w:rFonts w:ascii="仿宋" w:eastAsia="仿宋" w:hAnsi="仿宋" w:cs="仿宋" w:hint="eastAsia"/>
            <w:lang w:eastAsia="zh-CN"/>
          </w:rPr>
          <w:t>(一)、变更控制流程</w:t>
        </w:r>
        <w:r>
          <w:tab/>
        </w:r>
        <w:r>
          <w:fldChar w:fldCharType="begin"/>
        </w:r>
        <w:r>
          <w:instrText xml:space="preserve"> PAGEREF _Toc16023 \h </w:instrText>
        </w:r>
        <w:r>
          <w:fldChar w:fldCharType="separate"/>
        </w:r>
        <w:r>
          <w:t>54</w:t>
        </w:r>
        <w:r>
          <w:fldChar w:fldCharType="end"/>
        </w:r>
      </w:hyperlink>
    </w:p>
    <w:p>
      <w:pPr>
        <w:pStyle w:val="TOC2"/>
        <w:tabs>
          <w:tab w:val="right" w:leader="dot" w:pos="8306"/>
        </w:tabs>
      </w:pPr>
      <w:hyperlink w:anchor="_Toc29529" w:history="1">
        <w:r>
          <w:rPr>
            <w:rFonts w:ascii="仿宋" w:eastAsia="仿宋" w:hAnsi="仿宋" w:cs="仿宋" w:hint="eastAsia"/>
            <w:lang w:eastAsia="zh-CN"/>
          </w:rPr>
          <w:t>(二)、影响评估与处理</w:t>
        </w:r>
        <w:r>
          <w:tab/>
        </w:r>
        <w:r>
          <w:fldChar w:fldCharType="begin"/>
        </w:r>
        <w:r>
          <w:instrText xml:space="preserve"> PAGEREF _Toc29529 \h </w:instrText>
        </w:r>
        <w:r>
          <w:fldChar w:fldCharType="separate"/>
        </w:r>
        <w:r>
          <w:t>54</w:t>
        </w:r>
        <w:r>
          <w:fldChar w:fldCharType="end"/>
        </w:r>
      </w:hyperlink>
    </w:p>
    <w:p>
      <w:pPr>
        <w:pStyle w:val="TOC2"/>
        <w:tabs>
          <w:tab w:val="right" w:leader="dot" w:pos="8306"/>
        </w:tabs>
      </w:pPr>
      <w:hyperlink w:anchor="_Toc10756" w:history="1">
        <w:r>
          <w:rPr>
            <w:rFonts w:ascii="仿宋" w:eastAsia="仿宋" w:hAnsi="仿宋" w:cs="仿宋" w:hint="eastAsia"/>
            <w:lang w:eastAsia="zh-CN"/>
          </w:rPr>
          <w:t>(三)、变更记录与追踪</w:t>
        </w:r>
        <w:r>
          <w:tab/>
        </w:r>
        <w:r>
          <w:fldChar w:fldCharType="begin"/>
        </w:r>
        <w:r>
          <w:instrText xml:space="preserve"> PAGEREF _Toc10756 \h </w:instrText>
        </w:r>
        <w:r>
          <w:fldChar w:fldCharType="separate"/>
        </w:r>
        <w:r>
          <w:t>56</w:t>
        </w:r>
        <w:r>
          <w:fldChar w:fldCharType="end"/>
        </w:r>
      </w:hyperlink>
    </w:p>
    <w:p>
      <w:pPr>
        <w:pStyle w:val="TOC2"/>
        <w:tabs>
          <w:tab w:val="right" w:leader="dot" w:pos="8306"/>
        </w:tabs>
      </w:pPr>
      <w:hyperlink w:anchor="_Toc10209" w:history="1">
        <w:r>
          <w:rPr>
            <w:rFonts w:ascii="仿宋" w:eastAsia="仿宋" w:hAnsi="仿宋" w:cs="仿宋" w:hint="eastAsia"/>
            <w:lang w:eastAsia="zh-CN"/>
          </w:rPr>
          <w:t>(四)、变更管理策略</w:t>
        </w:r>
        <w:r>
          <w:tab/>
        </w:r>
        <w:r>
          <w:fldChar w:fldCharType="begin"/>
        </w:r>
        <w:r>
          <w:instrText xml:space="preserve"> PAGEREF _Toc10209 \h </w:instrText>
        </w:r>
        <w:r>
          <w:fldChar w:fldCharType="separate"/>
        </w:r>
        <w:r>
          <w:t>58</w:t>
        </w:r>
        <w:r>
          <w:fldChar w:fldCharType="end"/>
        </w:r>
      </w:hyperlink>
    </w:p>
    <w:p>
      <w:pPr>
        <w:pStyle w:val="TOC1"/>
        <w:tabs>
          <w:tab w:val="right" w:leader="dot" w:pos="8306"/>
        </w:tabs>
      </w:pPr>
      <w:hyperlink w:anchor="_Toc9885" w:history="1">
        <w:r>
          <w:rPr>
            <w:rFonts w:ascii="仿宋" w:eastAsia="仿宋" w:hAnsi="仿宋" w:cs="仿宋" w:hint="eastAsia"/>
            <w:lang w:eastAsia="zh-CN"/>
          </w:rPr>
          <w:t>十二、土地利用与规划方案</w:t>
        </w:r>
        <w:r>
          <w:tab/>
        </w:r>
        <w:r>
          <w:fldChar w:fldCharType="begin"/>
        </w:r>
        <w:r>
          <w:instrText xml:space="preserve"> PAGEREF _Toc9885 \h </w:instrText>
        </w:r>
        <w:r>
          <w:fldChar w:fldCharType="separate"/>
        </w:r>
        <w:r>
          <w:t>59</w:t>
        </w:r>
        <w:r>
          <w:fldChar w:fldCharType="end"/>
        </w:r>
      </w:hyperlink>
    </w:p>
    <w:p>
      <w:pPr>
        <w:pStyle w:val="TOC2"/>
        <w:tabs>
          <w:tab w:val="right" w:leader="dot" w:pos="8306"/>
        </w:tabs>
      </w:pPr>
      <w:hyperlink w:anchor="_Toc26528" w:history="1">
        <w:r>
          <w:rPr>
            <w:rFonts w:ascii="仿宋" w:eastAsia="仿宋" w:hAnsi="仿宋" w:cs="仿宋" w:hint="eastAsia"/>
            <w:lang w:eastAsia="zh-CN"/>
          </w:rPr>
          <w:t>(一)、项目用地情况分析</w:t>
        </w:r>
        <w:r>
          <w:tab/>
        </w:r>
        <w:r>
          <w:fldChar w:fldCharType="begin"/>
        </w:r>
        <w:r>
          <w:instrText xml:space="preserve"> PAGEREF _Toc26528 \h </w:instrText>
        </w:r>
        <w:r>
          <w:fldChar w:fldCharType="separate"/>
        </w:r>
        <w:r>
          <w:t>59</w:t>
        </w:r>
        <w:r>
          <w:fldChar w:fldCharType="end"/>
        </w:r>
      </w:hyperlink>
    </w:p>
    <w:p>
      <w:pPr>
        <w:pStyle w:val="TOC2"/>
        <w:tabs>
          <w:tab w:val="right" w:leader="dot" w:pos="8306"/>
        </w:tabs>
      </w:pPr>
      <w:hyperlink w:anchor="_Toc14953" w:history="1">
        <w:r>
          <w:rPr>
            <w:rFonts w:ascii="仿宋" w:eastAsia="仿宋" w:hAnsi="仿宋" w:cs="仿宋" w:hint="eastAsia"/>
            <w:lang w:eastAsia="zh-CN"/>
          </w:rPr>
          <w:t>(二)、土地利用规划方案</w:t>
        </w:r>
        <w:r>
          <w:tab/>
        </w:r>
        <w:r>
          <w:fldChar w:fldCharType="begin"/>
        </w:r>
        <w:r>
          <w:instrText xml:space="preserve"> PAGEREF _Toc14953 \h </w:instrText>
        </w:r>
        <w:r>
          <w:fldChar w:fldCharType="separate"/>
        </w:r>
        <w:r>
          <w:t>60</w:t>
        </w:r>
        <w:r>
          <w:fldChar w:fldCharType="end"/>
        </w:r>
      </w:hyperlink>
    </w:p>
    <w:p>
      <w:pPr>
        <w:pStyle w:val="TOC1"/>
        <w:tabs>
          <w:tab w:val="right" w:leader="dot" w:pos="8306"/>
        </w:tabs>
      </w:pPr>
      <w:hyperlink w:anchor="_Toc22599" w:history="1">
        <w:r>
          <w:rPr>
            <w:rFonts w:ascii="仿宋" w:eastAsia="仿宋" w:hAnsi="仿宋" w:cs="仿宋" w:hint="eastAsia"/>
            <w:lang w:eastAsia="zh-CN"/>
          </w:rPr>
          <w:t>十三、项目施工方案</w:t>
        </w:r>
        <w:r>
          <w:tab/>
        </w:r>
        <w:r>
          <w:fldChar w:fldCharType="begin"/>
        </w:r>
        <w:r>
          <w:instrText xml:space="preserve"> PAGEREF _Toc22599 \h </w:instrText>
        </w:r>
        <w:r>
          <w:fldChar w:fldCharType="separate"/>
        </w:r>
        <w:r>
          <w:t>62</w:t>
        </w:r>
        <w:r>
          <w:fldChar w:fldCharType="end"/>
        </w:r>
      </w:hyperlink>
    </w:p>
    <w:p>
      <w:pPr>
        <w:pStyle w:val="TOC2"/>
        <w:tabs>
          <w:tab w:val="right" w:leader="dot" w:pos="8306"/>
        </w:tabs>
      </w:pPr>
      <w:hyperlink w:anchor="_Toc29935" w:history="1">
        <w:r>
          <w:rPr>
            <w:rFonts w:ascii="仿宋" w:eastAsia="仿宋" w:hAnsi="仿宋" w:cs="仿宋" w:hint="eastAsia"/>
            <w:lang w:eastAsia="zh-CN"/>
          </w:rPr>
          <w:t>(一)、施工组织设计</w:t>
        </w:r>
        <w:r>
          <w:tab/>
        </w:r>
        <w:r>
          <w:fldChar w:fldCharType="begin"/>
        </w:r>
        <w:r>
          <w:instrText xml:space="preserve"> PAGEREF _Toc29935 \h </w:instrText>
        </w:r>
        <w:r>
          <w:fldChar w:fldCharType="separate"/>
        </w:r>
        <w:r>
          <w:t>62</w:t>
        </w:r>
        <w:r>
          <w:fldChar w:fldCharType="end"/>
        </w:r>
      </w:hyperlink>
    </w:p>
    <w:p>
      <w:pPr>
        <w:pStyle w:val="TOC2"/>
        <w:tabs>
          <w:tab w:val="right" w:leader="dot" w:pos="8306"/>
        </w:tabs>
      </w:pPr>
      <w:hyperlink w:anchor="_Toc20830" w:history="1">
        <w:r>
          <w:rPr>
            <w:rFonts w:ascii="仿宋" w:eastAsia="仿宋" w:hAnsi="仿宋" w:cs="仿宋" w:hint="eastAsia"/>
            <w:lang w:eastAsia="zh-CN"/>
          </w:rPr>
          <w:t>(二)、施工工艺与技术路线</w:t>
        </w:r>
        <w:r>
          <w:tab/>
        </w:r>
        <w:r>
          <w:fldChar w:fldCharType="begin"/>
        </w:r>
        <w:r>
          <w:instrText xml:space="preserve"> PAGEREF _Toc20830 \h </w:instrText>
        </w:r>
        <w:r>
          <w:fldChar w:fldCharType="separate"/>
        </w:r>
        <w:r>
          <w:t>63</w:t>
        </w:r>
        <w:r>
          <w:fldChar w:fldCharType="end"/>
        </w:r>
      </w:hyperlink>
    </w:p>
    <w:p>
      <w:pPr>
        <w:pStyle w:val="TOC2"/>
        <w:tabs>
          <w:tab w:val="right" w:leader="dot" w:pos="8306"/>
        </w:tabs>
      </w:pPr>
      <w:hyperlink w:anchor="_Toc9551" w:history="1">
        <w:r>
          <w:rPr>
            <w:rFonts w:ascii="仿宋" w:eastAsia="仿宋" w:hAnsi="仿宋" w:cs="仿宋" w:hint="eastAsia"/>
            <w:lang w:eastAsia="zh-CN"/>
          </w:rPr>
          <w:t>(三)、关键节点施工计划</w:t>
        </w:r>
        <w:r>
          <w:tab/>
        </w:r>
        <w:r>
          <w:fldChar w:fldCharType="begin"/>
        </w:r>
        <w:r>
          <w:instrText xml:space="preserve"> PAGEREF _Toc9551 \h </w:instrText>
        </w:r>
        <w:r>
          <w:fldChar w:fldCharType="separate"/>
        </w:r>
        <w:r>
          <w:t>64</w:t>
        </w:r>
        <w:r>
          <w:fldChar w:fldCharType="end"/>
        </w:r>
      </w:hyperlink>
    </w:p>
    <w:p>
      <w:pPr>
        <w:pStyle w:val="TOC2"/>
        <w:tabs>
          <w:tab w:val="right" w:leader="dot" w:pos="8306"/>
        </w:tabs>
      </w:pPr>
      <w:hyperlink w:anchor="_Toc11372" w:history="1">
        <w:r>
          <w:rPr>
            <w:rFonts w:ascii="仿宋" w:eastAsia="仿宋" w:hAnsi="仿宋" w:cs="仿宋" w:hint="eastAsia"/>
            <w:lang w:eastAsia="zh-CN"/>
          </w:rPr>
          <w:t>(四)、施工现场管理</w:t>
        </w:r>
        <w:r>
          <w:tab/>
        </w:r>
        <w:r>
          <w:fldChar w:fldCharType="begin"/>
        </w:r>
        <w:r>
          <w:instrText xml:space="preserve"> PAGEREF _Toc11372 \h </w:instrText>
        </w:r>
        <w:r>
          <w:fldChar w:fldCharType="separate"/>
        </w:r>
        <w:r>
          <w:t>66</w:t>
        </w:r>
        <w:r>
          <w:fldChar w:fldCharType="end"/>
        </w:r>
      </w:hyperlink>
    </w:p>
    <w:p>
      <w:pPr>
        <w:pStyle w:val="TOC1"/>
        <w:tabs>
          <w:tab w:val="right" w:leader="dot" w:pos="8306"/>
        </w:tabs>
      </w:pPr>
      <w:hyperlink w:anchor="_Toc4661" w:history="1">
        <w:r>
          <w:rPr>
            <w:rFonts w:ascii="仿宋" w:eastAsia="仿宋" w:hAnsi="仿宋" w:cs="仿宋" w:hint="eastAsia"/>
            <w:lang w:eastAsia="zh-CN"/>
          </w:rPr>
          <w:t>十四、人力资源管理与开发</w:t>
        </w:r>
        <w:r>
          <w:tab/>
        </w:r>
        <w:r>
          <w:fldChar w:fldCharType="begin"/>
        </w:r>
        <w:r>
          <w:instrText xml:space="preserve"> PAGEREF _Toc4661 \h </w:instrText>
        </w:r>
        <w:r>
          <w:fldChar w:fldCharType="separate"/>
        </w:r>
        <w:r>
          <w:t>68</w:t>
        </w:r>
        <w:r>
          <w:fldChar w:fldCharType="end"/>
        </w:r>
      </w:hyperlink>
    </w:p>
    <w:p>
      <w:pPr>
        <w:pStyle w:val="TOC2"/>
        <w:tabs>
          <w:tab w:val="right" w:leader="dot" w:pos="8306"/>
        </w:tabs>
      </w:pPr>
      <w:hyperlink w:anchor="_Toc9132" w:history="1">
        <w:r>
          <w:rPr>
            <w:rFonts w:ascii="仿宋" w:eastAsia="仿宋" w:hAnsi="仿宋" w:cs="仿宋" w:hint="eastAsia"/>
            <w:lang w:eastAsia="zh-CN"/>
          </w:rPr>
          <w:t>(一)、人力资源规划</w:t>
        </w:r>
        <w:r>
          <w:tab/>
        </w:r>
        <w:r>
          <w:fldChar w:fldCharType="begin"/>
        </w:r>
        <w:r>
          <w:instrText xml:space="preserve"> PAGEREF _Toc9132 \h </w:instrText>
        </w:r>
        <w:r>
          <w:fldChar w:fldCharType="separate"/>
        </w:r>
        <w:r>
          <w:t>68</w:t>
        </w:r>
        <w:r>
          <w:fldChar w:fldCharType="end"/>
        </w:r>
      </w:hyperlink>
    </w:p>
    <w:p>
      <w:pPr>
        <w:pStyle w:val="TOC2"/>
        <w:tabs>
          <w:tab w:val="right" w:leader="dot" w:pos="8306"/>
        </w:tabs>
      </w:pPr>
      <w:hyperlink w:anchor="_Toc19008" w:history="1">
        <w:r>
          <w:rPr>
            <w:rFonts w:ascii="仿宋" w:eastAsia="仿宋" w:hAnsi="仿宋" w:cs="仿宋" w:hint="eastAsia"/>
            <w:lang w:eastAsia="zh-CN"/>
          </w:rPr>
          <w:t>(二)、人力资源开发与培训</w:t>
        </w:r>
        <w:r>
          <w:tab/>
        </w:r>
        <w:r>
          <w:fldChar w:fldCharType="begin"/>
        </w:r>
        <w:r>
          <w:instrText xml:space="preserve"> PAGEREF _Toc19008 \h </w:instrText>
        </w:r>
        <w:r>
          <w:fldChar w:fldCharType="separate"/>
        </w:r>
        <w:r>
          <w:t>70</w:t>
        </w:r>
        <w:r>
          <w:fldChar w:fldCharType="end"/>
        </w:r>
      </w:hyperlink>
    </w:p>
    <w:p>
      <w:pPr>
        <w:pStyle w:val="TOC1"/>
        <w:tabs>
          <w:tab w:val="right" w:leader="dot" w:pos="8306"/>
        </w:tabs>
      </w:pPr>
      <w:hyperlink w:anchor="_Toc6983" w:history="1">
        <w:r>
          <w:rPr>
            <w:rFonts w:ascii="仿宋" w:eastAsia="仿宋" w:hAnsi="仿宋" w:cs="仿宋" w:hint="eastAsia"/>
            <w:lang w:eastAsia="zh-CN"/>
          </w:rPr>
          <w:t>十五、设施与设备管理</w:t>
        </w:r>
        <w:r>
          <w:tab/>
        </w:r>
        <w:r>
          <w:fldChar w:fldCharType="begin"/>
        </w:r>
        <w:r>
          <w:instrText xml:space="preserve"> PAGEREF _Toc6983 \h </w:instrText>
        </w:r>
        <w:r>
          <w:fldChar w:fldCharType="separate"/>
        </w:r>
        <w:r>
          <w:t>72</w:t>
        </w:r>
        <w:r>
          <w:fldChar w:fldCharType="end"/>
        </w:r>
      </w:hyperlink>
    </w:p>
    <w:p>
      <w:pPr>
        <w:pStyle w:val="TOC2"/>
        <w:tabs>
          <w:tab w:val="right" w:leader="dot" w:pos="8306"/>
        </w:tabs>
      </w:pPr>
      <w:hyperlink w:anchor="_Toc6361" w:history="1">
        <w:r>
          <w:rPr>
            <w:rFonts w:ascii="仿宋" w:eastAsia="仿宋" w:hAnsi="仿宋" w:cs="仿宋" w:hint="eastAsia"/>
            <w:lang w:eastAsia="zh-CN"/>
          </w:rPr>
          <w:t>(一)、设施规划与配置</w:t>
        </w:r>
        <w:r>
          <w:tab/>
        </w:r>
        <w:r>
          <w:fldChar w:fldCharType="begin"/>
        </w:r>
        <w:r>
          <w:instrText xml:space="preserve"> PAGEREF _Toc6361 \h </w:instrText>
        </w:r>
        <w:r>
          <w:fldChar w:fldCharType="separate"/>
        </w:r>
        <w:r>
          <w:t>72</w:t>
        </w:r>
        <w:r>
          <w:fldChar w:fldCharType="end"/>
        </w:r>
      </w:hyperlink>
    </w:p>
    <w:p>
      <w:pPr>
        <w:pStyle w:val="TOC2"/>
        <w:tabs>
          <w:tab w:val="right" w:leader="dot" w:pos="8306"/>
        </w:tabs>
      </w:pPr>
      <w:hyperlink w:anchor="_Toc19087" w:history="1">
        <w:r>
          <w:rPr>
            <w:rFonts w:ascii="仿宋" w:eastAsia="仿宋" w:hAnsi="仿宋" w:cs="仿宋" w:hint="eastAsia"/>
            <w:lang w:eastAsia="zh-CN"/>
          </w:rPr>
          <w:t>(二)、设备采购与维护管理</w:t>
        </w:r>
        <w:r>
          <w:tab/>
        </w:r>
        <w:r>
          <w:fldChar w:fldCharType="begin"/>
        </w:r>
        <w:r>
          <w:instrText xml:space="preserve"> PAGEREF _Toc19087 \h </w:instrText>
        </w:r>
        <w:r>
          <w:fldChar w:fldCharType="separate"/>
        </w:r>
        <w:r>
          <w:t>73</w:t>
        </w:r>
        <w:r>
          <w:fldChar w:fldCharType="end"/>
        </w:r>
      </w:hyperlink>
    </w:p>
    <w:p>
      <w:pPr>
        <w:pStyle w:val="TOC2"/>
        <w:tabs>
          <w:tab w:val="right" w:leader="dot" w:pos="8306"/>
        </w:tabs>
      </w:pPr>
      <w:hyperlink w:anchor="_Toc4975" w:history="1">
        <w:r>
          <w:rPr>
            <w:rFonts w:ascii="仿宋" w:eastAsia="仿宋" w:hAnsi="仿宋" w:cs="仿宋" w:hint="eastAsia"/>
            <w:lang w:eastAsia="zh-CN"/>
          </w:rPr>
          <w:t>(三)、设施设备升级策略</w:t>
        </w:r>
        <w:r>
          <w:tab/>
        </w:r>
        <w:r>
          <w:fldChar w:fldCharType="begin"/>
        </w:r>
        <w:r>
          <w:instrText xml:space="preserve"> PAGEREF _Toc4975 \h </w:instrText>
        </w:r>
        <w:r>
          <w:fldChar w:fldCharType="separate"/>
        </w:r>
        <w:r>
          <w:t>74</w:t>
        </w:r>
        <w:r>
          <w:fldChar w:fldCharType="end"/>
        </w:r>
      </w:hyperlink>
    </w:p>
    <w:p>
      <w:pPr>
        <w:pStyle w:val="TOC1"/>
        <w:tabs>
          <w:tab w:val="right" w:leader="dot" w:pos="8306"/>
        </w:tabs>
      </w:pPr>
      <w:hyperlink w:anchor="_Toc1386" w:history="1">
        <w:r>
          <w:rPr>
            <w:rFonts w:ascii="仿宋" w:eastAsia="仿宋" w:hAnsi="仿宋" w:cs="仿宋" w:hint="eastAsia"/>
            <w:lang w:eastAsia="zh-CN"/>
          </w:rPr>
          <w:t>十六、创新驱动与持续发展</w:t>
        </w:r>
        <w:r>
          <w:tab/>
        </w:r>
        <w:r>
          <w:fldChar w:fldCharType="begin"/>
        </w:r>
        <w:r>
          <w:instrText xml:space="preserve"> PAGEREF _Toc1386 \h </w:instrText>
        </w:r>
        <w:r>
          <w:fldChar w:fldCharType="separate"/>
        </w:r>
        <w:r>
          <w:t>74</w:t>
        </w:r>
        <w:r>
          <w:fldChar w:fldCharType="end"/>
        </w:r>
      </w:hyperlink>
    </w:p>
    <w:p>
      <w:pPr>
        <w:pStyle w:val="TOC2"/>
        <w:tabs>
          <w:tab w:val="right" w:leader="dot" w:pos="8306"/>
        </w:tabs>
      </w:pPr>
      <w:hyperlink w:anchor="_Toc19416" w:history="1">
        <w:r>
          <w:rPr>
            <w:rFonts w:ascii="仿宋" w:eastAsia="仿宋" w:hAnsi="仿宋" w:cs="仿宋" w:hint="eastAsia"/>
            <w:lang w:eastAsia="zh-CN"/>
          </w:rPr>
          <w:t>(一)、创新驱动战略实施</w:t>
        </w:r>
        <w:r>
          <w:tab/>
        </w:r>
        <w:r>
          <w:fldChar w:fldCharType="begin"/>
        </w:r>
        <w:r>
          <w:instrText xml:space="preserve"> PAGEREF _Toc19416 \h </w:instrText>
        </w:r>
        <w:r>
          <w:fldChar w:fldCharType="separate"/>
        </w:r>
        <w:r>
          <w:t>74</w:t>
        </w:r>
        <w:r>
          <w:fldChar w:fldCharType="end"/>
        </w:r>
      </w:hyperlink>
    </w:p>
    <w:p>
      <w:pPr>
        <w:pStyle w:val="TOC2"/>
        <w:tabs>
          <w:tab w:val="right" w:leader="dot" w:pos="8306"/>
        </w:tabs>
      </w:pPr>
      <w:hyperlink w:anchor="_Toc23774" w:history="1">
        <w:r>
          <w:rPr>
            <w:rFonts w:ascii="仿宋" w:eastAsia="仿宋" w:hAnsi="仿宋" w:cs="仿宋" w:hint="eastAsia"/>
            <w:lang w:eastAsia="zh-CN"/>
          </w:rPr>
          <w:t>(二)、持续发展路径探索</w:t>
        </w:r>
        <w:r>
          <w:tab/>
        </w:r>
        <w:r>
          <w:fldChar w:fldCharType="begin"/>
        </w:r>
        <w:r>
          <w:instrText xml:space="preserve"> PAGEREF _Toc23774 \h </w:instrText>
        </w:r>
        <w:r>
          <w:fldChar w:fldCharType="separate"/>
        </w:r>
        <w:r>
          <w:t>76</w:t>
        </w:r>
        <w:r>
          <w:fldChar w:fldCharType="end"/>
        </w:r>
      </w:hyperlink>
    </w:p>
    <w:p>
      <w:pPr>
        <w:pStyle w:val="TOC1"/>
        <w:tabs>
          <w:tab w:val="right" w:leader="dot" w:pos="8306"/>
        </w:tabs>
      </w:pPr>
      <w:hyperlink w:anchor="_Toc4235" w:history="1">
        <w:r>
          <w:rPr>
            <w:rFonts w:ascii="仿宋" w:eastAsia="仿宋" w:hAnsi="仿宋" w:cs="仿宋" w:hint="eastAsia"/>
            <w:lang w:eastAsia="zh-CN"/>
          </w:rPr>
          <w:t>十七、企业合规与伦理</w:t>
        </w:r>
        <w:r>
          <w:tab/>
        </w:r>
        <w:r>
          <w:fldChar w:fldCharType="begin"/>
        </w:r>
        <w:r>
          <w:instrText xml:space="preserve"> PAGEREF _Toc4235 \h </w:instrText>
        </w:r>
        <w:r>
          <w:fldChar w:fldCharType="separate"/>
        </w:r>
        <w:r>
          <w:t>80</w:t>
        </w:r>
        <w:r>
          <w:fldChar w:fldCharType="end"/>
        </w:r>
      </w:hyperlink>
    </w:p>
    <w:p>
      <w:pPr>
        <w:pStyle w:val="TOC2"/>
        <w:tabs>
          <w:tab w:val="right" w:leader="dot" w:pos="8306"/>
        </w:tabs>
      </w:pPr>
      <w:hyperlink w:anchor="_Toc17982" w:history="1">
        <w:r>
          <w:rPr>
            <w:rFonts w:ascii="仿宋" w:eastAsia="仿宋" w:hAnsi="仿宋" w:cs="仿宋" w:hint="eastAsia"/>
            <w:lang w:eastAsia="zh-CN"/>
          </w:rPr>
          <w:t>(一)、合规政策与程序</w:t>
        </w:r>
        <w:r>
          <w:tab/>
        </w:r>
        <w:r>
          <w:fldChar w:fldCharType="begin"/>
        </w:r>
        <w:r>
          <w:instrText xml:space="preserve"> PAGEREF _Toc17982 \h </w:instrText>
        </w:r>
        <w:r>
          <w:fldChar w:fldCharType="separate"/>
        </w:r>
        <w:r>
          <w:t>80</w:t>
        </w:r>
        <w:r>
          <w:fldChar w:fldCharType="end"/>
        </w:r>
      </w:hyperlink>
    </w:p>
    <w:p>
      <w:pPr>
        <w:pStyle w:val="TOC2"/>
        <w:tabs>
          <w:tab w:val="right" w:leader="dot" w:pos="8306"/>
        </w:tabs>
      </w:pPr>
      <w:hyperlink w:anchor="_Toc25636" w:history="1">
        <w:r>
          <w:rPr>
            <w:rFonts w:ascii="仿宋" w:eastAsia="仿宋" w:hAnsi="仿宋" w:cs="仿宋" w:hint="eastAsia"/>
            <w:lang w:eastAsia="zh-CN"/>
          </w:rPr>
          <w:t>(二)、伦理规范与培训</w:t>
        </w:r>
        <w:r>
          <w:tab/>
        </w:r>
        <w:r>
          <w:fldChar w:fldCharType="begin"/>
        </w:r>
        <w:r>
          <w:instrText xml:space="preserve"> PAGEREF _Toc25636 \h </w:instrText>
        </w:r>
        <w:r>
          <w:fldChar w:fldCharType="separate"/>
        </w:r>
        <w:r>
          <w:t>81</w:t>
        </w:r>
        <w:r>
          <w:fldChar w:fldCharType="end"/>
        </w:r>
      </w:hyperlink>
    </w:p>
    <w:p>
      <w:pPr>
        <w:pStyle w:val="TOC2"/>
        <w:tabs>
          <w:tab w:val="right" w:leader="dot" w:pos="8306"/>
        </w:tabs>
      </w:pPr>
      <w:hyperlink w:anchor="_Toc31202" w:history="1">
        <w:r>
          <w:rPr>
            <w:rFonts w:ascii="仿宋" w:eastAsia="仿宋" w:hAnsi="仿宋" w:cs="仿宋" w:hint="eastAsia"/>
            <w:lang w:eastAsia="zh-CN"/>
          </w:rPr>
          <w:t>(三)、合规风险评估</w:t>
        </w:r>
        <w:r>
          <w:tab/>
        </w:r>
        <w:r>
          <w:fldChar w:fldCharType="begin"/>
        </w:r>
        <w:r>
          <w:instrText xml:space="preserve"> PAGEREF _Toc31202 \h </w:instrText>
        </w:r>
        <w:r>
          <w:fldChar w:fldCharType="separate"/>
        </w:r>
        <w:r>
          <w:t>82</w:t>
        </w:r>
        <w:r>
          <w:fldChar w:fldCharType="end"/>
        </w:r>
      </w:hyperlink>
    </w:p>
    <w:p>
      <w:pPr>
        <w:pStyle w:val="TOC2"/>
        <w:tabs>
          <w:tab w:val="right" w:leader="dot" w:pos="8306"/>
        </w:tabs>
      </w:pPr>
      <w:hyperlink w:anchor="_Toc9481" w:history="1">
        <w:r>
          <w:rPr>
            <w:rFonts w:ascii="仿宋" w:eastAsia="仿宋" w:hAnsi="仿宋" w:cs="仿宋" w:hint="eastAsia"/>
            <w:lang w:eastAsia="zh-CN"/>
          </w:rPr>
          <w:t>(四)、合规监督与执行</w:t>
        </w:r>
        <w:r>
          <w:tab/>
        </w:r>
        <w:r>
          <w:fldChar w:fldCharType="begin"/>
        </w:r>
        <w:r>
          <w:instrText xml:space="preserve"> PAGEREF _Toc9481 \h </w:instrText>
        </w:r>
        <w:r>
          <w:fldChar w:fldCharType="separate"/>
        </w:r>
        <w:r>
          <w:t>84</w:t>
        </w:r>
        <w:r>
          <w:fldChar w:fldCharType="end"/>
        </w:r>
      </w:hyperlink>
    </w:p>
    <w:p>
      <w:pPr>
        <w:pStyle w:val="TOC1"/>
        <w:tabs>
          <w:tab w:val="right" w:leader="dot" w:pos="8306"/>
        </w:tabs>
      </w:pPr>
      <w:hyperlink w:anchor="_Toc28252" w:history="1">
        <w:r>
          <w:rPr>
            <w:rFonts w:ascii="仿宋" w:eastAsia="仿宋" w:hAnsi="仿宋" w:cs="仿宋" w:hint="eastAsia"/>
            <w:lang w:eastAsia="zh-CN"/>
          </w:rPr>
          <w:t>十八、合作与交流机制建立</w:t>
        </w:r>
        <w:r>
          <w:tab/>
        </w:r>
        <w:r>
          <w:fldChar w:fldCharType="begin"/>
        </w:r>
        <w:r>
          <w:instrText xml:space="preserve"> PAGEREF _Toc28252 \h </w:instrText>
        </w:r>
        <w:r>
          <w:fldChar w:fldCharType="separate"/>
        </w:r>
        <w:r>
          <w:t>84</w:t>
        </w:r>
        <w:r>
          <w:fldChar w:fldCharType="end"/>
        </w:r>
      </w:hyperlink>
    </w:p>
    <w:p>
      <w:pPr>
        <w:pStyle w:val="TOC2"/>
        <w:tabs>
          <w:tab w:val="right" w:leader="dot" w:pos="8306"/>
        </w:tabs>
      </w:pPr>
      <w:hyperlink w:anchor="_Toc16961" w:history="1">
        <w:r>
          <w:rPr>
            <w:rFonts w:ascii="仿宋" w:eastAsia="仿宋" w:hAnsi="仿宋" w:cs="仿宋" w:hint="eastAsia"/>
            <w:lang w:eastAsia="zh-CN"/>
          </w:rPr>
          <w:t>(一)、合作伙伴选择与合作方式</w:t>
        </w:r>
        <w:r>
          <w:tab/>
        </w:r>
        <w:r>
          <w:fldChar w:fldCharType="begin"/>
        </w:r>
        <w:r>
          <w:instrText xml:space="preserve"> PAGEREF _Toc16961 \h </w:instrText>
        </w:r>
        <w:r>
          <w:fldChar w:fldCharType="separate"/>
        </w:r>
        <w:r>
          <w:t>84</w:t>
        </w:r>
        <w:r>
          <w:fldChar w:fldCharType="end"/>
        </w:r>
      </w:hyperlink>
    </w:p>
    <w:p>
      <w:pPr>
        <w:pStyle w:val="TOC2"/>
        <w:tabs>
          <w:tab w:val="right" w:leader="dot" w:pos="8306"/>
        </w:tabs>
      </w:pPr>
      <w:hyperlink w:anchor="_Toc18027" w:history="1">
        <w:r>
          <w:rPr>
            <w:rFonts w:ascii="仿宋" w:eastAsia="仿宋" w:hAnsi="仿宋" w:cs="仿宋" w:hint="eastAsia"/>
            <w:lang w:eastAsia="zh-CN"/>
          </w:rPr>
          <w:t>(二)、交流与合作平台搭建</w:t>
        </w:r>
        <w:r>
          <w:tab/>
        </w:r>
        <w:r>
          <w:fldChar w:fldCharType="begin"/>
        </w:r>
        <w:r>
          <w:instrText xml:space="preserve"> PAGEREF _Toc18027 \h </w:instrText>
        </w:r>
        <w:r>
          <w:fldChar w:fldCharType="separate"/>
        </w:r>
        <w:r>
          <w:t>86</w:t>
        </w:r>
        <w:r>
          <w:fldChar w:fldCharType="end"/>
        </w:r>
      </w:hyperlink>
    </w:p>
    <w:p>
      <w:pPr>
        <w:pStyle w:val="TOC1"/>
        <w:tabs>
          <w:tab w:val="right" w:leader="dot" w:pos="8306"/>
        </w:tabs>
      </w:pPr>
      <w:hyperlink w:anchor="_Toc19475" w:history="1">
        <w:r>
          <w:rPr>
            <w:rFonts w:ascii="仿宋" w:eastAsia="仿宋" w:hAnsi="仿宋" w:cs="仿宋" w:hint="eastAsia"/>
            <w:lang w:eastAsia="zh-CN"/>
          </w:rPr>
          <w:t>十九、知识产权管理与保护</w:t>
        </w:r>
        <w:r>
          <w:tab/>
        </w:r>
        <w:r>
          <w:fldChar w:fldCharType="begin"/>
        </w:r>
        <w:r>
          <w:instrText xml:space="preserve"> PAGEREF _Toc19475 \h </w:instrText>
        </w:r>
        <w:r>
          <w:fldChar w:fldCharType="separate"/>
        </w:r>
        <w:r>
          <w:t>87</w:t>
        </w:r>
        <w:r>
          <w:fldChar w:fldCharType="end"/>
        </w:r>
      </w:hyperlink>
    </w:p>
    <w:p>
      <w:pPr>
        <w:pStyle w:val="TOC2"/>
        <w:tabs>
          <w:tab w:val="right" w:leader="dot" w:pos="8306"/>
        </w:tabs>
      </w:pPr>
      <w:hyperlink w:anchor="_Toc3992" w:history="1">
        <w:r>
          <w:rPr>
            <w:rFonts w:ascii="仿宋" w:eastAsia="仿宋" w:hAnsi="仿宋" w:cs="仿宋" w:hint="eastAsia"/>
            <w:lang w:eastAsia="zh-CN"/>
          </w:rPr>
          <w:t>(一)、知识产权管理体系建设</w:t>
        </w:r>
        <w:r>
          <w:tab/>
        </w:r>
        <w:r>
          <w:fldChar w:fldCharType="begin"/>
        </w:r>
        <w:r>
          <w:instrText xml:space="preserve"> PAGEREF _Toc3992 \h </w:instrText>
        </w:r>
        <w:r>
          <w:fldChar w:fldCharType="separate"/>
        </w:r>
        <w:r>
          <w:t>87</w:t>
        </w:r>
        <w:r>
          <w:fldChar w:fldCharType="end"/>
        </w:r>
      </w:hyperlink>
    </w:p>
    <w:p>
      <w:pPr>
        <w:pStyle w:val="TOC2"/>
        <w:tabs>
          <w:tab w:val="right" w:leader="dot" w:pos="8306"/>
        </w:tabs>
      </w:pPr>
      <w:hyperlink w:anchor="_Toc26301" w:history="1">
        <w:r>
          <w:rPr>
            <w:rFonts w:ascii="仿宋" w:eastAsia="仿宋" w:hAnsi="仿宋" w:cs="仿宋" w:hint="eastAsia"/>
            <w:lang w:eastAsia="zh-CN"/>
          </w:rPr>
          <w:t>(二)、知识产权保护措施</w:t>
        </w:r>
        <w:r>
          <w:tab/>
        </w:r>
        <w:r>
          <w:fldChar w:fldCharType="begin"/>
        </w:r>
        <w:r>
          <w:instrText xml:space="preserve"> PAGEREF _Toc26301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4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7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缩式城市垃圾收集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缩式城市垃圾收集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缩式城市垃圾收集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式城市垃圾收集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缩式城市垃圾收集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缩式城市垃圾收集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85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为了融入当地社区，压缩式城市垃圾收集车项目需深入理解当地的文化特色和社会习俗。例如，项目在设计广告和市场推广活动时，应考虑使用当地语言和符合地方文化的表达方式。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压缩式城市垃圾收集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为了确保压缩式城市垃圾收集车项目的成功并最大限度地减轻潜在的社会风险，详细的风险分析和具体的应对策略至关重要。以下是针对项目可能面临的具体社会风险及相应对策的分析：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风险描述：压缩式城市垃圾收集车项目可能遭遇社区抵制，尤其如果社区成员认为项目会破坏他们的生活环境或忽略他们的意见。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风险描述：压缩式城市垃圾收集车项目的商业实践可能与当地的文化和价值观存在冲突，导致社会紧张和文化冲突。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风险描述：压缩式城市垃圾收集车项目可能会增加对公共资源和基础设施的需求，给当地带来额外压力，例如在水资源、能源供应和交通系统方面。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风险描述：压缩式城市垃圾收集车项目可能会引起当地社会结构和动态的变化，例如改变社区的人口组成和社交模式。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风险描述：在压缩式城市垃圾收集车项目运营过程中，可能涉及大量个人和商业敏感信息，存在信息安全和隐私保护的风险。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17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13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缩式城市垃圾收集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城市垃圾收集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缩式城市垃圾收集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1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https://d.book118.com/988035076131006042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压缩式城市垃圾收集车项目建设方案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C63A5"/>
    <w:rsid w:val="06DC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3507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2024-02-20T18:03:00Z</dcterms:created>
  <dcterms:modified xsi:type="dcterms:W3CDTF">2024-02-20T18:03:44Z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34D2DE3FE97E49AFB89FEF8E854472EC_11</vt:lpwstr>
  </property>
  <property fmtid="{D5CDD505-2E9C-101B-9397-08002B2CF9AE}" pid="3" name="KSOProductBuildVer">
    <vt:lpwstr>2052-12.1.0.16250</vt:lpwstr>
  </property>
</Properties>
</file>