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高速、超硬精密刀具项目构思建设方案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9" w:history="1">
        <w:r>
          <w:rPr>
            <w:rFonts w:ascii="仿宋" w:eastAsia="仿宋" w:hAnsi="仿宋" w:cs="仿宋" w:hint="eastAsia"/>
            <w:lang w:eastAsia="zh-CN"/>
          </w:rPr>
          <w:t>前言</w:t>
        </w:r>
        <w:r>
          <w:tab/>
        </w:r>
        <w:r>
          <w:fldChar w:fldCharType="begin"/>
        </w:r>
        <w:r>
          <w:instrText xml:space="preserve"> PAGEREF _Toc20739 \h </w:instrText>
        </w:r>
        <w:r>
          <w:fldChar w:fldCharType="separate"/>
        </w:r>
        <w:r>
          <w:t>3</w:t>
        </w:r>
        <w:r>
          <w:fldChar w:fldCharType="end"/>
        </w:r>
      </w:hyperlink>
    </w:p>
    <w:p>
      <w:pPr>
        <w:pStyle w:val="TOC1"/>
        <w:tabs>
          <w:tab w:val="right" w:leader="dot" w:pos="8306"/>
        </w:tabs>
      </w:pPr>
      <w:hyperlink w:anchor="_Toc3805" w:history="1">
        <w:r>
          <w:rPr>
            <w:rFonts w:ascii="仿宋" w:eastAsia="仿宋" w:hAnsi="仿宋" w:cs="仿宋" w:hint="eastAsia"/>
            <w:lang w:eastAsia="zh-CN"/>
          </w:rPr>
          <w:t>一、资源开发及综合利用分析</w:t>
        </w:r>
        <w:r>
          <w:tab/>
        </w:r>
        <w:r>
          <w:fldChar w:fldCharType="begin"/>
        </w:r>
        <w:r>
          <w:instrText xml:space="preserve"> PAGEREF _Toc3805 \h </w:instrText>
        </w:r>
        <w:r>
          <w:fldChar w:fldCharType="separate"/>
        </w:r>
        <w:r>
          <w:t>3</w:t>
        </w:r>
        <w:r>
          <w:fldChar w:fldCharType="end"/>
        </w:r>
      </w:hyperlink>
    </w:p>
    <w:p>
      <w:pPr>
        <w:pStyle w:val="TOC2"/>
        <w:tabs>
          <w:tab w:val="right" w:leader="dot" w:pos="8306"/>
        </w:tabs>
      </w:pPr>
      <w:hyperlink w:anchor="_Toc5806" w:history="1">
        <w:r>
          <w:rPr>
            <w:rFonts w:ascii="仿宋" w:eastAsia="仿宋" w:hAnsi="仿宋" w:cs="仿宋" w:hint="eastAsia"/>
            <w:lang w:eastAsia="zh-CN"/>
          </w:rPr>
          <w:t>(一)、资源开发方案</w:t>
        </w:r>
        <w:r>
          <w:tab/>
        </w:r>
        <w:r>
          <w:fldChar w:fldCharType="begin"/>
        </w:r>
        <w:r>
          <w:instrText xml:space="preserve"> PAGEREF _Toc5806 \h </w:instrText>
        </w:r>
        <w:r>
          <w:fldChar w:fldCharType="separate"/>
        </w:r>
        <w:r>
          <w:t>3</w:t>
        </w:r>
        <w:r>
          <w:fldChar w:fldCharType="end"/>
        </w:r>
      </w:hyperlink>
    </w:p>
    <w:p>
      <w:pPr>
        <w:pStyle w:val="TOC2"/>
        <w:tabs>
          <w:tab w:val="right" w:leader="dot" w:pos="8306"/>
        </w:tabs>
      </w:pPr>
      <w:hyperlink w:anchor="_Toc15761" w:history="1">
        <w:r>
          <w:rPr>
            <w:rFonts w:ascii="仿宋" w:eastAsia="仿宋" w:hAnsi="仿宋" w:cs="仿宋" w:hint="eastAsia"/>
            <w:lang w:eastAsia="zh-CN"/>
          </w:rPr>
          <w:t>(二)、资源利用方案</w:t>
        </w:r>
        <w:r>
          <w:tab/>
        </w:r>
        <w:r>
          <w:fldChar w:fldCharType="begin"/>
        </w:r>
        <w:r>
          <w:instrText xml:space="preserve"> PAGEREF _Toc15761 \h </w:instrText>
        </w:r>
        <w:r>
          <w:fldChar w:fldCharType="separate"/>
        </w:r>
        <w:r>
          <w:t>4</w:t>
        </w:r>
        <w:r>
          <w:fldChar w:fldCharType="end"/>
        </w:r>
      </w:hyperlink>
    </w:p>
    <w:p>
      <w:pPr>
        <w:pStyle w:val="TOC2"/>
        <w:tabs>
          <w:tab w:val="right" w:leader="dot" w:pos="8306"/>
        </w:tabs>
      </w:pPr>
      <w:hyperlink w:anchor="_Toc18067" w:history="1">
        <w:r>
          <w:rPr>
            <w:rFonts w:ascii="仿宋" w:eastAsia="仿宋" w:hAnsi="仿宋" w:cs="仿宋" w:hint="eastAsia"/>
            <w:lang w:eastAsia="zh-CN"/>
          </w:rPr>
          <w:t>(三)、资源节约措施</w:t>
        </w:r>
        <w:r>
          <w:tab/>
        </w:r>
        <w:r>
          <w:fldChar w:fldCharType="begin"/>
        </w:r>
        <w:r>
          <w:instrText xml:space="preserve"> PAGEREF _Toc18067 \h </w:instrText>
        </w:r>
        <w:r>
          <w:fldChar w:fldCharType="separate"/>
        </w:r>
        <w:r>
          <w:t>5</w:t>
        </w:r>
        <w:r>
          <w:fldChar w:fldCharType="end"/>
        </w:r>
      </w:hyperlink>
    </w:p>
    <w:p>
      <w:pPr>
        <w:pStyle w:val="TOC1"/>
        <w:tabs>
          <w:tab w:val="right" w:leader="dot" w:pos="8306"/>
        </w:tabs>
      </w:pPr>
      <w:hyperlink w:anchor="_Toc18552" w:history="1">
        <w:r>
          <w:rPr>
            <w:rFonts w:ascii="仿宋" w:eastAsia="仿宋" w:hAnsi="仿宋" w:cs="仿宋" w:hint="eastAsia"/>
            <w:lang w:eastAsia="zh-CN"/>
          </w:rPr>
          <w:t>二、社会影响分析</w:t>
        </w:r>
        <w:r>
          <w:tab/>
        </w:r>
        <w:r>
          <w:fldChar w:fldCharType="begin"/>
        </w:r>
        <w:r>
          <w:instrText xml:space="preserve"> PAGEREF _Toc18552 \h </w:instrText>
        </w:r>
        <w:r>
          <w:fldChar w:fldCharType="separate"/>
        </w:r>
        <w:r>
          <w:t>6</w:t>
        </w:r>
        <w:r>
          <w:fldChar w:fldCharType="end"/>
        </w:r>
      </w:hyperlink>
    </w:p>
    <w:p>
      <w:pPr>
        <w:pStyle w:val="TOC2"/>
        <w:tabs>
          <w:tab w:val="right" w:leader="dot" w:pos="8306"/>
        </w:tabs>
      </w:pPr>
      <w:hyperlink w:anchor="_Toc27196" w:history="1">
        <w:r>
          <w:rPr>
            <w:rFonts w:ascii="仿宋" w:eastAsia="仿宋" w:hAnsi="仿宋" w:cs="仿宋" w:hint="eastAsia"/>
            <w:lang w:eastAsia="zh-CN"/>
          </w:rPr>
          <w:t>(一)、社会影响效果分析</w:t>
        </w:r>
        <w:r>
          <w:tab/>
        </w:r>
        <w:r>
          <w:fldChar w:fldCharType="begin"/>
        </w:r>
        <w:r>
          <w:instrText xml:space="preserve"> PAGEREF _Toc27196 \h </w:instrText>
        </w:r>
        <w:r>
          <w:fldChar w:fldCharType="separate"/>
        </w:r>
        <w:r>
          <w:t>6</w:t>
        </w:r>
        <w:r>
          <w:fldChar w:fldCharType="end"/>
        </w:r>
      </w:hyperlink>
    </w:p>
    <w:p>
      <w:pPr>
        <w:pStyle w:val="TOC2"/>
        <w:tabs>
          <w:tab w:val="right" w:leader="dot" w:pos="8306"/>
        </w:tabs>
      </w:pPr>
      <w:hyperlink w:anchor="_Toc21511" w:history="1">
        <w:r>
          <w:rPr>
            <w:rFonts w:ascii="仿宋" w:eastAsia="仿宋" w:hAnsi="仿宋" w:cs="仿宋" w:hint="eastAsia"/>
            <w:lang w:eastAsia="zh-CN"/>
          </w:rPr>
          <w:t>(二)、社会适应性分析</w:t>
        </w:r>
        <w:r>
          <w:tab/>
        </w:r>
        <w:r>
          <w:fldChar w:fldCharType="begin"/>
        </w:r>
        <w:r>
          <w:instrText xml:space="preserve"> PAGEREF _Toc21511 \h </w:instrText>
        </w:r>
        <w:r>
          <w:fldChar w:fldCharType="separate"/>
        </w:r>
        <w:r>
          <w:t>9</w:t>
        </w:r>
        <w:r>
          <w:fldChar w:fldCharType="end"/>
        </w:r>
      </w:hyperlink>
    </w:p>
    <w:p>
      <w:pPr>
        <w:pStyle w:val="TOC2"/>
        <w:tabs>
          <w:tab w:val="right" w:leader="dot" w:pos="8306"/>
        </w:tabs>
      </w:pPr>
      <w:hyperlink w:anchor="_Toc6416" w:history="1">
        <w:r>
          <w:rPr>
            <w:rFonts w:ascii="仿宋" w:eastAsia="仿宋" w:hAnsi="仿宋" w:cs="仿宋" w:hint="eastAsia"/>
            <w:lang w:eastAsia="zh-CN"/>
          </w:rPr>
          <w:t>(三)、社会风险及对策分析</w:t>
        </w:r>
        <w:r>
          <w:tab/>
        </w:r>
        <w:r>
          <w:fldChar w:fldCharType="begin"/>
        </w:r>
        <w:r>
          <w:instrText xml:space="preserve"> PAGEREF _Toc6416 \h </w:instrText>
        </w:r>
        <w:r>
          <w:fldChar w:fldCharType="separate"/>
        </w:r>
        <w:r>
          <w:t>10</w:t>
        </w:r>
        <w:r>
          <w:fldChar w:fldCharType="end"/>
        </w:r>
      </w:hyperlink>
    </w:p>
    <w:p>
      <w:pPr>
        <w:pStyle w:val="TOC1"/>
        <w:tabs>
          <w:tab w:val="right" w:leader="dot" w:pos="8306"/>
        </w:tabs>
      </w:pPr>
      <w:hyperlink w:anchor="_Toc13230" w:history="1">
        <w:r>
          <w:rPr>
            <w:rFonts w:ascii="仿宋" w:eastAsia="仿宋" w:hAnsi="仿宋" w:cs="仿宋" w:hint="eastAsia"/>
            <w:lang w:eastAsia="zh-CN"/>
          </w:rPr>
          <w:t>三、项目选址研究</w:t>
        </w:r>
        <w:r>
          <w:tab/>
        </w:r>
        <w:r>
          <w:fldChar w:fldCharType="begin"/>
        </w:r>
        <w:r>
          <w:instrText xml:space="preserve"> PAGEREF _Toc13230 \h </w:instrText>
        </w:r>
        <w:r>
          <w:fldChar w:fldCharType="separate"/>
        </w:r>
        <w:r>
          <w:t>14</w:t>
        </w:r>
        <w:r>
          <w:fldChar w:fldCharType="end"/>
        </w:r>
      </w:hyperlink>
    </w:p>
    <w:p>
      <w:pPr>
        <w:pStyle w:val="TOC2"/>
        <w:tabs>
          <w:tab w:val="right" w:leader="dot" w:pos="8306"/>
        </w:tabs>
      </w:pPr>
      <w:hyperlink w:anchor="_Toc5079" w:history="1">
        <w:r>
          <w:rPr>
            <w:rFonts w:ascii="仿宋" w:eastAsia="仿宋" w:hAnsi="仿宋" w:cs="仿宋" w:hint="eastAsia"/>
            <w:lang w:eastAsia="zh-CN"/>
          </w:rPr>
          <w:t>(一)、项目选址原则</w:t>
        </w:r>
        <w:r>
          <w:tab/>
        </w:r>
        <w:r>
          <w:fldChar w:fldCharType="begin"/>
        </w:r>
        <w:r>
          <w:instrText xml:space="preserve"> PAGEREF _Toc5079 \h </w:instrText>
        </w:r>
        <w:r>
          <w:fldChar w:fldCharType="separate"/>
        </w:r>
        <w:r>
          <w:t>14</w:t>
        </w:r>
        <w:r>
          <w:fldChar w:fldCharType="end"/>
        </w:r>
      </w:hyperlink>
    </w:p>
    <w:p>
      <w:pPr>
        <w:pStyle w:val="TOC2"/>
        <w:tabs>
          <w:tab w:val="right" w:leader="dot" w:pos="8306"/>
        </w:tabs>
      </w:pPr>
      <w:hyperlink w:anchor="_Toc23489" w:history="1">
        <w:r>
          <w:rPr>
            <w:rFonts w:ascii="仿宋" w:eastAsia="仿宋" w:hAnsi="仿宋" w:cs="仿宋" w:hint="eastAsia"/>
            <w:lang w:eastAsia="zh-CN"/>
          </w:rPr>
          <w:t>(二)、项目选址</w:t>
        </w:r>
        <w:r>
          <w:tab/>
        </w:r>
        <w:r>
          <w:fldChar w:fldCharType="begin"/>
        </w:r>
        <w:r>
          <w:instrText xml:space="preserve"> PAGEREF _Toc23489 \h </w:instrText>
        </w:r>
        <w:r>
          <w:fldChar w:fldCharType="separate"/>
        </w:r>
        <w:r>
          <w:t>17</w:t>
        </w:r>
        <w:r>
          <w:fldChar w:fldCharType="end"/>
        </w:r>
      </w:hyperlink>
    </w:p>
    <w:p>
      <w:pPr>
        <w:pStyle w:val="TOC2"/>
        <w:tabs>
          <w:tab w:val="right" w:leader="dot" w:pos="8306"/>
        </w:tabs>
      </w:pPr>
      <w:hyperlink w:anchor="_Toc8576" w:history="1">
        <w:r>
          <w:rPr>
            <w:rFonts w:ascii="仿宋" w:eastAsia="仿宋" w:hAnsi="仿宋" w:cs="仿宋" w:hint="eastAsia"/>
            <w:lang w:eastAsia="zh-CN"/>
          </w:rPr>
          <w:t>(三)、建设条件分析</w:t>
        </w:r>
        <w:r>
          <w:tab/>
        </w:r>
        <w:r>
          <w:fldChar w:fldCharType="begin"/>
        </w:r>
        <w:r>
          <w:instrText xml:space="preserve"> PAGEREF _Toc8576 \h </w:instrText>
        </w:r>
        <w:r>
          <w:fldChar w:fldCharType="separate"/>
        </w:r>
        <w:r>
          <w:t>19</w:t>
        </w:r>
        <w:r>
          <w:fldChar w:fldCharType="end"/>
        </w:r>
      </w:hyperlink>
    </w:p>
    <w:p>
      <w:pPr>
        <w:pStyle w:val="TOC2"/>
        <w:tabs>
          <w:tab w:val="right" w:leader="dot" w:pos="8306"/>
        </w:tabs>
      </w:pPr>
      <w:hyperlink w:anchor="_Toc13241" w:history="1">
        <w:r>
          <w:rPr>
            <w:rFonts w:ascii="仿宋" w:eastAsia="仿宋" w:hAnsi="仿宋" w:cs="仿宋" w:hint="eastAsia"/>
            <w:lang w:eastAsia="zh-CN"/>
          </w:rPr>
          <w:t>(四)、用地控制指标</w:t>
        </w:r>
        <w:r>
          <w:tab/>
        </w:r>
        <w:r>
          <w:fldChar w:fldCharType="begin"/>
        </w:r>
        <w:r>
          <w:instrText xml:space="preserve"> PAGEREF _Toc13241 \h </w:instrText>
        </w:r>
        <w:r>
          <w:fldChar w:fldCharType="separate"/>
        </w:r>
        <w:r>
          <w:t>20</w:t>
        </w:r>
        <w:r>
          <w:fldChar w:fldCharType="end"/>
        </w:r>
      </w:hyperlink>
    </w:p>
    <w:p>
      <w:pPr>
        <w:pStyle w:val="TOC2"/>
        <w:tabs>
          <w:tab w:val="right" w:leader="dot" w:pos="8306"/>
        </w:tabs>
      </w:pPr>
      <w:hyperlink w:anchor="_Toc24287" w:history="1">
        <w:r>
          <w:rPr>
            <w:rFonts w:ascii="仿宋" w:eastAsia="仿宋" w:hAnsi="仿宋" w:cs="仿宋" w:hint="eastAsia"/>
            <w:lang w:eastAsia="zh-CN"/>
          </w:rPr>
          <w:t>(五)、地总体要求</w:t>
        </w:r>
        <w:r>
          <w:tab/>
        </w:r>
        <w:r>
          <w:fldChar w:fldCharType="begin"/>
        </w:r>
        <w:r>
          <w:instrText xml:space="preserve"> PAGEREF _Toc24287 \h </w:instrText>
        </w:r>
        <w:r>
          <w:fldChar w:fldCharType="separate"/>
        </w:r>
        <w:r>
          <w:t>22</w:t>
        </w:r>
        <w:r>
          <w:fldChar w:fldCharType="end"/>
        </w:r>
      </w:hyperlink>
    </w:p>
    <w:p>
      <w:pPr>
        <w:pStyle w:val="TOC2"/>
        <w:tabs>
          <w:tab w:val="right" w:leader="dot" w:pos="8306"/>
        </w:tabs>
      </w:pPr>
      <w:hyperlink w:anchor="_Toc21356" w:history="1">
        <w:r>
          <w:rPr>
            <w:rFonts w:ascii="仿宋" w:eastAsia="仿宋" w:hAnsi="仿宋" w:cs="仿宋" w:hint="eastAsia"/>
            <w:lang w:eastAsia="zh-CN"/>
          </w:rPr>
          <w:t>(六)、节约用地措施</w:t>
        </w:r>
        <w:r>
          <w:tab/>
        </w:r>
        <w:r>
          <w:fldChar w:fldCharType="begin"/>
        </w:r>
        <w:r>
          <w:instrText xml:space="preserve"> PAGEREF _Toc21356 \h </w:instrText>
        </w:r>
        <w:r>
          <w:fldChar w:fldCharType="separate"/>
        </w:r>
        <w:r>
          <w:t>23</w:t>
        </w:r>
        <w:r>
          <w:fldChar w:fldCharType="end"/>
        </w:r>
      </w:hyperlink>
    </w:p>
    <w:p>
      <w:pPr>
        <w:pStyle w:val="TOC2"/>
        <w:tabs>
          <w:tab w:val="right" w:leader="dot" w:pos="8306"/>
        </w:tabs>
      </w:pPr>
      <w:hyperlink w:anchor="_Toc374" w:history="1">
        <w:r>
          <w:rPr>
            <w:rFonts w:ascii="仿宋" w:eastAsia="仿宋" w:hAnsi="仿宋" w:cs="仿宋" w:hint="eastAsia"/>
            <w:lang w:eastAsia="zh-CN"/>
          </w:rPr>
          <w:t>(七)、选址综合评价</w:t>
        </w:r>
        <w:r>
          <w:tab/>
        </w:r>
        <w:r>
          <w:fldChar w:fldCharType="begin"/>
        </w:r>
        <w:r>
          <w:instrText xml:space="preserve"> PAGEREF _Toc374 \h </w:instrText>
        </w:r>
        <w:r>
          <w:fldChar w:fldCharType="separate"/>
        </w:r>
        <w:r>
          <w:t>25</w:t>
        </w:r>
        <w:r>
          <w:fldChar w:fldCharType="end"/>
        </w:r>
      </w:hyperlink>
    </w:p>
    <w:p>
      <w:pPr>
        <w:pStyle w:val="TOC1"/>
        <w:tabs>
          <w:tab w:val="right" w:leader="dot" w:pos="8306"/>
        </w:tabs>
      </w:pPr>
      <w:hyperlink w:anchor="_Toc19252" w:history="1">
        <w:r>
          <w:rPr>
            <w:rFonts w:ascii="仿宋" w:eastAsia="仿宋" w:hAnsi="仿宋" w:cs="仿宋" w:hint="eastAsia"/>
            <w:lang w:eastAsia="zh-CN"/>
          </w:rPr>
          <w:t>四、高速、超硬精密刀具项目概论</w:t>
        </w:r>
        <w:r>
          <w:tab/>
        </w:r>
        <w:r>
          <w:fldChar w:fldCharType="begin"/>
        </w:r>
        <w:r>
          <w:instrText xml:space="preserve"> PAGEREF _Toc19252 \h </w:instrText>
        </w:r>
        <w:r>
          <w:fldChar w:fldCharType="separate"/>
        </w:r>
        <w:r>
          <w:t>26</w:t>
        </w:r>
        <w:r>
          <w:fldChar w:fldCharType="end"/>
        </w:r>
      </w:hyperlink>
    </w:p>
    <w:p>
      <w:pPr>
        <w:pStyle w:val="TOC2"/>
        <w:tabs>
          <w:tab w:val="right" w:leader="dot" w:pos="8306"/>
        </w:tabs>
      </w:pPr>
      <w:hyperlink w:anchor="_Toc19859" w:history="1">
        <w:r>
          <w:rPr>
            <w:rFonts w:ascii="仿宋" w:eastAsia="仿宋" w:hAnsi="仿宋" w:cs="仿宋" w:hint="eastAsia"/>
            <w:lang w:eastAsia="zh-CN"/>
          </w:rPr>
          <w:t>(一)、项目申报单位概况</w:t>
        </w:r>
        <w:r>
          <w:tab/>
        </w:r>
        <w:r>
          <w:fldChar w:fldCharType="begin"/>
        </w:r>
        <w:r>
          <w:instrText xml:space="preserve"> PAGEREF _Toc19859 \h </w:instrText>
        </w:r>
        <w:r>
          <w:fldChar w:fldCharType="separate"/>
        </w:r>
        <w:r>
          <w:t>26</w:t>
        </w:r>
        <w:r>
          <w:fldChar w:fldCharType="end"/>
        </w:r>
      </w:hyperlink>
    </w:p>
    <w:p>
      <w:pPr>
        <w:pStyle w:val="TOC2"/>
        <w:tabs>
          <w:tab w:val="right" w:leader="dot" w:pos="8306"/>
        </w:tabs>
      </w:pPr>
      <w:hyperlink w:anchor="_Toc22044" w:history="1">
        <w:r>
          <w:rPr>
            <w:rFonts w:ascii="仿宋" w:eastAsia="仿宋" w:hAnsi="仿宋" w:cs="仿宋" w:hint="eastAsia"/>
            <w:lang w:eastAsia="zh-CN"/>
          </w:rPr>
          <w:t>(二)、项目概况</w:t>
        </w:r>
        <w:r>
          <w:tab/>
        </w:r>
        <w:r>
          <w:fldChar w:fldCharType="begin"/>
        </w:r>
        <w:r>
          <w:instrText xml:space="preserve"> PAGEREF _Toc22044 \h </w:instrText>
        </w:r>
        <w:r>
          <w:fldChar w:fldCharType="separate"/>
        </w:r>
        <w:r>
          <w:t>27</w:t>
        </w:r>
        <w:r>
          <w:fldChar w:fldCharType="end"/>
        </w:r>
      </w:hyperlink>
    </w:p>
    <w:p>
      <w:pPr>
        <w:pStyle w:val="TOC1"/>
        <w:tabs>
          <w:tab w:val="right" w:leader="dot" w:pos="8306"/>
        </w:tabs>
      </w:pPr>
      <w:hyperlink w:anchor="_Toc16962" w:history="1">
        <w:r>
          <w:rPr>
            <w:rFonts w:ascii="仿宋" w:eastAsia="仿宋" w:hAnsi="仿宋" w:cs="仿宋" w:hint="eastAsia"/>
            <w:lang w:eastAsia="zh-CN"/>
          </w:rPr>
          <w:t>五、经济影响分析</w:t>
        </w:r>
        <w:r>
          <w:tab/>
        </w:r>
        <w:r>
          <w:fldChar w:fldCharType="begin"/>
        </w:r>
        <w:r>
          <w:instrText xml:space="preserve"> PAGEREF _Toc16962 \h </w:instrText>
        </w:r>
        <w:r>
          <w:fldChar w:fldCharType="separate"/>
        </w:r>
        <w:r>
          <w:t>30</w:t>
        </w:r>
        <w:r>
          <w:fldChar w:fldCharType="end"/>
        </w:r>
      </w:hyperlink>
    </w:p>
    <w:p>
      <w:pPr>
        <w:pStyle w:val="TOC2"/>
        <w:tabs>
          <w:tab w:val="right" w:leader="dot" w:pos="8306"/>
        </w:tabs>
      </w:pPr>
      <w:hyperlink w:anchor="_Toc3713" w:history="1">
        <w:r>
          <w:rPr>
            <w:rFonts w:ascii="仿宋" w:eastAsia="仿宋" w:hAnsi="仿宋" w:cs="仿宋" w:hint="eastAsia"/>
            <w:lang w:eastAsia="zh-CN"/>
          </w:rPr>
          <w:t>(一)、经济费用效益或费用效果分析</w:t>
        </w:r>
        <w:r>
          <w:tab/>
        </w:r>
        <w:r>
          <w:fldChar w:fldCharType="begin"/>
        </w:r>
        <w:r>
          <w:instrText xml:space="preserve"> PAGEREF _Toc3713 \h </w:instrText>
        </w:r>
        <w:r>
          <w:fldChar w:fldCharType="separate"/>
        </w:r>
        <w:r>
          <w:t>30</w:t>
        </w:r>
        <w:r>
          <w:fldChar w:fldCharType="end"/>
        </w:r>
      </w:hyperlink>
    </w:p>
    <w:p>
      <w:pPr>
        <w:pStyle w:val="TOC2"/>
        <w:tabs>
          <w:tab w:val="right" w:leader="dot" w:pos="8306"/>
        </w:tabs>
      </w:pPr>
      <w:hyperlink w:anchor="_Toc20962" w:history="1">
        <w:r>
          <w:rPr>
            <w:rFonts w:ascii="仿宋" w:eastAsia="仿宋" w:hAnsi="仿宋" w:cs="仿宋" w:hint="eastAsia"/>
            <w:lang w:eastAsia="zh-CN"/>
          </w:rPr>
          <w:t>(二)、行业影响分析</w:t>
        </w:r>
        <w:r>
          <w:tab/>
        </w:r>
        <w:r>
          <w:fldChar w:fldCharType="begin"/>
        </w:r>
        <w:r>
          <w:instrText xml:space="preserve"> PAGEREF _Toc20962 \h </w:instrText>
        </w:r>
        <w:r>
          <w:fldChar w:fldCharType="separate"/>
        </w:r>
        <w:r>
          <w:t>32</w:t>
        </w:r>
        <w:r>
          <w:fldChar w:fldCharType="end"/>
        </w:r>
      </w:hyperlink>
    </w:p>
    <w:p>
      <w:pPr>
        <w:pStyle w:val="TOC2"/>
        <w:tabs>
          <w:tab w:val="right" w:leader="dot" w:pos="8306"/>
        </w:tabs>
      </w:pPr>
      <w:hyperlink w:anchor="_Toc16598" w:history="1">
        <w:r>
          <w:rPr>
            <w:rFonts w:ascii="仿宋" w:eastAsia="仿宋" w:hAnsi="仿宋" w:cs="仿宋" w:hint="eastAsia"/>
            <w:lang w:eastAsia="zh-CN"/>
          </w:rPr>
          <w:t>(三)、区域经济影响分析</w:t>
        </w:r>
        <w:r>
          <w:tab/>
        </w:r>
        <w:r>
          <w:fldChar w:fldCharType="begin"/>
        </w:r>
        <w:r>
          <w:instrText xml:space="preserve"> PAGEREF _Toc16598 \h </w:instrText>
        </w:r>
        <w:r>
          <w:fldChar w:fldCharType="separate"/>
        </w:r>
        <w:r>
          <w:t>34</w:t>
        </w:r>
        <w:r>
          <w:fldChar w:fldCharType="end"/>
        </w:r>
      </w:hyperlink>
    </w:p>
    <w:p>
      <w:pPr>
        <w:pStyle w:val="TOC2"/>
        <w:tabs>
          <w:tab w:val="right" w:leader="dot" w:pos="8306"/>
        </w:tabs>
      </w:pPr>
      <w:hyperlink w:anchor="_Toc29797" w:history="1">
        <w:r>
          <w:rPr>
            <w:rFonts w:ascii="仿宋" w:eastAsia="仿宋" w:hAnsi="仿宋" w:cs="仿宋" w:hint="eastAsia"/>
            <w:lang w:eastAsia="zh-CN"/>
          </w:rPr>
          <w:t>(四)、宏观经济影响分析</w:t>
        </w:r>
        <w:r>
          <w:tab/>
        </w:r>
        <w:r>
          <w:fldChar w:fldCharType="begin"/>
        </w:r>
        <w:r>
          <w:instrText xml:space="preserve"> PAGEREF _Toc29797 \h </w:instrText>
        </w:r>
        <w:r>
          <w:fldChar w:fldCharType="separate"/>
        </w:r>
        <w:r>
          <w:t>35</w:t>
        </w:r>
        <w:r>
          <w:fldChar w:fldCharType="end"/>
        </w:r>
      </w:hyperlink>
    </w:p>
    <w:p>
      <w:pPr>
        <w:pStyle w:val="TOC1"/>
        <w:tabs>
          <w:tab w:val="right" w:leader="dot" w:pos="8306"/>
        </w:tabs>
      </w:pPr>
      <w:hyperlink w:anchor="_Toc5480" w:history="1">
        <w:r>
          <w:rPr>
            <w:rFonts w:ascii="仿宋" w:eastAsia="仿宋" w:hAnsi="仿宋" w:cs="仿宋" w:hint="eastAsia"/>
            <w:lang w:eastAsia="zh-CN"/>
          </w:rPr>
          <w:t>六、发展规划、产业政策和行业准入分析</w:t>
        </w:r>
        <w:r>
          <w:tab/>
        </w:r>
        <w:r>
          <w:fldChar w:fldCharType="begin"/>
        </w:r>
        <w:r>
          <w:instrText xml:space="preserve"> PAGEREF _Toc5480 \h </w:instrText>
        </w:r>
        <w:r>
          <w:fldChar w:fldCharType="separate"/>
        </w:r>
        <w:r>
          <w:t>36</w:t>
        </w:r>
        <w:r>
          <w:fldChar w:fldCharType="end"/>
        </w:r>
      </w:hyperlink>
    </w:p>
    <w:p>
      <w:pPr>
        <w:pStyle w:val="TOC2"/>
        <w:tabs>
          <w:tab w:val="right" w:leader="dot" w:pos="8306"/>
        </w:tabs>
      </w:pPr>
      <w:hyperlink w:anchor="_Toc2173" w:history="1">
        <w:r>
          <w:rPr>
            <w:rFonts w:ascii="仿宋" w:eastAsia="仿宋" w:hAnsi="仿宋" w:cs="仿宋" w:hint="eastAsia"/>
            <w:lang w:eastAsia="zh-CN"/>
          </w:rPr>
          <w:t>(一)、发展规划分析</w:t>
        </w:r>
        <w:r>
          <w:tab/>
        </w:r>
        <w:r>
          <w:fldChar w:fldCharType="begin"/>
        </w:r>
        <w:r>
          <w:instrText xml:space="preserve"> PAGEREF _Toc2173 \h </w:instrText>
        </w:r>
        <w:r>
          <w:fldChar w:fldCharType="separate"/>
        </w:r>
        <w:r>
          <w:t>36</w:t>
        </w:r>
        <w:r>
          <w:fldChar w:fldCharType="end"/>
        </w:r>
      </w:hyperlink>
    </w:p>
    <w:p>
      <w:pPr>
        <w:pStyle w:val="TOC2"/>
        <w:tabs>
          <w:tab w:val="right" w:leader="dot" w:pos="8306"/>
        </w:tabs>
      </w:pPr>
      <w:hyperlink w:anchor="_Toc20817" w:history="1">
        <w:r>
          <w:rPr>
            <w:rFonts w:ascii="仿宋" w:eastAsia="仿宋" w:hAnsi="仿宋" w:cs="仿宋" w:hint="eastAsia"/>
            <w:lang w:eastAsia="zh-CN"/>
          </w:rPr>
          <w:t>(二)、产业政策分析</w:t>
        </w:r>
        <w:r>
          <w:tab/>
        </w:r>
        <w:r>
          <w:fldChar w:fldCharType="begin"/>
        </w:r>
        <w:r>
          <w:instrText xml:space="preserve"> PAGEREF _Toc20817 \h </w:instrText>
        </w:r>
        <w:r>
          <w:fldChar w:fldCharType="separate"/>
        </w:r>
        <w:r>
          <w:t>38</w:t>
        </w:r>
        <w:r>
          <w:fldChar w:fldCharType="end"/>
        </w:r>
      </w:hyperlink>
    </w:p>
    <w:p>
      <w:pPr>
        <w:pStyle w:val="TOC2"/>
        <w:tabs>
          <w:tab w:val="right" w:leader="dot" w:pos="8306"/>
        </w:tabs>
      </w:pPr>
      <w:hyperlink w:anchor="_Toc25416" w:history="1">
        <w:r>
          <w:rPr>
            <w:rFonts w:ascii="仿宋" w:eastAsia="仿宋" w:hAnsi="仿宋" w:cs="仿宋" w:hint="eastAsia"/>
            <w:lang w:eastAsia="zh-CN"/>
          </w:rPr>
          <w:t>(三)、行业准入分析</w:t>
        </w:r>
        <w:r>
          <w:tab/>
        </w:r>
        <w:r>
          <w:fldChar w:fldCharType="begin"/>
        </w:r>
        <w:r>
          <w:instrText xml:space="preserve"> PAGEREF _Toc25416 \h </w:instrText>
        </w:r>
        <w:r>
          <w:fldChar w:fldCharType="separate"/>
        </w:r>
        <w:r>
          <w:t>39</w:t>
        </w:r>
        <w:r>
          <w:fldChar w:fldCharType="end"/>
        </w:r>
      </w:hyperlink>
    </w:p>
    <w:p>
      <w:pPr>
        <w:pStyle w:val="TOC1"/>
        <w:tabs>
          <w:tab w:val="right" w:leader="dot" w:pos="8306"/>
        </w:tabs>
      </w:pPr>
      <w:hyperlink w:anchor="_Toc12288" w:history="1">
        <w:r>
          <w:rPr>
            <w:rFonts w:ascii="仿宋" w:eastAsia="仿宋" w:hAnsi="仿宋" w:cs="仿宋" w:hint="eastAsia"/>
            <w:lang w:eastAsia="zh-CN"/>
          </w:rPr>
          <w:t>七、项目进度计划</w:t>
        </w:r>
        <w:r>
          <w:tab/>
        </w:r>
        <w:r>
          <w:fldChar w:fldCharType="begin"/>
        </w:r>
        <w:r>
          <w:instrText xml:space="preserve"> PAGEREF _Toc12288 \h </w:instrText>
        </w:r>
        <w:r>
          <w:fldChar w:fldCharType="separate"/>
        </w:r>
        <w:r>
          <w:t>41</w:t>
        </w:r>
        <w:r>
          <w:fldChar w:fldCharType="end"/>
        </w:r>
      </w:hyperlink>
    </w:p>
    <w:p>
      <w:pPr>
        <w:pStyle w:val="TOC2"/>
        <w:tabs>
          <w:tab w:val="right" w:leader="dot" w:pos="8306"/>
        </w:tabs>
      </w:pPr>
      <w:hyperlink w:anchor="_Toc10801" w:history="1">
        <w:r>
          <w:rPr>
            <w:rFonts w:ascii="仿宋" w:eastAsia="仿宋" w:hAnsi="仿宋" w:cs="仿宋" w:hint="eastAsia"/>
            <w:lang w:eastAsia="zh-CN"/>
          </w:rPr>
          <w:t>(一)、建设周期</w:t>
        </w:r>
        <w:r>
          <w:tab/>
        </w:r>
        <w:r>
          <w:fldChar w:fldCharType="begin"/>
        </w:r>
        <w:r>
          <w:instrText xml:space="preserve"> PAGEREF _Toc10801 \h </w:instrText>
        </w:r>
        <w:r>
          <w:fldChar w:fldCharType="separate"/>
        </w:r>
        <w:r>
          <w:t>41</w:t>
        </w:r>
        <w:r>
          <w:fldChar w:fldCharType="end"/>
        </w:r>
      </w:hyperlink>
    </w:p>
    <w:p>
      <w:pPr>
        <w:pStyle w:val="TOC2"/>
        <w:tabs>
          <w:tab w:val="right" w:leader="dot" w:pos="8306"/>
        </w:tabs>
      </w:pPr>
      <w:hyperlink w:anchor="_Toc8701" w:history="1">
        <w:r>
          <w:rPr>
            <w:rFonts w:ascii="仿宋" w:eastAsia="仿宋" w:hAnsi="仿宋" w:cs="仿宋" w:hint="eastAsia"/>
            <w:lang w:eastAsia="zh-CN"/>
          </w:rPr>
          <w:t>(二)、建设进度</w:t>
        </w:r>
        <w:r>
          <w:tab/>
        </w:r>
        <w:r>
          <w:fldChar w:fldCharType="begin"/>
        </w:r>
        <w:r>
          <w:instrText xml:space="preserve"> PAGEREF _Toc8701 \h </w:instrText>
        </w:r>
        <w:r>
          <w:fldChar w:fldCharType="separate"/>
        </w:r>
        <w:r>
          <w:t>41</w:t>
        </w:r>
        <w:r>
          <w:fldChar w:fldCharType="end"/>
        </w:r>
      </w:hyperlink>
    </w:p>
    <w:p>
      <w:pPr>
        <w:pStyle w:val="TOC2"/>
        <w:tabs>
          <w:tab w:val="right" w:leader="dot" w:pos="8306"/>
        </w:tabs>
      </w:pPr>
      <w:hyperlink w:anchor="_Toc12589" w:history="1">
        <w:r>
          <w:rPr>
            <w:rFonts w:ascii="仿宋" w:eastAsia="仿宋" w:hAnsi="仿宋" w:cs="仿宋" w:hint="eastAsia"/>
            <w:lang w:eastAsia="zh-CN"/>
          </w:rPr>
          <w:t>(三)、进度安排注意事项</w:t>
        </w:r>
        <w:r>
          <w:tab/>
        </w:r>
        <w:r>
          <w:fldChar w:fldCharType="begin"/>
        </w:r>
        <w:r>
          <w:instrText xml:space="preserve"> PAGEREF _Toc12589 \h </w:instrText>
        </w:r>
        <w:r>
          <w:fldChar w:fldCharType="separate"/>
        </w:r>
        <w:r>
          <w:t>42</w:t>
        </w:r>
        <w:r>
          <w:fldChar w:fldCharType="end"/>
        </w:r>
      </w:hyperlink>
    </w:p>
    <w:p>
      <w:pPr>
        <w:pStyle w:val="TOC2"/>
        <w:tabs>
          <w:tab w:val="right" w:leader="dot" w:pos="8306"/>
        </w:tabs>
      </w:pPr>
      <w:hyperlink w:anchor="_Toc25299" w:history="1">
        <w:r>
          <w:rPr>
            <w:rFonts w:ascii="仿宋" w:eastAsia="仿宋" w:hAnsi="仿宋" w:cs="仿宋" w:hint="eastAsia"/>
            <w:lang w:eastAsia="zh-CN"/>
          </w:rPr>
          <w:t>(四)、人力资源配置</w:t>
        </w:r>
        <w:r>
          <w:tab/>
        </w:r>
        <w:r>
          <w:fldChar w:fldCharType="begin"/>
        </w:r>
        <w:r>
          <w:instrText xml:space="preserve"> PAGEREF _Toc25299 \h </w:instrText>
        </w:r>
        <w:r>
          <w:fldChar w:fldCharType="separate"/>
        </w:r>
        <w:r>
          <w:t>43</w:t>
        </w:r>
        <w:r>
          <w:fldChar w:fldCharType="end"/>
        </w:r>
      </w:hyperlink>
    </w:p>
    <w:p>
      <w:pPr>
        <w:pStyle w:val="TOC2"/>
        <w:tabs>
          <w:tab w:val="right" w:leader="dot" w:pos="8306"/>
        </w:tabs>
      </w:pPr>
      <w:hyperlink w:anchor="_Toc10100" w:history="1">
        <w:r>
          <w:rPr>
            <w:rFonts w:ascii="仿宋" w:eastAsia="仿宋" w:hAnsi="仿宋" w:cs="仿宋" w:hint="eastAsia"/>
            <w:lang w:eastAsia="zh-CN"/>
          </w:rPr>
          <w:t>(五)、员工培训</w:t>
        </w:r>
        <w:r>
          <w:tab/>
        </w:r>
        <w:r>
          <w:fldChar w:fldCharType="begin"/>
        </w:r>
        <w:r>
          <w:instrText xml:space="preserve"> PAGEREF _Toc10100 \h </w:instrText>
        </w:r>
        <w:r>
          <w:fldChar w:fldCharType="separate"/>
        </w:r>
        <w:r>
          <w:t>45</w:t>
        </w:r>
        <w:r>
          <w:fldChar w:fldCharType="end"/>
        </w:r>
      </w:hyperlink>
    </w:p>
    <w:p>
      <w:pPr>
        <w:pStyle w:val="TOC2"/>
        <w:tabs>
          <w:tab w:val="right" w:leader="dot" w:pos="8306"/>
        </w:tabs>
      </w:pPr>
      <w:hyperlink w:anchor="_Toc10053" w:history="1">
        <w:r>
          <w:rPr>
            <w:rFonts w:ascii="仿宋" w:eastAsia="仿宋" w:hAnsi="仿宋" w:cs="仿宋" w:hint="eastAsia"/>
            <w:lang w:eastAsia="zh-CN"/>
          </w:rPr>
          <w:t>(六)、项目实施保障</w:t>
        </w:r>
        <w:r>
          <w:tab/>
        </w:r>
        <w:r>
          <w:fldChar w:fldCharType="begin"/>
        </w:r>
        <w:r>
          <w:instrText xml:space="preserve"> PAGEREF _Toc10053 \h </w:instrText>
        </w:r>
        <w:r>
          <w:fldChar w:fldCharType="separate"/>
        </w:r>
        <w:r>
          <w:t>46</w:t>
        </w:r>
        <w:r>
          <w:fldChar w:fldCharType="end"/>
        </w:r>
      </w:hyperlink>
    </w:p>
    <w:p>
      <w:pPr>
        <w:pStyle w:val="TOC2"/>
        <w:tabs>
          <w:tab w:val="right" w:leader="dot" w:pos="8306"/>
        </w:tabs>
      </w:pPr>
      <w:hyperlink w:anchor="_Toc28517" w:history="1">
        <w:r>
          <w:rPr>
            <w:rFonts w:ascii="仿宋" w:eastAsia="仿宋" w:hAnsi="仿宋" w:cs="仿宋" w:hint="eastAsia"/>
            <w:lang w:eastAsia="zh-CN"/>
          </w:rPr>
          <w:t>(七)、安全规范管理</w:t>
        </w:r>
        <w:r>
          <w:tab/>
        </w:r>
        <w:r>
          <w:fldChar w:fldCharType="begin"/>
        </w:r>
        <w:r>
          <w:instrText xml:space="preserve"> PAGEREF _Toc28517 \h </w:instrText>
        </w:r>
        <w:r>
          <w:fldChar w:fldCharType="separate"/>
        </w:r>
        <w:r>
          <w:t>47</w:t>
        </w:r>
        <w:r>
          <w:fldChar w:fldCharType="end"/>
        </w:r>
      </w:hyperlink>
    </w:p>
    <w:p>
      <w:pPr>
        <w:pStyle w:val="TOC1"/>
        <w:tabs>
          <w:tab w:val="right" w:leader="dot" w:pos="8306"/>
        </w:tabs>
      </w:pPr>
      <w:hyperlink w:anchor="_Toc28221" w:history="1">
        <w:r>
          <w:rPr>
            <w:rFonts w:ascii="仿宋" w:eastAsia="仿宋" w:hAnsi="仿宋" w:cs="仿宋" w:hint="eastAsia"/>
            <w:lang w:eastAsia="zh-CN"/>
          </w:rPr>
          <w:t>八、环境保护与治理方案</w:t>
        </w:r>
        <w:r>
          <w:tab/>
        </w:r>
        <w:r>
          <w:fldChar w:fldCharType="begin"/>
        </w:r>
        <w:r>
          <w:instrText xml:space="preserve"> PAGEREF _Toc28221 \h </w:instrText>
        </w:r>
        <w:r>
          <w:fldChar w:fldCharType="separate"/>
        </w:r>
        <w:r>
          <w:t>48</w:t>
        </w:r>
        <w:r>
          <w:fldChar w:fldCharType="end"/>
        </w:r>
      </w:hyperlink>
    </w:p>
    <w:p>
      <w:pPr>
        <w:pStyle w:val="TOC2"/>
        <w:tabs>
          <w:tab w:val="right" w:leader="dot" w:pos="8306"/>
        </w:tabs>
      </w:pPr>
      <w:hyperlink w:anchor="_Toc8766" w:history="1">
        <w:r>
          <w:rPr>
            <w:rFonts w:ascii="仿宋" w:eastAsia="仿宋" w:hAnsi="仿宋" w:cs="仿宋" w:hint="eastAsia"/>
            <w:lang w:eastAsia="zh-CN"/>
          </w:rPr>
          <w:t>(一)、项目环境影响评估</w:t>
        </w:r>
        <w:r>
          <w:tab/>
        </w:r>
        <w:r>
          <w:fldChar w:fldCharType="begin"/>
        </w:r>
        <w:r>
          <w:instrText xml:space="preserve"> PAGEREF _Toc8766 \h </w:instrText>
        </w:r>
        <w:r>
          <w:fldChar w:fldCharType="separate"/>
        </w:r>
        <w:r>
          <w:t>48</w:t>
        </w:r>
        <w:r>
          <w:fldChar w:fldCharType="end"/>
        </w:r>
      </w:hyperlink>
    </w:p>
    <w:p>
      <w:pPr>
        <w:pStyle w:val="TOC2"/>
        <w:tabs>
          <w:tab w:val="right" w:leader="dot" w:pos="8306"/>
        </w:tabs>
      </w:pPr>
      <w:hyperlink w:anchor="_Toc4625" w:history="1">
        <w:r>
          <w:rPr>
            <w:rFonts w:ascii="仿宋" w:eastAsia="仿宋" w:hAnsi="仿宋" w:cs="仿宋" w:hint="eastAsia"/>
            <w:lang w:eastAsia="zh-CN"/>
          </w:rPr>
          <w:t>(二)、环境保护措施与治理方案</w:t>
        </w:r>
        <w:r>
          <w:tab/>
        </w:r>
        <w:r>
          <w:fldChar w:fldCharType="begin"/>
        </w:r>
        <w:r>
          <w:instrText xml:space="preserve"> PAGEREF _Toc4625 \h </w:instrText>
        </w:r>
        <w:r>
          <w:fldChar w:fldCharType="separate"/>
        </w:r>
        <w:r>
          <w:t>49</w:t>
        </w:r>
        <w:r>
          <w:fldChar w:fldCharType="end"/>
        </w:r>
      </w:hyperlink>
    </w:p>
    <w:p>
      <w:pPr>
        <w:pStyle w:val="TOC1"/>
        <w:tabs>
          <w:tab w:val="right" w:leader="dot" w:pos="8306"/>
        </w:tabs>
      </w:pPr>
      <w:hyperlink w:anchor="_Toc1731" w:history="1">
        <w:r>
          <w:rPr>
            <w:rFonts w:ascii="仿宋" w:eastAsia="仿宋" w:hAnsi="仿宋" w:cs="仿宋" w:hint="eastAsia"/>
            <w:lang w:eastAsia="zh-CN"/>
          </w:rPr>
          <w:t>九、经济效益与社会效益优化</w:t>
        </w:r>
        <w:r>
          <w:tab/>
        </w:r>
        <w:r>
          <w:fldChar w:fldCharType="begin"/>
        </w:r>
        <w:r>
          <w:instrText xml:space="preserve"> PAGEREF _Toc1731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7" w:history="1">
        <w:r>
          <w:rPr>
            <w:rFonts w:ascii="仿宋" w:eastAsia="仿宋" w:hAnsi="仿宋" w:cs="仿宋" w:hint="eastAsia"/>
            <w:lang w:eastAsia="zh-CN"/>
          </w:rPr>
          <w:t>(一)、经济效益提升策略</w:t>
        </w:r>
        <w:r>
          <w:tab/>
        </w:r>
        <w:r>
          <w:fldChar w:fldCharType="begin"/>
        </w:r>
        <w:r>
          <w:instrText xml:space="preserve"> PAGEREF _Toc25877 \h </w:instrText>
        </w:r>
        <w:r>
          <w:fldChar w:fldCharType="separate"/>
        </w:r>
        <w:r>
          <w:t>49</w:t>
        </w:r>
        <w:r>
          <w:fldChar w:fldCharType="end"/>
        </w:r>
      </w:hyperlink>
    </w:p>
    <w:p>
      <w:pPr>
        <w:pStyle w:val="TOC2"/>
        <w:tabs>
          <w:tab w:val="right" w:leader="dot" w:pos="8306"/>
        </w:tabs>
      </w:pPr>
      <w:hyperlink w:anchor="_Toc14874" w:history="1">
        <w:r>
          <w:rPr>
            <w:rFonts w:ascii="仿宋" w:eastAsia="仿宋" w:hAnsi="仿宋" w:cs="仿宋" w:hint="eastAsia"/>
            <w:lang w:eastAsia="zh-CN"/>
          </w:rPr>
          <w:t>(二)、社会效益增强方案</w:t>
        </w:r>
        <w:r>
          <w:tab/>
        </w:r>
        <w:r>
          <w:fldChar w:fldCharType="begin"/>
        </w:r>
        <w:r>
          <w:instrText xml:space="preserve"> PAGEREF _Toc14874 \h </w:instrText>
        </w:r>
        <w:r>
          <w:fldChar w:fldCharType="separate"/>
        </w:r>
        <w:r>
          <w:t>51</w:t>
        </w:r>
        <w:r>
          <w:fldChar w:fldCharType="end"/>
        </w:r>
      </w:hyperlink>
    </w:p>
    <w:p>
      <w:pPr>
        <w:pStyle w:val="TOC1"/>
        <w:tabs>
          <w:tab w:val="right" w:leader="dot" w:pos="8306"/>
        </w:tabs>
      </w:pPr>
      <w:hyperlink w:anchor="_Toc15248" w:history="1">
        <w:r>
          <w:rPr>
            <w:rFonts w:ascii="仿宋" w:eastAsia="仿宋" w:hAnsi="仿宋" w:cs="仿宋" w:hint="eastAsia"/>
            <w:lang w:eastAsia="zh-CN"/>
          </w:rPr>
          <w:t>十、客户关系管理与市场拓展</w:t>
        </w:r>
        <w:r>
          <w:tab/>
        </w:r>
        <w:r>
          <w:fldChar w:fldCharType="begin"/>
        </w:r>
        <w:r>
          <w:instrText xml:space="preserve"> PAGEREF _Toc15248 \h </w:instrText>
        </w:r>
        <w:r>
          <w:fldChar w:fldCharType="separate"/>
        </w:r>
        <w:r>
          <w:t>51</w:t>
        </w:r>
        <w:r>
          <w:fldChar w:fldCharType="end"/>
        </w:r>
      </w:hyperlink>
    </w:p>
    <w:p>
      <w:pPr>
        <w:pStyle w:val="TOC2"/>
        <w:tabs>
          <w:tab w:val="right" w:leader="dot" w:pos="8306"/>
        </w:tabs>
      </w:pPr>
      <w:hyperlink w:anchor="_Toc1106" w:history="1">
        <w:r>
          <w:rPr>
            <w:rFonts w:ascii="仿宋" w:eastAsia="仿宋" w:hAnsi="仿宋" w:cs="仿宋" w:hint="eastAsia"/>
            <w:lang w:eastAsia="zh-CN"/>
          </w:rPr>
          <w:t>(一)、客户关系管理策略</w:t>
        </w:r>
        <w:r>
          <w:tab/>
        </w:r>
        <w:r>
          <w:fldChar w:fldCharType="begin"/>
        </w:r>
        <w:r>
          <w:instrText xml:space="preserve"> PAGEREF _Toc1106 \h </w:instrText>
        </w:r>
        <w:r>
          <w:fldChar w:fldCharType="separate"/>
        </w:r>
        <w:r>
          <w:t>51</w:t>
        </w:r>
        <w:r>
          <w:fldChar w:fldCharType="end"/>
        </w:r>
      </w:hyperlink>
    </w:p>
    <w:p>
      <w:pPr>
        <w:pStyle w:val="TOC2"/>
        <w:tabs>
          <w:tab w:val="right" w:leader="dot" w:pos="8306"/>
        </w:tabs>
      </w:pPr>
      <w:hyperlink w:anchor="_Toc5775" w:history="1">
        <w:r>
          <w:rPr>
            <w:rFonts w:ascii="仿宋" w:eastAsia="仿宋" w:hAnsi="仿宋" w:cs="仿宋" w:hint="eastAsia"/>
            <w:lang w:eastAsia="zh-CN"/>
          </w:rPr>
          <w:t>(二)、市场拓展方案</w:t>
        </w:r>
        <w:r>
          <w:tab/>
        </w:r>
        <w:r>
          <w:fldChar w:fldCharType="begin"/>
        </w:r>
        <w:r>
          <w:instrText xml:space="preserve"> PAGEREF _Toc5775 \h </w:instrText>
        </w:r>
        <w:r>
          <w:fldChar w:fldCharType="separate"/>
        </w:r>
        <w:r>
          <w:t>53</w:t>
        </w:r>
        <w:r>
          <w:fldChar w:fldCharType="end"/>
        </w:r>
      </w:hyperlink>
    </w:p>
    <w:p>
      <w:pPr>
        <w:pStyle w:val="TOC1"/>
        <w:tabs>
          <w:tab w:val="right" w:leader="dot" w:pos="8306"/>
        </w:tabs>
      </w:pPr>
      <w:hyperlink w:anchor="_Toc24188" w:history="1">
        <w:r>
          <w:rPr>
            <w:rFonts w:ascii="仿宋" w:eastAsia="仿宋" w:hAnsi="仿宋" w:cs="仿宋" w:hint="eastAsia"/>
            <w:lang w:eastAsia="zh-CN"/>
          </w:rPr>
          <w:t>十一、项目质量与标准</w:t>
        </w:r>
        <w:r>
          <w:tab/>
        </w:r>
        <w:r>
          <w:fldChar w:fldCharType="begin"/>
        </w:r>
        <w:r>
          <w:instrText xml:space="preserve"> PAGEREF _Toc24188 \h </w:instrText>
        </w:r>
        <w:r>
          <w:fldChar w:fldCharType="separate"/>
        </w:r>
        <w:r>
          <w:t>54</w:t>
        </w:r>
        <w:r>
          <w:fldChar w:fldCharType="end"/>
        </w:r>
      </w:hyperlink>
    </w:p>
    <w:p>
      <w:pPr>
        <w:pStyle w:val="TOC2"/>
        <w:tabs>
          <w:tab w:val="right" w:leader="dot" w:pos="8306"/>
        </w:tabs>
      </w:pPr>
      <w:hyperlink w:anchor="_Toc32308" w:history="1">
        <w:r>
          <w:rPr>
            <w:rFonts w:ascii="仿宋" w:eastAsia="仿宋" w:hAnsi="仿宋" w:cs="仿宋" w:hint="eastAsia"/>
            <w:lang w:eastAsia="zh-CN"/>
          </w:rPr>
          <w:t>(一)、质量保障体系</w:t>
        </w:r>
        <w:r>
          <w:tab/>
        </w:r>
        <w:r>
          <w:fldChar w:fldCharType="begin"/>
        </w:r>
        <w:r>
          <w:instrText xml:space="preserve"> PAGEREF _Toc32308 \h </w:instrText>
        </w:r>
        <w:r>
          <w:fldChar w:fldCharType="separate"/>
        </w:r>
        <w:r>
          <w:t>54</w:t>
        </w:r>
        <w:r>
          <w:fldChar w:fldCharType="end"/>
        </w:r>
      </w:hyperlink>
    </w:p>
    <w:p>
      <w:pPr>
        <w:pStyle w:val="TOC2"/>
        <w:tabs>
          <w:tab w:val="right" w:leader="dot" w:pos="8306"/>
        </w:tabs>
      </w:pPr>
      <w:hyperlink w:anchor="_Toc7747" w:history="1">
        <w:r>
          <w:rPr>
            <w:rFonts w:ascii="仿宋" w:eastAsia="仿宋" w:hAnsi="仿宋" w:cs="仿宋" w:hint="eastAsia"/>
            <w:lang w:eastAsia="zh-CN"/>
          </w:rPr>
          <w:t>(二)、标准化作业流程</w:t>
        </w:r>
        <w:r>
          <w:tab/>
        </w:r>
        <w:r>
          <w:fldChar w:fldCharType="begin"/>
        </w:r>
        <w:r>
          <w:instrText xml:space="preserve"> PAGEREF _Toc7747 \h </w:instrText>
        </w:r>
        <w:r>
          <w:fldChar w:fldCharType="separate"/>
        </w:r>
        <w:r>
          <w:t>55</w:t>
        </w:r>
        <w:r>
          <w:fldChar w:fldCharType="end"/>
        </w:r>
      </w:hyperlink>
    </w:p>
    <w:p>
      <w:pPr>
        <w:pStyle w:val="TOC2"/>
        <w:tabs>
          <w:tab w:val="right" w:leader="dot" w:pos="8306"/>
        </w:tabs>
      </w:pPr>
      <w:hyperlink w:anchor="_Toc20321" w:history="1">
        <w:r>
          <w:rPr>
            <w:rFonts w:ascii="仿宋" w:eastAsia="仿宋" w:hAnsi="仿宋" w:cs="仿宋" w:hint="eastAsia"/>
            <w:lang w:eastAsia="zh-CN"/>
          </w:rPr>
          <w:t>(三)、质量监控与评估</w:t>
        </w:r>
        <w:r>
          <w:tab/>
        </w:r>
        <w:r>
          <w:fldChar w:fldCharType="begin"/>
        </w:r>
        <w:r>
          <w:instrText xml:space="preserve"> PAGEREF _Toc20321 \h </w:instrText>
        </w:r>
        <w:r>
          <w:fldChar w:fldCharType="separate"/>
        </w:r>
        <w:r>
          <w:t>57</w:t>
        </w:r>
        <w:r>
          <w:fldChar w:fldCharType="end"/>
        </w:r>
      </w:hyperlink>
    </w:p>
    <w:p>
      <w:pPr>
        <w:pStyle w:val="TOC2"/>
        <w:tabs>
          <w:tab w:val="right" w:leader="dot" w:pos="8306"/>
        </w:tabs>
      </w:pPr>
      <w:hyperlink w:anchor="_Toc6997" w:history="1">
        <w:r>
          <w:rPr>
            <w:rFonts w:ascii="仿宋" w:eastAsia="仿宋" w:hAnsi="仿宋" w:cs="仿宋" w:hint="eastAsia"/>
            <w:lang w:eastAsia="zh-CN"/>
          </w:rPr>
          <w:t>(四)、质量改进计划</w:t>
        </w:r>
        <w:r>
          <w:tab/>
        </w:r>
        <w:r>
          <w:fldChar w:fldCharType="begin"/>
        </w:r>
        <w:r>
          <w:instrText xml:space="preserve"> PAGEREF _Toc6997 \h </w:instrText>
        </w:r>
        <w:r>
          <w:fldChar w:fldCharType="separate"/>
        </w:r>
        <w:r>
          <w:t>58</w:t>
        </w:r>
        <w:r>
          <w:fldChar w:fldCharType="end"/>
        </w:r>
      </w:hyperlink>
    </w:p>
    <w:p>
      <w:pPr>
        <w:pStyle w:val="TOC1"/>
        <w:tabs>
          <w:tab w:val="right" w:leader="dot" w:pos="8306"/>
        </w:tabs>
      </w:pPr>
      <w:hyperlink w:anchor="_Toc8190" w:history="1">
        <w:r>
          <w:rPr>
            <w:rFonts w:ascii="仿宋" w:eastAsia="仿宋" w:hAnsi="仿宋" w:cs="仿宋" w:hint="eastAsia"/>
            <w:lang w:eastAsia="zh-CN"/>
          </w:rPr>
          <w:t>十二、安全与应急管理</w:t>
        </w:r>
        <w:r>
          <w:tab/>
        </w:r>
        <w:r>
          <w:fldChar w:fldCharType="begin"/>
        </w:r>
        <w:r>
          <w:instrText xml:space="preserve"> PAGEREF _Toc8190 \h </w:instrText>
        </w:r>
        <w:r>
          <w:fldChar w:fldCharType="separate"/>
        </w:r>
        <w:r>
          <w:t>59</w:t>
        </w:r>
        <w:r>
          <w:fldChar w:fldCharType="end"/>
        </w:r>
      </w:hyperlink>
    </w:p>
    <w:p>
      <w:pPr>
        <w:pStyle w:val="TOC2"/>
        <w:tabs>
          <w:tab w:val="right" w:leader="dot" w:pos="8306"/>
        </w:tabs>
      </w:pPr>
      <w:hyperlink w:anchor="_Toc1321" w:history="1">
        <w:r>
          <w:rPr>
            <w:rFonts w:ascii="仿宋" w:eastAsia="仿宋" w:hAnsi="仿宋" w:cs="仿宋" w:hint="eastAsia"/>
            <w:lang w:eastAsia="zh-CN"/>
          </w:rPr>
          <w:t>(一)、安全生产管理</w:t>
        </w:r>
        <w:r>
          <w:tab/>
        </w:r>
        <w:r>
          <w:fldChar w:fldCharType="begin"/>
        </w:r>
        <w:r>
          <w:instrText xml:space="preserve"> PAGEREF _Toc1321 \h </w:instrText>
        </w:r>
        <w:r>
          <w:fldChar w:fldCharType="separate"/>
        </w:r>
        <w:r>
          <w:t>59</w:t>
        </w:r>
        <w:r>
          <w:fldChar w:fldCharType="end"/>
        </w:r>
      </w:hyperlink>
    </w:p>
    <w:p>
      <w:pPr>
        <w:pStyle w:val="TOC2"/>
        <w:tabs>
          <w:tab w:val="right" w:leader="dot" w:pos="8306"/>
        </w:tabs>
      </w:pPr>
      <w:hyperlink w:anchor="_Toc13861" w:history="1">
        <w:r>
          <w:rPr>
            <w:rFonts w:ascii="仿宋" w:eastAsia="仿宋" w:hAnsi="仿宋" w:cs="仿宋" w:hint="eastAsia"/>
            <w:lang w:eastAsia="zh-CN"/>
          </w:rPr>
          <w:t>(二)、应急预案与响应</w:t>
        </w:r>
        <w:r>
          <w:tab/>
        </w:r>
        <w:r>
          <w:fldChar w:fldCharType="begin"/>
        </w:r>
        <w:r>
          <w:instrText xml:space="preserve"> PAGEREF _Toc13861 \h </w:instrText>
        </w:r>
        <w:r>
          <w:fldChar w:fldCharType="separate"/>
        </w:r>
        <w:r>
          <w:t>61</w:t>
        </w:r>
        <w:r>
          <w:fldChar w:fldCharType="end"/>
        </w:r>
      </w:hyperlink>
    </w:p>
    <w:p>
      <w:pPr>
        <w:pStyle w:val="TOC1"/>
        <w:tabs>
          <w:tab w:val="right" w:leader="dot" w:pos="8306"/>
        </w:tabs>
      </w:pPr>
      <w:hyperlink w:anchor="_Toc5093" w:history="1">
        <w:r>
          <w:rPr>
            <w:rFonts w:ascii="仿宋" w:eastAsia="仿宋" w:hAnsi="仿宋" w:cs="仿宋" w:hint="eastAsia"/>
            <w:lang w:eastAsia="zh-CN"/>
          </w:rPr>
          <w:t>十三、项目施工方案</w:t>
        </w:r>
        <w:r>
          <w:tab/>
        </w:r>
        <w:r>
          <w:fldChar w:fldCharType="begin"/>
        </w:r>
        <w:r>
          <w:instrText xml:space="preserve"> PAGEREF _Toc5093 \h </w:instrText>
        </w:r>
        <w:r>
          <w:fldChar w:fldCharType="separate"/>
        </w:r>
        <w:r>
          <w:t>62</w:t>
        </w:r>
        <w:r>
          <w:fldChar w:fldCharType="end"/>
        </w:r>
      </w:hyperlink>
    </w:p>
    <w:p>
      <w:pPr>
        <w:pStyle w:val="TOC2"/>
        <w:tabs>
          <w:tab w:val="right" w:leader="dot" w:pos="8306"/>
        </w:tabs>
      </w:pPr>
      <w:hyperlink w:anchor="_Toc12795" w:history="1">
        <w:r>
          <w:rPr>
            <w:rFonts w:ascii="仿宋" w:eastAsia="仿宋" w:hAnsi="仿宋" w:cs="仿宋" w:hint="eastAsia"/>
            <w:lang w:eastAsia="zh-CN"/>
          </w:rPr>
          <w:t>(一)、施工组织设计</w:t>
        </w:r>
        <w:r>
          <w:tab/>
        </w:r>
        <w:r>
          <w:fldChar w:fldCharType="begin"/>
        </w:r>
        <w:r>
          <w:instrText xml:space="preserve"> PAGEREF _Toc12795 \h </w:instrText>
        </w:r>
        <w:r>
          <w:fldChar w:fldCharType="separate"/>
        </w:r>
        <w:r>
          <w:t>62</w:t>
        </w:r>
        <w:r>
          <w:fldChar w:fldCharType="end"/>
        </w:r>
      </w:hyperlink>
    </w:p>
    <w:p>
      <w:pPr>
        <w:pStyle w:val="TOC2"/>
        <w:tabs>
          <w:tab w:val="right" w:leader="dot" w:pos="8306"/>
        </w:tabs>
      </w:pPr>
      <w:hyperlink w:anchor="_Toc21865" w:history="1">
        <w:r>
          <w:rPr>
            <w:rFonts w:ascii="仿宋" w:eastAsia="仿宋" w:hAnsi="仿宋" w:cs="仿宋" w:hint="eastAsia"/>
            <w:lang w:eastAsia="zh-CN"/>
          </w:rPr>
          <w:t>(二)、施工工艺与技术路线</w:t>
        </w:r>
        <w:r>
          <w:tab/>
        </w:r>
        <w:r>
          <w:fldChar w:fldCharType="begin"/>
        </w:r>
        <w:r>
          <w:instrText xml:space="preserve"> PAGEREF _Toc21865 \h </w:instrText>
        </w:r>
        <w:r>
          <w:fldChar w:fldCharType="separate"/>
        </w:r>
        <w:r>
          <w:t>64</w:t>
        </w:r>
        <w:r>
          <w:fldChar w:fldCharType="end"/>
        </w:r>
      </w:hyperlink>
    </w:p>
    <w:p>
      <w:pPr>
        <w:pStyle w:val="TOC2"/>
        <w:tabs>
          <w:tab w:val="right" w:leader="dot" w:pos="8306"/>
        </w:tabs>
      </w:pPr>
      <w:hyperlink w:anchor="_Toc18175" w:history="1">
        <w:r>
          <w:rPr>
            <w:rFonts w:ascii="仿宋" w:eastAsia="仿宋" w:hAnsi="仿宋" w:cs="仿宋" w:hint="eastAsia"/>
            <w:lang w:eastAsia="zh-CN"/>
          </w:rPr>
          <w:t>(三)、关键节点施工计划</w:t>
        </w:r>
        <w:r>
          <w:tab/>
        </w:r>
        <w:r>
          <w:fldChar w:fldCharType="begin"/>
        </w:r>
        <w:r>
          <w:instrText xml:space="preserve"> PAGEREF _Toc18175 \h </w:instrText>
        </w:r>
        <w:r>
          <w:fldChar w:fldCharType="separate"/>
        </w:r>
        <w:r>
          <w:t>65</w:t>
        </w:r>
        <w:r>
          <w:fldChar w:fldCharType="end"/>
        </w:r>
      </w:hyperlink>
    </w:p>
    <w:p>
      <w:pPr>
        <w:pStyle w:val="TOC2"/>
        <w:tabs>
          <w:tab w:val="right" w:leader="dot" w:pos="8306"/>
        </w:tabs>
      </w:pPr>
      <w:hyperlink w:anchor="_Toc8144" w:history="1">
        <w:r>
          <w:rPr>
            <w:rFonts w:ascii="仿宋" w:eastAsia="仿宋" w:hAnsi="仿宋" w:cs="仿宋" w:hint="eastAsia"/>
            <w:lang w:eastAsia="zh-CN"/>
          </w:rPr>
          <w:t>(四)、施工现场管理</w:t>
        </w:r>
        <w:r>
          <w:tab/>
        </w:r>
        <w:r>
          <w:fldChar w:fldCharType="begin"/>
        </w:r>
        <w:r>
          <w:instrText xml:space="preserve"> PAGEREF _Toc8144 \h </w:instrText>
        </w:r>
        <w:r>
          <w:fldChar w:fldCharType="separate"/>
        </w:r>
        <w:r>
          <w:t>67</w:t>
        </w:r>
        <w:r>
          <w:fldChar w:fldCharType="end"/>
        </w:r>
      </w:hyperlink>
    </w:p>
    <w:p>
      <w:pPr>
        <w:pStyle w:val="TOC1"/>
        <w:tabs>
          <w:tab w:val="right" w:leader="dot" w:pos="8306"/>
        </w:tabs>
      </w:pPr>
      <w:hyperlink w:anchor="_Toc2319" w:history="1">
        <w:r>
          <w:rPr>
            <w:rFonts w:ascii="仿宋" w:eastAsia="仿宋" w:hAnsi="仿宋" w:cs="仿宋" w:hint="eastAsia"/>
            <w:lang w:eastAsia="zh-CN"/>
          </w:rPr>
          <w:t>十四、质量管理与控制</w:t>
        </w:r>
        <w:r>
          <w:tab/>
        </w:r>
        <w:r>
          <w:fldChar w:fldCharType="begin"/>
        </w:r>
        <w:r>
          <w:instrText xml:space="preserve"> PAGEREF _Toc2319 \h </w:instrText>
        </w:r>
        <w:r>
          <w:fldChar w:fldCharType="separate"/>
        </w:r>
        <w:r>
          <w:t>69</w:t>
        </w:r>
        <w:r>
          <w:fldChar w:fldCharType="end"/>
        </w:r>
      </w:hyperlink>
    </w:p>
    <w:p>
      <w:pPr>
        <w:pStyle w:val="TOC2"/>
        <w:tabs>
          <w:tab w:val="right" w:leader="dot" w:pos="8306"/>
        </w:tabs>
      </w:pPr>
      <w:hyperlink w:anchor="_Toc15595" w:history="1">
        <w:r>
          <w:rPr>
            <w:rFonts w:ascii="仿宋" w:eastAsia="仿宋" w:hAnsi="仿宋" w:cs="仿宋" w:hint="eastAsia"/>
            <w:lang w:eastAsia="zh-CN"/>
          </w:rPr>
          <w:t>(一)、质量管理体系建设</w:t>
        </w:r>
        <w:r>
          <w:tab/>
        </w:r>
        <w:r>
          <w:fldChar w:fldCharType="begin"/>
        </w:r>
        <w:r>
          <w:instrText xml:space="preserve"> PAGEREF _Toc15595 \h </w:instrText>
        </w:r>
        <w:r>
          <w:fldChar w:fldCharType="separate"/>
        </w:r>
        <w:r>
          <w:t>69</w:t>
        </w:r>
        <w:r>
          <w:fldChar w:fldCharType="end"/>
        </w:r>
      </w:hyperlink>
    </w:p>
    <w:p>
      <w:pPr>
        <w:pStyle w:val="TOC2"/>
        <w:tabs>
          <w:tab w:val="right" w:leader="dot" w:pos="8306"/>
        </w:tabs>
      </w:pPr>
      <w:hyperlink w:anchor="_Toc12927" w:history="1">
        <w:r>
          <w:rPr>
            <w:rFonts w:ascii="仿宋" w:eastAsia="仿宋" w:hAnsi="仿宋" w:cs="仿宋" w:hint="eastAsia"/>
            <w:lang w:eastAsia="zh-CN"/>
          </w:rPr>
          <w:t>(二)、质量控制措施</w:t>
        </w:r>
        <w:r>
          <w:tab/>
        </w:r>
        <w:r>
          <w:fldChar w:fldCharType="begin"/>
        </w:r>
        <w:r>
          <w:instrText xml:space="preserve"> PAGEREF _Toc12927 \h </w:instrText>
        </w:r>
        <w:r>
          <w:fldChar w:fldCharType="separate"/>
        </w:r>
        <w:r>
          <w:t>70</w:t>
        </w:r>
        <w:r>
          <w:fldChar w:fldCharType="end"/>
        </w:r>
      </w:hyperlink>
    </w:p>
    <w:p>
      <w:pPr>
        <w:pStyle w:val="TOC1"/>
        <w:tabs>
          <w:tab w:val="right" w:leader="dot" w:pos="8306"/>
        </w:tabs>
      </w:pPr>
      <w:hyperlink w:anchor="_Toc15989" w:history="1">
        <w:r>
          <w:rPr>
            <w:rFonts w:ascii="仿宋" w:eastAsia="仿宋" w:hAnsi="仿宋" w:cs="仿宋" w:hint="eastAsia"/>
            <w:lang w:eastAsia="zh-CN"/>
          </w:rPr>
          <w:t>十五、法律法规与政策遵循</w:t>
        </w:r>
        <w:r>
          <w:tab/>
        </w:r>
        <w:r>
          <w:fldChar w:fldCharType="begin"/>
        </w:r>
        <w:r>
          <w:instrText xml:space="preserve"> PAGEREF _Toc15989 \h </w:instrText>
        </w:r>
        <w:r>
          <w:fldChar w:fldCharType="separate"/>
        </w:r>
        <w:r>
          <w:t>71</w:t>
        </w:r>
        <w:r>
          <w:fldChar w:fldCharType="end"/>
        </w:r>
      </w:hyperlink>
    </w:p>
    <w:p>
      <w:pPr>
        <w:pStyle w:val="TOC2"/>
        <w:tabs>
          <w:tab w:val="right" w:leader="dot" w:pos="8306"/>
        </w:tabs>
      </w:pPr>
      <w:hyperlink w:anchor="_Toc13297" w:history="1">
        <w:r>
          <w:rPr>
            <w:rFonts w:ascii="仿宋" w:eastAsia="仿宋" w:hAnsi="仿宋" w:cs="仿宋" w:hint="eastAsia"/>
            <w:lang w:eastAsia="zh-CN"/>
          </w:rPr>
          <w:t>(一)、法律法规遵守</w:t>
        </w:r>
        <w:r>
          <w:tab/>
        </w:r>
        <w:r>
          <w:fldChar w:fldCharType="begin"/>
        </w:r>
        <w:r>
          <w:instrText xml:space="preserve"> PAGEREF _Toc13297 \h </w:instrText>
        </w:r>
        <w:r>
          <w:fldChar w:fldCharType="separate"/>
        </w:r>
        <w:r>
          <w:t>71</w:t>
        </w:r>
        <w:r>
          <w:fldChar w:fldCharType="end"/>
        </w:r>
      </w:hyperlink>
    </w:p>
    <w:p>
      <w:pPr>
        <w:pStyle w:val="TOC2"/>
        <w:tabs>
          <w:tab w:val="right" w:leader="dot" w:pos="8306"/>
        </w:tabs>
      </w:pPr>
      <w:hyperlink w:anchor="_Toc10518" w:history="1">
        <w:r>
          <w:rPr>
            <w:rFonts w:ascii="仿宋" w:eastAsia="仿宋" w:hAnsi="仿宋" w:cs="仿宋" w:hint="eastAsia"/>
            <w:lang w:eastAsia="zh-CN"/>
          </w:rPr>
          <w:t>(二)、政策导向与利用</w:t>
        </w:r>
        <w:r>
          <w:tab/>
        </w:r>
        <w:r>
          <w:fldChar w:fldCharType="begin"/>
        </w:r>
        <w:r>
          <w:instrText xml:space="preserve"> PAGEREF _Toc10518 \h </w:instrText>
        </w:r>
        <w:r>
          <w:fldChar w:fldCharType="separate"/>
        </w:r>
        <w:r>
          <w:t>73</w:t>
        </w:r>
        <w:r>
          <w:fldChar w:fldCharType="end"/>
        </w:r>
      </w:hyperlink>
    </w:p>
    <w:p>
      <w:pPr>
        <w:pStyle w:val="TOC1"/>
        <w:tabs>
          <w:tab w:val="right" w:leader="dot" w:pos="8306"/>
        </w:tabs>
      </w:pPr>
      <w:hyperlink w:anchor="_Toc9161" w:history="1">
        <w:r>
          <w:rPr>
            <w:rFonts w:ascii="仿宋" w:eastAsia="仿宋" w:hAnsi="仿宋" w:cs="仿宋" w:hint="eastAsia"/>
            <w:lang w:eastAsia="zh-CN"/>
          </w:rPr>
          <w:t>十六、设施与设备管理</w:t>
        </w:r>
        <w:r>
          <w:tab/>
        </w:r>
        <w:r>
          <w:fldChar w:fldCharType="begin"/>
        </w:r>
        <w:r>
          <w:instrText xml:space="preserve"> PAGEREF _Toc9161 \h </w:instrText>
        </w:r>
        <w:r>
          <w:fldChar w:fldCharType="separate"/>
        </w:r>
        <w:r>
          <w:t>73</w:t>
        </w:r>
        <w:r>
          <w:fldChar w:fldCharType="end"/>
        </w:r>
      </w:hyperlink>
    </w:p>
    <w:p>
      <w:pPr>
        <w:pStyle w:val="TOC2"/>
        <w:tabs>
          <w:tab w:val="right" w:leader="dot" w:pos="8306"/>
        </w:tabs>
      </w:pPr>
      <w:hyperlink w:anchor="_Toc21627" w:history="1">
        <w:r>
          <w:rPr>
            <w:rFonts w:ascii="仿宋" w:eastAsia="仿宋" w:hAnsi="仿宋" w:cs="仿宋" w:hint="eastAsia"/>
            <w:lang w:eastAsia="zh-CN"/>
          </w:rPr>
          <w:t>(一)、设施规划与配置</w:t>
        </w:r>
        <w:r>
          <w:tab/>
        </w:r>
        <w:r>
          <w:fldChar w:fldCharType="begin"/>
        </w:r>
        <w:r>
          <w:instrText xml:space="preserve"> PAGEREF _Toc21627 \h </w:instrText>
        </w:r>
        <w:r>
          <w:fldChar w:fldCharType="separate"/>
        </w:r>
        <w:r>
          <w:t>73</w:t>
        </w:r>
        <w:r>
          <w:fldChar w:fldCharType="end"/>
        </w:r>
      </w:hyperlink>
    </w:p>
    <w:p>
      <w:pPr>
        <w:pStyle w:val="TOC2"/>
        <w:tabs>
          <w:tab w:val="right" w:leader="dot" w:pos="8306"/>
        </w:tabs>
      </w:pPr>
      <w:hyperlink w:anchor="_Toc4727" w:history="1">
        <w:r>
          <w:rPr>
            <w:rFonts w:ascii="仿宋" w:eastAsia="仿宋" w:hAnsi="仿宋" w:cs="仿宋" w:hint="eastAsia"/>
            <w:lang w:eastAsia="zh-CN"/>
          </w:rPr>
          <w:t>(二)、设备采购与维护管理</w:t>
        </w:r>
        <w:r>
          <w:tab/>
        </w:r>
        <w:r>
          <w:fldChar w:fldCharType="begin"/>
        </w:r>
        <w:r>
          <w:instrText xml:space="preserve"> PAGEREF _Toc4727 \h </w:instrText>
        </w:r>
        <w:r>
          <w:fldChar w:fldCharType="separate"/>
        </w:r>
        <w:r>
          <w:t>74</w:t>
        </w:r>
        <w:r>
          <w:fldChar w:fldCharType="end"/>
        </w:r>
      </w:hyperlink>
    </w:p>
    <w:p>
      <w:pPr>
        <w:pStyle w:val="TOC2"/>
        <w:tabs>
          <w:tab w:val="right" w:leader="dot" w:pos="8306"/>
        </w:tabs>
      </w:pPr>
      <w:hyperlink w:anchor="_Toc4348" w:history="1">
        <w:r>
          <w:rPr>
            <w:rFonts w:ascii="仿宋" w:eastAsia="仿宋" w:hAnsi="仿宋" w:cs="仿宋" w:hint="eastAsia"/>
            <w:lang w:eastAsia="zh-CN"/>
          </w:rPr>
          <w:t>(三)、设施设备升级策略</w:t>
        </w:r>
        <w:r>
          <w:tab/>
        </w:r>
        <w:r>
          <w:fldChar w:fldCharType="begin"/>
        </w:r>
        <w:r>
          <w:instrText xml:space="preserve"> PAGEREF _Toc4348 \h </w:instrText>
        </w:r>
        <w:r>
          <w:fldChar w:fldCharType="separate"/>
        </w:r>
        <w:r>
          <w:t>75</w:t>
        </w:r>
        <w:r>
          <w:fldChar w:fldCharType="end"/>
        </w:r>
      </w:hyperlink>
    </w:p>
    <w:p>
      <w:pPr>
        <w:pStyle w:val="TOC1"/>
        <w:tabs>
          <w:tab w:val="right" w:leader="dot" w:pos="8306"/>
        </w:tabs>
      </w:pPr>
      <w:hyperlink w:anchor="_Toc12787" w:history="1">
        <w:r>
          <w:rPr>
            <w:rFonts w:ascii="仿宋" w:eastAsia="仿宋" w:hAnsi="仿宋" w:cs="仿宋" w:hint="eastAsia"/>
            <w:lang w:eastAsia="zh-CN"/>
          </w:rPr>
          <w:t>十七、产业协同与集群发展</w:t>
        </w:r>
        <w:r>
          <w:tab/>
        </w:r>
        <w:r>
          <w:fldChar w:fldCharType="begin"/>
        </w:r>
        <w:r>
          <w:instrText xml:space="preserve"> PAGEREF _Toc12787 \h </w:instrText>
        </w:r>
        <w:r>
          <w:fldChar w:fldCharType="separate"/>
        </w:r>
        <w:r>
          <w:t>76</w:t>
        </w:r>
        <w:r>
          <w:fldChar w:fldCharType="end"/>
        </w:r>
      </w:hyperlink>
    </w:p>
    <w:p>
      <w:pPr>
        <w:pStyle w:val="TOC2"/>
        <w:tabs>
          <w:tab w:val="right" w:leader="dot" w:pos="8306"/>
        </w:tabs>
      </w:pPr>
      <w:hyperlink w:anchor="_Toc26540" w:history="1">
        <w:r>
          <w:rPr>
            <w:rFonts w:ascii="仿宋" w:eastAsia="仿宋" w:hAnsi="仿宋" w:cs="仿宋" w:hint="eastAsia"/>
            <w:lang w:eastAsia="zh-CN"/>
          </w:rPr>
          <w:t>(一)、产业协同机制建设</w:t>
        </w:r>
        <w:r>
          <w:tab/>
        </w:r>
        <w:r>
          <w:fldChar w:fldCharType="begin"/>
        </w:r>
        <w:r>
          <w:instrText xml:space="preserve"> PAGEREF _Toc26540 \h </w:instrText>
        </w:r>
        <w:r>
          <w:fldChar w:fldCharType="separate"/>
        </w:r>
        <w:r>
          <w:t>76</w:t>
        </w:r>
        <w:r>
          <w:fldChar w:fldCharType="end"/>
        </w:r>
      </w:hyperlink>
    </w:p>
    <w:p>
      <w:pPr>
        <w:pStyle w:val="TOC2"/>
        <w:tabs>
          <w:tab w:val="right" w:leader="dot" w:pos="8306"/>
        </w:tabs>
      </w:pPr>
      <w:hyperlink w:anchor="_Toc29204" w:history="1">
        <w:r>
          <w:rPr>
            <w:rFonts w:ascii="仿宋" w:eastAsia="仿宋" w:hAnsi="仿宋" w:cs="仿宋" w:hint="eastAsia"/>
            <w:lang w:eastAsia="zh-CN"/>
          </w:rPr>
          <w:t>(二)、产业集群培育与发展</w:t>
        </w:r>
        <w:r>
          <w:tab/>
        </w:r>
        <w:r>
          <w:fldChar w:fldCharType="begin"/>
        </w:r>
        <w:r>
          <w:instrText xml:space="preserve"> PAGEREF _Toc29204 \h </w:instrText>
        </w:r>
        <w:r>
          <w:fldChar w:fldCharType="separate"/>
        </w:r>
        <w:r>
          <w:t>77</w:t>
        </w:r>
        <w:r>
          <w:fldChar w:fldCharType="end"/>
        </w:r>
      </w:hyperlink>
    </w:p>
    <w:p>
      <w:pPr>
        <w:pStyle w:val="TOC1"/>
        <w:tabs>
          <w:tab w:val="right" w:leader="dot" w:pos="8306"/>
        </w:tabs>
      </w:pPr>
      <w:hyperlink w:anchor="_Toc12241" w:history="1">
        <w:r>
          <w:rPr>
            <w:rFonts w:ascii="仿宋" w:eastAsia="仿宋" w:hAnsi="仿宋" w:cs="仿宋" w:hint="eastAsia"/>
            <w:lang w:eastAsia="zh-CN"/>
          </w:rPr>
          <w:t>十八、合作与交流机制建立</w:t>
        </w:r>
        <w:r>
          <w:tab/>
        </w:r>
        <w:r>
          <w:fldChar w:fldCharType="begin"/>
        </w:r>
        <w:r>
          <w:instrText xml:space="preserve"> PAGEREF _Toc12241 \h </w:instrText>
        </w:r>
        <w:r>
          <w:fldChar w:fldCharType="separate"/>
        </w:r>
        <w:r>
          <w:t>78</w:t>
        </w:r>
        <w:r>
          <w:fldChar w:fldCharType="end"/>
        </w:r>
      </w:hyperlink>
    </w:p>
    <w:p>
      <w:pPr>
        <w:pStyle w:val="TOC2"/>
        <w:tabs>
          <w:tab w:val="right" w:leader="dot" w:pos="8306"/>
        </w:tabs>
      </w:pPr>
      <w:hyperlink w:anchor="_Toc174" w:history="1">
        <w:r>
          <w:rPr>
            <w:rFonts w:ascii="仿宋" w:eastAsia="仿宋" w:hAnsi="仿宋" w:cs="仿宋" w:hint="eastAsia"/>
            <w:lang w:eastAsia="zh-CN"/>
          </w:rPr>
          <w:t>(一)、合作伙伴选择与合作方式</w:t>
        </w:r>
        <w:r>
          <w:tab/>
        </w:r>
        <w:r>
          <w:fldChar w:fldCharType="begin"/>
        </w:r>
        <w:r>
          <w:instrText xml:space="preserve"> PAGEREF _Toc174 \h </w:instrText>
        </w:r>
        <w:r>
          <w:fldChar w:fldCharType="separate"/>
        </w:r>
        <w:r>
          <w:t>78</w:t>
        </w:r>
        <w:r>
          <w:fldChar w:fldCharType="end"/>
        </w:r>
      </w:hyperlink>
    </w:p>
    <w:p>
      <w:pPr>
        <w:pStyle w:val="TOC2"/>
        <w:tabs>
          <w:tab w:val="right" w:leader="dot" w:pos="8306"/>
        </w:tabs>
      </w:pPr>
      <w:hyperlink w:anchor="_Toc19719" w:history="1">
        <w:r>
          <w:rPr>
            <w:rFonts w:ascii="仿宋" w:eastAsia="仿宋" w:hAnsi="仿宋" w:cs="仿宋" w:hint="eastAsia"/>
            <w:lang w:eastAsia="zh-CN"/>
          </w:rPr>
          <w:t>(二)、交流与合作平台搭建</w:t>
        </w:r>
        <w:r>
          <w:tab/>
        </w:r>
        <w:r>
          <w:fldChar w:fldCharType="begin"/>
        </w:r>
        <w:r>
          <w:instrText xml:space="preserve"> PAGEREF _Toc19719 \h </w:instrText>
        </w:r>
        <w:r>
          <w:fldChar w:fldCharType="separate"/>
        </w:r>
        <w:r>
          <w:t>79</w:t>
        </w:r>
        <w:r>
          <w:fldChar w:fldCharType="end"/>
        </w:r>
      </w:hyperlink>
    </w:p>
    <w:p>
      <w:pPr>
        <w:pStyle w:val="TOC1"/>
        <w:tabs>
          <w:tab w:val="right" w:leader="dot" w:pos="8306"/>
        </w:tabs>
      </w:pPr>
      <w:hyperlink w:anchor="_Toc21407" w:history="1">
        <w:r>
          <w:rPr>
            <w:rFonts w:ascii="仿宋" w:eastAsia="仿宋" w:hAnsi="仿宋" w:cs="仿宋" w:hint="eastAsia"/>
            <w:lang w:eastAsia="zh-CN"/>
          </w:rPr>
          <w:t>十九、知识产权管理与保护</w:t>
        </w:r>
        <w:r>
          <w:tab/>
        </w:r>
        <w:r>
          <w:fldChar w:fldCharType="begin"/>
        </w:r>
        <w:r>
          <w:instrText xml:space="preserve"> PAGEREF _Toc21407 \h </w:instrText>
        </w:r>
        <w:r>
          <w:fldChar w:fldCharType="separate"/>
        </w:r>
        <w:r>
          <w:t>81</w:t>
        </w:r>
        <w:r>
          <w:fldChar w:fldCharType="end"/>
        </w:r>
      </w:hyperlink>
    </w:p>
    <w:p>
      <w:pPr>
        <w:pStyle w:val="TOC2"/>
        <w:tabs>
          <w:tab w:val="right" w:leader="dot" w:pos="8306"/>
        </w:tabs>
      </w:pPr>
      <w:hyperlink w:anchor="_Toc17314" w:history="1">
        <w:r>
          <w:rPr>
            <w:rFonts w:ascii="仿宋" w:eastAsia="仿宋" w:hAnsi="仿宋" w:cs="仿宋" w:hint="eastAsia"/>
            <w:lang w:eastAsia="zh-CN"/>
          </w:rPr>
          <w:t>(一)、知识产权管理体系建设</w:t>
        </w:r>
        <w:r>
          <w:tab/>
        </w:r>
        <w:r>
          <w:fldChar w:fldCharType="begin"/>
        </w:r>
        <w:r>
          <w:instrText xml:space="preserve"> PAGEREF _Toc17314 \h </w:instrText>
        </w:r>
        <w:r>
          <w:fldChar w:fldCharType="separate"/>
        </w:r>
        <w:r>
          <w:t>81</w:t>
        </w:r>
        <w:r>
          <w:fldChar w:fldCharType="end"/>
        </w:r>
      </w:hyperlink>
    </w:p>
    <w:p>
      <w:pPr>
        <w:pStyle w:val="TOC2"/>
        <w:tabs>
          <w:tab w:val="right" w:leader="dot" w:pos="8306"/>
        </w:tabs>
      </w:pPr>
      <w:hyperlink w:anchor="_Toc21545" w:history="1">
        <w:r>
          <w:rPr>
            <w:rFonts w:ascii="仿宋" w:eastAsia="仿宋" w:hAnsi="仿宋" w:cs="仿宋" w:hint="eastAsia"/>
            <w:lang w:eastAsia="zh-CN"/>
          </w:rPr>
          <w:t>(二)、知识产权保护措施</w:t>
        </w:r>
        <w:r>
          <w:tab/>
        </w:r>
        <w:r>
          <w:fldChar w:fldCharType="begin"/>
        </w:r>
        <w:r>
          <w:instrText xml:space="preserve"> PAGEREF _Toc21545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8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一、高速、超硬精密刀具项目的技术资源开发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二、高速、超硬精密刀具项目的人力资源管理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速、超硬精密刀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三、高速、超硬精密刀具项目的资金资源筹措与优化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速、超硬精密刀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7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速、超硬精密刀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速、超硬精密刀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速、超硬精密刀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速、超硬精密刀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速、超硬精密刀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速、超硬精密刀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55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19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速、超硬精密刀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速、超硬精密刀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速、超硬精密刀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超硬精密刀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速、超硬精密刀具项目的社会影响是全面而深远的。从提供就业机会和提升公共服务，到促进社会结构和劳动市场的多元化，再到推动社会责任和伦理标准的提高，项目对于提升社区的经济、文化和社会福祉有着重要作用。通过这些正面影响，高速、超硬精密刀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51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为了融入当地社区，高速、超硬精密刀具项目需深入理解当地的文化特色和社会习俗。例如，项目在设计广告和市场推广活动时，应考虑使用当地语言和符合地方文化的表达方式。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41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为了确保高速、超硬精密刀具项目的成功并最大限度地减轻潜在的社会风险，详细的风险分析和具体的应对策略至关重要。以下是针对项目可能面临的具体社会风险及相应对策的分析：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风险描述：高速、超硬精密刀具项目可能遭遇社区抵制，尤其如果社区成员认为项目会破坏他们的生活环境或忽略他们的意见。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风险描述：高速、超硬精密刀具项目的商业实践可能与当地的文化和价值观存在冲突，导致社会紧张和文化冲突。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https://d.book118.com/988036126002006050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7539F"/>
    <w:rsid w:val="0AA753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36126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2024-02-28T19:36:00Z</dcterms:created>
  <dcterms:modified xsi:type="dcterms:W3CDTF">2024-02-28T19:36:51Z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33353F90A9AE4A60B3DEECD431275ED7_11</vt:lpwstr>
  </property>
  <property fmtid="{D5CDD505-2E9C-101B-9397-08002B2CF9AE}" pid="3" name="KSOProductBuildVer">
    <vt:lpwstr>2052-12.1.0.16250</vt:lpwstr>
  </property>
</Properties>
</file>