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轨道工程橡胶制品项目招商引资风险评估报告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5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_Toc5057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" w:history="1">
        <w:r>
          <w:rPr>
            <w:rFonts w:ascii="仿宋" w:eastAsia="仿宋" w:hAnsi="仿宋" w:cs="仿宋" w:hint="eastAsia"/>
            <w:lang w:eastAsia="zh-CN"/>
          </w:rPr>
          <w:t>一、轨道工程橡胶制品项目建设背景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4" w:history="1">
        <w:r>
          <w:rPr>
            <w:rFonts w:ascii="仿宋" w:eastAsia="仿宋" w:hAnsi="仿宋" w:cs="仿宋" w:hint="eastAsia"/>
            <w:lang w:eastAsia="zh-CN"/>
          </w:rPr>
          <w:t>(一)、轨道工程橡胶制品项目承办单位背景分析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_Toc17086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5" w:history="1">
        <w:r>
          <w:rPr>
            <w:rFonts w:ascii="仿宋" w:eastAsia="仿宋" w:hAnsi="仿宋" w:cs="仿宋" w:hint="eastAsia"/>
            <w:lang w:eastAsia="zh-CN"/>
          </w:rPr>
          <w:t>(三)、轨道工程橡胶制品项目建设对区域经济的影响</w:t>
        </w:r>
        <w:r>
          <w:tab/>
        </w:r>
        <w:r>
          <w:fldChar w:fldCharType="begin"/>
        </w:r>
        <w:r>
          <w:instrText xml:space="preserve"> PAGEREF _Toc9205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5" w:history="1">
        <w:r>
          <w:rPr>
            <w:rFonts w:ascii="仿宋" w:eastAsia="仿宋" w:hAnsi="仿宋" w:cs="仿宋" w:hint="eastAsia"/>
            <w:lang w:eastAsia="zh-CN"/>
          </w:rPr>
          <w:t>(四)、轨道工程橡胶制品项目必要性分析</w:t>
        </w:r>
        <w:r>
          <w:tab/>
        </w:r>
        <w:r>
          <w:fldChar w:fldCharType="begin"/>
        </w:r>
        <w:r>
          <w:instrText xml:space="preserve"> PAGEREF _Toc28525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9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_Toc26269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_Toc16244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4" w:history="1">
        <w:r>
          <w:rPr>
            <w:rFonts w:ascii="仿宋" w:eastAsia="仿宋" w:hAnsi="仿宋" w:cs="仿宋" w:hint="eastAsia"/>
            <w:lang w:eastAsia="zh-CN"/>
          </w:rPr>
          <w:t>三、轨道工程橡胶制品项目选址研究</w:t>
        </w:r>
        <w:r>
          <w:tab/>
        </w:r>
        <w:r>
          <w:fldChar w:fldCharType="begin"/>
        </w:r>
        <w:r>
          <w:instrText xml:space="preserve"> PAGEREF _Toc18664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(一)、轨道工程橡胶制品项目选址的指导原则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7" w:history="1">
        <w:r>
          <w:rPr>
            <w:rFonts w:ascii="仿宋" w:eastAsia="仿宋" w:hAnsi="仿宋" w:cs="仿宋" w:hint="eastAsia"/>
            <w:lang w:eastAsia="zh-CN"/>
          </w:rPr>
          <w:t>(二)、轨道工程橡胶制品项目选址</w:t>
        </w:r>
        <w:r>
          <w:tab/>
        </w:r>
        <w:r>
          <w:fldChar w:fldCharType="begin"/>
        </w:r>
        <w:r>
          <w:instrText xml:space="preserve"> PAGEREF _Toc4487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_Toc21035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2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_Toc25152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_Toc19602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_Toc9223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0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_Toc6720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四、轨道工程橡胶制品项目实施进度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_Toc11016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_Toc24798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_Toc29540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_Toc19308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0" w:history="1">
        <w:r>
          <w:rPr>
            <w:rFonts w:ascii="仿宋" w:eastAsia="仿宋" w:hAnsi="仿宋" w:cs="仿宋" w:hint="eastAsia"/>
            <w:lang w:eastAsia="zh-CN"/>
          </w:rPr>
          <w:t>(六)、轨道工程橡胶制品项目实施保障</w:t>
        </w:r>
        <w:r>
          <w:tab/>
        </w:r>
        <w:r>
          <w:fldChar w:fldCharType="begin"/>
        </w:r>
        <w:r>
          <w:instrText xml:space="preserve"> PAGEREF _Toc32530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五、轨道工程橡胶制品项目投资方案分析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(一)、轨道工程橡胶制品项目估算说明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4" w:history="1">
        <w:r>
          <w:rPr>
            <w:rFonts w:ascii="仿宋" w:eastAsia="仿宋" w:hAnsi="仿宋" w:cs="仿宋" w:hint="eastAsia"/>
            <w:lang w:eastAsia="zh-CN"/>
          </w:rPr>
          <w:t>(二)、轨道工程橡胶制品项目总投资估算</w:t>
        </w:r>
        <w:r>
          <w:tab/>
        </w:r>
        <w:r>
          <w:fldChar w:fldCharType="begin"/>
        </w:r>
        <w:r>
          <w:instrText xml:space="preserve"> PAGEREF _Toc31834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_Toc24154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5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_Toc7935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_Toc15956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_Toc27106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_Toc27803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_Toc10724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_Toc24899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_Toc16263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98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_Toc11698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_Toc3688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_Toc18822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2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_Toc14812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7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_Toc6007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_Toc7368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" w:history="1">
        <w:r>
          <w:rPr>
            <w:rFonts w:ascii="仿宋" w:eastAsia="仿宋" w:hAnsi="仿宋" w:cs="仿宋" w:hint="eastAsia"/>
            <w:lang w:eastAsia="zh-CN"/>
          </w:rPr>
          <w:t>(七)、轨道工程橡胶制品项目建设风险及控制手段</w:t>
        </w:r>
        <w:r>
          <w:tab/>
        </w:r>
        <w:r>
          <w:fldChar w:fldCharType="begin"/>
        </w:r>
        <w:r>
          <w:instrText xml:space="preserve"> PAGEREF _Toc2173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_Toc19290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1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_Toc12651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_Toc10542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_Toc2085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3" w:history="1">
        <w:r>
          <w:rPr>
            <w:rFonts w:ascii="仿宋" w:eastAsia="仿宋" w:hAnsi="仿宋" w:cs="仿宋" w:hint="eastAsia"/>
            <w:lang w:eastAsia="zh-CN"/>
          </w:rPr>
          <w:t>(四)、轨道工程橡胶制品项目建设对区域经济的短期与长期影响</w:t>
        </w:r>
        <w:r>
          <w:tab/>
        </w:r>
        <w:r>
          <w:fldChar w:fldCharType="begin"/>
        </w:r>
        <w:r>
          <w:instrText xml:space="preserve"> PAGEREF _Toc20463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_Toc25396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_Toc24423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_Toc9978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(八)、轨道工程橡胶制品项目建设的经济效益与环境效益权衡分析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_Toc16137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6" w:history="1">
        <w:r>
          <w:rPr>
            <w:rFonts w:ascii="仿宋" w:eastAsia="仿宋" w:hAnsi="仿宋" w:cs="仿宋" w:hint="eastAsia"/>
            <w:lang w:eastAsia="zh-CN"/>
          </w:rPr>
          <w:t>九、轨道工程橡胶制品项目管理计划</w:t>
        </w:r>
        <w:r>
          <w:tab/>
        </w:r>
        <w:r>
          <w:fldChar w:fldCharType="begin"/>
        </w:r>
        <w:r>
          <w:instrText xml:space="preserve"> PAGEREF _Toc3696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6" w:history="1">
        <w:r>
          <w:rPr>
            <w:rFonts w:ascii="仿宋" w:eastAsia="仿宋" w:hAnsi="仿宋" w:cs="仿宋" w:hint="eastAsia"/>
            <w:lang w:eastAsia="zh-CN"/>
          </w:rPr>
          <w:t>(一)、轨道工程橡胶制品项目管理概述</w:t>
        </w:r>
        <w:r>
          <w:tab/>
        </w:r>
        <w:r>
          <w:fldChar w:fldCharType="begin"/>
        </w:r>
        <w:r>
          <w:instrText xml:space="preserve"> PAGEREF _Toc15866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2" w:history="1">
        <w:r>
          <w:rPr>
            <w:rFonts w:ascii="仿宋" w:eastAsia="仿宋" w:hAnsi="仿宋" w:cs="仿宋" w:hint="eastAsia"/>
            <w:lang w:eastAsia="zh-CN"/>
          </w:rPr>
          <w:t>(二)、轨道工程橡胶制品项目组织结构</w:t>
        </w:r>
        <w:r>
          <w:tab/>
        </w:r>
        <w:r>
          <w:fldChar w:fldCharType="begin"/>
        </w:r>
        <w:r>
          <w:instrText xml:space="preserve"> PAGEREF _Toc3282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(三)、轨道工程橡胶制品项目计划与进度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3" w:history="1">
        <w:r>
          <w:rPr>
            <w:rFonts w:ascii="仿宋" w:eastAsia="仿宋" w:hAnsi="仿宋" w:cs="仿宋" w:hint="eastAsia"/>
            <w:lang w:eastAsia="zh-CN"/>
          </w:rPr>
          <w:t>(四)、轨道工程橡胶制品项目质量管理</w:t>
        </w:r>
        <w:r>
          <w:tab/>
        </w:r>
        <w:r>
          <w:fldChar w:fldCharType="begin"/>
        </w:r>
        <w:r>
          <w:instrText xml:space="preserve"> PAGEREF _Toc16463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9" w:history="1">
        <w:r>
          <w:rPr>
            <w:rFonts w:ascii="仿宋" w:eastAsia="仿宋" w:hAnsi="仿宋" w:cs="仿宋" w:hint="eastAsia"/>
            <w:lang w:eastAsia="zh-CN"/>
          </w:rPr>
          <w:t>(五)、轨道工程橡胶制品项目风险管理</w:t>
        </w:r>
        <w:r>
          <w:tab/>
        </w:r>
        <w:r>
          <w:fldChar w:fldCharType="begin"/>
        </w:r>
        <w:r>
          <w:instrText xml:space="preserve"> PAGEREF _Toc16829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eastAsia="zh-CN"/>
          </w:rPr>
          <w:t>(六)、轨道工程橡胶制品项目成本管理</w:t>
        </w:r>
        <w:r>
          <w:tab/>
        </w:r>
        <w:r>
          <w:fldChar w:fldCharType="begin"/>
        </w:r>
        <w:r>
          <w:instrText xml:space="preserve"> PAGEREF _Toc1693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2" w:history="1">
        <w:r>
          <w:rPr>
            <w:rFonts w:ascii="仿宋" w:eastAsia="仿宋" w:hAnsi="仿宋" w:cs="仿宋" w:hint="eastAsia"/>
            <w:lang w:eastAsia="zh-CN"/>
          </w:rPr>
          <w:t>(七)、轨道工程橡胶制品项目人力资源管理</w:t>
        </w:r>
        <w:r>
          <w:tab/>
        </w:r>
        <w:r>
          <w:fldChar w:fldCharType="begin"/>
        </w:r>
        <w:r>
          <w:instrText xml:space="preserve"> PAGEREF _Toc13172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4" w:history="1">
        <w:r>
          <w:rPr>
            <w:rFonts w:ascii="仿宋" w:eastAsia="仿宋" w:hAnsi="仿宋" w:cs="仿宋" w:hint="eastAsia"/>
            <w:lang w:eastAsia="zh-CN"/>
          </w:rPr>
          <w:t>(八)、轨道工程橡胶制品项目沟通与合作</w:t>
        </w:r>
        <w:r>
          <w:tab/>
        </w:r>
        <w:r>
          <w:fldChar w:fldCharType="begin"/>
        </w:r>
        <w:r>
          <w:instrText xml:space="preserve"> PAGEREF _Toc30144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十、轨道工程橡胶制品项目招投标方案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_Toc5190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_Toc6088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" w:history="1">
        <w:r>
          <w:rPr>
            <w:rFonts w:ascii="仿宋" w:eastAsia="仿宋" w:hAnsi="仿宋" w:cs="仿宋" w:hint="eastAsia"/>
            <w:lang w:eastAsia="zh-CN"/>
          </w:rPr>
          <w:t>(四)、轨道工程橡胶制品项目招投标要求</w:t>
        </w:r>
        <w:r>
          <w:tab/>
        </w:r>
        <w:r>
          <w:fldChar w:fldCharType="begin"/>
        </w:r>
        <w:r>
          <w:instrText xml:space="preserve"> PAGEREF _Toc24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(五)、轨道工程橡胶制品项目招标方式和招标程序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_Toc14501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8" w:history="1">
        <w:r>
          <w:rPr>
            <w:rFonts w:ascii="仿宋" w:eastAsia="仿宋" w:hAnsi="仿宋" w:cs="仿宋" w:hint="eastAsia"/>
            <w:lang w:eastAsia="zh-CN"/>
          </w:rPr>
          <w:t>十一、轨道工程橡胶制品项目可行性研究</w:t>
        </w:r>
        <w:r>
          <w:tab/>
        </w:r>
        <w:r>
          <w:fldChar w:fldCharType="begin"/>
        </w:r>
        <w:r>
          <w:instrText xml:space="preserve"> PAGEREF _Toc11248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_Toc10048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_Toc14506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5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轨道工程橡胶制品的招商引资。项目轨道工程橡胶制品是一项具有前瞻性的投资机会，专注于某一特定领域的创新性项目。本文档将展示项目轨道工程橡胶制品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8"/>
      <w:r>
        <w:rPr>
          <w:rFonts w:ascii="仿宋" w:eastAsia="仿宋" w:hAnsi="仿宋" w:cs="仿宋" w:hint="eastAsia"/>
          <w:sz w:val="28"/>
          <w:lang w:eastAsia="zh-CN"/>
        </w:rPr>
        <w:t>一、轨道工程橡胶制品项目建设背景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314"/>
      <w:r>
        <w:rPr>
          <w:rFonts w:ascii="仿宋" w:eastAsia="仿宋" w:hAnsi="仿宋" w:cs="仿宋" w:hint="eastAsia"/>
          <w:lang w:eastAsia="zh-CN"/>
        </w:rPr>
        <w:t>(一)、轨道工程橡胶制品项目承办单位背景分析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https://d.book118.com/988046033070006045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轨道工程橡胶制品项目招商引资风险评估报告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轨道工程橡胶制品项目招商引资风险评估报告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轨道工程橡胶制品项目招商引资风险评估报告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轨道工程橡胶制品项目招商引资风险评估报告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C330CA"/>
    <w:rsid w:val="7CC330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8046033070006045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2024-01-26T15:52:00Z</dcterms:created>
  <dcterms:modified xsi:type="dcterms:W3CDTF">2024-01-26T15:53:12Z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79B3DF55CEA441AE9EB36AED27137471_11</vt:lpwstr>
  </property>
  <property fmtid="{D5CDD505-2E9C-101B-9397-08002B2CF9AE}" pid="3" name="KSOProductBuildVer">
    <vt:lpwstr>2052-12.1.0.16250</vt:lpwstr>
  </property>
</Properties>
</file>