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电子测量仪器项目构思建设方案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39" w:history="1">
        <w:r>
          <w:rPr>
            <w:rFonts w:ascii="仿宋" w:eastAsia="仿宋" w:hAnsi="仿宋" w:cs="仿宋" w:hint="eastAsia"/>
            <w:lang w:eastAsia="zh-CN"/>
          </w:rPr>
          <w:t>前言</w:t>
        </w:r>
        <w:r>
          <w:tab/>
        </w:r>
        <w:r>
          <w:fldChar w:fldCharType="begin"/>
        </w:r>
        <w:r>
          <w:instrText xml:space="preserve"> PAGEREF _Toc17039 \h </w:instrText>
        </w:r>
        <w:r>
          <w:fldChar w:fldCharType="separate"/>
        </w:r>
        <w:r>
          <w:t>3</w:t>
        </w:r>
        <w:r>
          <w:fldChar w:fldCharType="end"/>
        </w:r>
      </w:hyperlink>
    </w:p>
    <w:p>
      <w:pPr>
        <w:pStyle w:val="TOC1"/>
        <w:tabs>
          <w:tab w:val="right" w:leader="dot" w:pos="8306"/>
        </w:tabs>
      </w:pPr>
      <w:hyperlink w:anchor="_Toc30387" w:history="1">
        <w:r>
          <w:rPr>
            <w:rFonts w:ascii="仿宋" w:eastAsia="仿宋" w:hAnsi="仿宋" w:cs="仿宋" w:hint="eastAsia"/>
            <w:lang w:eastAsia="zh-CN"/>
          </w:rPr>
          <w:t>一、经济影响分析</w:t>
        </w:r>
        <w:r>
          <w:tab/>
        </w:r>
        <w:r>
          <w:fldChar w:fldCharType="begin"/>
        </w:r>
        <w:r>
          <w:instrText xml:space="preserve"> PAGEREF _Toc30387 \h </w:instrText>
        </w:r>
        <w:r>
          <w:fldChar w:fldCharType="separate"/>
        </w:r>
        <w:r>
          <w:t>3</w:t>
        </w:r>
        <w:r>
          <w:fldChar w:fldCharType="end"/>
        </w:r>
      </w:hyperlink>
    </w:p>
    <w:p>
      <w:pPr>
        <w:pStyle w:val="TOC2"/>
        <w:tabs>
          <w:tab w:val="right" w:leader="dot" w:pos="8306"/>
        </w:tabs>
      </w:pPr>
      <w:hyperlink w:anchor="_Toc15218" w:history="1">
        <w:r>
          <w:rPr>
            <w:rFonts w:ascii="仿宋" w:eastAsia="仿宋" w:hAnsi="仿宋" w:cs="仿宋" w:hint="eastAsia"/>
            <w:lang w:eastAsia="zh-CN"/>
          </w:rPr>
          <w:t>(一)、经济费用效益或费用效果分析</w:t>
        </w:r>
        <w:r>
          <w:tab/>
        </w:r>
        <w:r>
          <w:fldChar w:fldCharType="begin"/>
        </w:r>
        <w:r>
          <w:instrText xml:space="preserve"> PAGEREF _Toc15218 \h </w:instrText>
        </w:r>
        <w:r>
          <w:fldChar w:fldCharType="separate"/>
        </w:r>
        <w:r>
          <w:t>3</w:t>
        </w:r>
        <w:r>
          <w:fldChar w:fldCharType="end"/>
        </w:r>
      </w:hyperlink>
    </w:p>
    <w:p>
      <w:pPr>
        <w:pStyle w:val="TOC2"/>
        <w:tabs>
          <w:tab w:val="right" w:leader="dot" w:pos="8306"/>
        </w:tabs>
      </w:pPr>
      <w:hyperlink w:anchor="_Toc17764" w:history="1">
        <w:r>
          <w:rPr>
            <w:rFonts w:ascii="仿宋" w:eastAsia="仿宋" w:hAnsi="仿宋" w:cs="仿宋" w:hint="eastAsia"/>
            <w:lang w:eastAsia="zh-CN"/>
          </w:rPr>
          <w:t>(二)、行业影响分析</w:t>
        </w:r>
        <w:r>
          <w:tab/>
        </w:r>
        <w:r>
          <w:fldChar w:fldCharType="begin"/>
        </w:r>
        <w:r>
          <w:instrText xml:space="preserve"> PAGEREF _Toc17764 \h </w:instrText>
        </w:r>
        <w:r>
          <w:fldChar w:fldCharType="separate"/>
        </w:r>
        <w:r>
          <w:t>5</w:t>
        </w:r>
        <w:r>
          <w:fldChar w:fldCharType="end"/>
        </w:r>
      </w:hyperlink>
    </w:p>
    <w:p>
      <w:pPr>
        <w:pStyle w:val="TOC2"/>
        <w:tabs>
          <w:tab w:val="right" w:leader="dot" w:pos="8306"/>
        </w:tabs>
      </w:pPr>
      <w:hyperlink w:anchor="_Toc27635" w:history="1">
        <w:r>
          <w:rPr>
            <w:rFonts w:ascii="仿宋" w:eastAsia="仿宋" w:hAnsi="仿宋" w:cs="仿宋" w:hint="eastAsia"/>
            <w:lang w:eastAsia="zh-CN"/>
          </w:rPr>
          <w:t>(三)、区域经济影响分析</w:t>
        </w:r>
        <w:r>
          <w:tab/>
        </w:r>
        <w:r>
          <w:fldChar w:fldCharType="begin"/>
        </w:r>
        <w:r>
          <w:instrText xml:space="preserve"> PAGEREF _Toc27635 \h </w:instrText>
        </w:r>
        <w:r>
          <w:fldChar w:fldCharType="separate"/>
        </w:r>
        <w:r>
          <w:t>7</w:t>
        </w:r>
        <w:r>
          <w:fldChar w:fldCharType="end"/>
        </w:r>
      </w:hyperlink>
    </w:p>
    <w:p>
      <w:pPr>
        <w:pStyle w:val="TOC2"/>
        <w:tabs>
          <w:tab w:val="right" w:leader="dot" w:pos="8306"/>
        </w:tabs>
      </w:pPr>
      <w:hyperlink w:anchor="_Toc1096" w:history="1">
        <w:r>
          <w:rPr>
            <w:rFonts w:ascii="仿宋" w:eastAsia="仿宋" w:hAnsi="仿宋" w:cs="仿宋" w:hint="eastAsia"/>
            <w:lang w:eastAsia="zh-CN"/>
          </w:rPr>
          <w:t>(四)、宏观经济影响分析</w:t>
        </w:r>
        <w:r>
          <w:tab/>
        </w:r>
        <w:r>
          <w:fldChar w:fldCharType="begin"/>
        </w:r>
        <w:r>
          <w:instrText xml:space="preserve"> PAGEREF _Toc1096 \h </w:instrText>
        </w:r>
        <w:r>
          <w:fldChar w:fldCharType="separate"/>
        </w:r>
        <w:r>
          <w:t>8</w:t>
        </w:r>
        <w:r>
          <w:fldChar w:fldCharType="end"/>
        </w:r>
      </w:hyperlink>
    </w:p>
    <w:p>
      <w:pPr>
        <w:pStyle w:val="TOC1"/>
        <w:tabs>
          <w:tab w:val="right" w:leader="dot" w:pos="8306"/>
        </w:tabs>
      </w:pPr>
      <w:hyperlink w:anchor="_Toc19377" w:history="1">
        <w:r>
          <w:rPr>
            <w:rFonts w:ascii="仿宋" w:eastAsia="仿宋" w:hAnsi="仿宋" w:cs="仿宋" w:hint="eastAsia"/>
            <w:lang w:eastAsia="zh-CN"/>
          </w:rPr>
          <w:t>二、社会影响分析</w:t>
        </w:r>
        <w:r>
          <w:tab/>
        </w:r>
        <w:r>
          <w:fldChar w:fldCharType="begin"/>
        </w:r>
        <w:r>
          <w:instrText xml:space="preserve"> PAGEREF _Toc19377 \h </w:instrText>
        </w:r>
        <w:r>
          <w:fldChar w:fldCharType="separate"/>
        </w:r>
        <w:r>
          <w:t>9</w:t>
        </w:r>
        <w:r>
          <w:fldChar w:fldCharType="end"/>
        </w:r>
      </w:hyperlink>
    </w:p>
    <w:p>
      <w:pPr>
        <w:pStyle w:val="TOC2"/>
        <w:tabs>
          <w:tab w:val="right" w:leader="dot" w:pos="8306"/>
        </w:tabs>
      </w:pPr>
      <w:hyperlink w:anchor="_Toc26347" w:history="1">
        <w:r>
          <w:rPr>
            <w:rFonts w:ascii="仿宋" w:eastAsia="仿宋" w:hAnsi="仿宋" w:cs="仿宋" w:hint="eastAsia"/>
            <w:lang w:eastAsia="zh-CN"/>
          </w:rPr>
          <w:t>(一)、社会影响效果分析</w:t>
        </w:r>
        <w:r>
          <w:tab/>
        </w:r>
        <w:r>
          <w:fldChar w:fldCharType="begin"/>
        </w:r>
        <w:r>
          <w:instrText xml:space="preserve"> PAGEREF _Toc26347 \h </w:instrText>
        </w:r>
        <w:r>
          <w:fldChar w:fldCharType="separate"/>
        </w:r>
        <w:r>
          <w:t>9</w:t>
        </w:r>
        <w:r>
          <w:fldChar w:fldCharType="end"/>
        </w:r>
      </w:hyperlink>
    </w:p>
    <w:p>
      <w:pPr>
        <w:pStyle w:val="TOC2"/>
        <w:tabs>
          <w:tab w:val="right" w:leader="dot" w:pos="8306"/>
        </w:tabs>
      </w:pPr>
      <w:hyperlink w:anchor="_Toc6349" w:history="1">
        <w:r>
          <w:rPr>
            <w:rFonts w:ascii="仿宋" w:eastAsia="仿宋" w:hAnsi="仿宋" w:cs="仿宋" w:hint="eastAsia"/>
            <w:lang w:eastAsia="zh-CN"/>
          </w:rPr>
          <w:t>(二)、社会适应性分析</w:t>
        </w:r>
        <w:r>
          <w:tab/>
        </w:r>
        <w:r>
          <w:fldChar w:fldCharType="begin"/>
        </w:r>
        <w:r>
          <w:instrText xml:space="preserve"> PAGEREF _Toc6349 \h </w:instrText>
        </w:r>
        <w:r>
          <w:fldChar w:fldCharType="separate"/>
        </w:r>
        <w:r>
          <w:t>12</w:t>
        </w:r>
        <w:r>
          <w:fldChar w:fldCharType="end"/>
        </w:r>
      </w:hyperlink>
    </w:p>
    <w:p>
      <w:pPr>
        <w:pStyle w:val="TOC2"/>
        <w:tabs>
          <w:tab w:val="right" w:leader="dot" w:pos="8306"/>
        </w:tabs>
      </w:pPr>
      <w:hyperlink w:anchor="_Toc12455" w:history="1">
        <w:r>
          <w:rPr>
            <w:rFonts w:ascii="仿宋" w:eastAsia="仿宋" w:hAnsi="仿宋" w:cs="仿宋" w:hint="eastAsia"/>
            <w:lang w:eastAsia="zh-CN"/>
          </w:rPr>
          <w:t>(三)、社会风险及对策分析</w:t>
        </w:r>
        <w:r>
          <w:tab/>
        </w:r>
        <w:r>
          <w:fldChar w:fldCharType="begin"/>
        </w:r>
        <w:r>
          <w:instrText xml:space="preserve"> PAGEREF _Toc12455 \h </w:instrText>
        </w:r>
        <w:r>
          <w:fldChar w:fldCharType="separate"/>
        </w:r>
        <w:r>
          <w:t>13</w:t>
        </w:r>
        <w:r>
          <w:fldChar w:fldCharType="end"/>
        </w:r>
      </w:hyperlink>
    </w:p>
    <w:p>
      <w:pPr>
        <w:pStyle w:val="TOC1"/>
        <w:tabs>
          <w:tab w:val="right" w:leader="dot" w:pos="8306"/>
        </w:tabs>
      </w:pPr>
      <w:hyperlink w:anchor="_Toc30732" w:history="1">
        <w:r>
          <w:rPr>
            <w:rFonts w:ascii="仿宋" w:eastAsia="仿宋" w:hAnsi="仿宋" w:cs="仿宋" w:hint="eastAsia"/>
            <w:lang w:eastAsia="zh-CN"/>
          </w:rPr>
          <w:t>三、环境和生态影响分析</w:t>
        </w:r>
        <w:r>
          <w:tab/>
        </w:r>
        <w:r>
          <w:fldChar w:fldCharType="begin"/>
        </w:r>
        <w:r>
          <w:instrText xml:space="preserve"> PAGEREF _Toc30732 \h </w:instrText>
        </w:r>
        <w:r>
          <w:fldChar w:fldCharType="separate"/>
        </w:r>
        <w:r>
          <w:t>17</w:t>
        </w:r>
        <w:r>
          <w:fldChar w:fldCharType="end"/>
        </w:r>
      </w:hyperlink>
    </w:p>
    <w:p>
      <w:pPr>
        <w:pStyle w:val="TOC2"/>
        <w:tabs>
          <w:tab w:val="right" w:leader="dot" w:pos="8306"/>
        </w:tabs>
      </w:pPr>
      <w:hyperlink w:anchor="_Toc28341" w:history="1">
        <w:r>
          <w:rPr>
            <w:rFonts w:ascii="仿宋" w:eastAsia="仿宋" w:hAnsi="仿宋" w:cs="仿宋" w:hint="eastAsia"/>
            <w:lang w:eastAsia="zh-CN"/>
          </w:rPr>
          <w:t>(一)、环境和生态现状</w:t>
        </w:r>
        <w:r>
          <w:tab/>
        </w:r>
        <w:r>
          <w:fldChar w:fldCharType="begin"/>
        </w:r>
        <w:r>
          <w:instrText xml:space="preserve"> PAGEREF _Toc28341 \h </w:instrText>
        </w:r>
        <w:r>
          <w:fldChar w:fldCharType="separate"/>
        </w:r>
        <w:r>
          <w:t>17</w:t>
        </w:r>
        <w:r>
          <w:fldChar w:fldCharType="end"/>
        </w:r>
      </w:hyperlink>
    </w:p>
    <w:p>
      <w:pPr>
        <w:pStyle w:val="TOC2"/>
        <w:tabs>
          <w:tab w:val="right" w:leader="dot" w:pos="8306"/>
        </w:tabs>
      </w:pPr>
      <w:hyperlink w:anchor="_Toc30498" w:history="1">
        <w:r>
          <w:rPr>
            <w:rFonts w:ascii="仿宋" w:eastAsia="仿宋" w:hAnsi="仿宋" w:cs="仿宋" w:hint="eastAsia"/>
            <w:lang w:eastAsia="zh-CN"/>
          </w:rPr>
          <w:t>(二)、生态环境影响分析</w:t>
        </w:r>
        <w:r>
          <w:tab/>
        </w:r>
        <w:r>
          <w:fldChar w:fldCharType="begin"/>
        </w:r>
        <w:r>
          <w:instrText xml:space="preserve"> PAGEREF _Toc30498 \h </w:instrText>
        </w:r>
        <w:r>
          <w:fldChar w:fldCharType="separate"/>
        </w:r>
        <w:r>
          <w:t>18</w:t>
        </w:r>
        <w:r>
          <w:fldChar w:fldCharType="end"/>
        </w:r>
      </w:hyperlink>
    </w:p>
    <w:p>
      <w:pPr>
        <w:pStyle w:val="TOC2"/>
        <w:tabs>
          <w:tab w:val="right" w:leader="dot" w:pos="8306"/>
        </w:tabs>
      </w:pPr>
      <w:hyperlink w:anchor="_Toc24531" w:history="1">
        <w:r>
          <w:rPr>
            <w:rFonts w:ascii="仿宋" w:eastAsia="仿宋" w:hAnsi="仿宋" w:cs="仿宋" w:hint="eastAsia"/>
            <w:lang w:eastAsia="zh-CN"/>
          </w:rPr>
          <w:t>(三)、生态环境保护措施</w:t>
        </w:r>
        <w:r>
          <w:tab/>
        </w:r>
        <w:r>
          <w:fldChar w:fldCharType="begin"/>
        </w:r>
        <w:r>
          <w:instrText xml:space="preserve"> PAGEREF _Toc24531 \h </w:instrText>
        </w:r>
        <w:r>
          <w:fldChar w:fldCharType="separate"/>
        </w:r>
        <w:r>
          <w:t>20</w:t>
        </w:r>
        <w:r>
          <w:fldChar w:fldCharType="end"/>
        </w:r>
      </w:hyperlink>
    </w:p>
    <w:p>
      <w:pPr>
        <w:pStyle w:val="TOC2"/>
        <w:tabs>
          <w:tab w:val="right" w:leader="dot" w:pos="8306"/>
        </w:tabs>
      </w:pPr>
      <w:hyperlink w:anchor="_Toc2633" w:history="1">
        <w:r>
          <w:rPr>
            <w:rFonts w:ascii="仿宋" w:eastAsia="仿宋" w:hAnsi="仿宋" w:cs="仿宋" w:hint="eastAsia"/>
            <w:lang w:eastAsia="zh-CN"/>
          </w:rPr>
          <w:t>(四)、地质灾害影响分析</w:t>
        </w:r>
        <w:r>
          <w:tab/>
        </w:r>
        <w:r>
          <w:fldChar w:fldCharType="begin"/>
        </w:r>
        <w:r>
          <w:instrText xml:space="preserve"> PAGEREF _Toc2633 \h </w:instrText>
        </w:r>
        <w:r>
          <w:fldChar w:fldCharType="separate"/>
        </w:r>
        <w:r>
          <w:t>21</w:t>
        </w:r>
        <w:r>
          <w:fldChar w:fldCharType="end"/>
        </w:r>
      </w:hyperlink>
    </w:p>
    <w:p>
      <w:pPr>
        <w:pStyle w:val="TOC2"/>
        <w:tabs>
          <w:tab w:val="right" w:leader="dot" w:pos="8306"/>
        </w:tabs>
      </w:pPr>
      <w:hyperlink w:anchor="_Toc24061" w:history="1">
        <w:r>
          <w:rPr>
            <w:rFonts w:ascii="仿宋" w:eastAsia="仿宋" w:hAnsi="仿宋" w:cs="仿宋" w:hint="eastAsia"/>
            <w:lang w:eastAsia="zh-CN"/>
          </w:rPr>
          <w:t>(五)、特殊环境影响</w:t>
        </w:r>
        <w:r>
          <w:tab/>
        </w:r>
        <w:r>
          <w:fldChar w:fldCharType="begin"/>
        </w:r>
        <w:r>
          <w:instrText xml:space="preserve"> PAGEREF _Toc24061 \h </w:instrText>
        </w:r>
        <w:r>
          <w:fldChar w:fldCharType="separate"/>
        </w:r>
        <w:r>
          <w:t>23</w:t>
        </w:r>
        <w:r>
          <w:fldChar w:fldCharType="end"/>
        </w:r>
      </w:hyperlink>
    </w:p>
    <w:p>
      <w:pPr>
        <w:pStyle w:val="TOC1"/>
        <w:tabs>
          <w:tab w:val="right" w:leader="dot" w:pos="8306"/>
        </w:tabs>
      </w:pPr>
      <w:hyperlink w:anchor="_Toc10123" w:history="1">
        <w:r>
          <w:rPr>
            <w:rFonts w:ascii="仿宋" w:eastAsia="仿宋" w:hAnsi="仿宋" w:cs="仿宋" w:hint="eastAsia"/>
            <w:lang w:eastAsia="zh-CN"/>
          </w:rPr>
          <w:t>四、项目选址研究</w:t>
        </w:r>
        <w:r>
          <w:tab/>
        </w:r>
        <w:r>
          <w:fldChar w:fldCharType="begin"/>
        </w:r>
        <w:r>
          <w:instrText xml:space="preserve"> PAGEREF _Toc10123 \h </w:instrText>
        </w:r>
        <w:r>
          <w:fldChar w:fldCharType="separate"/>
        </w:r>
        <w:r>
          <w:t>24</w:t>
        </w:r>
        <w:r>
          <w:fldChar w:fldCharType="end"/>
        </w:r>
      </w:hyperlink>
    </w:p>
    <w:p>
      <w:pPr>
        <w:pStyle w:val="TOC2"/>
        <w:tabs>
          <w:tab w:val="right" w:leader="dot" w:pos="8306"/>
        </w:tabs>
      </w:pPr>
      <w:hyperlink w:anchor="_Toc783" w:history="1">
        <w:r>
          <w:rPr>
            <w:rFonts w:ascii="仿宋" w:eastAsia="仿宋" w:hAnsi="仿宋" w:cs="仿宋" w:hint="eastAsia"/>
            <w:lang w:eastAsia="zh-CN"/>
          </w:rPr>
          <w:t>(一)、项目选址原则</w:t>
        </w:r>
        <w:r>
          <w:tab/>
        </w:r>
        <w:r>
          <w:fldChar w:fldCharType="begin"/>
        </w:r>
        <w:r>
          <w:instrText xml:space="preserve"> PAGEREF _Toc783 \h </w:instrText>
        </w:r>
        <w:r>
          <w:fldChar w:fldCharType="separate"/>
        </w:r>
        <w:r>
          <w:t>24</w:t>
        </w:r>
        <w:r>
          <w:fldChar w:fldCharType="end"/>
        </w:r>
      </w:hyperlink>
    </w:p>
    <w:p>
      <w:pPr>
        <w:pStyle w:val="TOC2"/>
        <w:tabs>
          <w:tab w:val="right" w:leader="dot" w:pos="8306"/>
        </w:tabs>
      </w:pPr>
      <w:hyperlink w:anchor="_Toc30061" w:history="1">
        <w:r>
          <w:rPr>
            <w:rFonts w:ascii="仿宋" w:eastAsia="仿宋" w:hAnsi="仿宋" w:cs="仿宋" w:hint="eastAsia"/>
            <w:lang w:eastAsia="zh-CN"/>
          </w:rPr>
          <w:t>(二)、项目选址</w:t>
        </w:r>
        <w:r>
          <w:tab/>
        </w:r>
        <w:r>
          <w:fldChar w:fldCharType="begin"/>
        </w:r>
        <w:r>
          <w:instrText xml:space="preserve"> PAGEREF _Toc30061 \h </w:instrText>
        </w:r>
        <w:r>
          <w:fldChar w:fldCharType="separate"/>
        </w:r>
        <w:r>
          <w:t>27</w:t>
        </w:r>
        <w:r>
          <w:fldChar w:fldCharType="end"/>
        </w:r>
      </w:hyperlink>
    </w:p>
    <w:p>
      <w:pPr>
        <w:pStyle w:val="TOC2"/>
        <w:tabs>
          <w:tab w:val="right" w:leader="dot" w:pos="8306"/>
        </w:tabs>
      </w:pPr>
      <w:hyperlink w:anchor="_Toc18244" w:history="1">
        <w:r>
          <w:rPr>
            <w:rFonts w:ascii="仿宋" w:eastAsia="仿宋" w:hAnsi="仿宋" w:cs="仿宋" w:hint="eastAsia"/>
            <w:lang w:eastAsia="zh-CN"/>
          </w:rPr>
          <w:t>(三)、建设条件分析</w:t>
        </w:r>
        <w:r>
          <w:tab/>
        </w:r>
        <w:r>
          <w:fldChar w:fldCharType="begin"/>
        </w:r>
        <w:r>
          <w:instrText xml:space="preserve"> PAGEREF _Toc18244 \h </w:instrText>
        </w:r>
        <w:r>
          <w:fldChar w:fldCharType="separate"/>
        </w:r>
        <w:r>
          <w:t>29</w:t>
        </w:r>
        <w:r>
          <w:fldChar w:fldCharType="end"/>
        </w:r>
      </w:hyperlink>
    </w:p>
    <w:p>
      <w:pPr>
        <w:pStyle w:val="TOC2"/>
        <w:tabs>
          <w:tab w:val="right" w:leader="dot" w:pos="8306"/>
        </w:tabs>
      </w:pPr>
      <w:hyperlink w:anchor="_Toc28635" w:history="1">
        <w:r>
          <w:rPr>
            <w:rFonts w:ascii="仿宋" w:eastAsia="仿宋" w:hAnsi="仿宋" w:cs="仿宋" w:hint="eastAsia"/>
            <w:lang w:eastAsia="zh-CN"/>
          </w:rPr>
          <w:t>(四)、用地控制指标</w:t>
        </w:r>
        <w:r>
          <w:tab/>
        </w:r>
        <w:r>
          <w:fldChar w:fldCharType="begin"/>
        </w:r>
        <w:r>
          <w:instrText xml:space="preserve"> PAGEREF _Toc28635 \h </w:instrText>
        </w:r>
        <w:r>
          <w:fldChar w:fldCharType="separate"/>
        </w:r>
        <w:r>
          <w:t>31</w:t>
        </w:r>
        <w:r>
          <w:fldChar w:fldCharType="end"/>
        </w:r>
      </w:hyperlink>
    </w:p>
    <w:p>
      <w:pPr>
        <w:pStyle w:val="TOC2"/>
        <w:tabs>
          <w:tab w:val="right" w:leader="dot" w:pos="8306"/>
        </w:tabs>
      </w:pPr>
      <w:hyperlink w:anchor="_Toc4339" w:history="1">
        <w:r>
          <w:rPr>
            <w:rFonts w:ascii="仿宋" w:eastAsia="仿宋" w:hAnsi="仿宋" w:cs="仿宋" w:hint="eastAsia"/>
            <w:lang w:eastAsia="zh-CN"/>
          </w:rPr>
          <w:t>(五)、地总体要求</w:t>
        </w:r>
        <w:r>
          <w:tab/>
        </w:r>
        <w:r>
          <w:fldChar w:fldCharType="begin"/>
        </w:r>
        <w:r>
          <w:instrText xml:space="preserve"> PAGEREF _Toc4339 \h </w:instrText>
        </w:r>
        <w:r>
          <w:fldChar w:fldCharType="separate"/>
        </w:r>
        <w:r>
          <w:t>32</w:t>
        </w:r>
        <w:r>
          <w:fldChar w:fldCharType="end"/>
        </w:r>
      </w:hyperlink>
    </w:p>
    <w:p>
      <w:pPr>
        <w:pStyle w:val="TOC2"/>
        <w:tabs>
          <w:tab w:val="right" w:leader="dot" w:pos="8306"/>
        </w:tabs>
      </w:pPr>
      <w:hyperlink w:anchor="_Toc15746" w:history="1">
        <w:r>
          <w:rPr>
            <w:rFonts w:ascii="仿宋" w:eastAsia="仿宋" w:hAnsi="仿宋" w:cs="仿宋" w:hint="eastAsia"/>
            <w:lang w:eastAsia="zh-CN"/>
          </w:rPr>
          <w:t>(六)、节约用地措施</w:t>
        </w:r>
        <w:r>
          <w:tab/>
        </w:r>
        <w:r>
          <w:fldChar w:fldCharType="begin"/>
        </w:r>
        <w:r>
          <w:instrText xml:space="preserve"> PAGEREF _Toc15746 \h </w:instrText>
        </w:r>
        <w:r>
          <w:fldChar w:fldCharType="separate"/>
        </w:r>
        <w:r>
          <w:t>33</w:t>
        </w:r>
        <w:r>
          <w:fldChar w:fldCharType="end"/>
        </w:r>
      </w:hyperlink>
    </w:p>
    <w:p>
      <w:pPr>
        <w:pStyle w:val="TOC2"/>
        <w:tabs>
          <w:tab w:val="right" w:leader="dot" w:pos="8306"/>
        </w:tabs>
      </w:pPr>
      <w:hyperlink w:anchor="_Toc9982" w:history="1">
        <w:r>
          <w:rPr>
            <w:rFonts w:ascii="仿宋" w:eastAsia="仿宋" w:hAnsi="仿宋" w:cs="仿宋" w:hint="eastAsia"/>
            <w:lang w:eastAsia="zh-CN"/>
          </w:rPr>
          <w:t>(七)、选址综合评价</w:t>
        </w:r>
        <w:r>
          <w:tab/>
        </w:r>
        <w:r>
          <w:fldChar w:fldCharType="begin"/>
        </w:r>
        <w:r>
          <w:instrText xml:space="preserve"> PAGEREF _Toc9982 \h </w:instrText>
        </w:r>
        <w:r>
          <w:fldChar w:fldCharType="separate"/>
        </w:r>
        <w:r>
          <w:t>35</w:t>
        </w:r>
        <w:r>
          <w:fldChar w:fldCharType="end"/>
        </w:r>
      </w:hyperlink>
    </w:p>
    <w:p>
      <w:pPr>
        <w:pStyle w:val="TOC1"/>
        <w:tabs>
          <w:tab w:val="right" w:leader="dot" w:pos="8306"/>
        </w:tabs>
      </w:pPr>
      <w:hyperlink w:anchor="_Toc258" w:history="1">
        <w:r>
          <w:rPr>
            <w:rFonts w:ascii="仿宋" w:eastAsia="仿宋" w:hAnsi="仿宋" w:cs="仿宋" w:hint="eastAsia"/>
            <w:lang w:eastAsia="zh-CN"/>
          </w:rPr>
          <w:t>五、建设风险评估分析</w:t>
        </w:r>
        <w:r>
          <w:tab/>
        </w:r>
        <w:r>
          <w:fldChar w:fldCharType="begin"/>
        </w:r>
        <w:r>
          <w:instrText xml:space="preserve"> PAGEREF _Toc258 \h </w:instrText>
        </w:r>
        <w:r>
          <w:fldChar w:fldCharType="separate"/>
        </w:r>
        <w:r>
          <w:t>36</w:t>
        </w:r>
        <w:r>
          <w:fldChar w:fldCharType="end"/>
        </w:r>
      </w:hyperlink>
    </w:p>
    <w:p>
      <w:pPr>
        <w:pStyle w:val="TOC2"/>
        <w:tabs>
          <w:tab w:val="right" w:leader="dot" w:pos="8306"/>
        </w:tabs>
      </w:pPr>
      <w:hyperlink w:anchor="_Toc17344" w:history="1">
        <w:r>
          <w:rPr>
            <w:rFonts w:ascii="仿宋" w:eastAsia="仿宋" w:hAnsi="仿宋" w:cs="仿宋" w:hint="eastAsia"/>
            <w:lang w:eastAsia="zh-CN"/>
          </w:rPr>
          <w:t>(一)、政策风险分析</w:t>
        </w:r>
        <w:r>
          <w:tab/>
        </w:r>
        <w:r>
          <w:fldChar w:fldCharType="begin"/>
        </w:r>
        <w:r>
          <w:instrText xml:space="preserve"> PAGEREF _Toc17344 \h </w:instrText>
        </w:r>
        <w:r>
          <w:fldChar w:fldCharType="separate"/>
        </w:r>
        <w:r>
          <w:t>36</w:t>
        </w:r>
        <w:r>
          <w:fldChar w:fldCharType="end"/>
        </w:r>
      </w:hyperlink>
    </w:p>
    <w:p>
      <w:pPr>
        <w:pStyle w:val="TOC2"/>
        <w:tabs>
          <w:tab w:val="right" w:leader="dot" w:pos="8306"/>
        </w:tabs>
      </w:pPr>
      <w:hyperlink w:anchor="_Toc3224" w:history="1">
        <w:r>
          <w:rPr>
            <w:rFonts w:ascii="仿宋" w:eastAsia="仿宋" w:hAnsi="仿宋" w:cs="仿宋" w:hint="eastAsia"/>
            <w:lang w:eastAsia="zh-CN"/>
          </w:rPr>
          <w:t>(二)、社会风险分析</w:t>
        </w:r>
        <w:r>
          <w:tab/>
        </w:r>
        <w:r>
          <w:fldChar w:fldCharType="begin"/>
        </w:r>
        <w:r>
          <w:instrText xml:space="preserve"> PAGEREF _Toc3224 \h </w:instrText>
        </w:r>
        <w:r>
          <w:fldChar w:fldCharType="separate"/>
        </w:r>
        <w:r>
          <w:t>37</w:t>
        </w:r>
        <w:r>
          <w:fldChar w:fldCharType="end"/>
        </w:r>
      </w:hyperlink>
    </w:p>
    <w:p>
      <w:pPr>
        <w:pStyle w:val="TOC2"/>
        <w:tabs>
          <w:tab w:val="right" w:leader="dot" w:pos="8306"/>
        </w:tabs>
      </w:pPr>
      <w:hyperlink w:anchor="_Toc13451" w:history="1">
        <w:r>
          <w:rPr>
            <w:rFonts w:ascii="仿宋" w:eastAsia="仿宋" w:hAnsi="仿宋" w:cs="仿宋" w:hint="eastAsia"/>
            <w:lang w:eastAsia="zh-CN"/>
          </w:rPr>
          <w:t>(三)、市场风险分析</w:t>
        </w:r>
        <w:r>
          <w:tab/>
        </w:r>
        <w:r>
          <w:fldChar w:fldCharType="begin"/>
        </w:r>
        <w:r>
          <w:instrText xml:space="preserve"> PAGEREF _Toc13451 \h </w:instrText>
        </w:r>
        <w:r>
          <w:fldChar w:fldCharType="separate"/>
        </w:r>
        <w:r>
          <w:t>38</w:t>
        </w:r>
        <w:r>
          <w:fldChar w:fldCharType="end"/>
        </w:r>
      </w:hyperlink>
    </w:p>
    <w:p>
      <w:pPr>
        <w:pStyle w:val="TOC2"/>
        <w:tabs>
          <w:tab w:val="right" w:leader="dot" w:pos="8306"/>
        </w:tabs>
      </w:pPr>
      <w:hyperlink w:anchor="_Toc21553" w:history="1">
        <w:r>
          <w:rPr>
            <w:rFonts w:ascii="仿宋" w:eastAsia="仿宋" w:hAnsi="仿宋" w:cs="仿宋" w:hint="eastAsia"/>
            <w:lang w:eastAsia="zh-CN"/>
          </w:rPr>
          <w:t>(四)、资金风险分析</w:t>
        </w:r>
        <w:r>
          <w:tab/>
        </w:r>
        <w:r>
          <w:fldChar w:fldCharType="begin"/>
        </w:r>
        <w:r>
          <w:instrText xml:space="preserve"> PAGEREF _Toc21553 \h </w:instrText>
        </w:r>
        <w:r>
          <w:fldChar w:fldCharType="separate"/>
        </w:r>
        <w:r>
          <w:t>39</w:t>
        </w:r>
        <w:r>
          <w:fldChar w:fldCharType="end"/>
        </w:r>
      </w:hyperlink>
    </w:p>
    <w:p>
      <w:pPr>
        <w:pStyle w:val="TOC2"/>
        <w:tabs>
          <w:tab w:val="right" w:leader="dot" w:pos="8306"/>
        </w:tabs>
      </w:pPr>
      <w:hyperlink w:anchor="_Toc4593" w:history="1">
        <w:r>
          <w:rPr>
            <w:rFonts w:ascii="仿宋" w:eastAsia="仿宋" w:hAnsi="仿宋" w:cs="仿宋" w:hint="eastAsia"/>
            <w:lang w:eastAsia="zh-CN"/>
          </w:rPr>
          <w:t>(五)、技术风险分析</w:t>
        </w:r>
        <w:r>
          <w:tab/>
        </w:r>
        <w:r>
          <w:fldChar w:fldCharType="begin"/>
        </w:r>
        <w:r>
          <w:instrText xml:space="preserve"> PAGEREF _Toc4593 \h </w:instrText>
        </w:r>
        <w:r>
          <w:fldChar w:fldCharType="separate"/>
        </w:r>
        <w:r>
          <w:t>40</w:t>
        </w:r>
        <w:r>
          <w:fldChar w:fldCharType="end"/>
        </w:r>
      </w:hyperlink>
    </w:p>
    <w:p>
      <w:pPr>
        <w:pStyle w:val="TOC2"/>
        <w:tabs>
          <w:tab w:val="right" w:leader="dot" w:pos="8306"/>
        </w:tabs>
      </w:pPr>
      <w:hyperlink w:anchor="_Toc6410" w:history="1">
        <w:r>
          <w:rPr>
            <w:rFonts w:ascii="仿宋" w:eastAsia="仿宋" w:hAnsi="仿宋" w:cs="仿宋" w:hint="eastAsia"/>
            <w:lang w:eastAsia="zh-CN"/>
          </w:rPr>
          <w:t>(六)、财务风险分析</w:t>
        </w:r>
        <w:r>
          <w:tab/>
        </w:r>
        <w:r>
          <w:fldChar w:fldCharType="begin"/>
        </w:r>
        <w:r>
          <w:instrText xml:space="preserve"> PAGEREF _Toc6410 \h </w:instrText>
        </w:r>
        <w:r>
          <w:fldChar w:fldCharType="separate"/>
        </w:r>
        <w:r>
          <w:t>42</w:t>
        </w:r>
        <w:r>
          <w:fldChar w:fldCharType="end"/>
        </w:r>
      </w:hyperlink>
    </w:p>
    <w:p>
      <w:pPr>
        <w:pStyle w:val="TOC2"/>
        <w:tabs>
          <w:tab w:val="right" w:leader="dot" w:pos="8306"/>
        </w:tabs>
      </w:pPr>
      <w:hyperlink w:anchor="_Toc16232" w:history="1">
        <w:r>
          <w:rPr>
            <w:rFonts w:ascii="仿宋" w:eastAsia="仿宋" w:hAnsi="仿宋" w:cs="仿宋" w:hint="eastAsia"/>
            <w:lang w:eastAsia="zh-CN"/>
          </w:rPr>
          <w:t>(七)、管理风险分析</w:t>
        </w:r>
        <w:r>
          <w:tab/>
        </w:r>
        <w:r>
          <w:fldChar w:fldCharType="begin"/>
        </w:r>
        <w:r>
          <w:instrText xml:space="preserve"> PAGEREF _Toc16232 \h </w:instrText>
        </w:r>
        <w:r>
          <w:fldChar w:fldCharType="separate"/>
        </w:r>
        <w:r>
          <w:t>43</w:t>
        </w:r>
        <w:r>
          <w:fldChar w:fldCharType="end"/>
        </w:r>
      </w:hyperlink>
    </w:p>
    <w:p>
      <w:pPr>
        <w:pStyle w:val="TOC2"/>
        <w:tabs>
          <w:tab w:val="right" w:leader="dot" w:pos="8306"/>
        </w:tabs>
      </w:pPr>
      <w:hyperlink w:anchor="_Toc25407" w:history="1">
        <w:r>
          <w:rPr>
            <w:rFonts w:ascii="仿宋" w:eastAsia="仿宋" w:hAnsi="仿宋" w:cs="仿宋" w:hint="eastAsia"/>
            <w:lang w:eastAsia="zh-CN"/>
          </w:rPr>
          <w:t>(八)、其它风险分析</w:t>
        </w:r>
        <w:r>
          <w:tab/>
        </w:r>
        <w:r>
          <w:fldChar w:fldCharType="begin"/>
        </w:r>
        <w:r>
          <w:instrText xml:space="preserve"> PAGEREF _Toc25407 \h </w:instrText>
        </w:r>
        <w:r>
          <w:fldChar w:fldCharType="separate"/>
        </w:r>
        <w:r>
          <w:t>45</w:t>
        </w:r>
        <w:r>
          <w:fldChar w:fldCharType="end"/>
        </w:r>
      </w:hyperlink>
    </w:p>
    <w:p>
      <w:pPr>
        <w:pStyle w:val="TOC2"/>
        <w:tabs>
          <w:tab w:val="right" w:leader="dot" w:pos="8306"/>
        </w:tabs>
      </w:pPr>
      <w:hyperlink w:anchor="_Toc5394" w:history="1">
        <w:r>
          <w:rPr>
            <w:rFonts w:ascii="仿宋" w:eastAsia="仿宋" w:hAnsi="仿宋" w:cs="仿宋" w:hint="eastAsia"/>
            <w:lang w:eastAsia="zh-CN"/>
          </w:rPr>
          <w:t>(九)、社会影响评估</w:t>
        </w:r>
        <w:r>
          <w:tab/>
        </w:r>
        <w:r>
          <w:fldChar w:fldCharType="begin"/>
        </w:r>
        <w:r>
          <w:instrText xml:space="preserve"> PAGEREF _Toc5394 \h </w:instrText>
        </w:r>
        <w:r>
          <w:fldChar w:fldCharType="separate"/>
        </w:r>
        <w:r>
          <w:t>46</w:t>
        </w:r>
        <w:r>
          <w:fldChar w:fldCharType="end"/>
        </w:r>
      </w:hyperlink>
    </w:p>
    <w:p>
      <w:pPr>
        <w:pStyle w:val="TOC1"/>
        <w:tabs>
          <w:tab w:val="right" w:leader="dot" w:pos="8306"/>
        </w:tabs>
      </w:pPr>
      <w:hyperlink w:anchor="_Toc16642" w:history="1">
        <w:r>
          <w:rPr>
            <w:rFonts w:ascii="仿宋" w:eastAsia="仿宋" w:hAnsi="仿宋" w:cs="仿宋" w:hint="eastAsia"/>
            <w:lang w:eastAsia="zh-CN"/>
          </w:rPr>
          <w:t>六、财务管理与成本控制</w:t>
        </w:r>
        <w:r>
          <w:tab/>
        </w:r>
        <w:r>
          <w:fldChar w:fldCharType="begin"/>
        </w:r>
        <w:r>
          <w:instrText xml:space="preserve"> PAGEREF _Toc16642 \h </w:instrText>
        </w:r>
        <w:r>
          <w:fldChar w:fldCharType="separate"/>
        </w:r>
        <w:r>
          <w:t>48</w:t>
        </w:r>
        <w:r>
          <w:fldChar w:fldCharType="end"/>
        </w:r>
      </w:hyperlink>
    </w:p>
    <w:p>
      <w:pPr>
        <w:pStyle w:val="TOC2"/>
        <w:tabs>
          <w:tab w:val="right" w:leader="dot" w:pos="8306"/>
        </w:tabs>
      </w:pPr>
      <w:hyperlink w:anchor="_Toc27815" w:history="1">
        <w:r>
          <w:rPr>
            <w:rFonts w:ascii="仿宋" w:eastAsia="仿宋" w:hAnsi="仿宋" w:cs="仿宋" w:hint="eastAsia"/>
            <w:lang w:eastAsia="zh-CN"/>
          </w:rPr>
          <w:t>(一)、财务管理体系建设</w:t>
        </w:r>
        <w:r>
          <w:tab/>
        </w:r>
        <w:r>
          <w:fldChar w:fldCharType="begin"/>
        </w:r>
        <w:r>
          <w:instrText xml:space="preserve"> PAGEREF _Toc27815 \h </w:instrText>
        </w:r>
        <w:r>
          <w:fldChar w:fldCharType="separate"/>
        </w:r>
        <w:r>
          <w:t>48</w:t>
        </w:r>
        <w:r>
          <w:fldChar w:fldCharType="end"/>
        </w:r>
      </w:hyperlink>
    </w:p>
    <w:p>
      <w:pPr>
        <w:pStyle w:val="TOC2"/>
        <w:tabs>
          <w:tab w:val="right" w:leader="dot" w:pos="8306"/>
        </w:tabs>
      </w:pPr>
      <w:hyperlink w:anchor="_Toc16460" w:history="1">
        <w:r>
          <w:rPr>
            <w:rFonts w:ascii="仿宋" w:eastAsia="仿宋" w:hAnsi="仿宋" w:cs="仿宋" w:hint="eastAsia"/>
            <w:lang w:eastAsia="zh-CN"/>
          </w:rPr>
          <w:t>(二)、成本控制措施</w:t>
        </w:r>
        <w:r>
          <w:tab/>
        </w:r>
        <w:r>
          <w:fldChar w:fldCharType="begin"/>
        </w:r>
        <w:r>
          <w:instrText xml:space="preserve"> PAGEREF _Toc16460 \h </w:instrText>
        </w:r>
        <w:r>
          <w:fldChar w:fldCharType="separate"/>
        </w:r>
        <w:r>
          <w:t>49</w:t>
        </w:r>
        <w:r>
          <w:fldChar w:fldCharType="end"/>
        </w:r>
      </w:hyperlink>
    </w:p>
    <w:p>
      <w:pPr>
        <w:pStyle w:val="TOC1"/>
        <w:tabs>
          <w:tab w:val="right" w:leader="dot" w:pos="8306"/>
        </w:tabs>
      </w:pPr>
      <w:hyperlink w:anchor="_Toc21205" w:history="1">
        <w:r>
          <w:rPr>
            <w:rFonts w:ascii="仿宋" w:eastAsia="仿宋" w:hAnsi="仿宋" w:cs="仿宋" w:hint="eastAsia"/>
            <w:lang w:eastAsia="zh-CN"/>
          </w:rPr>
          <w:t>七、环境保护与绿色发展</w:t>
        </w:r>
        <w:r>
          <w:tab/>
        </w:r>
        <w:r>
          <w:fldChar w:fldCharType="begin"/>
        </w:r>
        <w:r>
          <w:instrText xml:space="preserve"> PAGEREF _Toc21205 \h </w:instrText>
        </w:r>
        <w:r>
          <w:fldChar w:fldCharType="separate"/>
        </w:r>
        <w:r>
          <w:t>51</w:t>
        </w:r>
        <w:r>
          <w:fldChar w:fldCharType="end"/>
        </w:r>
      </w:hyperlink>
    </w:p>
    <w:p>
      <w:pPr>
        <w:pStyle w:val="TOC2"/>
        <w:tabs>
          <w:tab w:val="right" w:leader="dot" w:pos="8306"/>
        </w:tabs>
      </w:pPr>
      <w:hyperlink w:anchor="_Toc32575" w:history="1">
        <w:r>
          <w:rPr>
            <w:rFonts w:ascii="仿宋" w:eastAsia="仿宋" w:hAnsi="仿宋" w:cs="仿宋" w:hint="eastAsia"/>
            <w:lang w:eastAsia="zh-CN"/>
          </w:rPr>
          <w:t>(一)、环境保护措施</w:t>
        </w:r>
        <w:r>
          <w:tab/>
        </w:r>
        <w:r>
          <w:fldChar w:fldCharType="begin"/>
        </w:r>
        <w:r>
          <w:instrText xml:space="preserve"> PAGEREF _Toc32575 \h </w:instrText>
        </w:r>
        <w:r>
          <w:fldChar w:fldCharType="separate"/>
        </w:r>
        <w:r>
          <w:t>51</w:t>
        </w:r>
        <w:r>
          <w:fldChar w:fldCharType="end"/>
        </w:r>
      </w:hyperlink>
    </w:p>
    <w:p>
      <w:pPr>
        <w:pStyle w:val="TOC2"/>
        <w:tabs>
          <w:tab w:val="right" w:leader="dot" w:pos="8306"/>
        </w:tabs>
      </w:pPr>
      <w:hyperlink w:anchor="_Toc26780" w:history="1">
        <w:r>
          <w:rPr>
            <w:rFonts w:ascii="仿宋" w:eastAsia="仿宋" w:hAnsi="仿宋" w:cs="仿宋" w:hint="eastAsia"/>
            <w:lang w:eastAsia="zh-CN"/>
          </w:rPr>
          <w:t>(二)、绿色发展与可持续发展策略</w:t>
        </w:r>
        <w:r>
          <w:tab/>
        </w:r>
        <w:r>
          <w:fldChar w:fldCharType="begin"/>
        </w:r>
        <w:r>
          <w:instrText xml:space="preserve"> PAGEREF _Toc26780 \h </w:instrText>
        </w:r>
        <w:r>
          <w:fldChar w:fldCharType="separate"/>
        </w:r>
        <w:r>
          <w:t>52</w:t>
        </w:r>
        <w:r>
          <w:fldChar w:fldCharType="end"/>
        </w:r>
      </w:hyperlink>
    </w:p>
    <w:p>
      <w:pPr>
        <w:pStyle w:val="TOC1"/>
        <w:tabs>
          <w:tab w:val="right" w:leader="dot" w:pos="8306"/>
        </w:tabs>
      </w:pPr>
      <w:hyperlink w:anchor="_Toc20644" w:history="1">
        <w:r>
          <w:rPr>
            <w:rFonts w:ascii="仿宋" w:eastAsia="仿宋" w:hAnsi="仿宋" w:cs="仿宋" w:hint="eastAsia"/>
            <w:lang w:eastAsia="zh-CN"/>
          </w:rPr>
          <w:t>八、安全与应急管理</w:t>
        </w:r>
        <w:r>
          <w:tab/>
        </w:r>
        <w:r>
          <w:fldChar w:fldCharType="begin"/>
        </w:r>
        <w:r>
          <w:instrText xml:space="preserve"> PAGEREF _Toc20644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67" w:history="1">
        <w:r>
          <w:rPr>
            <w:rFonts w:ascii="仿宋" w:eastAsia="仿宋" w:hAnsi="仿宋" w:cs="仿宋" w:hint="eastAsia"/>
            <w:lang w:eastAsia="zh-CN"/>
          </w:rPr>
          <w:t>(一)、安全生产管理</w:t>
        </w:r>
        <w:r>
          <w:tab/>
        </w:r>
        <w:r>
          <w:fldChar w:fldCharType="begin"/>
        </w:r>
        <w:r>
          <w:instrText xml:space="preserve"> PAGEREF _Toc7267 \h </w:instrText>
        </w:r>
        <w:r>
          <w:fldChar w:fldCharType="separate"/>
        </w:r>
        <w:r>
          <w:t>54</w:t>
        </w:r>
        <w:r>
          <w:fldChar w:fldCharType="end"/>
        </w:r>
      </w:hyperlink>
    </w:p>
    <w:p>
      <w:pPr>
        <w:pStyle w:val="TOC2"/>
        <w:tabs>
          <w:tab w:val="right" w:leader="dot" w:pos="8306"/>
        </w:tabs>
      </w:pPr>
      <w:hyperlink w:anchor="_Toc7446" w:history="1">
        <w:r>
          <w:rPr>
            <w:rFonts w:ascii="仿宋" w:eastAsia="仿宋" w:hAnsi="仿宋" w:cs="仿宋" w:hint="eastAsia"/>
            <w:lang w:eastAsia="zh-CN"/>
          </w:rPr>
          <w:t>(二)、应急预案与响应</w:t>
        </w:r>
        <w:r>
          <w:tab/>
        </w:r>
        <w:r>
          <w:fldChar w:fldCharType="begin"/>
        </w:r>
        <w:r>
          <w:instrText xml:space="preserve"> PAGEREF _Toc7446 \h </w:instrText>
        </w:r>
        <w:r>
          <w:fldChar w:fldCharType="separate"/>
        </w:r>
        <w:r>
          <w:t>55</w:t>
        </w:r>
        <w:r>
          <w:fldChar w:fldCharType="end"/>
        </w:r>
      </w:hyperlink>
    </w:p>
    <w:p>
      <w:pPr>
        <w:pStyle w:val="TOC1"/>
        <w:tabs>
          <w:tab w:val="right" w:leader="dot" w:pos="8306"/>
        </w:tabs>
      </w:pPr>
      <w:hyperlink w:anchor="_Toc24794" w:history="1">
        <w:r>
          <w:rPr>
            <w:rFonts w:ascii="仿宋" w:eastAsia="仿宋" w:hAnsi="仿宋" w:cs="仿宋" w:hint="eastAsia"/>
            <w:lang w:eastAsia="zh-CN"/>
          </w:rPr>
          <w:t>九、客户关系管理与市场拓展</w:t>
        </w:r>
        <w:r>
          <w:tab/>
        </w:r>
        <w:r>
          <w:fldChar w:fldCharType="begin"/>
        </w:r>
        <w:r>
          <w:instrText xml:space="preserve"> PAGEREF _Toc24794 \h </w:instrText>
        </w:r>
        <w:r>
          <w:fldChar w:fldCharType="separate"/>
        </w:r>
        <w:r>
          <w:t>57</w:t>
        </w:r>
        <w:r>
          <w:fldChar w:fldCharType="end"/>
        </w:r>
      </w:hyperlink>
    </w:p>
    <w:p>
      <w:pPr>
        <w:pStyle w:val="TOC2"/>
        <w:tabs>
          <w:tab w:val="right" w:leader="dot" w:pos="8306"/>
        </w:tabs>
      </w:pPr>
      <w:hyperlink w:anchor="_Toc12005" w:history="1">
        <w:r>
          <w:rPr>
            <w:rFonts w:ascii="仿宋" w:eastAsia="仿宋" w:hAnsi="仿宋" w:cs="仿宋" w:hint="eastAsia"/>
            <w:lang w:eastAsia="zh-CN"/>
          </w:rPr>
          <w:t>(一)、客户关系管理策略</w:t>
        </w:r>
        <w:r>
          <w:tab/>
        </w:r>
        <w:r>
          <w:fldChar w:fldCharType="begin"/>
        </w:r>
        <w:r>
          <w:instrText xml:space="preserve"> PAGEREF _Toc12005 \h </w:instrText>
        </w:r>
        <w:r>
          <w:fldChar w:fldCharType="separate"/>
        </w:r>
        <w:r>
          <w:t>57</w:t>
        </w:r>
        <w:r>
          <w:fldChar w:fldCharType="end"/>
        </w:r>
      </w:hyperlink>
    </w:p>
    <w:p>
      <w:pPr>
        <w:pStyle w:val="TOC2"/>
        <w:tabs>
          <w:tab w:val="right" w:leader="dot" w:pos="8306"/>
        </w:tabs>
      </w:pPr>
      <w:hyperlink w:anchor="_Toc30704" w:history="1">
        <w:r>
          <w:rPr>
            <w:rFonts w:ascii="仿宋" w:eastAsia="仿宋" w:hAnsi="仿宋" w:cs="仿宋" w:hint="eastAsia"/>
            <w:lang w:eastAsia="zh-CN"/>
          </w:rPr>
          <w:t>(二)、市场拓展方案</w:t>
        </w:r>
        <w:r>
          <w:tab/>
        </w:r>
        <w:r>
          <w:fldChar w:fldCharType="begin"/>
        </w:r>
        <w:r>
          <w:instrText xml:space="preserve"> PAGEREF _Toc30704 \h </w:instrText>
        </w:r>
        <w:r>
          <w:fldChar w:fldCharType="separate"/>
        </w:r>
        <w:r>
          <w:t>58</w:t>
        </w:r>
        <w:r>
          <w:fldChar w:fldCharType="end"/>
        </w:r>
      </w:hyperlink>
    </w:p>
    <w:p>
      <w:pPr>
        <w:pStyle w:val="TOC1"/>
        <w:tabs>
          <w:tab w:val="right" w:leader="dot" w:pos="8306"/>
        </w:tabs>
      </w:pPr>
      <w:hyperlink w:anchor="_Toc17847" w:history="1">
        <w:r>
          <w:rPr>
            <w:rFonts w:ascii="仿宋" w:eastAsia="仿宋" w:hAnsi="仿宋" w:cs="仿宋" w:hint="eastAsia"/>
            <w:lang w:eastAsia="zh-CN"/>
          </w:rPr>
          <w:t>十、资金管理与财务规划</w:t>
        </w:r>
        <w:r>
          <w:tab/>
        </w:r>
        <w:r>
          <w:fldChar w:fldCharType="begin"/>
        </w:r>
        <w:r>
          <w:instrText xml:space="preserve"> PAGEREF _Toc17847 \h </w:instrText>
        </w:r>
        <w:r>
          <w:fldChar w:fldCharType="separate"/>
        </w:r>
        <w:r>
          <w:t>59</w:t>
        </w:r>
        <w:r>
          <w:fldChar w:fldCharType="end"/>
        </w:r>
      </w:hyperlink>
    </w:p>
    <w:p>
      <w:pPr>
        <w:pStyle w:val="TOC2"/>
        <w:tabs>
          <w:tab w:val="right" w:leader="dot" w:pos="8306"/>
        </w:tabs>
      </w:pPr>
      <w:hyperlink w:anchor="_Toc23134" w:history="1">
        <w:r>
          <w:rPr>
            <w:rFonts w:ascii="仿宋" w:eastAsia="仿宋" w:hAnsi="仿宋" w:cs="仿宋" w:hint="eastAsia"/>
            <w:lang w:eastAsia="zh-CN"/>
          </w:rPr>
          <w:t>(一)、项目资金来源与筹措</w:t>
        </w:r>
        <w:r>
          <w:tab/>
        </w:r>
        <w:r>
          <w:fldChar w:fldCharType="begin"/>
        </w:r>
        <w:r>
          <w:instrText xml:space="preserve"> PAGEREF _Toc23134 \h </w:instrText>
        </w:r>
        <w:r>
          <w:fldChar w:fldCharType="separate"/>
        </w:r>
        <w:r>
          <w:t>59</w:t>
        </w:r>
        <w:r>
          <w:fldChar w:fldCharType="end"/>
        </w:r>
      </w:hyperlink>
    </w:p>
    <w:p>
      <w:pPr>
        <w:pStyle w:val="TOC2"/>
        <w:tabs>
          <w:tab w:val="right" w:leader="dot" w:pos="8306"/>
        </w:tabs>
      </w:pPr>
      <w:hyperlink w:anchor="_Toc30821" w:history="1">
        <w:r>
          <w:rPr>
            <w:rFonts w:ascii="仿宋" w:eastAsia="仿宋" w:hAnsi="仿宋" w:cs="仿宋" w:hint="eastAsia"/>
            <w:lang w:eastAsia="zh-CN"/>
          </w:rPr>
          <w:t>(二)、资金使用与监管</w:t>
        </w:r>
        <w:r>
          <w:tab/>
        </w:r>
        <w:r>
          <w:fldChar w:fldCharType="begin"/>
        </w:r>
        <w:r>
          <w:instrText xml:space="preserve"> PAGEREF _Toc30821 \h </w:instrText>
        </w:r>
        <w:r>
          <w:fldChar w:fldCharType="separate"/>
        </w:r>
        <w:r>
          <w:t>61</w:t>
        </w:r>
        <w:r>
          <w:fldChar w:fldCharType="end"/>
        </w:r>
      </w:hyperlink>
    </w:p>
    <w:p>
      <w:pPr>
        <w:pStyle w:val="TOC2"/>
        <w:tabs>
          <w:tab w:val="right" w:leader="dot" w:pos="8306"/>
        </w:tabs>
      </w:pPr>
      <w:hyperlink w:anchor="_Toc18578" w:history="1">
        <w:r>
          <w:rPr>
            <w:rFonts w:ascii="仿宋" w:eastAsia="仿宋" w:hAnsi="仿宋" w:cs="仿宋" w:hint="eastAsia"/>
            <w:lang w:eastAsia="zh-CN"/>
          </w:rPr>
          <w:t>(三)、财务规划与预测</w:t>
        </w:r>
        <w:r>
          <w:tab/>
        </w:r>
        <w:r>
          <w:fldChar w:fldCharType="begin"/>
        </w:r>
        <w:r>
          <w:instrText xml:space="preserve"> PAGEREF _Toc18578 \h </w:instrText>
        </w:r>
        <w:r>
          <w:fldChar w:fldCharType="separate"/>
        </w:r>
        <w:r>
          <w:t>62</w:t>
        </w:r>
        <w:r>
          <w:fldChar w:fldCharType="end"/>
        </w:r>
      </w:hyperlink>
    </w:p>
    <w:p>
      <w:pPr>
        <w:pStyle w:val="TOC1"/>
        <w:tabs>
          <w:tab w:val="right" w:leader="dot" w:pos="8306"/>
        </w:tabs>
      </w:pPr>
      <w:hyperlink w:anchor="_Toc24242" w:history="1">
        <w:r>
          <w:rPr>
            <w:rFonts w:ascii="仿宋" w:eastAsia="仿宋" w:hAnsi="仿宋" w:cs="仿宋" w:hint="eastAsia"/>
            <w:lang w:eastAsia="zh-CN"/>
          </w:rPr>
          <w:t>十一、技术创新与产业升级</w:t>
        </w:r>
        <w:r>
          <w:tab/>
        </w:r>
        <w:r>
          <w:fldChar w:fldCharType="begin"/>
        </w:r>
        <w:r>
          <w:instrText xml:space="preserve"> PAGEREF _Toc24242 \h </w:instrText>
        </w:r>
        <w:r>
          <w:fldChar w:fldCharType="separate"/>
        </w:r>
        <w:r>
          <w:t>63</w:t>
        </w:r>
        <w:r>
          <w:fldChar w:fldCharType="end"/>
        </w:r>
      </w:hyperlink>
    </w:p>
    <w:p>
      <w:pPr>
        <w:pStyle w:val="TOC2"/>
        <w:tabs>
          <w:tab w:val="right" w:leader="dot" w:pos="8306"/>
        </w:tabs>
      </w:pPr>
      <w:hyperlink w:anchor="_Toc14345" w:history="1">
        <w:r>
          <w:rPr>
            <w:rFonts w:ascii="仿宋" w:eastAsia="仿宋" w:hAnsi="仿宋" w:cs="仿宋" w:hint="eastAsia"/>
            <w:lang w:eastAsia="zh-CN"/>
          </w:rPr>
          <w:t>(一)、技术创新方向与目标</w:t>
        </w:r>
        <w:r>
          <w:tab/>
        </w:r>
        <w:r>
          <w:fldChar w:fldCharType="begin"/>
        </w:r>
        <w:r>
          <w:instrText xml:space="preserve"> PAGEREF _Toc14345 \h </w:instrText>
        </w:r>
        <w:r>
          <w:fldChar w:fldCharType="separate"/>
        </w:r>
        <w:r>
          <w:t>63</w:t>
        </w:r>
        <w:r>
          <w:fldChar w:fldCharType="end"/>
        </w:r>
      </w:hyperlink>
    </w:p>
    <w:p>
      <w:pPr>
        <w:pStyle w:val="TOC2"/>
        <w:tabs>
          <w:tab w:val="right" w:leader="dot" w:pos="8306"/>
        </w:tabs>
      </w:pPr>
      <w:hyperlink w:anchor="_Toc2510" w:history="1">
        <w:r>
          <w:rPr>
            <w:rFonts w:ascii="仿宋" w:eastAsia="仿宋" w:hAnsi="仿宋" w:cs="仿宋" w:hint="eastAsia"/>
            <w:lang w:eastAsia="zh-CN"/>
          </w:rPr>
          <w:t>(二)、产业升级路径与措施</w:t>
        </w:r>
        <w:r>
          <w:tab/>
        </w:r>
        <w:r>
          <w:fldChar w:fldCharType="begin"/>
        </w:r>
        <w:r>
          <w:instrText xml:space="preserve"> PAGEREF _Toc2510 \h </w:instrText>
        </w:r>
        <w:r>
          <w:fldChar w:fldCharType="separate"/>
        </w:r>
        <w:r>
          <w:t>64</w:t>
        </w:r>
        <w:r>
          <w:fldChar w:fldCharType="end"/>
        </w:r>
      </w:hyperlink>
    </w:p>
    <w:p>
      <w:pPr>
        <w:pStyle w:val="TOC1"/>
        <w:tabs>
          <w:tab w:val="right" w:leader="dot" w:pos="8306"/>
        </w:tabs>
      </w:pPr>
      <w:hyperlink w:anchor="_Toc10323" w:history="1">
        <w:r>
          <w:rPr>
            <w:rFonts w:ascii="仿宋" w:eastAsia="仿宋" w:hAnsi="仿宋" w:cs="仿宋" w:hint="eastAsia"/>
            <w:lang w:eastAsia="zh-CN"/>
          </w:rPr>
          <w:t>十二、经济效益与社会效益优化</w:t>
        </w:r>
        <w:r>
          <w:tab/>
        </w:r>
        <w:r>
          <w:fldChar w:fldCharType="begin"/>
        </w:r>
        <w:r>
          <w:instrText xml:space="preserve"> PAGEREF _Toc10323 \h </w:instrText>
        </w:r>
        <w:r>
          <w:fldChar w:fldCharType="separate"/>
        </w:r>
        <w:r>
          <w:t>66</w:t>
        </w:r>
        <w:r>
          <w:fldChar w:fldCharType="end"/>
        </w:r>
      </w:hyperlink>
    </w:p>
    <w:p>
      <w:pPr>
        <w:pStyle w:val="TOC2"/>
        <w:tabs>
          <w:tab w:val="right" w:leader="dot" w:pos="8306"/>
        </w:tabs>
      </w:pPr>
      <w:hyperlink w:anchor="_Toc18874" w:history="1">
        <w:r>
          <w:rPr>
            <w:rFonts w:ascii="仿宋" w:eastAsia="仿宋" w:hAnsi="仿宋" w:cs="仿宋" w:hint="eastAsia"/>
            <w:lang w:eastAsia="zh-CN"/>
          </w:rPr>
          <w:t>(一)、经济效益提升策略</w:t>
        </w:r>
        <w:r>
          <w:tab/>
        </w:r>
        <w:r>
          <w:fldChar w:fldCharType="begin"/>
        </w:r>
        <w:r>
          <w:instrText xml:space="preserve"> PAGEREF _Toc18874 \h </w:instrText>
        </w:r>
        <w:r>
          <w:fldChar w:fldCharType="separate"/>
        </w:r>
        <w:r>
          <w:t>66</w:t>
        </w:r>
        <w:r>
          <w:fldChar w:fldCharType="end"/>
        </w:r>
      </w:hyperlink>
    </w:p>
    <w:p>
      <w:pPr>
        <w:pStyle w:val="TOC2"/>
        <w:tabs>
          <w:tab w:val="right" w:leader="dot" w:pos="8306"/>
        </w:tabs>
      </w:pPr>
      <w:hyperlink w:anchor="_Toc1364" w:history="1">
        <w:r>
          <w:rPr>
            <w:rFonts w:ascii="仿宋" w:eastAsia="仿宋" w:hAnsi="仿宋" w:cs="仿宋" w:hint="eastAsia"/>
            <w:lang w:eastAsia="zh-CN"/>
          </w:rPr>
          <w:t>(二)、社会效益增强方案</w:t>
        </w:r>
        <w:r>
          <w:tab/>
        </w:r>
        <w:r>
          <w:fldChar w:fldCharType="begin"/>
        </w:r>
        <w:r>
          <w:instrText xml:space="preserve"> PAGEREF _Toc1364 \h </w:instrText>
        </w:r>
        <w:r>
          <w:fldChar w:fldCharType="separate"/>
        </w:r>
        <w:r>
          <w:t>67</w:t>
        </w:r>
        <w:r>
          <w:fldChar w:fldCharType="end"/>
        </w:r>
      </w:hyperlink>
    </w:p>
    <w:p>
      <w:pPr>
        <w:pStyle w:val="TOC1"/>
        <w:tabs>
          <w:tab w:val="right" w:leader="dot" w:pos="8306"/>
        </w:tabs>
      </w:pPr>
      <w:hyperlink w:anchor="_Toc28427" w:history="1">
        <w:r>
          <w:rPr>
            <w:rFonts w:ascii="仿宋" w:eastAsia="仿宋" w:hAnsi="仿宋" w:cs="仿宋" w:hint="eastAsia"/>
            <w:lang w:eastAsia="zh-CN"/>
          </w:rPr>
          <w:t>十三、法律法规与政策遵循</w:t>
        </w:r>
        <w:r>
          <w:tab/>
        </w:r>
        <w:r>
          <w:fldChar w:fldCharType="begin"/>
        </w:r>
        <w:r>
          <w:instrText xml:space="preserve"> PAGEREF _Toc28427 \h </w:instrText>
        </w:r>
        <w:r>
          <w:fldChar w:fldCharType="separate"/>
        </w:r>
        <w:r>
          <w:t>68</w:t>
        </w:r>
        <w:r>
          <w:fldChar w:fldCharType="end"/>
        </w:r>
      </w:hyperlink>
    </w:p>
    <w:p>
      <w:pPr>
        <w:pStyle w:val="TOC2"/>
        <w:tabs>
          <w:tab w:val="right" w:leader="dot" w:pos="8306"/>
        </w:tabs>
      </w:pPr>
      <w:hyperlink w:anchor="_Toc10373" w:history="1">
        <w:r>
          <w:rPr>
            <w:rFonts w:ascii="仿宋" w:eastAsia="仿宋" w:hAnsi="仿宋" w:cs="仿宋" w:hint="eastAsia"/>
            <w:lang w:eastAsia="zh-CN"/>
          </w:rPr>
          <w:t>(一)、法律法规遵守</w:t>
        </w:r>
        <w:r>
          <w:tab/>
        </w:r>
        <w:r>
          <w:fldChar w:fldCharType="begin"/>
        </w:r>
        <w:r>
          <w:instrText xml:space="preserve"> PAGEREF _Toc10373 \h </w:instrText>
        </w:r>
        <w:r>
          <w:fldChar w:fldCharType="separate"/>
        </w:r>
        <w:r>
          <w:t>68</w:t>
        </w:r>
        <w:r>
          <w:fldChar w:fldCharType="end"/>
        </w:r>
      </w:hyperlink>
    </w:p>
    <w:p>
      <w:pPr>
        <w:pStyle w:val="TOC2"/>
        <w:tabs>
          <w:tab w:val="right" w:leader="dot" w:pos="8306"/>
        </w:tabs>
      </w:pPr>
      <w:hyperlink w:anchor="_Toc29608" w:history="1">
        <w:r>
          <w:rPr>
            <w:rFonts w:ascii="仿宋" w:eastAsia="仿宋" w:hAnsi="仿宋" w:cs="仿宋" w:hint="eastAsia"/>
            <w:lang w:eastAsia="zh-CN"/>
          </w:rPr>
          <w:t>(二)、政策导向与利用</w:t>
        </w:r>
        <w:r>
          <w:tab/>
        </w:r>
        <w:r>
          <w:fldChar w:fldCharType="begin"/>
        </w:r>
        <w:r>
          <w:instrText xml:space="preserve"> PAGEREF _Toc29608 \h </w:instrText>
        </w:r>
        <w:r>
          <w:fldChar w:fldCharType="separate"/>
        </w:r>
        <w:r>
          <w:t>69</w:t>
        </w:r>
        <w:r>
          <w:fldChar w:fldCharType="end"/>
        </w:r>
      </w:hyperlink>
    </w:p>
    <w:p>
      <w:pPr>
        <w:pStyle w:val="TOC1"/>
        <w:tabs>
          <w:tab w:val="right" w:leader="dot" w:pos="8306"/>
        </w:tabs>
      </w:pPr>
      <w:hyperlink w:anchor="_Toc22847" w:history="1">
        <w:r>
          <w:rPr>
            <w:rFonts w:ascii="仿宋" w:eastAsia="仿宋" w:hAnsi="仿宋" w:cs="仿宋" w:hint="eastAsia"/>
            <w:lang w:eastAsia="zh-CN"/>
          </w:rPr>
          <w:t>十四、设施与设备管理</w:t>
        </w:r>
        <w:r>
          <w:tab/>
        </w:r>
        <w:r>
          <w:fldChar w:fldCharType="begin"/>
        </w:r>
        <w:r>
          <w:instrText xml:space="preserve"> PAGEREF _Toc22847 \h </w:instrText>
        </w:r>
        <w:r>
          <w:fldChar w:fldCharType="separate"/>
        </w:r>
        <w:r>
          <w:t>70</w:t>
        </w:r>
        <w:r>
          <w:fldChar w:fldCharType="end"/>
        </w:r>
      </w:hyperlink>
    </w:p>
    <w:p>
      <w:pPr>
        <w:pStyle w:val="TOC2"/>
        <w:tabs>
          <w:tab w:val="right" w:leader="dot" w:pos="8306"/>
        </w:tabs>
      </w:pPr>
      <w:hyperlink w:anchor="_Toc2664" w:history="1">
        <w:r>
          <w:rPr>
            <w:rFonts w:ascii="仿宋" w:eastAsia="仿宋" w:hAnsi="仿宋" w:cs="仿宋" w:hint="eastAsia"/>
            <w:lang w:eastAsia="zh-CN"/>
          </w:rPr>
          <w:t>(一)、设施规划与配置</w:t>
        </w:r>
        <w:r>
          <w:tab/>
        </w:r>
        <w:r>
          <w:fldChar w:fldCharType="begin"/>
        </w:r>
        <w:r>
          <w:instrText xml:space="preserve"> PAGEREF _Toc2664 \h </w:instrText>
        </w:r>
        <w:r>
          <w:fldChar w:fldCharType="separate"/>
        </w:r>
        <w:r>
          <w:t>70</w:t>
        </w:r>
        <w:r>
          <w:fldChar w:fldCharType="end"/>
        </w:r>
      </w:hyperlink>
    </w:p>
    <w:p>
      <w:pPr>
        <w:pStyle w:val="TOC2"/>
        <w:tabs>
          <w:tab w:val="right" w:leader="dot" w:pos="8306"/>
        </w:tabs>
      </w:pPr>
      <w:hyperlink w:anchor="_Toc27733" w:history="1">
        <w:r>
          <w:rPr>
            <w:rFonts w:ascii="仿宋" w:eastAsia="仿宋" w:hAnsi="仿宋" w:cs="仿宋" w:hint="eastAsia"/>
            <w:lang w:eastAsia="zh-CN"/>
          </w:rPr>
          <w:t>(二)、设备采购与维护管理</w:t>
        </w:r>
        <w:r>
          <w:tab/>
        </w:r>
        <w:r>
          <w:fldChar w:fldCharType="begin"/>
        </w:r>
        <w:r>
          <w:instrText xml:space="preserve"> PAGEREF _Toc27733 \h </w:instrText>
        </w:r>
        <w:r>
          <w:fldChar w:fldCharType="separate"/>
        </w:r>
        <w:r>
          <w:t>70</w:t>
        </w:r>
        <w:r>
          <w:fldChar w:fldCharType="end"/>
        </w:r>
      </w:hyperlink>
    </w:p>
    <w:p>
      <w:pPr>
        <w:pStyle w:val="TOC2"/>
        <w:tabs>
          <w:tab w:val="right" w:leader="dot" w:pos="8306"/>
        </w:tabs>
      </w:pPr>
      <w:hyperlink w:anchor="_Toc21699" w:history="1">
        <w:r>
          <w:rPr>
            <w:rFonts w:ascii="仿宋" w:eastAsia="仿宋" w:hAnsi="仿宋" w:cs="仿宋" w:hint="eastAsia"/>
            <w:lang w:eastAsia="zh-CN"/>
          </w:rPr>
          <w:t>(三)、设施设备升级策略</w:t>
        </w:r>
        <w:r>
          <w:tab/>
        </w:r>
        <w:r>
          <w:fldChar w:fldCharType="begin"/>
        </w:r>
        <w:r>
          <w:instrText xml:space="preserve"> PAGEREF _Toc21699 \h </w:instrText>
        </w:r>
        <w:r>
          <w:fldChar w:fldCharType="separate"/>
        </w:r>
        <w:r>
          <w:t>71</w:t>
        </w:r>
        <w:r>
          <w:fldChar w:fldCharType="end"/>
        </w:r>
      </w:hyperlink>
    </w:p>
    <w:p>
      <w:pPr>
        <w:pStyle w:val="TOC1"/>
        <w:tabs>
          <w:tab w:val="right" w:leader="dot" w:pos="8306"/>
        </w:tabs>
      </w:pPr>
      <w:hyperlink w:anchor="_Toc25994" w:history="1">
        <w:r>
          <w:rPr>
            <w:rFonts w:ascii="仿宋" w:eastAsia="仿宋" w:hAnsi="仿宋" w:cs="仿宋" w:hint="eastAsia"/>
            <w:lang w:eastAsia="zh-CN"/>
          </w:rPr>
          <w:t>十五、人力资源管理与开发</w:t>
        </w:r>
        <w:r>
          <w:tab/>
        </w:r>
        <w:r>
          <w:fldChar w:fldCharType="begin"/>
        </w:r>
        <w:r>
          <w:instrText xml:space="preserve"> PAGEREF _Toc25994 \h </w:instrText>
        </w:r>
        <w:r>
          <w:fldChar w:fldCharType="separate"/>
        </w:r>
        <w:r>
          <w:t>72</w:t>
        </w:r>
        <w:r>
          <w:fldChar w:fldCharType="end"/>
        </w:r>
      </w:hyperlink>
    </w:p>
    <w:p>
      <w:pPr>
        <w:pStyle w:val="TOC2"/>
        <w:tabs>
          <w:tab w:val="right" w:leader="dot" w:pos="8306"/>
        </w:tabs>
      </w:pPr>
      <w:hyperlink w:anchor="_Toc14068" w:history="1">
        <w:r>
          <w:rPr>
            <w:rFonts w:ascii="仿宋" w:eastAsia="仿宋" w:hAnsi="仿宋" w:cs="仿宋" w:hint="eastAsia"/>
            <w:lang w:eastAsia="zh-CN"/>
          </w:rPr>
          <w:t>(一)、人力资源规划</w:t>
        </w:r>
        <w:r>
          <w:tab/>
        </w:r>
        <w:r>
          <w:fldChar w:fldCharType="begin"/>
        </w:r>
        <w:r>
          <w:instrText xml:space="preserve"> PAGEREF _Toc14068 \h </w:instrText>
        </w:r>
        <w:r>
          <w:fldChar w:fldCharType="separate"/>
        </w:r>
        <w:r>
          <w:t>72</w:t>
        </w:r>
        <w:r>
          <w:fldChar w:fldCharType="end"/>
        </w:r>
      </w:hyperlink>
    </w:p>
    <w:p>
      <w:pPr>
        <w:pStyle w:val="TOC2"/>
        <w:tabs>
          <w:tab w:val="right" w:leader="dot" w:pos="8306"/>
        </w:tabs>
      </w:pPr>
      <w:hyperlink w:anchor="_Toc20899" w:history="1">
        <w:r>
          <w:rPr>
            <w:rFonts w:ascii="仿宋" w:eastAsia="仿宋" w:hAnsi="仿宋" w:cs="仿宋" w:hint="eastAsia"/>
            <w:lang w:eastAsia="zh-CN"/>
          </w:rPr>
          <w:t>(二)、人力资源开发与培训</w:t>
        </w:r>
        <w:r>
          <w:tab/>
        </w:r>
        <w:r>
          <w:fldChar w:fldCharType="begin"/>
        </w:r>
        <w:r>
          <w:instrText xml:space="preserve"> PAGEREF _Toc20899 \h </w:instrText>
        </w:r>
        <w:r>
          <w:fldChar w:fldCharType="separate"/>
        </w:r>
        <w:r>
          <w:t>74</w:t>
        </w:r>
        <w:r>
          <w:fldChar w:fldCharType="end"/>
        </w:r>
      </w:hyperlink>
    </w:p>
    <w:p>
      <w:pPr>
        <w:pStyle w:val="TOC1"/>
        <w:tabs>
          <w:tab w:val="right" w:leader="dot" w:pos="8306"/>
        </w:tabs>
      </w:pPr>
      <w:hyperlink w:anchor="_Toc17982" w:history="1">
        <w:r>
          <w:rPr>
            <w:rFonts w:ascii="仿宋" w:eastAsia="仿宋" w:hAnsi="仿宋" w:cs="仿宋" w:hint="eastAsia"/>
            <w:lang w:eastAsia="zh-CN"/>
          </w:rPr>
          <w:t>十六、质量管理与控制</w:t>
        </w:r>
        <w:r>
          <w:tab/>
        </w:r>
        <w:r>
          <w:fldChar w:fldCharType="begin"/>
        </w:r>
        <w:r>
          <w:instrText xml:space="preserve"> PAGEREF _Toc17982 \h </w:instrText>
        </w:r>
        <w:r>
          <w:fldChar w:fldCharType="separate"/>
        </w:r>
        <w:r>
          <w:t>76</w:t>
        </w:r>
        <w:r>
          <w:fldChar w:fldCharType="end"/>
        </w:r>
      </w:hyperlink>
    </w:p>
    <w:p>
      <w:pPr>
        <w:pStyle w:val="TOC2"/>
        <w:tabs>
          <w:tab w:val="right" w:leader="dot" w:pos="8306"/>
        </w:tabs>
      </w:pPr>
      <w:hyperlink w:anchor="_Toc1576" w:history="1">
        <w:r>
          <w:rPr>
            <w:rFonts w:ascii="仿宋" w:eastAsia="仿宋" w:hAnsi="仿宋" w:cs="仿宋" w:hint="eastAsia"/>
            <w:lang w:eastAsia="zh-CN"/>
          </w:rPr>
          <w:t>(一)、质量管理体系建设</w:t>
        </w:r>
        <w:r>
          <w:tab/>
        </w:r>
        <w:r>
          <w:fldChar w:fldCharType="begin"/>
        </w:r>
        <w:r>
          <w:instrText xml:space="preserve"> PAGEREF _Toc1576 \h </w:instrText>
        </w:r>
        <w:r>
          <w:fldChar w:fldCharType="separate"/>
        </w:r>
        <w:r>
          <w:t>76</w:t>
        </w:r>
        <w:r>
          <w:fldChar w:fldCharType="end"/>
        </w:r>
      </w:hyperlink>
    </w:p>
    <w:p>
      <w:pPr>
        <w:pStyle w:val="TOC2"/>
        <w:tabs>
          <w:tab w:val="right" w:leader="dot" w:pos="8306"/>
        </w:tabs>
      </w:pPr>
      <w:hyperlink w:anchor="_Toc27178" w:history="1">
        <w:r>
          <w:rPr>
            <w:rFonts w:ascii="仿宋" w:eastAsia="仿宋" w:hAnsi="仿宋" w:cs="仿宋" w:hint="eastAsia"/>
            <w:lang w:eastAsia="zh-CN"/>
          </w:rPr>
          <w:t>(二)、质量控制措施</w:t>
        </w:r>
        <w:r>
          <w:tab/>
        </w:r>
        <w:r>
          <w:fldChar w:fldCharType="begin"/>
        </w:r>
        <w:r>
          <w:instrText xml:space="preserve"> PAGEREF _Toc27178 \h </w:instrText>
        </w:r>
        <w:r>
          <w:fldChar w:fldCharType="separate"/>
        </w:r>
        <w:r>
          <w:t>78</w:t>
        </w:r>
        <w:r>
          <w:fldChar w:fldCharType="end"/>
        </w:r>
      </w:hyperlink>
    </w:p>
    <w:p>
      <w:pPr>
        <w:pStyle w:val="TOC1"/>
        <w:tabs>
          <w:tab w:val="right" w:leader="dot" w:pos="8306"/>
        </w:tabs>
      </w:pPr>
      <w:hyperlink w:anchor="_Toc7185" w:history="1">
        <w:r>
          <w:rPr>
            <w:rFonts w:ascii="仿宋" w:eastAsia="仿宋" w:hAnsi="仿宋" w:cs="仿宋" w:hint="eastAsia"/>
            <w:lang w:eastAsia="zh-CN"/>
          </w:rPr>
          <w:t>十七、创新驱动与持续发展</w:t>
        </w:r>
        <w:r>
          <w:tab/>
        </w:r>
        <w:r>
          <w:fldChar w:fldCharType="begin"/>
        </w:r>
        <w:r>
          <w:instrText xml:space="preserve"> PAGEREF _Toc7185 \h </w:instrText>
        </w:r>
        <w:r>
          <w:fldChar w:fldCharType="separate"/>
        </w:r>
        <w:r>
          <w:t>79</w:t>
        </w:r>
        <w:r>
          <w:fldChar w:fldCharType="end"/>
        </w:r>
      </w:hyperlink>
    </w:p>
    <w:p>
      <w:pPr>
        <w:pStyle w:val="TOC2"/>
        <w:tabs>
          <w:tab w:val="right" w:leader="dot" w:pos="8306"/>
        </w:tabs>
      </w:pPr>
      <w:hyperlink w:anchor="_Toc20738" w:history="1">
        <w:r>
          <w:rPr>
            <w:rFonts w:ascii="仿宋" w:eastAsia="仿宋" w:hAnsi="仿宋" w:cs="仿宋" w:hint="eastAsia"/>
            <w:lang w:eastAsia="zh-CN"/>
          </w:rPr>
          <w:t>(一)、创新驱动战略实施</w:t>
        </w:r>
        <w:r>
          <w:tab/>
        </w:r>
        <w:r>
          <w:fldChar w:fldCharType="begin"/>
        </w:r>
        <w:r>
          <w:instrText xml:space="preserve"> PAGEREF _Toc20738 \h </w:instrText>
        </w:r>
        <w:r>
          <w:fldChar w:fldCharType="separate"/>
        </w:r>
        <w:r>
          <w:t>79</w:t>
        </w:r>
        <w:r>
          <w:fldChar w:fldCharType="end"/>
        </w:r>
      </w:hyperlink>
    </w:p>
    <w:p>
      <w:pPr>
        <w:pStyle w:val="TOC2"/>
        <w:tabs>
          <w:tab w:val="right" w:leader="dot" w:pos="8306"/>
        </w:tabs>
      </w:pPr>
      <w:hyperlink w:anchor="_Toc25841" w:history="1">
        <w:r>
          <w:rPr>
            <w:rFonts w:ascii="仿宋" w:eastAsia="仿宋" w:hAnsi="仿宋" w:cs="仿宋" w:hint="eastAsia"/>
            <w:lang w:eastAsia="zh-CN"/>
          </w:rPr>
          <w:t>(二)、持续发展路径探索</w:t>
        </w:r>
        <w:r>
          <w:tab/>
        </w:r>
        <w:r>
          <w:fldChar w:fldCharType="begin"/>
        </w:r>
        <w:r>
          <w:instrText xml:space="preserve"> PAGEREF _Toc25841 \h </w:instrText>
        </w:r>
        <w:r>
          <w:fldChar w:fldCharType="separate"/>
        </w:r>
        <w:r>
          <w:t>80</w:t>
        </w:r>
        <w:r>
          <w:fldChar w:fldCharType="end"/>
        </w:r>
      </w:hyperlink>
    </w:p>
    <w:p>
      <w:pPr>
        <w:pStyle w:val="TOC1"/>
        <w:tabs>
          <w:tab w:val="right" w:leader="dot" w:pos="8306"/>
        </w:tabs>
      </w:pPr>
      <w:hyperlink w:anchor="_Toc6353" w:history="1">
        <w:r>
          <w:rPr>
            <w:rFonts w:ascii="仿宋" w:eastAsia="仿宋" w:hAnsi="仿宋" w:cs="仿宋" w:hint="eastAsia"/>
            <w:lang w:eastAsia="zh-CN"/>
          </w:rPr>
          <w:t>十八、项目施工方案</w:t>
        </w:r>
        <w:r>
          <w:tab/>
        </w:r>
        <w:r>
          <w:fldChar w:fldCharType="begin"/>
        </w:r>
        <w:r>
          <w:instrText xml:space="preserve"> PAGEREF _Toc6353 \h </w:instrText>
        </w:r>
        <w:r>
          <w:fldChar w:fldCharType="separate"/>
        </w:r>
        <w:r>
          <w:t>84</w:t>
        </w:r>
        <w:r>
          <w:fldChar w:fldCharType="end"/>
        </w:r>
      </w:hyperlink>
    </w:p>
    <w:p>
      <w:pPr>
        <w:pStyle w:val="TOC2"/>
        <w:tabs>
          <w:tab w:val="right" w:leader="dot" w:pos="8306"/>
        </w:tabs>
      </w:pPr>
      <w:hyperlink w:anchor="_Toc22106" w:history="1">
        <w:r>
          <w:rPr>
            <w:rFonts w:ascii="仿宋" w:eastAsia="仿宋" w:hAnsi="仿宋" w:cs="仿宋" w:hint="eastAsia"/>
            <w:lang w:eastAsia="zh-CN"/>
          </w:rPr>
          <w:t>(一)、施工组织设计</w:t>
        </w:r>
        <w:r>
          <w:tab/>
        </w:r>
        <w:r>
          <w:fldChar w:fldCharType="begin"/>
        </w:r>
        <w:r>
          <w:instrText xml:space="preserve"> PAGEREF _Toc22106 \h </w:instrText>
        </w:r>
        <w:r>
          <w:fldChar w:fldCharType="separate"/>
        </w:r>
        <w:r>
          <w:t>84</w:t>
        </w:r>
        <w:r>
          <w:fldChar w:fldCharType="end"/>
        </w:r>
      </w:hyperlink>
    </w:p>
    <w:p>
      <w:pPr>
        <w:pStyle w:val="TOC2"/>
        <w:tabs>
          <w:tab w:val="right" w:leader="dot" w:pos="8306"/>
        </w:tabs>
      </w:pPr>
      <w:hyperlink w:anchor="_Toc22958" w:history="1">
        <w:r>
          <w:rPr>
            <w:rFonts w:ascii="仿宋" w:eastAsia="仿宋" w:hAnsi="仿宋" w:cs="仿宋" w:hint="eastAsia"/>
            <w:lang w:eastAsia="zh-CN"/>
          </w:rPr>
          <w:t>(二)、施工工艺与技术路线</w:t>
        </w:r>
        <w:r>
          <w:tab/>
        </w:r>
        <w:r>
          <w:fldChar w:fldCharType="begin"/>
        </w:r>
        <w:r>
          <w:instrText xml:space="preserve"> PAGEREF _Toc22958 \h </w:instrText>
        </w:r>
        <w:r>
          <w:fldChar w:fldCharType="separate"/>
        </w:r>
        <w:r>
          <w:t>86</w:t>
        </w:r>
        <w:r>
          <w:fldChar w:fldCharType="end"/>
        </w:r>
      </w:hyperlink>
    </w:p>
    <w:p>
      <w:pPr>
        <w:pStyle w:val="TOC2"/>
        <w:tabs>
          <w:tab w:val="right" w:leader="dot" w:pos="8306"/>
        </w:tabs>
      </w:pPr>
      <w:hyperlink w:anchor="_Toc1431" w:history="1">
        <w:r>
          <w:rPr>
            <w:rFonts w:ascii="仿宋" w:eastAsia="仿宋" w:hAnsi="仿宋" w:cs="仿宋" w:hint="eastAsia"/>
            <w:lang w:eastAsia="zh-CN"/>
          </w:rPr>
          <w:t>(三)、关键节点施工计划</w:t>
        </w:r>
        <w:r>
          <w:tab/>
        </w:r>
        <w:r>
          <w:fldChar w:fldCharType="begin"/>
        </w:r>
        <w:r>
          <w:instrText xml:space="preserve"> PAGEREF _Toc1431 \h </w:instrText>
        </w:r>
        <w:r>
          <w:fldChar w:fldCharType="separate"/>
        </w:r>
        <w:r>
          <w:t>87</w:t>
        </w:r>
        <w:r>
          <w:fldChar w:fldCharType="end"/>
        </w:r>
      </w:hyperlink>
    </w:p>
    <w:p>
      <w:pPr>
        <w:pStyle w:val="TOC2"/>
        <w:tabs>
          <w:tab w:val="right" w:leader="dot" w:pos="8306"/>
        </w:tabs>
      </w:pPr>
      <w:hyperlink w:anchor="_Toc25377" w:history="1">
        <w:r>
          <w:rPr>
            <w:rFonts w:ascii="仿宋" w:eastAsia="仿宋" w:hAnsi="仿宋" w:cs="仿宋" w:hint="eastAsia"/>
            <w:lang w:eastAsia="zh-CN"/>
          </w:rPr>
          <w:t>(四)、施工现场管理</w:t>
        </w:r>
        <w:r>
          <w:tab/>
        </w:r>
        <w:r>
          <w:fldChar w:fldCharType="begin"/>
        </w:r>
        <w:r>
          <w:instrText xml:space="preserve"> PAGEREF _Toc25377 \h </w:instrText>
        </w:r>
        <w:r>
          <w:fldChar w:fldCharType="separate"/>
        </w:r>
        <w:r>
          <w:t>89</w:t>
        </w:r>
        <w:r>
          <w:fldChar w:fldCharType="end"/>
        </w:r>
      </w:hyperlink>
    </w:p>
    <w:p>
      <w:pPr>
        <w:pStyle w:val="TOC1"/>
        <w:tabs>
          <w:tab w:val="right" w:leader="dot" w:pos="8306"/>
        </w:tabs>
      </w:pPr>
      <w:hyperlink w:anchor="_Toc24038" w:history="1">
        <w:r>
          <w:rPr>
            <w:rFonts w:ascii="仿宋" w:eastAsia="仿宋" w:hAnsi="仿宋" w:cs="仿宋" w:hint="eastAsia"/>
            <w:lang w:eastAsia="zh-CN"/>
          </w:rPr>
          <w:t>十九、成果转化与推广应用</w:t>
        </w:r>
        <w:r>
          <w:tab/>
        </w:r>
        <w:r>
          <w:fldChar w:fldCharType="begin"/>
        </w:r>
        <w:r>
          <w:instrText xml:space="preserve"> PAGEREF _Toc24038 \h </w:instrText>
        </w:r>
        <w:r>
          <w:fldChar w:fldCharType="separate"/>
        </w:r>
        <w:r>
          <w:t>91</w:t>
        </w:r>
        <w:r>
          <w:fldChar w:fldCharType="end"/>
        </w:r>
      </w:hyperlink>
    </w:p>
    <w:p>
      <w:pPr>
        <w:pStyle w:val="TOC2"/>
        <w:tabs>
          <w:tab w:val="right" w:leader="dot" w:pos="8306"/>
        </w:tabs>
      </w:pPr>
      <w:hyperlink w:anchor="_Toc19932" w:history="1">
        <w:r>
          <w:rPr>
            <w:rFonts w:ascii="仿宋" w:eastAsia="仿宋" w:hAnsi="仿宋" w:cs="仿宋" w:hint="eastAsia"/>
            <w:lang w:eastAsia="zh-CN"/>
          </w:rPr>
          <w:t>(一)、成果转化策略制定</w:t>
        </w:r>
        <w:r>
          <w:tab/>
        </w:r>
        <w:r>
          <w:fldChar w:fldCharType="begin"/>
        </w:r>
        <w:r>
          <w:instrText xml:space="preserve"> PAGEREF _Toc19932 \h </w:instrText>
        </w:r>
        <w:r>
          <w:fldChar w:fldCharType="separate"/>
        </w:r>
        <w:r>
          <w:t>91</w:t>
        </w:r>
        <w:r>
          <w:fldChar w:fldCharType="end"/>
        </w:r>
      </w:hyperlink>
    </w:p>
    <w:p>
      <w:pPr>
        <w:pStyle w:val="TOC2"/>
        <w:tabs>
          <w:tab w:val="right" w:leader="dot" w:pos="8306"/>
        </w:tabs>
      </w:pPr>
      <w:hyperlink w:anchor="_Toc19931" w:history="1">
        <w:r>
          <w:rPr>
            <w:rFonts w:ascii="仿宋" w:eastAsia="仿宋" w:hAnsi="仿宋" w:cs="仿宋" w:hint="eastAsia"/>
            <w:lang w:eastAsia="zh-CN"/>
          </w:rPr>
          <w:t>(二)、成果推广应用方案</w:t>
        </w:r>
        <w:r>
          <w:tab/>
        </w:r>
        <w:r>
          <w:fldChar w:fldCharType="begin"/>
        </w:r>
        <w:r>
          <w:instrText xml:space="preserve"> PAGEREF _Toc19931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38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521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直接收益：假设电子测量仪器项目的产品或服务年销售收入为XX万元。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76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若电子测量仪器项目成功推广新型环保产品，比如采用可回收材料的包装，可能会激发消费者对可持续产品的需求。这种需求的增长可能迫使整个行业转向更环保的产品设计和生产方法。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763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09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电子测量仪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电子测量仪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电子测量仪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9377"/>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26347"/>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子测量仪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子测量仪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子测量仪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子测量仪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https://d.book118.com/988065120110006033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7702C6"/>
    <w:rsid w:val="5C7702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8065120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2024-01-23T19:13:00Z</dcterms:created>
  <dcterms:modified xsi:type="dcterms:W3CDTF">2024-01-23T19:13:43Z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90A5D0D77D444B07B8C973796574BE08_11</vt:lpwstr>
  </property>
  <property fmtid="{D5CDD505-2E9C-101B-9397-08002B2CF9AE}" pid="3" name="KSOProductBuildVer">
    <vt:lpwstr>2052-12.1.0.16120</vt:lpwstr>
  </property>
</Properties>
</file>