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紫外分析仪行业相关公司筹备报告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9" w:history="1">
        <w:r>
          <w:rPr>
            <w:rFonts w:ascii="仿宋" w:eastAsia="仿宋" w:hAnsi="仿宋" w:cs="仿宋" w:hint="eastAsia"/>
            <w:lang w:eastAsia="zh-CN"/>
          </w:rPr>
          <w:t>序言</w:t>
        </w:r>
        <w:r>
          <w:tab/>
        </w:r>
        <w:r>
          <w:fldChar w:fldCharType="begin"/>
        </w:r>
        <w:r>
          <w:instrText xml:space="preserve"> PAGEREF _Toc12809 \h </w:instrText>
        </w:r>
        <w:r>
          <w:fldChar w:fldCharType="separate"/>
        </w:r>
        <w:r>
          <w:t>4</w:t>
        </w:r>
        <w:r>
          <w:fldChar w:fldCharType="end"/>
        </w:r>
      </w:hyperlink>
    </w:p>
    <w:p>
      <w:pPr>
        <w:pStyle w:val="TOC1"/>
        <w:tabs>
          <w:tab w:val="right" w:leader="dot" w:pos="8306"/>
        </w:tabs>
      </w:pPr>
      <w:hyperlink w:anchor="_Toc23486" w:history="1">
        <w:r>
          <w:rPr>
            <w:rFonts w:ascii="仿宋" w:eastAsia="仿宋" w:hAnsi="仿宋" w:cs="仿宋" w:hint="eastAsia"/>
            <w:lang w:eastAsia="zh-CN"/>
          </w:rPr>
          <w:t>一、选址分析</w:t>
        </w:r>
        <w:r>
          <w:tab/>
        </w:r>
        <w:r>
          <w:fldChar w:fldCharType="begin"/>
        </w:r>
        <w:r>
          <w:instrText xml:space="preserve"> PAGEREF _Toc23486 \h </w:instrText>
        </w:r>
        <w:r>
          <w:fldChar w:fldCharType="separate"/>
        </w:r>
        <w:r>
          <w:t>4</w:t>
        </w:r>
        <w:r>
          <w:fldChar w:fldCharType="end"/>
        </w:r>
      </w:hyperlink>
    </w:p>
    <w:p>
      <w:pPr>
        <w:pStyle w:val="TOC2"/>
        <w:tabs>
          <w:tab w:val="right" w:leader="dot" w:pos="8306"/>
        </w:tabs>
      </w:pPr>
      <w:hyperlink w:anchor="_Toc27711" w:history="1">
        <w:r>
          <w:rPr>
            <w:rFonts w:ascii="仿宋" w:eastAsia="仿宋" w:hAnsi="仿宋" w:cs="仿宋" w:hint="eastAsia"/>
            <w:lang w:eastAsia="zh-CN"/>
          </w:rPr>
          <w:t>(一)、紫外分析仪项目选址原则</w:t>
        </w:r>
        <w:r>
          <w:tab/>
        </w:r>
        <w:r>
          <w:fldChar w:fldCharType="begin"/>
        </w:r>
        <w:r>
          <w:instrText xml:space="preserve"> PAGEREF _Toc27711 \h </w:instrText>
        </w:r>
        <w:r>
          <w:fldChar w:fldCharType="separate"/>
        </w:r>
        <w:r>
          <w:t>4</w:t>
        </w:r>
        <w:r>
          <w:fldChar w:fldCharType="end"/>
        </w:r>
      </w:hyperlink>
    </w:p>
    <w:p>
      <w:pPr>
        <w:pStyle w:val="TOC2"/>
        <w:tabs>
          <w:tab w:val="right" w:leader="dot" w:pos="8306"/>
        </w:tabs>
      </w:pPr>
      <w:hyperlink w:anchor="_Toc9230" w:history="1">
        <w:r>
          <w:rPr>
            <w:rFonts w:ascii="仿宋" w:eastAsia="仿宋" w:hAnsi="仿宋" w:cs="仿宋" w:hint="eastAsia"/>
            <w:lang w:eastAsia="zh-CN"/>
          </w:rPr>
          <w:t>(二)、建设区基本情况</w:t>
        </w:r>
        <w:r>
          <w:tab/>
        </w:r>
        <w:r>
          <w:fldChar w:fldCharType="begin"/>
        </w:r>
        <w:r>
          <w:instrText xml:space="preserve"> PAGEREF _Toc9230 \h </w:instrText>
        </w:r>
        <w:r>
          <w:fldChar w:fldCharType="separate"/>
        </w:r>
        <w:r>
          <w:t>5</w:t>
        </w:r>
        <w:r>
          <w:fldChar w:fldCharType="end"/>
        </w:r>
      </w:hyperlink>
    </w:p>
    <w:p>
      <w:pPr>
        <w:pStyle w:val="TOC2"/>
        <w:tabs>
          <w:tab w:val="right" w:leader="dot" w:pos="8306"/>
        </w:tabs>
      </w:pPr>
      <w:hyperlink w:anchor="_Toc18967" w:history="1">
        <w:r>
          <w:rPr>
            <w:rFonts w:ascii="仿宋" w:eastAsia="仿宋" w:hAnsi="仿宋" w:cs="仿宋" w:hint="eastAsia"/>
            <w:lang w:eastAsia="zh-CN"/>
          </w:rPr>
          <w:t>(三)、发展目标</w:t>
        </w:r>
        <w:r>
          <w:tab/>
        </w:r>
        <w:r>
          <w:fldChar w:fldCharType="begin"/>
        </w:r>
        <w:r>
          <w:instrText xml:space="preserve"> PAGEREF _Toc18967 \h </w:instrText>
        </w:r>
        <w:r>
          <w:fldChar w:fldCharType="separate"/>
        </w:r>
        <w:r>
          <w:t>6</w:t>
        </w:r>
        <w:r>
          <w:fldChar w:fldCharType="end"/>
        </w:r>
      </w:hyperlink>
    </w:p>
    <w:p>
      <w:pPr>
        <w:pStyle w:val="TOC2"/>
        <w:tabs>
          <w:tab w:val="right" w:leader="dot" w:pos="8306"/>
        </w:tabs>
      </w:pPr>
      <w:hyperlink w:anchor="_Toc4940" w:history="1">
        <w:r>
          <w:rPr>
            <w:rFonts w:ascii="仿宋" w:eastAsia="仿宋" w:hAnsi="仿宋" w:cs="仿宋" w:hint="eastAsia"/>
            <w:lang w:eastAsia="zh-CN"/>
          </w:rPr>
          <w:t>(四)、产业发展方向</w:t>
        </w:r>
        <w:r>
          <w:tab/>
        </w:r>
        <w:r>
          <w:fldChar w:fldCharType="begin"/>
        </w:r>
        <w:r>
          <w:instrText xml:space="preserve"> PAGEREF _Toc4940 \h </w:instrText>
        </w:r>
        <w:r>
          <w:fldChar w:fldCharType="separate"/>
        </w:r>
        <w:r>
          <w:t>8</w:t>
        </w:r>
        <w:r>
          <w:fldChar w:fldCharType="end"/>
        </w:r>
      </w:hyperlink>
    </w:p>
    <w:p>
      <w:pPr>
        <w:pStyle w:val="TOC2"/>
        <w:tabs>
          <w:tab w:val="right" w:leader="dot" w:pos="8306"/>
        </w:tabs>
      </w:pPr>
      <w:hyperlink w:anchor="_Toc23212" w:history="1">
        <w:r>
          <w:rPr>
            <w:rFonts w:ascii="仿宋" w:eastAsia="仿宋" w:hAnsi="仿宋" w:cs="仿宋" w:hint="eastAsia"/>
            <w:lang w:eastAsia="zh-CN"/>
          </w:rPr>
          <w:t>(五)、紫外分析仪项目选址综合评价</w:t>
        </w:r>
        <w:r>
          <w:tab/>
        </w:r>
        <w:r>
          <w:fldChar w:fldCharType="begin"/>
        </w:r>
        <w:r>
          <w:instrText xml:space="preserve"> PAGEREF _Toc23212 \h </w:instrText>
        </w:r>
        <w:r>
          <w:fldChar w:fldCharType="separate"/>
        </w:r>
        <w:r>
          <w:t>9</w:t>
        </w:r>
        <w:r>
          <w:fldChar w:fldCharType="end"/>
        </w:r>
      </w:hyperlink>
    </w:p>
    <w:p>
      <w:pPr>
        <w:pStyle w:val="TOC1"/>
        <w:tabs>
          <w:tab w:val="right" w:leader="dot" w:pos="8306"/>
        </w:tabs>
      </w:pPr>
      <w:hyperlink w:anchor="_Toc23744" w:history="1">
        <w:r>
          <w:rPr>
            <w:rFonts w:ascii="仿宋" w:eastAsia="仿宋" w:hAnsi="仿宋" w:cs="仿宋" w:hint="eastAsia"/>
            <w:lang w:eastAsia="zh-CN"/>
          </w:rPr>
          <w:t>二、公司成立方案</w:t>
        </w:r>
        <w:r>
          <w:tab/>
        </w:r>
        <w:r>
          <w:fldChar w:fldCharType="begin"/>
        </w:r>
        <w:r>
          <w:instrText xml:space="preserve"> PAGEREF _Toc23744 \h </w:instrText>
        </w:r>
        <w:r>
          <w:fldChar w:fldCharType="separate"/>
        </w:r>
        <w:r>
          <w:t>9</w:t>
        </w:r>
        <w:r>
          <w:fldChar w:fldCharType="end"/>
        </w:r>
      </w:hyperlink>
    </w:p>
    <w:p>
      <w:pPr>
        <w:pStyle w:val="TOC2"/>
        <w:tabs>
          <w:tab w:val="right" w:leader="dot" w:pos="8306"/>
        </w:tabs>
      </w:pPr>
      <w:hyperlink w:anchor="_Toc19033" w:history="1">
        <w:r>
          <w:rPr>
            <w:rFonts w:ascii="仿宋" w:eastAsia="仿宋" w:hAnsi="仿宋" w:cs="仿宋" w:hint="eastAsia"/>
            <w:lang w:eastAsia="zh-CN"/>
          </w:rPr>
          <w:t>(一)、公司经营宗旨</w:t>
        </w:r>
        <w:r>
          <w:tab/>
        </w:r>
        <w:r>
          <w:fldChar w:fldCharType="begin"/>
        </w:r>
        <w:r>
          <w:instrText xml:space="preserve"> PAGEREF _Toc19033 \h </w:instrText>
        </w:r>
        <w:r>
          <w:fldChar w:fldCharType="separate"/>
        </w:r>
        <w:r>
          <w:t>9</w:t>
        </w:r>
        <w:r>
          <w:fldChar w:fldCharType="end"/>
        </w:r>
      </w:hyperlink>
    </w:p>
    <w:p>
      <w:pPr>
        <w:pStyle w:val="TOC2"/>
        <w:tabs>
          <w:tab w:val="right" w:leader="dot" w:pos="8306"/>
        </w:tabs>
      </w:pPr>
      <w:hyperlink w:anchor="_Toc28868" w:history="1">
        <w:r>
          <w:rPr>
            <w:rFonts w:ascii="仿宋" w:eastAsia="仿宋" w:hAnsi="仿宋" w:cs="仿宋" w:hint="eastAsia"/>
            <w:lang w:eastAsia="zh-CN"/>
          </w:rPr>
          <w:t>(二)、公司的目标、主要职责</w:t>
        </w:r>
        <w:r>
          <w:tab/>
        </w:r>
        <w:r>
          <w:fldChar w:fldCharType="begin"/>
        </w:r>
        <w:r>
          <w:instrText xml:space="preserve"> PAGEREF _Toc28868 \h </w:instrText>
        </w:r>
        <w:r>
          <w:fldChar w:fldCharType="separate"/>
        </w:r>
        <w:r>
          <w:t>10</w:t>
        </w:r>
        <w:r>
          <w:fldChar w:fldCharType="end"/>
        </w:r>
      </w:hyperlink>
    </w:p>
    <w:p>
      <w:pPr>
        <w:pStyle w:val="TOC2"/>
        <w:tabs>
          <w:tab w:val="right" w:leader="dot" w:pos="8306"/>
        </w:tabs>
      </w:pPr>
      <w:hyperlink w:anchor="_Toc4046" w:history="1">
        <w:r>
          <w:rPr>
            <w:rFonts w:ascii="仿宋" w:eastAsia="仿宋" w:hAnsi="仿宋" w:cs="仿宋" w:hint="eastAsia"/>
            <w:lang w:eastAsia="zh-CN"/>
          </w:rPr>
          <w:t>(三)、公司组建方式</w:t>
        </w:r>
        <w:r>
          <w:tab/>
        </w:r>
        <w:r>
          <w:fldChar w:fldCharType="begin"/>
        </w:r>
        <w:r>
          <w:instrText xml:space="preserve"> PAGEREF _Toc4046 \h </w:instrText>
        </w:r>
        <w:r>
          <w:fldChar w:fldCharType="separate"/>
        </w:r>
        <w:r>
          <w:t>13</w:t>
        </w:r>
        <w:r>
          <w:fldChar w:fldCharType="end"/>
        </w:r>
      </w:hyperlink>
    </w:p>
    <w:p>
      <w:pPr>
        <w:pStyle w:val="TOC2"/>
        <w:tabs>
          <w:tab w:val="right" w:leader="dot" w:pos="8306"/>
        </w:tabs>
      </w:pPr>
      <w:hyperlink w:anchor="_Toc7168" w:history="1">
        <w:r>
          <w:rPr>
            <w:rFonts w:ascii="仿宋" w:eastAsia="仿宋" w:hAnsi="仿宋" w:cs="仿宋" w:hint="eastAsia"/>
            <w:lang w:eastAsia="zh-CN"/>
          </w:rPr>
          <w:t>(四)、公司管理体制</w:t>
        </w:r>
        <w:r>
          <w:tab/>
        </w:r>
        <w:r>
          <w:fldChar w:fldCharType="begin"/>
        </w:r>
        <w:r>
          <w:instrText xml:space="preserve"> PAGEREF _Toc7168 \h </w:instrText>
        </w:r>
        <w:r>
          <w:fldChar w:fldCharType="separate"/>
        </w:r>
        <w:r>
          <w:t>13</w:t>
        </w:r>
        <w:r>
          <w:fldChar w:fldCharType="end"/>
        </w:r>
      </w:hyperlink>
    </w:p>
    <w:p>
      <w:pPr>
        <w:pStyle w:val="TOC2"/>
        <w:tabs>
          <w:tab w:val="right" w:leader="dot" w:pos="8306"/>
        </w:tabs>
      </w:pPr>
      <w:hyperlink w:anchor="_Toc6888" w:history="1">
        <w:r>
          <w:rPr>
            <w:rFonts w:ascii="仿宋" w:eastAsia="仿宋" w:hAnsi="仿宋" w:cs="仿宋" w:hint="eastAsia"/>
            <w:lang w:eastAsia="zh-CN"/>
          </w:rPr>
          <w:t>(五)、部门职责及权限</w:t>
        </w:r>
        <w:r>
          <w:tab/>
        </w:r>
        <w:r>
          <w:fldChar w:fldCharType="begin"/>
        </w:r>
        <w:r>
          <w:instrText xml:space="preserve"> PAGEREF _Toc6888 \h </w:instrText>
        </w:r>
        <w:r>
          <w:fldChar w:fldCharType="separate"/>
        </w:r>
        <w:r>
          <w:t>15</w:t>
        </w:r>
        <w:r>
          <w:fldChar w:fldCharType="end"/>
        </w:r>
      </w:hyperlink>
    </w:p>
    <w:p>
      <w:pPr>
        <w:pStyle w:val="TOC2"/>
        <w:tabs>
          <w:tab w:val="right" w:leader="dot" w:pos="8306"/>
        </w:tabs>
      </w:pPr>
      <w:hyperlink w:anchor="_Toc21865" w:history="1">
        <w:r>
          <w:rPr>
            <w:rFonts w:ascii="仿宋" w:eastAsia="仿宋" w:hAnsi="仿宋" w:cs="仿宋" w:hint="eastAsia"/>
            <w:lang w:eastAsia="zh-CN"/>
          </w:rPr>
          <w:t>(六)、核心人员介绍</w:t>
        </w:r>
        <w:r>
          <w:tab/>
        </w:r>
        <w:r>
          <w:fldChar w:fldCharType="begin"/>
        </w:r>
        <w:r>
          <w:instrText xml:space="preserve"> PAGEREF _Toc21865 \h </w:instrText>
        </w:r>
        <w:r>
          <w:fldChar w:fldCharType="separate"/>
        </w:r>
        <w:r>
          <w:t>17</w:t>
        </w:r>
        <w:r>
          <w:fldChar w:fldCharType="end"/>
        </w:r>
      </w:hyperlink>
    </w:p>
    <w:p>
      <w:pPr>
        <w:pStyle w:val="TOC2"/>
        <w:tabs>
          <w:tab w:val="right" w:leader="dot" w:pos="8306"/>
        </w:tabs>
      </w:pPr>
      <w:hyperlink w:anchor="_Toc23335" w:history="1">
        <w:r>
          <w:rPr>
            <w:rFonts w:ascii="仿宋" w:eastAsia="仿宋" w:hAnsi="仿宋" w:cs="仿宋" w:hint="eastAsia"/>
            <w:lang w:eastAsia="zh-CN"/>
          </w:rPr>
          <w:t>(七)、财务会计制度</w:t>
        </w:r>
        <w:r>
          <w:tab/>
        </w:r>
        <w:r>
          <w:fldChar w:fldCharType="begin"/>
        </w:r>
        <w:r>
          <w:instrText xml:space="preserve"> PAGEREF _Toc23335 \h </w:instrText>
        </w:r>
        <w:r>
          <w:fldChar w:fldCharType="separate"/>
        </w:r>
        <w:r>
          <w:t>19</w:t>
        </w:r>
        <w:r>
          <w:fldChar w:fldCharType="end"/>
        </w:r>
      </w:hyperlink>
    </w:p>
    <w:p>
      <w:pPr>
        <w:pStyle w:val="TOC1"/>
        <w:tabs>
          <w:tab w:val="right" w:leader="dot" w:pos="8306"/>
        </w:tabs>
      </w:pPr>
      <w:hyperlink w:anchor="_Toc22872" w:history="1">
        <w:r>
          <w:rPr>
            <w:rFonts w:ascii="仿宋" w:eastAsia="仿宋" w:hAnsi="仿宋" w:cs="仿宋" w:hint="eastAsia"/>
            <w:lang w:eastAsia="zh-CN"/>
          </w:rPr>
          <w:t>三、紫外分析仪筹建公司基本信息</w:t>
        </w:r>
        <w:r>
          <w:tab/>
        </w:r>
        <w:r>
          <w:fldChar w:fldCharType="begin"/>
        </w:r>
        <w:r>
          <w:instrText xml:space="preserve"> PAGEREF _Toc22872 \h </w:instrText>
        </w:r>
        <w:r>
          <w:fldChar w:fldCharType="separate"/>
        </w:r>
        <w:r>
          <w:t>25</w:t>
        </w:r>
        <w:r>
          <w:fldChar w:fldCharType="end"/>
        </w:r>
      </w:hyperlink>
    </w:p>
    <w:p>
      <w:pPr>
        <w:pStyle w:val="TOC2"/>
        <w:tabs>
          <w:tab w:val="right" w:leader="dot" w:pos="8306"/>
        </w:tabs>
      </w:pPr>
      <w:hyperlink w:anchor="_Toc25336" w:history="1">
        <w:r>
          <w:rPr>
            <w:rFonts w:ascii="仿宋" w:eastAsia="仿宋" w:hAnsi="仿宋" w:cs="仿宋" w:hint="eastAsia"/>
            <w:lang w:eastAsia="zh-CN"/>
          </w:rPr>
          <w:t>(一)、公司名称</w:t>
        </w:r>
        <w:r>
          <w:tab/>
        </w:r>
        <w:r>
          <w:fldChar w:fldCharType="begin"/>
        </w:r>
        <w:r>
          <w:instrText xml:space="preserve"> PAGEREF _Toc25336 \h </w:instrText>
        </w:r>
        <w:r>
          <w:fldChar w:fldCharType="separate"/>
        </w:r>
        <w:r>
          <w:t>25</w:t>
        </w:r>
        <w:r>
          <w:fldChar w:fldCharType="end"/>
        </w:r>
      </w:hyperlink>
    </w:p>
    <w:p>
      <w:pPr>
        <w:pStyle w:val="TOC2"/>
        <w:tabs>
          <w:tab w:val="right" w:leader="dot" w:pos="8306"/>
        </w:tabs>
      </w:pPr>
      <w:hyperlink w:anchor="_Toc25136" w:history="1">
        <w:r>
          <w:rPr>
            <w:rFonts w:ascii="仿宋" w:eastAsia="仿宋" w:hAnsi="仿宋" w:cs="仿宋" w:hint="eastAsia"/>
            <w:lang w:eastAsia="zh-CN"/>
          </w:rPr>
          <w:t>(二)、注册资本</w:t>
        </w:r>
        <w:r>
          <w:tab/>
        </w:r>
        <w:r>
          <w:fldChar w:fldCharType="begin"/>
        </w:r>
        <w:r>
          <w:instrText xml:space="preserve"> PAGEREF _Toc25136 \h </w:instrText>
        </w:r>
        <w:r>
          <w:fldChar w:fldCharType="separate"/>
        </w:r>
        <w:r>
          <w:t>25</w:t>
        </w:r>
        <w:r>
          <w:fldChar w:fldCharType="end"/>
        </w:r>
      </w:hyperlink>
    </w:p>
    <w:p>
      <w:pPr>
        <w:pStyle w:val="TOC2"/>
        <w:tabs>
          <w:tab w:val="right" w:leader="dot" w:pos="8306"/>
        </w:tabs>
      </w:pPr>
      <w:hyperlink w:anchor="_Toc22063" w:history="1">
        <w:r>
          <w:rPr>
            <w:rFonts w:ascii="仿宋" w:eastAsia="仿宋" w:hAnsi="仿宋" w:cs="仿宋" w:hint="eastAsia"/>
            <w:lang w:eastAsia="zh-CN"/>
          </w:rPr>
          <w:t>(三)、注册地址</w:t>
        </w:r>
        <w:r>
          <w:tab/>
        </w:r>
        <w:r>
          <w:fldChar w:fldCharType="begin"/>
        </w:r>
        <w:r>
          <w:instrText xml:space="preserve"> PAGEREF _Toc22063 \h </w:instrText>
        </w:r>
        <w:r>
          <w:fldChar w:fldCharType="separate"/>
        </w:r>
        <w:r>
          <w:t>25</w:t>
        </w:r>
        <w:r>
          <w:fldChar w:fldCharType="end"/>
        </w:r>
      </w:hyperlink>
    </w:p>
    <w:p>
      <w:pPr>
        <w:pStyle w:val="TOC2"/>
        <w:tabs>
          <w:tab w:val="right" w:leader="dot" w:pos="8306"/>
        </w:tabs>
      </w:pPr>
      <w:hyperlink w:anchor="_Toc4977" w:history="1">
        <w:r>
          <w:rPr>
            <w:rFonts w:ascii="仿宋" w:eastAsia="仿宋" w:hAnsi="仿宋" w:cs="仿宋" w:hint="eastAsia"/>
            <w:lang w:eastAsia="zh-CN"/>
          </w:rPr>
          <w:t>(四)、法人代表</w:t>
        </w:r>
        <w:r>
          <w:tab/>
        </w:r>
        <w:r>
          <w:fldChar w:fldCharType="begin"/>
        </w:r>
        <w:r>
          <w:instrText xml:space="preserve"> PAGEREF _Toc4977 \h </w:instrText>
        </w:r>
        <w:r>
          <w:fldChar w:fldCharType="separate"/>
        </w:r>
        <w:r>
          <w:t>25</w:t>
        </w:r>
        <w:r>
          <w:fldChar w:fldCharType="end"/>
        </w:r>
      </w:hyperlink>
    </w:p>
    <w:p>
      <w:pPr>
        <w:pStyle w:val="TOC2"/>
        <w:tabs>
          <w:tab w:val="right" w:leader="dot" w:pos="8306"/>
        </w:tabs>
      </w:pPr>
      <w:hyperlink w:anchor="_Toc1373" w:history="1">
        <w:r>
          <w:rPr>
            <w:rFonts w:ascii="仿宋" w:eastAsia="仿宋" w:hAnsi="仿宋" w:cs="仿宋" w:hint="eastAsia"/>
            <w:lang w:eastAsia="zh-CN"/>
          </w:rPr>
          <w:t>(五)、主要经营范围</w:t>
        </w:r>
        <w:r>
          <w:tab/>
        </w:r>
        <w:r>
          <w:fldChar w:fldCharType="begin"/>
        </w:r>
        <w:r>
          <w:instrText xml:space="preserve"> PAGEREF _Toc1373 \h </w:instrText>
        </w:r>
        <w:r>
          <w:fldChar w:fldCharType="separate"/>
        </w:r>
        <w:r>
          <w:t>25</w:t>
        </w:r>
        <w:r>
          <w:fldChar w:fldCharType="end"/>
        </w:r>
      </w:hyperlink>
    </w:p>
    <w:p>
      <w:pPr>
        <w:pStyle w:val="TOC2"/>
        <w:tabs>
          <w:tab w:val="right" w:leader="dot" w:pos="8306"/>
        </w:tabs>
      </w:pPr>
      <w:hyperlink w:anchor="_Toc4652" w:history="1">
        <w:r>
          <w:rPr>
            <w:rFonts w:ascii="仿宋" w:eastAsia="仿宋" w:hAnsi="仿宋" w:cs="仿宋" w:hint="eastAsia"/>
            <w:lang w:eastAsia="zh-CN"/>
          </w:rPr>
          <w:t>(六)、主要股东</w:t>
        </w:r>
        <w:r>
          <w:tab/>
        </w:r>
        <w:r>
          <w:fldChar w:fldCharType="begin"/>
        </w:r>
        <w:r>
          <w:instrText xml:space="preserve"> PAGEREF _Toc4652 \h </w:instrText>
        </w:r>
        <w:r>
          <w:fldChar w:fldCharType="separate"/>
        </w:r>
        <w:r>
          <w:t>26</w:t>
        </w:r>
        <w:r>
          <w:fldChar w:fldCharType="end"/>
        </w:r>
      </w:hyperlink>
    </w:p>
    <w:p>
      <w:pPr>
        <w:pStyle w:val="TOC1"/>
        <w:tabs>
          <w:tab w:val="right" w:leader="dot" w:pos="8306"/>
        </w:tabs>
      </w:pPr>
      <w:hyperlink w:anchor="_Toc25845" w:history="1">
        <w:r>
          <w:rPr>
            <w:rFonts w:ascii="仿宋" w:eastAsia="仿宋" w:hAnsi="仿宋" w:cs="仿宋" w:hint="eastAsia"/>
            <w:lang w:eastAsia="zh-CN"/>
          </w:rPr>
          <w:t>四、紫外分析仪项目概况</w:t>
        </w:r>
        <w:r>
          <w:tab/>
        </w:r>
        <w:r>
          <w:fldChar w:fldCharType="begin"/>
        </w:r>
        <w:r>
          <w:instrText xml:space="preserve"> PAGEREF _Toc25845 \h </w:instrText>
        </w:r>
        <w:r>
          <w:fldChar w:fldCharType="separate"/>
        </w:r>
        <w:r>
          <w:t>27</w:t>
        </w:r>
        <w:r>
          <w:fldChar w:fldCharType="end"/>
        </w:r>
      </w:hyperlink>
    </w:p>
    <w:p>
      <w:pPr>
        <w:pStyle w:val="TOC2"/>
        <w:tabs>
          <w:tab w:val="right" w:leader="dot" w:pos="8306"/>
        </w:tabs>
      </w:pPr>
      <w:hyperlink w:anchor="_Toc24106" w:history="1">
        <w:r>
          <w:rPr>
            <w:rFonts w:ascii="仿宋" w:eastAsia="仿宋" w:hAnsi="仿宋" w:cs="仿宋" w:hint="eastAsia"/>
            <w:lang w:eastAsia="zh-CN"/>
          </w:rPr>
          <w:t>(一)、投资路径</w:t>
        </w:r>
        <w:r>
          <w:tab/>
        </w:r>
        <w:r>
          <w:fldChar w:fldCharType="begin"/>
        </w:r>
        <w:r>
          <w:instrText xml:space="preserve"> PAGEREF _Toc24106 \h </w:instrText>
        </w:r>
        <w:r>
          <w:fldChar w:fldCharType="separate"/>
        </w:r>
        <w:r>
          <w:t>27</w:t>
        </w:r>
        <w:r>
          <w:fldChar w:fldCharType="end"/>
        </w:r>
      </w:hyperlink>
    </w:p>
    <w:p>
      <w:pPr>
        <w:pStyle w:val="TOC2"/>
        <w:tabs>
          <w:tab w:val="right" w:leader="dot" w:pos="8306"/>
        </w:tabs>
      </w:pPr>
      <w:hyperlink w:anchor="_Toc17999" w:history="1">
        <w:r>
          <w:rPr>
            <w:rFonts w:ascii="仿宋" w:eastAsia="仿宋" w:hAnsi="仿宋" w:cs="仿宋" w:hint="eastAsia"/>
            <w:lang w:eastAsia="zh-CN"/>
          </w:rPr>
          <w:t>(二)、紫外分析仪项目提出的理由</w:t>
        </w:r>
        <w:r>
          <w:tab/>
        </w:r>
        <w:r>
          <w:fldChar w:fldCharType="begin"/>
        </w:r>
        <w:r>
          <w:instrText xml:space="preserve"> PAGEREF _Toc17999 \h </w:instrText>
        </w:r>
        <w:r>
          <w:fldChar w:fldCharType="separate"/>
        </w:r>
        <w:r>
          <w:t>27</w:t>
        </w:r>
        <w:r>
          <w:fldChar w:fldCharType="end"/>
        </w:r>
      </w:hyperlink>
    </w:p>
    <w:p>
      <w:pPr>
        <w:pStyle w:val="TOC2"/>
        <w:tabs>
          <w:tab w:val="right" w:leader="dot" w:pos="8306"/>
        </w:tabs>
      </w:pPr>
      <w:hyperlink w:anchor="_Toc22858" w:history="1">
        <w:r>
          <w:rPr>
            <w:rFonts w:ascii="仿宋" w:eastAsia="仿宋" w:hAnsi="仿宋" w:cs="仿宋" w:hint="eastAsia"/>
            <w:lang w:eastAsia="zh-CN"/>
          </w:rPr>
          <w:t>(三)、紫外分析仪项目选址</w:t>
        </w:r>
        <w:r>
          <w:tab/>
        </w:r>
        <w:r>
          <w:fldChar w:fldCharType="begin"/>
        </w:r>
        <w:r>
          <w:instrText xml:space="preserve"> PAGEREF _Toc22858 \h </w:instrText>
        </w:r>
        <w:r>
          <w:fldChar w:fldCharType="separate"/>
        </w:r>
        <w:r>
          <w:t>28</w:t>
        </w:r>
        <w:r>
          <w:fldChar w:fldCharType="end"/>
        </w:r>
      </w:hyperlink>
    </w:p>
    <w:p>
      <w:pPr>
        <w:pStyle w:val="TOC2"/>
        <w:tabs>
          <w:tab w:val="right" w:leader="dot" w:pos="8306"/>
        </w:tabs>
      </w:pPr>
      <w:hyperlink w:anchor="_Toc10761" w:history="1">
        <w:r>
          <w:rPr>
            <w:rFonts w:ascii="仿宋" w:eastAsia="仿宋" w:hAnsi="仿宋" w:cs="仿宋" w:hint="eastAsia"/>
            <w:lang w:eastAsia="zh-CN"/>
          </w:rPr>
          <w:t>(四)、生产规模</w:t>
        </w:r>
        <w:r>
          <w:tab/>
        </w:r>
        <w:r>
          <w:fldChar w:fldCharType="begin"/>
        </w:r>
        <w:r>
          <w:instrText xml:space="preserve"> PAGEREF _Toc10761 \h </w:instrText>
        </w:r>
        <w:r>
          <w:fldChar w:fldCharType="separate"/>
        </w:r>
        <w:r>
          <w:t>28</w:t>
        </w:r>
        <w:r>
          <w:fldChar w:fldCharType="end"/>
        </w:r>
      </w:hyperlink>
    </w:p>
    <w:p>
      <w:pPr>
        <w:pStyle w:val="TOC2"/>
        <w:tabs>
          <w:tab w:val="right" w:leader="dot" w:pos="8306"/>
        </w:tabs>
      </w:pPr>
      <w:hyperlink w:anchor="_Toc5863" w:history="1">
        <w:r>
          <w:rPr>
            <w:rFonts w:ascii="仿宋" w:eastAsia="仿宋" w:hAnsi="仿宋" w:cs="仿宋" w:hint="eastAsia"/>
            <w:lang w:eastAsia="zh-CN"/>
          </w:rPr>
          <w:t>(五)、建设规模</w:t>
        </w:r>
        <w:r>
          <w:tab/>
        </w:r>
        <w:r>
          <w:fldChar w:fldCharType="begin"/>
        </w:r>
        <w:r>
          <w:instrText xml:space="preserve"> PAGEREF _Toc5863 \h </w:instrText>
        </w:r>
        <w:r>
          <w:fldChar w:fldCharType="separate"/>
        </w:r>
        <w:r>
          <w:t>28</w:t>
        </w:r>
        <w:r>
          <w:fldChar w:fldCharType="end"/>
        </w:r>
      </w:hyperlink>
    </w:p>
    <w:p>
      <w:pPr>
        <w:pStyle w:val="TOC2"/>
        <w:tabs>
          <w:tab w:val="right" w:leader="dot" w:pos="8306"/>
        </w:tabs>
      </w:pPr>
      <w:hyperlink w:anchor="_Toc32362" w:history="1">
        <w:r>
          <w:rPr>
            <w:rFonts w:ascii="仿宋" w:eastAsia="仿宋" w:hAnsi="仿宋" w:cs="仿宋" w:hint="eastAsia"/>
            <w:lang w:eastAsia="zh-CN"/>
          </w:rPr>
          <w:t>(六)、紫外分析仪项目投资</w:t>
        </w:r>
        <w:r>
          <w:tab/>
        </w:r>
        <w:r>
          <w:fldChar w:fldCharType="begin"/>
        </w:r>
        <w:r>
          <w:instrText xml:space="preserve"> PAGEREF _Toc32362 \h </w:instrText>
        </w:r>
        <w:r>
          <w:fldChar w:fldCharType="separate"/>
        </w:r>
        <w:r>
          <w:t>29</w:t>
        </w:r>
        <w:r>
          <w:fldChar w:fldCharType="end"/>
        </w:r>
      </w:hyperlink>
    </w:p>
    <w:p>
      <w:pPr>
        <w:pStyle w:val="TOC2"/>
        <w:tabs>
          <w:tab w:val="right" w:leader="dot" w:pos="8306"/>
        </w:tabs>
      </w:pPr>
      <w:hyperlink w:anchor="_Toc6974" w:history="1">
        <w:r>
          <w:rPr>
            <w:rFonts w:ascii="仿宋" w:eastAsia="仿宋" w:hAnsi="仿宋" w:cs="仿宋" w:hint="eastAsia"/>
            <w:lang w:eastAsia="zh-CN"/>
          </w:rPr>
          <w:t>(七)、紫外分析仪项目进度规划</w:t>
        </w:r>
        <w:r>
          <w:tab/>
        </w:r>
        <w:r>
          <w:fldChar w:fldCharType="begin"/>
        </w:r>
        <w:r>
          <w:instrText xml:space="preserve"> PAGEREF _Toc6974 \h </w:instrText>
        </w:r>
        <w:r>
          <w:fldChar w:fldCharType="separate"/>
        </w:r>
        <w:r>
          <w:t>29</w:t>
        </w:r>
        <w:r>
          <w:fldChar w:fldCharType="end"/>
        </w:r>
      </w:hyperlink>
    </w:p>
    <w:p>
      <w:pPr>
        <w:pStyle w:val="TOC2"/>
        <w:tabs>
          <w:tab w:val="right" w:leader="dot" w:pos="8306"/>
        </w:tabs>
      </w:pPr>
      <w:hyperlink w:anchor="_Toc29082" w:history="1">
        <w:r>
          <w:rPr>
            <w:rFonts w:ascii="仿宋" w:eastAsia="仿宋" w:hAnsi="仿宋" w:cs="仿宋" w:hint="eastAsia"/>
            <w:lang w:eastAsia="zh-CN"/>
          </w:rPr>
          <w:t>(八)、经济效益(正常经营年份)</w:t>
        </w:r>
        <w:r>
          <w:tab/>
        </w:r>
        <w:r>
          <w:fldChar w:fldCharType="begin"/>
        </w:r>
        <w:r>
          <w:instrText xml:space="preserve"> PAGEREF _Toc29082 \h </w:instrText>
        </w:r>
        <w:r>
          <w:fldChar w:fldCharType="separate"/>
        </w:r>
        <w:r>
          <w:t>29</w:t>
        </w:r>
        <w:r>
          <w:fldChar w:fldCharType="end"/>
        </w:r>
      </w:hyperlink>
    </w:p>
    <w:p>
      <w:pPr>
        <w:pStyle w:val="TOC2"/>
        <w:tabs>
          <w:tab w:val="right" w:leader="dot" w:pos="8306"/>
        </w:tabs>
      </w:pPr>
      <w:hyperlink w:anchor="_Toc13099" w:history="1">
        <w:r>
          <w:rPr>
            <w:rFonts w:ascii="仿宋" w:eastAsia="仿宋" w:hAnsi="仿宋" w:cs="仿宋" w:hint="eastAsia"/>
            <w:lang w:eastAsia="zh-CN"/>
          </w:rPr>
          <w:t>(九)、紫外分析仪项目综合评价</w:t>
        </w:r>
        <w:r>
          <w:tab/>
        </w:r>
        <w:r>
          <w:fldChar w:fldCharType="begin"/>
        </w:r>
        <w:r>
          <w:instrText xml:space="preserve"> PAGEREF _Toc13099 \h </w:instrText>
        </w:r>
        <w:r>
          <w:fldChar w:fldCharType="separate"/>
        </w:r>
        <w:r>
          <w:t>30</w:t>
        </w:r>
        <w:r>
          <w:fldChar w:fldCharType="end"/>
        </w:r>
      </w:hyperlink>
    </w:p>
    <w:p>
      <w:pPr>
        <w:pStyle w:val="TOC1"/>
        <w:tabs>
          <w:tab w:val="right" w:leader="dot" w:pos="8306"/>
        </w:tabs>
      </w:pPr>
      <w:hyperlink w:anchor="_Toc32504" w:history="1">
        <w:r>
          <w:rPr>
            <w:rFonts w:ascii="仿宋" w:eastAsia="仿宋" w:hAnsi="仿宋" w:cs="仿宋" w:hint="eastAsia"/>
            <w:lang w:eastAsia="zh-CN"/>
          </w:rPr>
          <w:t>五、公司成立背景及可行性分析</w:t>
        </w:r>
        <w:r>
          <w:tab/>
        </w:r>
        <w:r>
          <w:fldChar w:fldCharType="begin"/>
        </w:r>
        <w:r>
          <w:instrText xml:space="preserve"> PAGEREF _Toc32504 \h </w:instrText>
        </w:r>
        <w:r>
          <w:fldChar w:fldCharType="separate"/>
        </w:r>
        <w:r>
          <w:t>31</w:t>
        </w:r>
        <w:r>
          <w:fldChar w:fldCharType="end"/>
        </w:r>
      </w:hyperlink>
    </w:p>
    <w:p>
      <w:pPr>
        <w:pStyle w:val="TOC2"/>
        <w:tabs>
          <w:tab w:val="right" w:leader="dot" w:pos="8306"/>
        </w:tabs>
      </w:pPr>
      <w:hyperlink w:anchor="_Toc3773" w:history="1">
        <w:r>
          <w:rPr>
            <w:rFonts w:ascii="仿宋" w:eastAsia="仿宋" w:hAnsi="仿宋" w:cs="仿宋" w:hint="eastAsia"/>
            <w:lang w:eastAsia="zh-CN"/>
          </w:rPr>
          <w:t>(一)、发展思路</w:t>
        </w:r>
        <w:r>
          <w:tab/>
        </w:r>
        <w:r>
          <w:fldChar w:fldCharType="begin"/>
        </w:r>
        <w:r>
          <w:instrText xml:space="preserve"> PAGEREF _Toc3773 \h </w:instrText>
        </w:r>
        <w:r>
          <w:fldChar w:fldCharType="separate"/>
        </w:r>
        <w:r>
          <w:t>31</w:t>
        </w:r>
        <w:r>
          <w:fldChar w:fldCharType="end"/>
        </w:r>
      </w:hyperlink>
    </w:p>
    <w:p>
      <w:pPr>
        <w:pStyle w:val="TOC2"/>
        <w:tabs>
          <w:tab w:val="right" w:leader="dot" w:pos="8306"/>
        </w:tabs>
      </w:pPr>
      <w:hyperlink w:anchor="_Toc22492" w:history="1">
        <w:r>
          <w:rPr>
            <w:rFonts w:ascii="仿宋" w:eastAsia="仿宋" w:hAnsi="仿宋" w:cs="仿宋" w:hint="eastAsia"/>
            <w:lang w:eastAsia="zh-CN"/>
          </w:rPr>
          <w:t>(二)、产业发展背景分析</w:t>
        </w:r>
        <w:r>
          <w:tab/>
        </w:r>
        <w:r>
          <w:fldChar w:fldCharType="begin"/>
        </w:r>
        <w:r>
          <w:instrText xml:space="preserve"> PAGEREF _Toc22492 \h </w:instrText>
        </w:r>
        <w:r>
          <w:fldChar w:fldCharType="separate"/>
        </w:r>
        <w:r>
          <w:t>32</w:t>
        </w:r>
        <w:r>
          <w:fldChar w:fldCharType="end"/>
        </w:r>
      </w:hyperlink>
    </w:p>
    <w:p>
      <w:pPr>
        <w:pStyle w:val="TOC2"/>
        <w:tabs>
          <w:tab w:val="right" w:leader="dot" w:pos="8306"/>
        </w:tabs>
      </w:pPr>
      <w:hyperlink w:anchor="_Toc23914" w:history="1">
        <w:r>
          <w:rPr>
            <w:rFonts w:ascii="仿宋" w:eastAsia="仿宋" w:hAnsi="仿宋" w:cs="仿宋" w:hint="eastAsia"/>
            <w:lang w:eastAsia="zh-CN"/>
          </w:rPr>
          <w:t>(三)、产业发展原则</w:t>
        </w:r>
        <w:r>
          <w:tab/>
        </w:r>
        <w:r>
          <w:fldChar w:fldCharType="begin"/>
        </w:r>
        <w:r>
          <w:instrText xml:space="preserve"> PAGEREF _Toc23914 \h </w:instrText>
        </w:r>
        <w:r>
          <w:fldChar w:fldCharType="separate"/>
        </w:r>
        <w:r>
          <w:t>33</w:t>
        </w:r>
        <w:r>
          <w:fldChar w:fldCharType="end"/>
        </w:r>
      </w:hyperlink>
    </w:p>
    <w:p>
      <w:pPr>
        <w:pStyle w:val="TOC2"/>
        <w:tabs>
          <w:tab w:val="right" w:leader="dot" w:pos="8306"/>
        </w:tabs>
      </w:pPr>
      <w:hyperlink w:anchor="_Toc2931" w:history="1">
        <w:r>
          <w:rPr>
            <w:rFonts w:ascii="仿宋" w:eastAsia="仿宋" w:hAnsi="仿宋" w:cs="仿宋" w:hint="eastAsia"/>
            <w:lang w:eastAsia="zh-CN"/>
          </w:rPr>
          <w:t>(四)、区域产业环境分析</w:t>
        </w:r>
        <w:r>
          <w:tab/>
        </w:r>
        <w:r>
          <w:fldChar w:fldCharType="begin"/>
        </w:r>
        <w:r>
          <w:instrText xml:space="preserve"> PAGEREF _Toc2931 \h </w:instrText>
        </w:r>
        <w:r>
          <w:fldChar w:fldCharType="separate"/>
        </w:r>
        <w:r>
          <w:t>34</w:t>
        </w:r>
        <w:r>
          <w:fldChar w:fldCharType="end"/>
        </w:r>
      </w:hyperlink>
    </w:p>
    <w:p>
      <w:pPr>
        <w:pStyle w:val="TOC2"/>
        <w:tabs>
          <w:tab w:val="right" w:leader="dot" w:pos="8306"/>
        </w:tabs>
      </w:pPr>
      <w:hyperlink w:anchor="_Toc24813" w:history="1">
        <w:r>
          <w:rPr>
            <w:rFonts w:ascii="仿宋" w:eastAsia="仿宋" w:hAnsi="仿宋" w:cs="仿宋" w:hint="eastAsia"/>
            <w:lang w:eastAsia="zh-CN"/>
          </w:rPr>
          <w:t>(五)、可行性分析</w:t>
        </w:r>
        <w:r>
          <w:tab/>
        </w:r>
        <w:r>
          <w:fldChar w:fldCharType="begin"/>
        </w:r>
        <w:r>
          <w:instrText xml:space="preserve"> PAGEREF _Toc24813 \h </w:instrText>
        </w:r>
        <w:r>
          <w:fldChar w:fldCharType="separate"/>
        </w:r>
        <w:r>
          <w:t>36</w:t>
        </w:r>
        <w:r>
          <w:fldChar w:fldCharType="end"/>
        </w:r>
      </w:hyperlink>
    </w:p>
    <w:p>
      <w:pPr>
        <w:pStyle w:val="TOC2"/>
        <w:tabs>
          <w:tab w:val="right" w:leader="dot" w:pos="8306"/>
        </w:tabs>
      </w:pPr>
      <w:hyperlink w:anchor="_Toc11948" w:history="1">
        <w:r>
          <w:rPr>
            <w:rFonts w:ascii="仿宋" w:eastAsia="仿宋" w:hAnsi="仿宋" w:cs="仿宋" w:hint="eastAsia"/>
            <w:lang w:eastAsia="zh-CN"/>
          </w:rPr>
          <w:t>(六)、产业发展重点任务</w:t>
        </w:r>
        <w:r>
          <w:tab/>
        </w:r>
        <w:r>
          <w:fldChar w:fldCharType="begin"/>
        </w:r>
        <w:r>
          <w:instrText xml:space="preserve"> PAGEREF _Toc11948 \h </w:instrText>
        </w:r>
        <w:r>
          <w:fldChar w:fldCharType="separate"/>
        </w:r>
        <w:r>
          <w:t>37</w:t>
        </w:r>
        <w:r>
          <w:fldChar w:fldCharType="end"/>
        </w:r>
      </w:hyperlink>
    </w:p>
    <w:p>
      <w:pPr>
        <w:pStyle w:val="TOC2"/>
        <w:tabs>
          <w:tab w:val="right" w:leader="dot" w:pos="8306"/>
        </w:tabs>
      </w:pPr>
      <w:hyperlink w:anchor="_Toc21528" w:history="1">
        <w:r>
          <w:rPr>
            <w:rFonts w:ascii="仿宋" w:eastAsia="仿宋" w:hAnsi="仿宋" w:cs="仿宋" w:hint="eastAsia"/>
            <w:lang w:eastAsia="zh-CN"/>
          </w:rPr>
          <w:t>(七)、紫外分析仪项目建设必要性分析</w:t>
        </w:r>
        <w:r>
          <w:tab/>
        </w:r>
        <w:r>
          <w:fldChar w:fldCharType="begin"/>
        </w:r>
        <w:r>
          <w:instrText xml:space="preserve"> PAGEREF _Toc21528 \h </w:instrText>
        </w:r>
        <w:r>
          <w:fldChar w:fldCharType="separate"/>
        </w:r>
        <w:r>
          <w:t>39</w:t>
        </w:r>
        <w:r>
          <w:fldChar w:fldCharType="end"/>
        </w:r>
      </w:hyperlink>
    </w:p>
    <w:p>
      <w:pPr>
        <w:pStyle w:val="TOC1"/>
        <w:tabs>
          <w:tab w:val="right" w:leader="dot" w:pos="8306"/>
        </w:tabs>
      </w:pPr>
      <w:hyperlink w:anchor="_Toc3142" w:history="1">
        <w:r>
          <w:rPr>
            <w:rFonts w:ascii="仿宋" w:eastAsia="仿宋" w:hAnsi="仿宋" w:cs="仿宋" w:hint="eastAsia"/>
            <w:lang w:eastAsia="zh-CN"/>
          </w:rPr>
          <w:t>六、环境保护分析</w:t>
        </w:r>
        <w:r>
          <w:tab/>
        </w:r>
        <w:r>
          <w:fldChar w:fldCharType="begin"/>
        </w:r>
        <w:r>
          <w:instrText xml:space="preserve"> PAGEREF _Toc3142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46" w:history="1">
        <w:r>
          <w:rPr>
            <w:rFonts w:ascii="仿宋" w:eastAsia="仿宋" w:hAnsi="仿宋" w:cs="仿宋" w:hint="eastAsia"/>
            <w:lang w:eastAsia="zh-CN"/>
          </w:rPr>
          <w:t>(一)、编制依据</w:t>
        </w:r>
        <w:r>
          <w:tab/>
        </w:r>
        <w:r>
          <w:fldChar w:fldCharType="begin"/>
        </w:r>
        <w:r>
          <w:instrText xml:space="preserve"> PAGEREF _Toc11546 \h </w:instrText>
        </w:r>
        <w:r>
          <w:fldChar w:fldCharType="separate"/>
        </w:r>
        <w:r>
          <w:t>40</w:t>
        </w:r>
        <w:r>
          <w:fldChar w:fldCharType="end"/>
        </w:r>
      </w:hyperlink>
    </w:p>
    <w:p>
      <w:pPr>
        <w:pStyle w:val="TOC2"/>
        <w:tabs>
          <w:tab w:val="right" w:leader="dot" w:pos="8306"/>
        </w:tabs>
      </w:pPr>
      <w:hyperlink w:anchor="_Toc26231" w:history="1">
        <w:r>
          <w:rPr>
            <w:rFonts w:ascii="仿宋" w:eastAsia="仿宋" w:hAnsi="仿宋" w:cs="仿宋" w:hint="eastAsia"/>
            <w:lang w:eastAsia="zh-CN"/>
          </w:rPr>
          <w:t>(二)、环境影响合理性分析</w:t>
        </w:r>
        <w:r>
          <w:tab/>
        </w:r>
        <w:r>
          <w:fldChar w:fldCharType="begin"/>
        </w:r>
        <w:r>
          <w:instrText xml:space="preserve"> PAGEREF _Toc26231 \h </w:instrText>
        </w:r>
        <w:r>
          <w:fldChar w:fldCharType="separate"/>
        </w:r>
        <w:r>
          <w:t>41</w:t>
        </w:r>
        <w:r>
          <w:fldChar w:fldCharType="end"/>
        </w:r>
      </w:hyperlink>
    </w:p>
    <w:p>
      <w:pPr>
        <w:pStyle w:val="TOC2"/>
        <w:tabs>
          <w:tab w:val="right" w:leader="dot" w:pos="8306"/>
        </w:tabs>
      </w:pPr>
      <w:hyperlink w:anchor="_Toc16134" w:history="1">
        <w:r>
          <w:rPr>
            <w:rFonts w:ascii="仿宋" w:eastAsia="仿宋" w:hAnsi="仿宋" w:cs="仿宋" w:hint="eastAsia"/>
            <w:lang w:eastAsia="zh-CN"/>
          </w:rPr>
          <w:t>(三)、建设期大气环境影响分析</w:t>
        </w:r>
        <w:r>
          <w:tab/>
        </w:r>
        <w:r>
          <w:fldChar w:fldCharType="begin"/>
        </w:r>
        <w:r>
          <w:instrText xml:space="preserve"> PAGEREF _Toc16134 \h </w:instrText>
        </w:r>
        <w:r>
          <w:fldChar w:fldCharType="separate"/>
        </w:r>
        <w:r>
          <w:t>42</w:t>
        </w:r>
        <w:r>
          <w:fldChar w:fldCharType="end"/>
        </w:r>
      </w:hyperlink>
    </w:p>
    <w:p>
      <w:pPr>
        <w:pStyle w:val="TOC2"/>
        <w:tabs>
          <w:tab w:val="right" w:leader="dot" w:pos="8306"/>
        </w:tabs>
      </w:pPr>
      <w:hyperlink w:anchor="_Toc24276" w:history="1">
        <w:r>
          <w:rPr>
            <w:rFonts w:ascii="仿宋" w:eastAsia="仿宋" w:hAnsi="仿宋" w:cs="仿宋" w:hint="eastAsia"/>
            <w:lang w:eastAsia="zh-CN"/>
          </w:rPr>
          <w:t>(四)、建设期水环境影响分析</w:t>
        </w:r>
        <w:r>
          <w:tab/>
        </w:r>
        <w:r>
          <w:fldChar w:fldCharType="begin"/>
        </w:r>
        <w:r>
          <w:instrText xml:space="preserve"> PAGEREF _Toc24276 \h </w:instrText>
        </w:r>
        <w:r>
          <w:fldChar w:fldCharType="separate"/>
        </w:r>
        <w:r>
          <w:t>43</w:t>
        </w:r>
        <w:r>
          <w:fldChar w:fldCharType="end"/>
        </w:r>
      </w:hyperlink>
    </w:p>
    <w:p>
      <w:pPr>
        <w:pStyle w:val="TOC2"/>
        <w:tabs>
          <w:tab w:val="right" w:leader="dot" w:pos="8306"/>
        </w:tabs>
      </w:pPr>
      <w:hyperlink w:anchor="_Toc7338" w:history="1">
        <w:r>
          <w:rPr>
            <w:rFonts w:ascii="仿宋" w:eastAsia="仿宋" w:hAnsi="仿宋" w:cs="仿宋" w:hint="eastAsia"/>
            <w:lang w:eastAsia="zh-CN"/>
          </w:rPr>
          <w:t>(五)、建设期固体废弃物环境影响分析</w:t>
        </w:r>
        <w:r>
          <w:tab/>
        </w:r>
        <w:r>
          <w:fldChar w:fldCharType="begin"/>
        </w:r>
        <w:r>
          <w:instrText xml:space="preserve"> PAGEREF _Toc7338 \h </w:instrText>
        </w:r>
        <w:r>
          <w:fldChar w:fldCharType="separate"/>
        </w:r>
        <w:r>
          <w:t>44</w:t>
        </w:r>
        <w:r>
          <w:fldChar w:fldCharType="end"/>
        </w:r>
      </w:hyperlink>
    </w:p>
    <w:p>
      <w:pPr>
        <w:pStyle w:val="TOC2"/>
        <w:tabs>
          <w:tab w:val="right" w:leader="dot" w:pos="8306"/>
        </w:tabs>
      </w:pPr>
      <w:hyperlink w:anchor="_Toc32344" w:history="1">
        <w:r>
          <w:rPr>
            <w:rFonts w:ascii="仿宋" w:eastAsia="仿宋" w:hAnsi="仿宋" w:cs="仿宋" w:hint="eastAsia"/>
            <w:lang w:eastAsia="zh-CN"/>
          </w:rPr>
          <w:t>(六)、建设期声环境影响分析</w:t>
        </w:r>
        <w:r>
          <w:tab/>
        </w:r>
        <w:r>
          <w:fldChar w:fldCharType="begin"/>
        </w:r>
        <w:r>
          <w:instrText xml:space="preserve"> PAGEREF _Toc32344 \h </w:instrText>
        </w:r>
        <w:r>
          <w:fldChar w:fldCharType="separate"/>
        </w:r>
        <w:r>
          <w:t>45</w:t>
        </w:r>
        <w:r>
          <w:fldChar w:fldCharType="end"/>
        </w:r>
      </w:hyperlink>
    </w:p>
    <w:p>
      <w:pPr>
        <w:pStyle w:val="TOC2"/>
        <w:tabs>
          <w:tab w:val="right" w:leader="dot" w:pos="8306"/>
        </w:tabs>
      </w:pPr>
      <w:hyperlink w:anchor="_Toc28398" w:history="1">
        <w:r>
          <w:rPr>
            <w:rFonts w:ascii="仿宋" w:eastAsia="仿宋" w:hAnsi="仿宋" w:cs="仿宋" w:hint="eastAsia"/>
            <w:lang w:eastAsia="zh-CN"/>
          </w:rPr>
          <w:t>(七)、营运期大气环境影响分析</w:t>
        </w:r>
        <w:r>
          <w:tab/>
        </w:r>
        <w:r>
          <w:fldChar w:fldCharType="begin"/>
        </w:r>
        <w:r>
          <w:instrText xml:space="preserve"> PAGEREF _Toc28398 \h </w:instrText>
        </w:r>
        <w:r>
          <w:fldChar w:fldCharType="separate"/>
        </w:r>
        <w:r>
          <w:t>47</w:t>
        </w:r>
        <w:r>
          <w:fldChar w:fldCharType="end"/>
        </w:r>
      </w:hyperlink>
    </w:p>
    <w:p>
      <w:pPr>
        <w:pStyle w:val="TOC2"/>
        <w:tabs>
          <w:tab w:val="right" w:leader="dot" w:pos="8306"/>
        </w:tabs>
      </w:pPr>
      <w:hyperlink w:anchor="_Toc26299" w:history="1">
        <w:r>
          <w:rPr>
            <w:rFonts w:ascii="仿宋" w:eastAsia="仿宋" w:hAnsi="仿宋" w:cs="仿宋" w:hint="eastAsia"/>
            <w:lang w:eastAsia="zh-CN"/>
          </w:rPr>
          <w:t>(八)、营运期水环境影响分析</w:t>
        </w:r>
        <w:r>
          <w:tab/>
        </w:r>
        <w:r>
          <w:fldChar w:fldCharType="begin"/>
        </w:r>
        <w:r>
          <w:instrText xml:space="preserve"> PAGEREF _Toc26299 \h </w:instrText>
        </w:r>
        <w:r>
          <w:fldChar w:fldCharType="separate"/>
        </w:r>
        <w:r>
          <w:t>47</w:t>
        </w:r>
        <w:r>
          <w:fldChar w:fldCharType="end"/>
        </w:r>
      </w:hyperlink>
    </w:p>
    <w:p>
      <w:pPr>
        <w:pStyle w:val="TOC2"/>
        <w:tabs>
          <w:tab w:val="right" w:leader="dot" w:pos="8306"/>
        </w:tabs>
      </w:pPr>
      <w:hyperlink w:anchor="_Toc17235" w:history="1">
        <w:r>
          <w:rPr>
            <w:rFonts w:ascii="仿宋" w:eastAsia="仿宋" w:hAnsi="仿宋" w:cs="仿宋" w:hint="eastAsia"/>
            <w:lang w:eastAsia="zh-CN"/>
          </w:rPr>
          <w:t>(九)、营运期固体废弃物环境影响分析</w:t>
        </w:r>
        <w:r>
          <w:tab/>
        </w:r>
        <w:r>
          <w:fldChar w:fldCharType="begin"/>
        </w:r>
        <w:r>
          <w:instrText xml:space="preserve"> PAGEREF _Toc17235 \h </w:instrText>
        </w:r>
        <w:r>
          <w:fldChar w:fldCharType="separate"/>
        </w:r>
        <w:r>
          <w:t>48</w:t>
        </w:r>
        <w:r>
          <w:fldChar w:fldCharType="end"/>
        </w:r>
      </w:hyperlink>
    </w:p>
    <w:p>
      <w:pPr>
        <w:pStyle w:val="TOC2"/>
        <w:tabs>
          <w:tab w:val="right" w:leader="dot" w:pos="8306"/>
        </w:tabs>
      </w:pPr>
      <w:hyperlink w:anchor="_Toc16256" w:history="1">
        <w:r>
          <w:rPr>
            <w:rFonts w:ascii="仿宋" w:eastAsia="仿宋" w:hAnsi="仿宋" w:cs="仿宋" w:hint="eastAsia"/>
            <w:lang w:eastAsia="zh-CN"/>
          </w:rPr>
          <w:t>(十)、营运期声环境影响分析</w:t>
        </w:r>
        <w:r>
          <w:tab/>
        </w:r>
        <w:r>
          <w:fldChar w:fldCharType="begin"/>
        </w:r>
        <w:r>
          <w:instrText xml:space="preserve"> PAGEREF _Toc16256 \h </w:instrText>
        </w:r>
        <w:r>
          <w:fldChar w:fldCharType="separate"/>
        </w:r>
        <w:r>
          <w:t>50</w:t>
        </w:r>
        <w:r>
          <w:fldChar w:fldCharType="end"/>
        </w:r>
      </w:hyperlink>
    </w:p>
    <w:p>
      <w:pPr>
        <w:pStyle w:val="TOC2"/>
        <w:tabs>
          <w:tab w:val="right" w:leader="dot" w:pos="8306"/>
        </w:tabs>
      </w:pPr>
      <w:hyperlink w:anchor="_Toc15181" w:history="1">
        <w:r>
          <w:rPr>
            <w:rFonts w:ascii="仿宋" w:eastAsia="仿宋" w:hAnsi="仿宋" w:cs="仿宋" w:hint="eastAsia"/>
            <w:lang w:eastAsia="zh-CN"/>
          </w:rPr>
          <w:t>(十一)、清洁生产</w:t>
        </w:r>
        <w:r>
          <w:tab/>
        </w:r>
        <w:r>
          <w:fldChar w:fldCharType="begin"/>
        </w:r>
        <w:r>
          <w:instrText xml:space="preserve"> PAGEREF _Toc15181 \h </w:instrText>
        </w:r>
        <w:r>
          <w:fldChar w:fldCharType="separate"/>
        </w:r>
        <w:r>
          <w:t>51</w:t>
        </w:r>
        <w:r>
          <w:fldChar w:fldCharType="end"/>
        </w:r>
      </w:hyperlink>
    </w:p>
    <w:p>
      <w:pPr>
        <w:pStyle w:val="TOC2"/>
        <w:tabs>
          <w:tab w:val="right" w:leader="dot" w:pos="8306"/>
        </w:tabs>
      </w:pPr>
      <w:hyperlink w:anchor="_Toc17498" w:history="1">
        <w:r>
          <w:rPr>
            <w:rFonts w:ascii="仿宋" w:eastAsia="仿宋" w:hAnsi="仿宋" w:cs="仿宋" w:hint="eastAsia"/>
            <w:lang w:eastAsia="zh-CN"/>
          </w:rPr>
          <w:t>(十二)、环境管理分析</w:t>
        </w:r>
        <w:r>
          <w:tab/>
        </w:r>
        <w:r>
          <w:fldChar w:fldCharType="begin"/>
        </w:r>
        <w:r>
          <w:instrText xml:space="preserve"> PAGEREF _Toc17498 \h </w:instrText>
        </w:r>
        <w:r>
          <w:fldChar w:fldCharType="separate"/>
        </w:r>
        <w:r>
          <w:t>52</w:t>
        </w:r>
        <w:r>
          <w:fldChar w:fldCharType="end"/>
        </w:r>
      </w:hyperlink>
    </w:p>
    <w:p>
      <w:pPr>
        <w:pStyle w:val="TOC2"/>
        <w:tabs>
          <w:tab w:val="right" w:leader="dot" w:pos="8306"/>
        </w:tabs>
      </w:pPr>
      <w:hyperlink w:anchor="_Toc2955" w:history="1">
        <w:r>
          <w:rPr>
            <w:rFonts w:ascii="仿宋" w:eastAsia="仿宋" w:hAnsi="仿宋" w:cs="仿宋" w:hint="eastAsia"/>
            <w:lang w:eastAsia="zh-CN"/>
          </w:rPr>
          <w:t>(十三)、结论及建议</w:t>
        </w:r>
        <w:r>
          <w:tab/>
        </w:r>
        <w:r>
          <w:fldChar w:fldCharType="begin"/>
        </w:r>
        <w:r>
          <w:instrText xml:space="preserve"> PAGEREF _Toc2955 \h </w:instrText>
        </w:r>
        <w:r>
          <w:fldChar w:fldCharType="separate"/>
        </w:r>
        <w:r>
          <w:t>53</w:t>
        </w:r>
        <w:r>
          <w:fldChar w:fldCharType="end"/>
        </w:r>
      </w:hyperlink>
    </w:p>
    <w:p>
      <w:pPr>
        <w:pStyle w:val="TOC1"/>
        <w:tabs>
          <w:tab w:val="right" w:leader="dot" w:pos="8306"/>
        </w:tabs>
      </w:pPr>
      <w:hyperlink w:anchor="_Toc18395" w:history="1">
        <w:r>
          <w:rPr>
            <w:rFonts w:ascii="仿宋" w:eastAsia="仿宋" w:hAnsi="仿宋" w:cs="仿宋" w:hint="eastAsia"/>
            <w:lang w:eastAsia="zh-CN"/>
          </w:rPr>
          <w:t>七、SWOT分析</w:t>
        </w:r>
        <w:r>
          <w:tab/>
        </w:r>
        <w:r>
          <w:fldChar w:fldCharType="begin"/>
        </w:r>
        <w:r>
          <w:instrText xml:space="preserve"> PAGEREF _Toc18395 \h </w:instrText>
        </w:r>
        <w:r>
          <w:fldChar w:fldCharType="separate"/>
        </w:r>
        <w:r>
          <w:t>54</w:t>
        </w:r>
        <w:r>
          <w:fldChar w:fldCharType="end"/>
        </w:r>
      </w:hyperlink>
    </w:p>
    <w:p>
      <w:pPr>
        <w:pStyle w:val="TOC2"/>
        <w:tabs>
          <w:tab w:val="right" w:leader="dot" w:pos="8306"/>
        </w:tabs>
      </w:pPr>
      <w:hyperlink w:anchor="_Toc29296" w:history="1">
        <w:r>
          <w:rPr>
            <w:rFonts w:ascii="仿宋" w:eastAsia="仿宋" w:hAnsi="仿宋" w:cs="仿宋" w:hint="eastAsia"/>
            <w:lang w:eastAsia="zh-CN"/>
          </w:rPr>
          <w:t>(一)、优势分析(S)</w:t>
        </w:r>
        <w:r>
          <w:tab/>
        </w:r>
        <w:r>
          <w:fldChar w:fldCharType="begin"/>
        </w:r>
        <w:r>
          <w:instrText xml:space="preserve"> PAGEREF _Toc29296 \h </w:instrText>
        </w:r>
        <w:r>
          <w:fldChar w:fldCharType="separate"/>
        </w:r>
        <w:r>
          <w:t>54</w:t>
        </w:r>
        <w:r>
          <w:fldChar w:fldCharType="end"/>
        </w:r>
      </w:hyperlink>
    </w:p>
    <w:p>
      <w:pPr>
        <w:pStyle w:val="TOC2"/>
        <w:tabs>
          <w:tab w:val="right" w:leader="dot" w:pos="8306"/>
        </w:tabs>
      </w:pPr>
      <w:hyperlink w:anchor="_Toc21649" w:history="1">
        <w:r>
          <w:rPr>
            <w:rFonts w:ascii="仿宋" w:eastAsia="仿宋" w:hAnsi="仿宋" w:cs="仿宋" w:hint="eastAsia"/>
            <w:lang w:eastAsia="zh-CN"/>
          </w:rPr>
          <w:t>(二)、劣势分析(W)</w:t>
        </w:r>
        <w:r>
          <w:tab/>
        </w:r>
        <w:r>
          <w:fldChar w:fldCharType="begin"/>
        </w:r>
        <w:r>
          <w:instrText xml:space="preserve"> PAGEREF _Toc21649 \h </w:instrText>
        </w:r>
        <w:r>
          <w:fldChar w:fldCharType="separate"/>
        </w:r>
        <w:r>
          <w:t>55</w:t>
        </w:r>
        <w:r>
          <w:fldChar w:fldCharType="end"/>
        </w:r>
      </w:hyperlink>
    </w:p>
    <w:p>
      <w:pPr>
        <w:pStyle w:val="TOC2"/>
        <w:tabs>
          <w:tab w:val="right" w:leader="dot" w:pos="8306"/>
        </w:tabs>
      </w:pPr>
      <w:hyperlink w:anchor="_Toc18240" w:history="1">
        <w:r>
          <w:rPr>
            <w:rFonts w:ascii="仿宋" w:eastAsia="仿宋" w:hAnsi="仿宋" w:cs="仿宋" w:hint="eastAsia"/>
            <w:lang w:eastAsia="zh-CN"/>
          </w:rPr>
          <w:t>(三)、机会分析()</w:t>
        </w:r>
        <w:r>
          <w:tab/>
        </w:r>
        <w:r>
          <w:fldChar w:fldCharType="begin"/>
        </w:r>
        <w:r>
          <w:instrText xml:space="preserve"> PAGEREF _Toc18240 \h </w:instrText>
        </w:r>
        <w:r>
          <w:fldChar w:fldCharType="separate"/>
        </w:r>
        <w:r>
          <w:t>56</w:t>
        </w:r>
        <w:r>
          <w:fldChar w:fldCharType="end"/>
        </w:r>
      </w:hyperlink>
    </w:p>
    <w:p>
      <w:pPr>
        <w:pStyle w:val="TOC2"/>
        <w:tabs>
          <w:tab w:val="right" w:leader="dot" w:pos="8306"/>
        </w:tabs>
      </w:pPr>
      <w:hyperlink w:anchor="_Toc10225" w:history="1">
        <w:r>
          <w:rPr>
            <w:rFonts w:ascii="仿宋" w:eastAsia="仿宋" w:hAnsi="仿宋" w:cs="仿宋" w:hint="eastAsia"/>
            <w:lang w:eastAsia="zh-CN"/>
          </w:rPr>
          <w:t>(四)、威胁分析(T)</w:t>
        </w:r>
        <w:r>
          <w:tab/>
        </w:r>
        <w:r>
          <w:fldChar w:fldCharType="begin"/>
        </w:r>
        <w:r>
          <w:instrText xml:space="preserve"> PAGEREF _Toc10225 \h </w:instrText>
        </w:r>
        <w:r>
          <w:fldChar w:fldCharType="separate"/>
        </w:r>
        <w:r>
          <w:t>56</w:t>
        </w:r>
        <w:r>
          <w:fldChar w:fldCharType="end"/>
        </w:r>
      </w:hyperlink>
    </w:p>
    <w:p>
      <w:pPr>
        <w:pStyle w:val="TOC1"/>
        <w:tabs>
          <w:tab w:val="right" w:leader="dot" w:pos="8306"/>
        </w:tabs>
      </w:pPr>
      <w:hyperlink w:anchor="_Toc4050" w:history="1">
        <w:r>
          <w:rPr>
            <w:rFonts w:ascii="仿宋" w:eastAsia="仿宋" w:hAnsi="仿宋" w:cs="仿宋" w:hint="eastAsia"/>
            <w:lang w:eastAsia="zh-CN"/>
          </w:rPr>
          <w:t>八、投资方案分析</w:t>
        </w:r>
        <w:r>
          <w:tab/>
        </w:r>
        <w:r>
          <w:fldChar w:fldCharType="begin"/>
        </w:r>
        <w:r>
          <w:instrText xml:space="preserve"> PAGEREF _Toc4050 \h </w:instrText>
        </w:r>
        <w:r>
          <w:fldChar w:fldCharType="separate"/>
        </w:r>
        <w:r>
          <w:t>58</w:t>
        </w:r>
        <w:r>
          <w:fldChar w:fldCharType="end"/>
        </w:r>
      </w:hyperlink>
    </w:p>
    <w:p>
      <w:pPr>
        <w:pStyle w:val="TOC2"/>
        <w:tabs>
          <w:tab w:val="right" w:leader="dot" w:pos="8306"/>
        </w:tabs>
      </w:pPr>
      <w:hyperlink w:anchor="_Toc24007" w:history="1">
        <w:r>
          <w:rPr>
            <w:rFonts w:ascii="仿宋" w:eastAsia="仿宋" w:hAnsi="仿宋" w:cs="仿宋" w:hint="eastAsia"/>
            <w:lang w:eastAsia="zh-CN"/>
          </w:rPr>
          <w:t>(一)、编制说明</w:t>
        </w:r>
        <w:r>
          <w:tab/>
        </w:r>
        <w:r>
          <w:fldChar w:fldCharType="begin"/>
        </w:r>
        <w:r>
          <w:instrText xml:space="preserve"> PAGEREF _Toc24007 \h </w:instrText>
        </w:r>
        <w:r>
          <w:fldChar w:fldCharType="separate"/>
        </w:r>
        <w:r>
          <w:t>58</w:t>
        </w:r>
        <w:r>
          <w:fldChar w:fldCharType="end"/>
        </w:r>
      </w:hyperlink>
    </w:p>
    <w:p>
      <w:pPr>
        <w:pStyle w:val="TOC2"/>
        <w:tabs>
          <w:tab w:val="right" w:leader="dot" w:pos="8306"/>
        </w:tabs>
      </w:pPr>
      <w:hyperlink w:anchor="_Toc14538" w:history="1">
        <w:r>
          <w:rPr>
            <w:rFonts w:ascii="仿宋" w:eastAsia="仿宋" w:hAnsi="仿宋" w:cs="仿宋" w:hint="eastAsia"/>
            <w:lang w:eastAsia="zh-CN"/>
          </w:rPr>
          <w:t>(二)、建设投资</w:t>
        </w:r>
        <w:r>
          <w:tab/>
        </w:r>
        <w:r>
          <w:fldChar w:fldCharType="begin"/>
        </w:r>
        <w:r>
          <w:instrText xml:space="preserve"> PAGEREF _Toc14538 \h </w:instrText>
        </w:r>
        <w:r>
          <w:fldChar w:fldCharType="separate"/>
        </w:r>
        <w:r>
          <w:t>58</w:t>
        </w:r>
        <w:r>
          <w:fldChar w:fldCharType="end"/>
        </w:r>
      </w:hyperlink>
    </w:p>
    <w:p>
      <w:pPr>
        <w:pStyle w:val="TOC2"/>
        <w:tabs>
          <w:tab w:val="right" w:leader="dot" w:pos="8306"/>
        </w:tabs>
      </w:pPr>
      <w:hyperlink w:anchor="_Toc6154" w:history="1">
        <w:r>
          <w:rPr>
            <w:rFonts w:ascii="仿宋" w:eastAsia="仿宋" w:hAnsi="仿宋" w:cs="仿宋" w:hint="eastAsia"/>
            <w:lang w:eastAsia="zh-CN"/>
          </w:rPr>
          <w:t>(三)、建设期利息</w:t>
        </w:r>
        <w:r>
          <w:tab/>
        </w:r>
        <w:r>
          <w:fldChar w:fldCharType="begin"/>
        </w:r>
        <w:r>
          <w:instrText xml:space="preserve"> PAGEREF _Toc6154 \h </w:instrText>
        </w:r>
        <w:r>
          <w:fldChar w:fldCharType="separate"/>
        </w:r>
        <w:r>
          <w:t>58</w:t>
        </w:r>
        <w:r>
          <w:fldChar w:fldCharType="end"/>
        </w:r>
      </w:hyperlink>
    </w:p>
    <w:p>
      <w:pPr>
        <w:pStyle w:val="TOC2"/>
        <w:tabs>
          <w:tab w:val="right" w:leader="dot" w:pos="8306"/>
        </w:tabs>
      </w:pPr>
      <w:hyperlink w:anchor="_Toc11429" w:history="1">
        <w:r>
          <w:rPr>
            <w:rFonts w:ascii="仿宋" w:eastAsia="仿宋" w:hAnsi="仿宋" w:cs="仿宋" w:hint="eastAsia"/>
            <w:lang w:eastAsia="zh-CN"/>
          </w:rPr>
          <w:t>(四)、流动资金</w:t>
        </w:r>
        <w:r>
          <w:tab/>
        </w:r>
        <w:r>
          <w:fldChar w:fldCharType="begin"/>
        </w:r>
        <w:r>
          <w:instrText xml:space="preserve"> PAGEREF _Toc11429 \h </w:instrText>
        </w:r>
        <w:r>
          <w:fldChar w:fldCharType="separate"/>
        </w:r>
        <w:r>
          <w:t>59</w:t>
        </w:r>
        <w:r>
          <w:fldChar w:fldCharType="end"/>
        </w:r>
      </w:hyperlink>
    </w:p>
    <w:p>
      <w:pPr>
        <w:pStyle w:val="TOC2"/>
        <w:tabs>
          <w:tab w:val="right" w:leader="dot" w:pos="8306"/>
        </w:tabs>
      </w:pPr>
      <w:hyperlink w:anchor="_Toc3634" w:history="1">
        <w:r>
          <w:rPr>
            <w:rFonts w:ascii="仿宋" w:eastAsia="仿宋" w:hAnsi="仿宋" w:cs="仿宋" w:hint="eastAsia"/>
            <w:lang w:eastAsia="zh-CN"/>
          </w:rPr>
          <w:t>(五)、紫外分析仪项目总投资</w:t>
        </w:r>
        <w:r>
          <w:tab/>
        </w:r>
        <w:r>
          <w:fldChar w:fldCharType="begin"/>
        </w:r>
        <w:r>
          <w:instrText xml:space="preserve"> PAGEREF _Toc3634 \h </w:instrText>
        </w:r>
        <w:r>
          <w:fldChar w:fldCharType="separate"/>
        </w:r>
        <w:r>
          <w:t>59</w:t>
        </w:r>
        <w:r>
          <w:fldChar w:fldCharType="end"/>
        </w:r>
      </w:hyperlink>
    </w:p>
    <w:p>
      <w:pPr>
        <w:pStyle w:val="TOC2"/>
        <w:tabs>
          <w:tab w:val="right" w:leader="dot" w:pos="8306"/>
        </w:tabs>
      </w:pPr>
      <w:hyperlink w:anchor="_Toc10270" w:history="1">
        <w:r>
          <w:rPr>
            <w:rFonts w:ascii="仿宋" w:eastAsia="仿宋" w:hAnsi="仿宋" w:cs="仿宋" w:hint="eastAsia"/>
            <w:lang w:eastAsia="zh-CN"/>
          </w:rPr>
          <w:t>(六)、资金筹措与投资计划</w:t>
        </w:r>
        <w:r>
          <w:tab/>
        </w:r>
        <w:r>
          <w:fldChar w:fldCharType="begin"/>
        </w:r>
        <w:r>
          <w:instrText xml:space="preserve"> PAGEREF _Toc10270 \h </w:instrText>
        </w:r>
        <w:r>
          <w:fldChar w:fldCharType="separate"/>
        </w:r>
        <w:r>
          <w:t>59</w:t>
        </w:r>
        <w:r>
          <w:fldChar w:fldCharType="end"/>
        </w:r>
      </w:hyperlink>
    </w:p>
    <w:p>
      <w:pPr>
        <w:pStyle w:val="TOC1"/>
        <w:tabs>
          <w:tab w:val="right" w:leader="dot" w:pos="8306"/>
        </w:tabs>
      </w:pPr>
      <w:hyperlink w:anchor="_Toc2197" w:history="1">
        <w:r>
          <w:rPr>
            <w:rFonts w:ascii="仿宋" w:eastAsia="仿宋" w:hAnsi="仿宋" w:cs="仿宋" w:hint="eastAsia"/>
            <w:lang w:eastAsia="zh-CN"/>
          </w:rPr>
          <w:t>九、公司组建背景分析</w:t>
        </w:r>
        <w:r>
          <w:tab/>
        </w:r>
        <w:r>
          <w:fldChar w:fldCharType="begin"/>
        </w:r>
        <w:r>
          <w:instrText xml:space="preserve"> PAGEREF _Toc2197 \h </w:instrText>
        </w:r>
        <w:r>
          <w:fldChar w:fldCharType="separate"/>
        </w:r>
        <w:r>
          <w:t>60</w:t>
        </w:r>
        <w:r>
          <w:fldChar w:fldCharType="end"/>
        </w:r>
      </w:hyperlink>
    </w:p>
    <w:p>
      <w:pPr>
        <w:pStyle w:val="TOC2"/>
        <w:tabs>
          <w:tab w:val="right" w:leader="dot" w:pos="8306"/>
        </w:tabs>
      </w:pPr>
      <w:hyperlink w:anchor="_Toc24239" w:history="1">
        <w:r>
          <w:rPr>
            <w:rFonts w:ascii="仿宋" w:eastAsia="仿宋" w:hAnsi="仿宋" w:cs="仿宋" w:hint="eastAsia"/>
            <w:lang w:eastAsia="zh-CN"/>
          </w:rPr>
          <w:t>(一)、紫外分析仪项目背景分析</w:t>
        </w:r>
        <w:r>
          <w:tab/>
        </w:r>
        <w:r>
          <w:fldChar w:fldCharType="begin"/>
        </w:r>
        <w:r>
          <w:instrText xml:space="preserve"> PAGEREF _Toc24239 \h </w:instrText>
        </w:r>
        <w:r>
          <w:fldChar w:fldCharType="separate"/>
        </w:r>
        <w:r>
          <w:t>60</w:t>
        </w:r>
        <w:r>
          <w:fldChar w:fldCharType="end"/>
        </w:r>
      </w:hyperlink>
    </w:p>
    <w:p>
      <w:pPr>
        <w:pStyle w:val="TOC2"/>
        <w:tabs>
          <w:tab w:val="right" w:leader="dot" w:pos="8306"/>
        </w:tabs>
      </w:pPr>
      <w:hyperlink w:anchor="_Toc12114" w:history="1">
        <w:r>
          <w:rPr>
            <w:rFonts w:ascii="仿宋" w:eastAsia="仿宋" w:hAnsi="仿宋" w:cs="仿宋" w:hint="eastAsia"/>
            <w:lang w:eastAsia="zh-CN"/>
          </w:rPr>
          <w:t>(二)、紫外分析仪项目建设必要性分析</w:t>
        </w:r>
        <w:r>
          <w:tab/>
        </w:r>
        <w:r>
          <w:fldChar w:fldCharType="begin"/>
        </w:r>
        <w:r>
          <w:instrText xml:space="preserve"> PAGEREF _Toc12114 \h </w:instrText>
        </w:r>
        <w:r>
          <w:fldChar w:fldCharType="separate"/>
        </w:r>
        <w:r>
          <w:t>61</w:t>
        </w:r>
        <w:r>
          <w:fldChar w:fldCharType="end"/>
        </w:r>
      </w:hyperlink>
    </w:p>
    <w:p>
      <w:pPr>
        <w:pStyle w:val="TOC2"/>
        <w:tabs>
          <w:tab w:val="right" w:leader="dot" w:pos="8306"/>
        </w:tabs>
      </w:pPr>
      <w:hyperlink w:anchor="_Toc22596" w:history="1">
        <w:r>
          <w:rPr>
            <w:rFonts w:ascii="仿宋" w:eastAsia="仿宋" w:hAnsi="仿宋" w:cs="仿宋" w:hint="eastAsia"/>
            <w:lang w:eastAsia="zh-CN"/>
          </w:rPr>
          <w:t>(三)、鼓励中小企业发展</w:t>
        </w:r>
        <w:r>
          <w:tab/>
        </w:r>
        <w:r>
          <w:fldChar w:fldCharType="begin"/>
        </w:r>
        <w:r>
          <w:instrText xml:space="preserve"> PAGEREF _Toc22596 \h </w:instrText>
        </w:r>
        <w:r>
          <w:fldChar w:fldCharType="separate"/>
        </w:r>
        <w:r>
          <w:t>62</w:t>
        </w:r>
        <w:r>
          <w:fldChar w:fldCharType="end"/>
        </w:r>
      </w:hyperlink>
    </w:p>
    <w:p>
      <w:pPr>
        <w:pStyle w:val="TOC2"/>
        <w:tabs>
          <w:tab w:val="right" w:leader="dot" w:pos="8306"/>
        </w:tabs>
      </w:pPr>
      <w:hyperlink w:anchor="_Toc4554" w:history="1">
        <w:r>
          <w:rPr>
            <w:rFonts w:ascii="仿宋" w:eastAsia="仿宋" w:hAnsi="仿宋" w:cs="仿宋" w:hint="eastAsia"/>
            <w:lang w:eastAsia="zh-CN"/>
          </w:rPr>
          <w:t>(四)、宏观经济形势分析</w:t>
        </w:r>
        <w:r>
          <w:tab/>
        </w:r>
        <w:r>
          <w:fldChar w:fldCharType="begin"/>
        </w:r>
        <w:r>
          <w:instrText xml:space="preserve"> PAGEREF _Toc4554 \h </w:instrText>
        </w:r>
        <w:r>
          <w:fldChar w:fldCharType="separate"/>
        </w:r>
        <w:r>
          <w:t>63</w:t>
        </w:r>
        <w:r>
          <w:fldChar w:fldCharType="end"/>
        </w:r>
      </w:hyperlink>
    </w:p>
    <w:p>
      <w:pPr>
        <w:pStyle w:val="TOC1"/>
        <w:tabs>
          <w:tab w:val="right" w:leader="dot" w:pos="8306"/>
        </w:tabs>
      </w:pPr>
      <w:hyperlink w:anchor="_Toc31063" w:history="1">
        <w:r>
          <w:rPr>
            <w:rFonts w:ascii="仿宋" w:eastAsia="仿宋" w:hAnsi="仿宋" w:cs="仿宋" w:hint="eastAsia"/>
            <w:lang w:eastAsia="zh-CN"/>
          </w:rPr>
          <w:t>十、紫外分析仪项目风险分析</w:t>
        </w:r>
        <w:r>
          <w:tab/>
        </w:r>
        <w:r>
          <w:fldChar w:fldCharType="begin"/>
        </w:r>
        <w:r>
          <w:instrText xml:space="preserve"> PAGEREF _Toc31063 \h </w:instrText>
        </w:r>
        <w:r>
          <w:fldChar w:fldCharType="separate"/>
        </w:r>
        <w:r>
          <w:t>64</w:t>
        </w:r>
        <w:r>
          <w:fldChar w:fldCharType="end"/>
        </w:r>
      </w:hyperlink>
    </w:p>
    <w:p>
      <w:pPr>
        <w:pStyle w:val="TOC2"/>
        <w:tabs>
          <w:tab w:val="right" w:leader="dot" w:pos="8306"/>
        </w:tabs>
      </w:pPr>
      <w:hyperlink w:anchor="_Toc12991" w:history="1">
        <w:r>
          <w:rPr>
            <w:rFonts w:ascii="仿宋" w:eastAsia="仿宋" w:hAnsi="仿宋" w:cs="仿宋" w:hint="eastAsia"/>
            <w:lang w:eastAsia="zh-CN"/>
          </w:rPr>
          <w:t>(一)、紫外分析仪项目风险分析</w:t>
        </w:r>
        <w:r>
          <w:tab/>
        </w:r>
        <w:r>
          <w:fldChar w:fldCharType="begin"/>
        </w:r>
        <w:r>
          <w:instrText xml:space="preserve"> PAGEREF _Toc12991 \h </w:instrText>
        </w:r>
        <w:r>
          <w:fldChar w:fldCharType="separate"/>
        </w:r>
        <w:r>
          <w:t>64</w:t>
        </w:r>
        <w:r>
          <w:fldChar w:fldCharType="end"/>
        </w:r>
      </w:hyperlink>
    </w:p>
    <w:p>
      <w:pPr>
        <w:pStyle w:val="TOC2"/>
        <w:tabs>
          <w:tab w:val="right" w:leader="dot" w:pos="8306"/>
        </w:tabs>
      </w:pPr>
      <w:hyperlink w:anchor="_Toc28939" w:history="1">
        <w:r>
          <w:rPr>
            <w:rFonts w:ascii="仿宋" w:eastAsia="仿宋" w:hAnsi="仿宋" w:cs="仿宋" w:hint="eastAsia"/>
            <w:lang w:eastAsia="zh-CN"/>
          </w:rPr>
          <w:t>(二)、紫外分析仪项目风险对策</w:t>
        </w:r>
        <w:r>
          <w:tab/>
        </w:r>
        <w:r>
          <w:fldChar w:fldCharType="begin"/>
        </w:r>
        <w:r>
          <w:instrText xml:space="preserve"> PAGEREF _Toc28939 \h </w:instrText>
        </w:r>
        <w:r>
          <w:fldChar w:fldCharType="separate"/>
        </w:r>
        <w:r>
          <w:t>65</w:t>
        </w:r>
        <w:r>
          <w:fldChar w:fldCharType="end"/>
        </w:r>
      </w:hyperlink>
    </w:p>
    <w:p>
      <w:pPr>
        <w:pStyle w:val="TOC1"/>
        <w:tabs>
          <w:tab w:val="right" w:leader="dot" w:pos="8306"/>
        </w:tabs>
      </w:pPr>
      <w:hyperlink w:anchor="_Toc1679" w:history="1">
        <w:r>
          <w:rPr>
            <w:rFonts w:ascii="仿宋" w:eastAsia="仿宋" w:hAnsi="仿宋" w:cs="仿宋" w:hint="eastAsia"/>
            <w:lang w:eastAsia="zh-CN"/>
          </w:rPr>
          <w:t>十一、风险分析</w:t>
        </w:r>
        <w:r>
          <w:tab/>
        </w:r>
        <w:r>
          <w:fldChar w:fldCharType="begin"/>
        </w:r>
        <w:r>
          <w:instrText xml:space="preserve"> PAGEREF _Toc1679 \h </w:instrText>
        </w:r>
        <w:r>
          <w:fldChar w:fldCharType="separate"/>
        </w:r>
        <w:r>
          <w:t>66</w:t>
        </w:r>
        <w:r>
          <w:fldChar w:fldCharType="end"/>
        </w:r>
      </w:hyperlink>
    </w:p>
    <w:p>
      <w:pPr>
        <w:pStyle w:val="TOC2"/>
        <w:tabs>
          <w:tab w:val="right" w:leader="dot" w:pos="8306"/>
        </w:tabs>
      </w:pPr>
      <w:hyperlink w:anchor="_Toc25856" w:history="1">
        <w:r>
          <w:rPr>
            <w:rFonts w:ascii="仿宋" w:eastAsia="仿宋" w:hAnsi="仿宋" w:cs="仿宋" w:hint="eastAsia"/>
            <w:lang w:eastAsia="zh-CN"/>
          </w:rPr>
          <w:t>(一)、内部风险</w:t>
        </w:r>
        <w:r>
          <w:tab/>
        </w:r>
        <w:r>
          <w:fldChar w:fldCharType="begin"/>
        </w:r>
        <w:r>
          <w:instrText xml:space="preserve"> PAGEREF _Toc25856 \h </w:instrText>
        </w:r>
        <w:r>
          <w:fldChar w:fldCharType="separate"/>
        </w:r>
        <w:r>
          <w:t>66</w:t>
        </w:r>
        <w:r>
          <w:fldChar w:fldCharType="end"/>
        </w:r>
      </w:hyperlink>
    </w:p>
    <w:p>
      <w:pPr>
        <w:pStyle w:val="TOC2"/>
        <w:tabs>
          <w:tab w:val="right" w:leader="dot" w:pos="8306"/>
        </w:tabs>
      </w:pPr>
      <w:hyperlink w:anchor="_Toc31781" w:history="1">
        <w:r>
          <w:rPr>
            <w:rFonts w:ascii="仿宋" w:eastAsia="仿宋" w:hAnsi="仿宋" w:cs="仿宋" w:hint="eastAsia"/>
            <w:lang w:eastAsia="zh-CN"/>
          </w:rPr>
          <w:t>(二)、外部风险</w:t>
        </w:r>
        <w:r>
          <w:tab/>
        </w:r>
        <w:r>
          <w:fldChar w:fldCharType="begin"/>
        </w:r>
        <w:r>
          <w:instrText xml:space="preserve"> PAGEREF _Toc31781 \h </w:instrText>
        </w:r>
        <w:r>
          <w:fldChar w:fldCharType="separate"/>
        </w:r>
        <w:r>
          <w:t>67</w:t>
        </w:r>
        <w:r>
          <w:fldChar w:fldCharType="end"/>
        </w:r>
      </w:hyperlink>
    </w:p>
    <w:p>
      <w:pPr>
        <w:pStyle w:val="TOC2"/>
        <w:tabs>
          <w:tab w:val="right" w:leader="dot" w:pos="8306"/>
        </w:tabs>
      </w:pPr>
      <w:hyperlink w:anchor="_Toc12539" w:history="1">
        <w:r>
          <w:rPr>
            <w:rFonts w:ascii="仿宋" w:eastAsia="仿宋" w:hAnsi="仿宋" w:cs="仿宋" w:hint="eastAsia"/>
            <w:lang w:eastAsia="zh-CN"/>
          </w:rPr>
          <w:t>(三)、风险管理策略</w:t>
        </w:r>
        <w:r>
          <w:tab/>
        </w:r>
        <w:r>
          <w:fldChar w:fldCharType="begin"/>
        </w:r>
        <w:r>
          <w:instrText xml:space="preserve"> PAGEREF _Toc12539 \h </w:instrText>
        </w:r>
        <w:r>
          <w:fldChar w:fldCharType="separate"/>
        </w:r>
        <w:r>
          <w:t>67</w:t>
        </w:r>
        <w:r>
          <w:fldChar w:fldCharType="end"/>
        </w:r>
      </w:hyperlink>
    </w:p>
    <w:p>
      <w:pPr>
        <w:pStyle w:val="TOC1"/>
        <w:tabs>
          <w:tab w:val="right" w:leader="dot" w:pos="8306"/>
        </w:tabs>
      </w:pPr>
      <w:hyperlink w:anchor="_Toc11928" w:history="1">
        <w:r>
          <w:rPr>
            <w:rFonts w:ascii="仿宋" w:eastAsia="仿宋" w:hAnsi="仿宋" w:cs="仿宋" w:hint="eastAsia"/>
            <w:lang w:eastAsia="zh-CN"/>
          </w:rPr>
          <w:t>十二、推进公司成立的必要性分析</w:t>
        </w:r>
        <w:r>
          <w:tab/>
        </w:r>
        <w:r>
          <w:fldChar w:fldCharType="begin"/>
        </w:r>
        <w:r>
          <w:instrText xml:space="preserve"> PAGEREF _Toc11928 \h </w:instrText>
        </w:r>
        <w:r>
          <w:fldChar w:fldCharType="separate"/>
        </w:r>
        <w:r>
          <w:t>68</w:t>
        </w:r>
        <w:r>
          <w:fldChar w:fldCharType="end"/>
        </w:r>
      </w:hyperlink>
    </w:p>
    <w:p>
      <w:pPr>
        <w:pStyle w:val="TOC2"/>
        <w:tabs>
          <w:tab w:val="right" w:leader="dot" w:pos="8306"/>
        </w:tabs>
      </w:pPr>
      <w:hyperlink w:anchor="_Toc149" w:history="1">
        <w:r>
          <w:rPr>
            <w:rFonts w:ascii="仿宋" w:eastAsia="仿宋" w:hAnsi="仿宋" w:cs="仿宋" w:hint="eastAsia"/>
            <w:lang w:eastAsia="zh-CN"/>
          </w:rPr>
          <w:t>(一)、市场需求和机会</w:t>
        </w:r>
        <w:r>
          <w:tab/>
        </w:r>
        <w:r>
          <w:fldChar w:fldCharType="begin"/>
        </w:r>
        <w:r>
          <w:instrText xml:space="preserve"> PAGEREF _Toc149 \h </w:instrText>
        </w:r>
        <w:r>
          <w:fldChar w:fldCharType="separate"/>
        </w:r>
        <w:r>
          <w:t>68</w:t>
        </w:r>
        <w:r>
          <w:fldChar w:fldCharType="end"/>
        </w:r>
      </w:hyperlink>
    </w:p>
    <w:p>
      <w:pPr>
        <w:pStyle w:val="TOC2"/>
        <w:tabs>
          <w:tab w:val="right" w:leader="dot" w:pos="8306"/>
        </w:tabs>
      </w:pPr>
      <w:hyperlink w:anchor="_Toc3213" w:history="1">
        <w:r>
          <w:rPr>
            <w:rFonts w:ascii="仿宋" w:eastAsia="仿宋" w:hAnsi="仿宋" w:cs="仿宋" w:hint="eastAsia"/>
            <w:lang w:eastAsia="zh-CN"/>
          </w:rPr>
          <w:t>(二)、公司目标和战略</w:t>
        </w:r>
        <w:r>
          <w:tab/>
        </w:r>
        <w:r>
          <w:fldChar w:fldCharType="begin"/>
        </w:r>
        <w:r>
          <w:instrText xml:space="preserve"> PAGEREF _Toc3213 \h </w:instrText>
        </w:r>
        <w:r>
          <w:fldChar w:fldCharType="separate"/>
        </w:r>
        <w:r>
          <w:t>68</w:t>
        </w:r>
        <w:r>
          <w:fldChar w:fldCharType="end"/>
        </w:r>
      </w:hyperlink>
    </w:p>
    <w:p>
      <w:pPr>
        <w:pStyle w:val="TOC2"/>
        <w:tabs>
          <w:tab w:val="right" w:leader="dot" w:pos="8306"/>
        </w:tabs>
      </w:pPr>
      <w:hyperlink w:anchor="_Toc31627" w:history="1">
        <w:r>
          <w:rPr>
            <w:rFonts w:ascii="仿宋" w:eastAsia="仿宋" w:hAnsi="仿宋" w:cs="仿宋" w:hint="eastAsia"/>
            <w:lang w:eastAsia="zh-CN"/>
          </w:rPr>
          <w:t>(三)、公司竞争优势</w:t>
        </w:r>
        <w:r>
          <w:tab/>
        </w:r>
        <w:r>
          <w:fldChar w:fldCharType="begin"/>
        </w:r>
        <w:r>
          <w:instrText xml:space="preserve"> PAGEREF _Toc31627 \h </w:instrText>
        </w:r>
        <w:r>
          <w:fldChar w:fldCharType="separate"/>
        </w:r>
        <w:r>
          <w:t>68</w:t>
        </w:r>
        <w:r>
          <w:fldChar w:fldCharType="end"/>
        </w:r>
      </w:hyperlink>
    </w:p>
    <w:p>
      <w:pPr>
        <w:pStyle w:val="TOC1"/>
        <w:tabs>
          <w:tab w:val="right" w:leader="dot" w:pos="8306"/>
        </w:tabs>
      </w:pPr>
      <w:hyperlink w:anchor="_Toc27603" w:history="1">
        <w:r>
          <w:rPr>
            <w:rFonts w:ascii="仿宋" w:eastAsia="仿宋" w:hAnsi="仿宋" w:cs="仿宋" w:hint="eastAsia"/>
            <w:lang w:eastAsia="zh-CN"/>
          </w:rPr>
          <w:t>十三、社会和环境责任</w:t>
        </w:r>
        <w:r>
          <w:tab/>
        </w:r>
        <w:r>
          <w:fldChar w:fldCharType="begin"/>
        </w:r>
        <w:r>
          <w:instrText xml:space="preserve"> PAGEREF _Toc27603 \h </w:instrText>
        </w:r>
        <w:r>
          <w:fldChar w:fldCharType="separate"/>
        </w:r>
        <w:r>
          <w:t>69</w:t>
        </w:r>
        <w:r>
          <w:fldChar w:fldCharType="end"/>
        </w:r>
      </w:hyperlink>
    </w:p>
    <w:p>
      <w:pPr>
        <w:pStyle w:val="TOC2"/>
        <w:tabs>
          <w:tab w:val="right" w:leader="dot" w:pos="8306"/>
        </w:tabs>
      </w:pPr>
      <w:hyperlink w:anchor="_Toc16741" w:history="1">
        <w:r>
          <w:rPr>
            <w:rFonts w:ascii="仿宋" w:eastAsia="仿宋" w:hAnsi="仿宋" w:cs="仿宋" w:hint="eastAsia"/>
            <w:lang w:eastAsia="zh-CN"/>
          </w:rPr>
          <w:t>(一)、社会责任紫外分析仪项目</w:t>
        </w:r>
        <w:r>
          <w:tab/>
        </w:r>
        <w:r>
          <w:fldChar w:fldCharType="begin"/>
        </w:r>
        <w:r>
          <w:instrText xml:space="preserve"> PAGEREF _Toc16741 \h </w:instrText>
        </w:r>
        <w:r>
          <w:fldChar w:fldCharType="separate"/>
        </w:r>
        <w:r>
          <w:t>69</w:t>
        </w:r>
        <w:r>
          <w:fldChar w:fldCharType="end"/>
        </w:r>
      </w:hyperlink>
    </w:p>
    <w:p>
      <w:pPr>
        <w:pStyle w:val="TOC2"/>
        <w:tabs>
          <w:tab w:val="right" w:leader="dot" w:pos="8306"/>
        </w:tabs>
      </w:pPr>
      <w:hyperlink w:anchor="_Toc29406" w:history="1">
        <w:r>
          <w:rPr>
            <w:rFonts w:ascii="仿宋" w:eastAsia="仿宋" w:hAnsi="仿宋" w:cs="仿宋" w:hint="eastAsia"/>
            <w:lang w:eastAsia="zh-CN"/>
          </w:rPr>
          <w:t>(二)、环境保护举措</w:t>
        </w:r>
        <w:r>
          <w:tab/>
        </w:r>
        <w:r>
          <w:fldChar w:fldCharType="begin"/>
        </w:r>
        <w:r>
          <w:instrText xml:space="preserve"> PAGEREF _Toc29406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36" w:history="1">
        <w:r>
          <w:rPr>
            <w:rFonts w:ascii="仿宋" w:eastAsia="仿宋" w:hAnsi="仿宋" w:cs="仿宋" w:hint="eastAsia"/>
            <w:lang w:eastAsia="zh-CN"/>
          </w:rPr>
          <w:t>(三)、可持续发展倡议</w:t>
        </w:r>
        <w:r>
          <w:tab/>
        </w:r>
        <w:r>
          <w:fldChar w:fldCharType="begin"/>
        </w:r>
        <w:r>
          <w:instrText xml:space="preserve"> PAGEREF _Toc6036 \h </w:instrText>
        </w:r>
        <w:r>
          <w:fldChar w:fldCharType="separate"/>
        </w:r>
        <w:r>
          <w:t>70</w:t>
        </w:r>
        <w:r>
          <w:fldChar w:fldCharType="end"/>
        </w:r>
      </w:hyperlink>
    </w:p>
    <w:p>
      <w:pPr>
        <w:pStyle w:val="TOC1"/>
        <w:tabs>
          <w:tab w:val="right" w:leader="dot" w:pos="8306"/>
        </w:tabs>
      </w:pPr>
      <w:hyperlink w:anchor="_Toc20227" w:history="1">
        <w:r>
          <w:rPr>
            <w:rFonts w:ascii="仿宋" w:eastAsia="仿宋" w:hAnsi="仿宋" w:cs="仿宋" w:hint="eastAsia"/>
            <w:lang w:eastAsia="zh-CN"/>
          </w:rPr>
          <w:t>十四、战略合作伙伴</w:t>
        </w:r>
        <w:r>
          <w:tab/>
        </w:r>
        <w:r>
          <w:fldChar w:fldCharType="begin"/>
        </w:r>
        <w:r>
          <w:instrText xml:space="preserve"> PAGEREF _Toc20227 \h </w:instrText>
        </w:r>
        <w:r>
          <w:fldChar w:fldCharType="separate"/>
        </w:r>
        <w:r>
          <w:t>70</w:t>
        </w:r>
        <w:r>
          <w:fldChar w:fldCharType="end"/>
        </w:r>
      </w:hyperlink>
    </w:p>
    <w:p>
      <w:pPr>
        <w:pStyle w:val="TOC2"/>
        <w:tabs>
          <w:tab w:val="right" w:leader="dot" w:pos="8306"/>
        </w:tabs>
      </w:pPr>
      <w:hyperlink w:anchor="_Toc1330" w:history="1">
        <w:r>
          <w:rPr>
            <w:rFonts w:ascii="仿宋" w:eastAsia="仿宋" w:hAnsi="仿宋" w:cs="仿宋" w:hint="eastAsia"/>
            <w:lang w:eastAsia="zh-CN"/>
          </w:rPr>
          <w:t>(一)、合作伙伴关系</w:t>
        </w:r>
        <w:r>
          <w:tab/>
        </w:r>
        <w:r>
          <w:fldChar w:fldCharType="begin"/>
        </w:r>
        <w:r>
          <w:instrText xml:space="preserve"> PAGEREF _Toc1330 \h </w:instrText>
        </w:r>
        <w:r>
          <w:fldChar w:fldCharType="separate"/>
        </w:r>
        <w:r>
          <w:t>70</w:t>
        </w:r>
        <w:r>
          <w:fldChar w:fldCharType="end"/>
        </w:r>
      </w:hyperlink>
    </w:p>
    <w:p>
      <w:pPr>
        <w:pStyle w:val="TOC2"/>
        <w:tabs>
          <w:tab w:val="right" w:leader="dot" w:pos="8306"/>
        </w:tabs>
      </w:pPr>
      <w:hyperlink w:anchor="_Toc9635" w:history="1">
        <w:r>
          <w:rPr>
            <w:rFonts w:ascii="仿宋" w:eastAsia="仿宋" w:hAnsi="仿宋" w:cs="仿宋" w:hint="eastAsia"/>
            <w:lang w:eastAsia="zh-CN"/>
          </w:rPr>
          <w:t>(二)、合作紫外分析仪项目</w:t>
        </w:r>
        <w:r>
          <w:tab/>
        </w:r>
        <w:r>
          <w:fldChar w:fldCharType="begin"/>
        </w:r>
        <w:r>
          <w:instrText xml:space="preserve"> PAGEREF _Toc9635 \h </w:instrText>
        </w:r>
        <w:r>
          <w:fldChar w:fldCharType="separate"/>
        </w:r>
        <w:r>
          <w:t>70</w:t>
        </w:r>
        <w:r>
          <w:fldChar w:fldCharType="end"/>
        </w:r>
      </w:hyperlink>
    </w:p>
    <w:p>
      <w:pPr>
        <w:pStyle w:val="TOC2"/>
        <w:tabs>
          <w:tab w:val="right" w:leader="dot" w:pos="8306"/>
        </w:tabs>
      </w:pPr>
      <w:hyperlink w:anchor="_Toc12806" w:history="1">
        <w:r>
          <w:rPr>
            <w:rFonts w:ascii="仿宋" w:eastAsia="仿宋" w:hAnsi="仿宋" w:cs="仿宋" w:hint="eastAsia"/>
            <w:lang w:eastAsia="zh-CN"/>
          </w:rPr>
          <w:t>(三)、合作伙伴的作用</w:t>
        </w:r>
        <w:r>
          <w:tab/>
        </w:r>
        <w:r>
          <w:fldChar w:fldCharType="begin"/>
        </w:r>
        <w:r>
          <w:instrText xml:space="preserve"> PAGEREF _Toc12806 \h </w:instrText>
        </w:r>
        <w:r>
          <w:fldChar w:fldCharType="separate"/>
        </w:r>
        <w:r>
          <w:t>71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48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711"/>
      <w:r>
        <w:rPr>
          <w:rFonts w:ascii="仿宋" w:eastAsia="仿宋" w:hAnsi="仿宋" w:cs="仿宋" w:hint="eastAsia"/>
          <w:lang w:eastAsia="zh-CN"/>
        </w:rPr>
        <w:t>(一)、紫外分析仪项目选址原则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选址是决定工业紫外分析仪项目成败的关键因素之一。根据现行政策，紫外分析仪项目选址必须符合一系列要求，以确保城乡建设、环境保护和资源利用的协调。以下是一些关于紫外分析仪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紫外分析仪项目选址必须与当地城乡建设总体规划相一致。它应该符合工业紫外分析仪项目占地使用规划的要求，并与大气污染防治、水资源和自然生态保护政策相协调。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紫外分析仪项目选址应避开自然保护区、风景名胜区、生活饮用水源地和其他特别需要保护的敏感性目标。这有助于维护自然环境的完整性和生态系统的稳定。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https://d.book118.com/988066112005006033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066112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2024-01-22T20:33:00Z</dcterms:created>
  <dcterms:modified xsi:type="dcterms:W3CDTF">2024-01-22T20:33:52Z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A6FD4ACD325C4234A842E67D2E3BE586_11</vt:lpwstr>
  </property>
  <property fmtid="{D5CDD505-2E9C-101B-9397-08002B2CF9AE}" pid="3" name="KSOProductBuildVer">
    <vt:lpwstr>2052-12.1.0.16120</vt:lpwstr>
  </property>
</Properties>
</file>