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线上教育项目构思建设方案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27" w:history="1">
        <w:r>
          <w:rPr>
            <w:rFonts w:ascii="仿宋" w:eastAsia="仿宋" w:hAnsi="仿宋" w:cs="仿宋" w:hint="eastAsia"/>
            <w:lang w:eastAsia="zh-CN"/>
          </w:rPr>
          <w:t>概论</w:t>
        </w:r>
        <w:r>
          <w:tab/>
        </w:r>
        <w:r>
          <w:fldChar w:fldCharType="begin"/>
        </w:r>
        <w:r>
          <w:instrText xml:space="preserve"> PAGEREF _Toc20927 \h </w:instrText>
        </w:r>
        <w:r>
          <w:fldChar w:fldCharType="separate"/>
        </w:r>
        <w:r>
          <w:t>4</w:t>
        </w:r>
        <w:r>
          <w:fldChar w:fldCharType="end"/>
        </w:r>
      </w:hyperlink>
    </w:p>
    <w:p>
      <w:pPr>
        <w:pStyle w:val="TOC1"/>
        <w:tabs>
          <w:tab w:val="right" w:leader="dot" w:pos="8306"/>
        </w:tabs>
      </w:pPr>
      <w:hyperlink w:anchor="_Toc10190" w:history="1">
        <w:r>
          <w:rPr>
            <w:rFonts w:ascii="仿宋" w:eastAsia="仿宋" w:hAnsi="仿宋" w:cs="仿宋" w:hint="eastAsia"/>
            <w:lang w:eastAsia="zh-CN"/>
          </w:rPr>
          <w:t>一、项目选址研究</w:t>
        </w:r>
        <w:r>
          <w:tab/>
        </w:r>
        <w:r>
          <w:fldChar w:fldCharType="begin"/>
        </w:r>
        <w:r>
          <w:instrText xml:space="preserve"> PAGEREF _Toc10190 \h </w:instrText>
        </w:r>
        <w:r>
          <w:fldChar w:fldCharType="separate"/>
        </w:r>
        <w:r>
          <w:t>4</w:t>
        </w:r>
        <w:r>
          <w:fldChar w:fldCharType="end"/>
        </w:r>
      </w:hyperlink>
    </w:p>
    <w:p>
      <w:pPr>
        <w:pStyle w:val="TOC2"/>
        <w:tabs>
          <w:tab w:val="right" w:leader="dot" w:pos="8306"/>
        </w:tabs>
      </w:pPr>
      <w:hyperlink w:anchor="_Toc25405" w:history="1">
        <w:r>
          <w:rPr>
            <w:rFonts w:ascii="仿宋" w:eastAsia="仿宋" w:hAnsi="仿宋" w:cs="仿宋" w:hint="eastAsia"/>
            <w:lang w:eastAsia="zh-CN"/>
          </w:rPr>
          <w:t>(一)、项目选址原则</w:t>
        </w:r>
        <w:r>
          <w:tab/>
        </w:r>
        <w:r>
          <w:fldChar w:fldCharType="begin"/>
        </w:r>
        <w:r>
          <w:instrText xml:space="preserve"> PAGEREF _Toc25405 \h </w:instrText>
        </w:r>
        <w:r>
          <w:fldChar w:fldCharType="separate"/>
        </w:r>
        <w:r>
          <w:t>4</w:t>
        </w:r>
        <w:r>
          <w:fldChar w:fldCharType="end"/>
        </w:r>
      </w:hyperlink>
    </w:p>
    <w:p>
      <w:pPr>
        <w:pStyle w:val="TOC2"/>
        <w:tabs>
          <w:tab w:val="right" w:leader="dot" w:pos="8306"/>
        </w:tabs>
      </w:pPr>
      <w:hyperlink w:anchor="_Toc5959" w:history="1">
        <w:r>
          <w:rPr>
            <w:rFonts w:ascii="仿宋" w:eastAsia="仿宋" w:hAnsi="仿宋" w:cs="仿宋" w:hint="eastAsia"/>
            <w:lang w:eastAsia="zh-CN"/>
          </w:rPr>
          <w:t>(二)、项目选址</w:t>
        </w:r>
        <w:r>
          <w:tab/>
        </w:r>
        <w:r>
          <w:fldChar w:fldCharType="begin"/>
        </w:r>
        <w:r>
          <w:instrText xml:space="preserve"> PAGEREF _Toc5959 \h </w:instrText>
        </w:r>
        <w:r>
          <w:fldChar w:fldCharType="separate"/>
        </w:r>
        <w:r>
          <w:t>7</w:t>
        </w:r>
        <w:r>
          <w:fldChar w:fldCharType="end"/>
        </w:r>
      </w:hyperlink>
    </w:p>
    <w:p>
      <w:pPr>
        <w:pStyle w:val="TOC2"/>
        <w:tabs>
          <w:tab w:val="right" w:leader="dot" w:pos="8306"/>
        </w:tabs>
      </w:pPr>
      <w:hyperlink w:anchor="_Toc10903" w:history="1">
        <w:r>
          <w:rPr>
            <w:rFonts w:ascii="仿宋" w:eastAsia="仿宋" w:hAnsi="仿宋" w:cs="仿宋" w:hint="eastAsia"/>
            <w:lang w:eastAsia="zh-CN"/>
          </w:rPr>
          <w:t>(三)、建设条件分析</w:t>
        </w:r>
        <w:r>
          <w:tab/>
        </w:r>
        <w:r>
          <w:fldChar w:fldCharType="begin"/>
        </w:r>
        <w:r>
          <w:instrText xml:space="preserve"> PAGEREF _Toc10903 \h </w:instrText>
        </w:r>
        <w:r>
          <w:fldChar w:fldCharType="separate"/>
        </w:r>
        <w:r>
          <w:t>9</w:t>
        </w:r>
        <w:r>
          <w:fldChar w:fldCharType="end"/>
        </w:r>
      </w:hyperlink>
    </w:p>
    <w:p>
      <w:pPr>
        <w:pStyle w:val="TOC2"/>
        <w:tabs>
          <w:tab w:val="right" w:leader="dot" w:pos="8306"/>
        </w:tabs>
      </w:pPr>
      <w:hyperlink w:anchor="_Toc31501" w:history="1">
        <w:r>
          <w:rPr>
            <w:rFonts w:ascii="仿宋" w:eastAsia="仿宋" w:hAnsi="仿宋" w:cs="仿宋" w:hint="eastAsia"/>
            <w:lang w:eastAsia="zh-CN"/>
          </w:rPr>
          <w:t>(四)、用地控制指标</w:t>
        </w:r>
        <w:r>
          <w:tab/>
        </w:r>
        <w:r>
          <w:fldChar w:fldCharType="begin"/>
        </w:r>
        <w:r>
          <w:instrText xml:space="preserve"> PAGEREF _Toc31501 \h </w:instrText>
        </w:r>
        <w:r>
          <w:fldChar w:fldCharType="separate"/>
        </w:r>
        <w:r>
          <w:t>11</w:t>
        </w:r>
        <w:r>
          <w:fldChar w:fldCharType="end"/>
        </w:r>
      </w:hyperlink>
    </w:p>
    <w:p>
      <w:pPr>
        <w:pStyle w:val="TOC2"/>
        <w:tabs>
          <w:tab w:val="right" w:leader="dot" w:pos="8306"/>
        </w:tabs>
      </w:pPr>
      <w:hyperlink w:anchor="_Toc24684" w:history="1">
        <w:r>
          <w:rPr>
            <w:rFonts w:ascii="仿宋" w:eastAsia="仿宋" w:hAnsi="仿宋" w:cs="仿宋" w:hint="eastAsia"/>
            <w:lang w:eastAsia="zh-CN"/>
          </w:rPr>
          <w:t>(五)、地总体要求</w:t>
        </w:r>
        <w:r>
          <w:tab/>
        </w:r>
        <w:r>
          <w:fldChar w:fldCharType="begin"/>
        </w:r>
        <w:r>
          <w:instrText xml:space="preserve"> PAGEREF _Toc24684 \h </w:instrText>
        </w:r>
        <w:r>
          <w:fldChar w:fldCharType="separate"/>
        </w:r>
        <w:r>
          <w:t>12</w:t>
        </w:r>
        <w:r>
          <w:fldChar w:fldCharType="end"/>
        </w:r>
      </w:hyperlink>
    </w:p>
    <w:p>
      <w:pPr>
        <w:pStyle w:val="TOC2"/>
        <w:tabs>
          <w:tab w:val="right" w:leader="dot" w:pos="8306"/>
        </w:tabs>
      </w:pPr>
      <w:hyperlink w:anchor="_Toc2618" w:history="1">
        <w:r>
          <w:rPr>
            <w:rFonts w:ascii="仿宋" w:eastAsia="仿宋" w:hAnsi="仿宋" w:cs="仿宋" w:hint="eastAsia"/>
            <w:lang w:eastAsia="zh-CN"/>
          </w:rPr>
          <w:t>(六)、节约用地措施</w:t>
        </w:r>
        <w:r>
          <w:tab/>
        </w:r>
        <w:r>
          <w:fldChar w:fldCharType="begin"/>
        </w:r>
        <w:r>
          <w:instrText xml:space="preserve"> PAGEREF _Toc2618 \h </w:instrText>
        </w:r>
        <w:r>
          <w:fldChar w:fldCharType="separate"/>
        </w:r>
        <w:r>
          <w:t>13</w:t>
        </w:r>
        <w:r>
          <w:fldChar w:fldCharType="end"/>
        </w:r>
      </w:hyperlink>
    </w:p>
    <w:p>
      <w:pPr>
        <w:pStyle w:val="TOC2"/>
        <w:tabs>
          <w:tab w:val="right" w:leader="dot" w:pos="8306"/>
        </w:tabs>
      </w:pPr>
      <w:hyperlink w:anchor="_Toc9344" w:history="1">
        <w:r>
          <w:rPr>
            <w:rFonts w:ascii="仿宋" w:eastAsia="仿宋" w:hAnsi="仿宋" w:cs="仿宋" w:hint="eastAsia"/>
            <w:lang w:eastAsia="zh-CN"/>
          </w:rPr>
          <w:t>(七)、选址综合评价</w:t>
        </w:r>
        <w:r>
          <w:tab/>
        </w:r>
        <w:r>
          <w:fldChar w:fldCharType="begin"/>
        </w:r>
        <w:r>
          <w:instrText xml:space="preserve"> PAGEREF _Toc9344 \h </w:instrText>
        </w:r>
        <w:r>
          <w:fldChar w:fldCharType="separate"/>
        </w:r>
        <w:r>
          <w:t>15</w:t>
        </w:r>
        <w:r>
          <w:fldChar w:fldCharType="end"/>
        </w:r>
      </w:hyperlink>
    </w:p>
    <w:p>
      <w:pPr>
        <w:pStyle w:val="TOC1"/>
        <w:tabs>
          <w:tab w:val="right" w:leader="dot" w:pos="8306"/>
        </w:tabs>
      </w:pPr>
      <w:hyperlink w:anchor="_Toc24141" w:history="1">
        <w:r>
          <w:rPr>
            <w:rFonts w:ascii="仿宋" w:eastAsia="仿宋" w:hAnsi="仿宋" w:cs="仿宋" w:hint="eastAsia"/>
            <w:lang w:eastAsia="zh-CN"/>
          </w:rPr>
          <w:t>二、线上教育项目概论</w:t>
        </w:r>
        <w:r>
          <w:tab/>
        </w:r>
        <w:r>
          <w:fldChar w:fldCharType="begin"/>
        </w:r>
        <w:r>
          <w:instrText xml:space="preserve"> PAGEREF _Toc24141 \h </w:instrText>
        </w:r>
        <w:r>
          <w:fldChar w:fldCharType="separate"/>
        </w:r>
        <w:r>
          <w:t>16</w:t>
        </w:r>
        <w:r>
          <w:fldChar w:fldCharType="end"/>
        </w:r>
      </w:hyperlink>
    </w:p>
    <w:p>
      <w:pPr>
        <w:pStyle w:val="TOC2"/>
        <w:tabs>
          <w:tab w:val="right" w:leader="dot" w:pos="8306"/>
        </w:tabs>
      </w:pPr>
      <w:hyperlink w:anchor="_Toc26617" w:history="1">
        <w:r>
          <w:rPr>
            <w:rFonts w:ascii="仿宋" w:eastAsia="仿宋" w:hAnsi="仿宋" w:cs="仿宋" w:hint="eastAsia"/>
            <w:lang w:eastAsia="zh-CN"/>
          </w:rPr>
          <w:t>(一)、项目申报单位概况</w:t>
        </w:r>
        <w:r>
          <w:tab/>
        </w:r>
        <w:r>
          <w:fldChar w:fldCharType="begin"/>
        </w:r>
        <w:r>
          <w:instrText xml:space="preserve"> PAGEREF _Toc26617 \h </w:instrText>
        </w:r>
        <w:r>
          <w:fldChar w:fldCharType="separate"/>
        </w:r>
        <w:r>
          <w:t>16</w:t>
        </w:r>
        <w:r>
          <w:fldChar w:fldCharType="end"/>
        </w:r>
      </w:hyperlink>
    </w:p>
    <w:p>
      <w:pPr>
        <w:pStyle w:val="TOC2"/>
        <w:tabs>
          <w:tab w:val="right" w:leader="dot" w:pos="8306"/>
        </w:tabs>
      </w:pPr>
      <w:hyperlink w:anchor="_Toc29425" w:history="1">
        <w:r>
          <w:rPr>
            <w:rFonts w:ascii="仿宋" w:eastAsia="仿宋" w:hAnsi="仿宋" w:cs="仿宋" w:hint="eastAsia"/>
            <w:lang w:eastAsia="zh-CN"/>
          </w:rPr>
          <w:t>(二)、项目概况</w:t>
        </w:r>
        <w:r>
          <w:tab/>
        </w:r>
        <w:r>
          <w:fldChar w:fldCharType="begin"/>
        </w:r>
        <w:r>
          <w:instrText xml:space="preserve"> PAGEREF _Toc29425 \h </w:instrText>
        </w:r>
        <w:r>
          <w:fldChar w:fldCharType="separate"/>
        </w:r>
        <w:r>
          <w:t>17</w:t>
        </w:r>
        <w:r>
          <w:fldChar w:fldCharType="end"/>
        </w:r>
      </w:hyperlink>
    </w:p>
    <w:p>
      <w:pPr>
        <w:pStyle w:val="TOC1"/>
        <w:tabs>
          <w:tab w:val="right" w:leader="dot" w:pos="8306"/>
        </w:tabs>
      </w:pPr>
      <w:hyperlink w:anchor="_Toc12934" w:history="1">
        <w:r>
          <w:rPr>
            <w:rFonts w:ascii="仿宋" w:eastAsia="仿宋" w:hAnsi="仿宋" w:cs="仿宋" w:hint="eastAsia"/>
            <w:lang w:eastAsia="zh-CN"/>
          </w:rPr>
          <w:t>三、发展规划、产业政策和行业准入分析</w:t>
        </w:r>
        <w:r>
          <w:tab/>
        </w:r>
        <w:r>
          <w:fldChar w:fldCharType="begin"/>
        </w:r>
        <w:r>
          <w:instrText xml:space="preserve"> PAGEREF _Toc12934 \h </w:instrText>
        </w:r>
        <w:r>
          <w:fldChar w:fldCharType="separate"/>
        </w:r>
        <w:r>
          <w:t>20</w:t>
        </w:r>
        <w:r>
          <w:fldChar w:fldCharType="end"/>
        </w:r>
      </w:hyperlink>
    </w:p>
    <w:p>
      <w:pPr>
        <w:pStyle w:val="TOC2"/>
        <w:tabs>
          <w:tab w:val="right" w:leader="dot" w:pos="8306"/>
        </w:tabs>
      </w:pPr>
      <w:hyperlink w:anchor="_Toc2301" w:history="1">
        <w:r>
          <w:rPr>
            <w:rFonts w:ascii="仿宋" w:eastAsia="仿宋" w:hAnsi="仿宋" w:cs="仿宋" w:hint="eastAsia"/>
            <w:lang w:eastAsia="zh-CN"/>
          </w:rPr>
          <w:t>(一)、发展规划分析</w:t>
        </w:r>
        <w:r>
          <w:tab/>
        </w:r>
        <w:r>
          <w:fldChar w:fldCharType="begin"/>
        </w:r>
        <w:r>
          <w:instrText xml:space="preserve"> PAGEREF _Toc2301 \h </w:instrText>
        </w:r>
        <w:r>
          <w:fldChar w:fldCharType="separate"/>
        </w:r>
        <w:r>
          <w:t>20</w:t>
        </w:r>
        <w:r>
          <w:fldChar w:fldCharType="end"/>
        </w:r>
      </w:hyperlink>
    </w:p>
    <w:p>
      <w:pPr>
        <w:pStyle w:val="TOC2"/>
        <w:tabs>
          <w:tab w:val="right" w:leader="dot" w:pos="8306"/>
        </w:tabs>
      </w:pPr>
      <w:hyperlink w:anchor="_Toc25061" w:history="1">
        <w:r>
          <w:rPr>
            <w:rFonts w:ascii="仿宋" w:eastAsia="仿宋" w:hAnsi="仿宋" w:cs="仿宋" w:hint="eastAsia"/>
            <w:lang w:eastAsia="zh-CN"/>
          </w:rPr>
          <w:t>(二)、产业政策分析</w:t>
        </w:r>
        <w:r>
          <w:tab/>
        </w:r>
        <w:r>
          <w:fldChar w:fldCharType="begin"/>
        </w:r>
        <w:r>
          <w:instrText xml:space="preserve"> PAGEREF _Toc25061 \h </w:instrText>
        </w:r>
        <w:r>
          <w:fldChar w:fldCharType="separate"/>
        </w:r>
        <w:r>
          <w:t>21</w:t>
        </w:r>
        <w:r>
          <w:fldChar w:fldCharType="end"/>
        </w:r>
      </w:hyperlink>
    </w:p>
    <w:p>
      <w:pPr>
        <w:pStyle w:val="TOC2"/>
        <w:tabs>
          <w:tab w:val="right" w:leader="dot" w:pos="8306"/>
        </w:tabs>
      </w:pPr>
      <w:hyperlink w:anchor="_Toc11894" w:history="1">
        <w:r>
          <w:rPr>
            <w:rFonts w:ascii="仿宋" w:eastAsia="仿宋" w:hAnsi="仿宋" w:cs="仿宋" w:hint="eastAsia"/>
            <w:lang w:eastAsia="zh-CN"/>
          </w:rPr>
          <w:t>(三)、行业准入分析</w:t>
        </w:r>
        <w:r>
          <w:tab/>
        </w:r>
        <w:r>
          <w:fldChar w:fldCharType="begin"/>
        </w:r>
        <w:r>
          <w:instrText xml:space="preserve"> PAGEREF _Toc11894 \h </w:instrText>
        </w:r>
        <w:r>
          <w:fldChar w:fldCharType="separate"/>
        </w:r>
        <w:r>
          <w:t>23</w:t>
        </w:r>
        <w:r>
          <w:fldChar w:fldCharType="end"/>
        </w:r>
      </w:hyperlink>
    </w:p>
    <w:p>
      <w:pPr>
        <w:pStyle w:val="TOC1"/>
        <w:tabs>
          <w:tab w:val="right" w:leader="dot" w:pos="8306"/>
        </w:tabs>
      </w:pPr>
      <w:hyperlink w:anchor="_Toc15962" w:history="1">
        <w:r>
          <w:rPr>
            <w:rFonts w:ascii="仿宋" w:eastAsia="仿宋" w:hAnsi="仿宋" w:cs="仿宋" w:hint="eastAsia"/>
            <w:lang w:eastAsia="zh-CN"/>
          </w:rPr>
          <w:t>四、建设风险评估分析</w:t>
        </w:r>
        <w:r>
          <w:tab/>
        </w:r>
        <w:r>
          <w:fldChar w:fldCharType="begin"/>
        </w:r>
        <w:r>
          <w:instrText xml:space="preserve"> PAGEREF _Toc15962 \h </w:instrText>
        </w:r>
        <w:r>
          <w:fldChar w:fldCharType="separate"/>
        </w:r>
        <w:r>
          <w:t>24</w:t>
        </w:r>
        <w:r>
          <w:fldChar w:fldCharType="end"/>
        </w:r>
      </w:hyperlink>
    </w:p>
    <w:p>
      <w:pPr>
        <w:pStyle w:val="TOC2"/>
        <w:tabs>
          <w:tab w:val="right" w:leader="dot" w:pos="8306"/>
        </w:tabs>
      </w:pPr>
      <w:hyperlink w:anchor="_Toc31639" w:history="1">
        <w:r>
          <w:rPr>
            <w:rFonts w:ascii="仿宋" w:eastAsia="仿宋" w:hAnsi="仿宋" w:cs="仿宋" w:hint="eastAsia"/>
            <w:lang w:eastAsia="zh-CN"/>
          </w:rPr>
          <w:t>(一)、政策风险分析</w:t>
        </w:r>
        <w:r>
          <w:tab/>
        </w:r>
        <w:r>
          <w:fldChar w:fldCharType="begin"/>
        </w:r>
        <w:r>
          <w:instrText xml:space="preserve"> PAGEREF _Toc31639 \h </w:instrText>
        </w:r>
        <w:r>
          <w:fldChar w:fldCharType="separate"/>
        </w:r>
        <w:r>
          <w:t>24</w:t>
        </w:r>
        <w:r>
          <w:fldChar w:fldCharType="end"/>
        </w:r>
      </w:hyperlink>
    </w:p>
    <w:p>
      <w:pPr>
        <w:pStyle w:val="TOC2"/>
        <w:tabs>
          <w:tab w:val="right" w:leader="dot" w:pos="8306"/>
        </w:tabs>
      </w:pPr>
      <w:hyperlink w:anchor="_Toc21524" w:history="1">
        <w:r>
          <w:rPr>
            <w:rFonts w:ascii="仿宋" w:eastAsia="仿宋" w:hAnsi="仿宋" w:cs="仿宋" w:hint="eastAsia"/>
            <w:lang w:eastAsia="zh-CN"/>
          </w:rPr>
          <w:t>(二)、社会风险分析</w:t>
        </w:r>
        <w:r>
          <w:tab/>
        </w:r>
        <w:r>
          <w:fldChar w:fldCharType="begin"/>
        </w:r>
        <w:r>
          <w:instrText xml:space="preserve"> PAGEREF _Toc21524 \h </w:instrText>
        </w:r>
        <w:r>
          <w:fldChar w:fldCharType="separate"/>
        </w:r>
        <w:r>
          <w:t>25</w:t>
        </w:r>
        <w:r>
          <w:fldChar w:fldCharType="end"/>
        </w:r>
      </w:hyperlink>
    </w:p>
    <w:p>
      <w:pPr>
        <w:pStyle w:val="TOC2"/>
        <w:tabs>
          <w:tab w:val="right" w:leader="dot" w:pos="8306"/>
        </w:tabs>
      </w:pPr>
      <w:hyperlink w:anchor="_Toc21808" w:history="1">
        <w:r>
          <w:rPr>
            <w:rFonts w:ascii="仿宋" w:eastAsia="仿宋" w:hAnsi="仿宋" w:cs="仿宋" w:hint="eastAsia"/>
            <w:lang w:eastAsia="zh-CN"/>
          </w:rPr>
          <w:t>(三)、市场风险分析</w:t>
        </w:r>
        <w:r>
          <w:tab/>
        </w:r>
        <w:r>
          <w:fldChar w:fldCharType="begin"/>
        </w:r>
        <w:r>
          <w:instrText xml:space="preserve"> PAGEREF _Toc21808 \h </w:instrText>
        </w:r>
        <w:r>
          <w:fldChar w:fldCharType="separate"/>
        </w:r>
        <w:r>
          <w:t>27</w:t>
        </w:r>
        <w:r>
          <w:fldChar w:fldCharType="end"/>
        </w:r>
      </w:hyperlink>
    </w:p>
    <w:p>
      <w:pPr>
        <w:pStyle w:val="TOC2"/>
        <w:tabs>
          <w:tab w:val="right" w:leader="dot" w:pos="8306"/>
        </w:tabs>
      </w:pPr>
      <w:hyperlink w:anchor="_Toc16537" w:history="1">
        <w:r>
          <w:rPr>
            <w:rFonts w:ascii="仿宋" w:eastAsia="仿宋" w:hAnsi="仿宋" w:cs="仿宋" w:hint="eastAsia"/>
            <w:lang w:eastAsia="zh-CN"/>
          </w:rPr>
          <w:t>(四)、资金风险分析</w:t>
        </w:r>
        <w:r>
          <w:tab/>
        </w:r>
        <w:r>
          <w:fldChar w:fldCharType="begin"/>
        </w:r>
        <w:r>
          <w:instrText xml:space="preserve"> PAGEREF _Toc16537 \h </w:instrText>
        </w:r>
        <w:r>
          <w:fldChar w:fldCharType="separate"/>
        </w:r>
        <w:r>
          <w:t>28</w:t>
        </w:r>
        <w:r>
          <w:fldChar w:fldCharType="end"/>
        </w:r>
      </w:hyperlink>
    </w:p>
    <w:p>
      <w:pPr>
        <w:pStyle w:val="TOC2"/>
        <w:tabs>
          <w:tab w:val="right" w:leader="dot" w:pos="8306"/>
        </w:tabs>
      </w:pPr>
      <w:hyperlink w:anchor="_Toc18131" w:history="1">
        <w:r>
          <w:rPr>
            <w:rFonts w:ascii="仿宋" w:eastAsia="仿宋" w:hAnsi="仿宋" w:cs="仿宋" w:hint="eastAsia"/>
            <w:lang w:eastAsia="zh-CN"/>
          </w:rPr>
          <w:t>(五)、技术风险分析</w:t>
        </w:r>
        <w:r>
          <w:tab/>
        </w:r>
        <w:r>
          <w:fldChar w:fldCharType="begin"/>
        </w:r>
        <w:r>
          <w:instrText xml:space="preserve"> PAGEREF _Toc18131 \h </w:instrText>
        </w:r>
        <w:r>
          <w:fldChar w:fldCharType="separate"/>
        </w:r>
        <w:r>
          <w:t>29</w:t>
        </w:r>
        <w:r>
          <w:fldChar w:fldCharType="end"/>
        </w:r>
      </w:hyperlink>
    </w:p>
    <w:p>
      <w:pPr>
        <w:pStyle w:val="TOC2"/>
        <w:tabs>
          <w:tab w:val="right" w:leader="dot" w:pos="8306"/>
        </w:tabs>
      </w:pPr>
      <w:hyperlink w:anchor="_Toc23726" w:history="1">
        <w:r>
          <w:rPr>
            <w:rFonts w:ascii="仿宋" w:eastAsia="仿宋" w:hAnsi="仿宋" w:cs="仿宋" w:hint="eastAsia"/>
            <w:lang w:eastAsia="zh-CN"/>
          </w:rPr>
          <w:t>(六)、财务风险分析</w:t>
        </w:r>
        <w:r>
          <w:tab/>
        </w:r>
        <w:r>
          <w:fldChar w:fldCharType="begin"/>
        </w:r>
        <w:r>
          <w:instrText xml:space="preserve"> PAGEREF _Toc23726 \h </w:instrText>
        </w:r>
        <w:r>
          <w:fldChar w:fldCharType="separate"/>
        </w:r>
        <w:r>
          <w:t>30</w:t>
        </w:r>
        <w:r>
          <w:fldChar w:fldCharType="end"/>
        </w:r>
      </w:hyperlink>
    </w:p>
    <w:p>
      <w:pPr>
        <w:pStyle w:val="TOC2"/>
        <w:tabs>
          <w:tab w:val="right" w:leader="dot" w:pos="8306"/>
        </w:tabs>
      </w:pPr>
      <w:hyperlink w:anchor="_Toc23476" w:history="1">
        <w:r>
          <w:rPr>
            <w:rFonts w:ascii="仿宋" w:eastAsia="仿宋" w:hAnsi="仿宋" w:cs="仿宋" w:hint="eastAsia"/>
            <w:lang w:eastAsia="zh-CN"/>
          </w:rPr>
          <w:t>(七)、管理风险分析</w:t>
        </w:r>
        <w:r>
          <w:tab/>
        </w:r>
        <w:r>
          <w:fldChar w:fldCharType="begin"/>
        </w:r>
        <w:r>
          <w:instrText xml:space="preserve"> PAGEREF _Toc23476 \h </w:instrText>
        </w:r>
        <w:r>
          <w:fldChar w:fldCharType="separate"/>
        </w:r>
        <w:r>
          <w:t>32</w:t>
        </w:r>
        <w:r>
          <w:fldChar w:fldCharType="end"/>
        </w:r>
      </w:hyperlink>
    </w:p>
    <w:p>
      <w:pPr>
        <w:pStyle w:val="TOC2"/>
        <w:tabs>
          <w:tab w:val="right" w:leader="dot" w:pos="8306"/>
        </w:tabs>
      </w:pPr>
      <w:hyperlink w:anchor="_Toc11857" w:history="1">
        <w:r>
          <w:rPr>
            <w:rFonts w:ascii="仿宋" w:eastAsia="仿宋" w:hAnsi="仿宋" w:cs="仿宋" w:hint="eastAsia"/>
            <w:lang w:eastAsia="zh-CN"/>
          </w:rPr>
          <w:t>(八)、其它风险分析</w:t>
        </w:r>
        <w:r>
          <w:tab/>
        </w:r>
        <w:r>
          <w:fldChar w:fldCharType="begin"/>
        </w:r>
        <w:r>
          <w:instrText xml:space="preserve"> PAGEREF _Toc11857 \h </w:instrText>
        </w:r>
        <w:r>
          <w:fldChar w:fldCharType="separate"/>
        </w:r>
        <w:r>
          <w:t>33</w:t>
        </w:r>
        <w:r>
          <w:fldChar w:fldCharType="end"/>
        </w:r>
      </w:hyperlink>
    </w:p>
    <w:p>
      <w:pPr>
        <w:pStyle w:val="TOC2"/>
        <w:tabs>
          <w:tab w:val="right" w:leader="dot" w:pos="8306"/>
        </w:tabs>
      </w:pPr>
      <w:hyperlink w:anchor="_Toc21276" w:history="1">
        <w:r>
          <w:rPr>
            <w:rFonts w:ascii="仿宋" w:eastAsia="仿宋" w:hAnsi="仿宋" w:cs="仿宋" w:hint="eastAsia"/>
            <w:lang w:eastAsia="zh-CN"/>
          </w:rPr>
          <w:t>(九)、社会影响评估</w:t>
        </w:r>
        <w:r>
          <w:tab/>
        </w:r>
        <w:r>
          <w:fldChar w:fldCharType="begin"/>
        </w:r>
        <w:r>
          <w:instrText xml:space="preserve"> PAGEREF _Toc21276 \h </w:instrText>
        </w:r>
        <w:r>
          <w:fldChar w:fldCharType="separate"/>
        </w:r>
        <w:r>
          <w:t>35</w:t>
        </w:r>
        <w:r>
          <w:fldChar w:fldCharType="end"/>
        </w:r>
      </w:hyperlink>
    </w:p>
    <w:p>
      <w:pPr>
        <w:pStyle w:val="TOC1"/>
        <w:tabs>
          <w:tab w:val="right" w:leader="dot" w:pos="8306"/>
        </w:tabs>
      </w:pPr>
      <w:hyperlink w:anchor="_Toc11206" w:history="1">
        <w:r>
          <w:rPr>
            <w:rFonts w:ascii="仿宋" w:eastAsia="仿宋" w:hAnsi="仿宋" w:cs="仿宋" w:hint="eastAsia"/>
            <w:lang w:eastAsia="zh-CN"/>
          </w:rPr>
          <w:t>五、财务管理与成本控制</w:t>
        </w:r>
        <w:r>
          <w:tab/>
        </w:r>
        <w:r>
          <w:fldChar w:fldCharType="begin"/>
        </w:r>
        <w:r>
          <w:instrText xml:space="preserve"> PAGEREF _Toc11206 \h </w:instrText>
        </w:r>
        <w:r>
          <w:fldChar w:fldCharType="separate"/>
        </w:r>
        <w:r>
          <w:t>37</w:t>
        </w:r>
        <w:r>
          <w:fldChar w:fldCharType="end"/>
        </w:r>
      </w:hyperlink>
    </w:p>
    <w:p>
      <w:pPr>
        <w:pStyle w:val="TOC2"/>
        <w:tabs>
          <w:tab w:val="right" w:leader="dot" w:pos="8306"/>
        </w:tabs>
      </w:pPr>
      <w:hyperlink w:anchor="_Toc13790" w:history="1">
        <w:r>
          <w:rPr>
            <w:rFonts w:ascii="仿宋" w:eastAsia="仿宋" w:hAnsi="仿宋" w:cs="仿宋" w:hint="eastAsia"/>
            <w:lang w:eastAsia="zh-CN"/>
          </w:rPr>
          <w:t>(一)、财务管理体系建设</w:t>
        </w:r>
        <w:r>
          <w:tab/>
        </w:r>
        <w:r>
          <w:fldChar w:fldCharType="begin"/>
        </w:r>
        <w:r>
          <w:instrText xml:space="preserve"> PAGEREF _Toc13790 \h </w:instrText>
        </w:r>
        <w:r>
          <w:fldChar w:fldCharType="separate"/>
        </w:r>
        <w:r>
          <w:t>37</w:t>
        </w:r>
        <w:r>
          <w:fldChar w:fldCharType="end"/>
        </w:r>
      </w:hyperlink>
    </w:p>
    <w:p>
      <w:pPr>
        <w:pStyle w:val="TOC2"/>
        <w:tabs>
          <w:tab w:val="right" w:leader="dot" w:pos="8306"/>
        </w:tabs>
      </w:pPr>
      <w:hyperlink w:anchor="_Toc24514" w:history="1">
        <w:r>
          <w:rPr>
            <w:rFonts w:ascii="仿宋" w:eastAsia="仿宋" w:hAnsi="仿宋" w:cs="仿宋" w:hint="eastAsia"/>
            <w:lang w:eastAsia="zh-CN"/>
          </w:rPr>
          <w:t>(二)、成本控制措施</w:t>
        </w:r>
        <w:r>
          <w:tab/>
        </w:r>
        <w:r>
          <w:fldChar w:fldCharType="begin"/>
        </w:r>
        <w:r>
          <w:instrText xml:space="preserve"> PAGEREF _Toc24514 \h </w:instrText>
        </w:r>
        <w:r>
          <w:fldChar w:fldCharType="separate"/>
        </w:r>
        <w:r>
          <w:t>38</w:t>
        </w:r>
        <w:r>
          <w:fldChar w:fldCharType="end"/>
        </w:r>
      </w:hyperlink>
    </w:p>
    <w:p>
      <w:pPr>
        <w:pStyle w:val="TOC1"/>
        <w:tabs>
          <w:tab w:val="right" w:leader="dot" w:pos="8306"/>
        </w:tabs>
      </w:pPr>
      <w:hyperlink w:anchor="_Toc15424" w:history="1">
        <w:r>
          <w:rPr>
            <w:rFonts w:ascii="仿宋" w:eastAsia="仿宋" w:hAnsi="仿宋" w:cs="仿宋" w:hint="eastAsia"/>
            <w:lang w:eastAsia="zh-CN"/>
          </w:rPr>
          <w:t>六、背景、必要性分析</w:t>
        </w:r>
        <w:r>
          <w:tab/>
        </w:r>
        <w:r>
          <w:fldChar w:fldCharType="begin"/>
        </w:r>
        <w:r>
          <w:instrText xml:space="preserve"> PAGEREF _Toc15424 \h </w:instrText>
        </w:r>
        <w:r>
          <w:fldChar w:fldCharType="separate"/>
        </w:r>
        <w:r>
          <w:t>39</w:t>
        </w:r>
        <w:r>
          <w:fldChar w:fldCharType="end"/>
        </w:r>
      </w:hyperlink>
    </w:p>
    <w:p>
      <w:pPr>
        <w:pStyle w:val="TOC2"/>
        <w:tabs>
          <w:tab w:val="right" w:leader="dot" w:pos="8306"/>
        </w:tabs>
      </w:pPr>
      <w:hyperlink w:anchor="_Toc16441" w:history="1">
        <w:r>
          <w:rPr>
            <w:rFonts w:ascii="仿宋" w:eastAsia="仿宋" w:hAnsi="仿宋" w:cs="仿宋" w:hint="eastAsia"/>
            <w:lang w:eastAsia="zh-CN"/>
          </w:rPr>
          <w:t>(一)、项目建设背景</w:t>
        </w:r>
        <w:r>
          <w:tab/>
        </w:r>
        <w:r>
          <w:fldChar w:fldCharType="begin"/>
        </w:r>
        <w:r>
          <w:instrText xml:space="preserve"> PAGEREF _Toc16441 \h </w:instrText>
        </w:r>
        <w:r>
          <w:fldChar w:fldCharType="separate"/>
        </w:r>
        <w:r>
          <w:t>39</w:t>
        </w:r>
        <w:r>
          <w:fldChar w:fldCharType="end"/>
        </w:r>
      </w:hyperlink>
    </w:p>
    <w:p>
      <w:pPr>
        <w:pStyle w:val="TOC2"/>
        <w:tabs>
          <w:tab w:val="right" w:leader="dot" w:pos="8306"/>
        </w:tabs>
      </w:pPr>
      <w:hyperlink w:anchor="_Toc12321" w:history="1">
        <w:r>
          <w:rPr>
            <w:rFonts w:ascii="仿宋" w:eastAsia="仿宋" w:hAnsi="仿宋" w:cs="仿宋" w:hint="eastAsia"/>
            <w:lang w:eastAsia="zh-CN"/>
          </w:rPr>
          <w:t>(二)、必要性分析</w:t>
        </w:r>
        <w:r>
          <w:tab/>
        </w:r>
        <w:r>
          <w:fldChar w:fldCharType="begin"/>
        </w:r>
        <w:r>
          <w:instrText xml:space="preserve"> PAGEREF _Toc12321 \h </w:instrText>
        </w:r>
        <w:r>
          <w:fldChar w:fldCharType="separate"/>
        </w:r>
        <w:r>
          <w:t>40</w:t>
        </w:r>
        <w:r>
          <w:fldChar w:fldCharType="end"/>
        </w:r>
      </w:hyperlink>
    </w:p>
    <w:p>
      <w:pPr>
        <w:pStyle w:val="TOC2"/>
        <w:tabs>
          <w:tab w:val="right" w:leader="dot" w:pos="8306"/>
        </w:tabs>
      </w:pPr>
      <w:hyperlink w:anchor="_Toc21601" w:history="1">
        <w:r>
          <w:rPr>
            <w:rFonts w:ascii="仿宋" w:eastAsia="仿宋" w:hAnsi="仿宋" w:cs="仿宋" w:hint="eastAsia"/>
            <w:lang w:eastAsia="zh-CN"/>
          </w:rPr>
          <w:t>(三)、项目建设有利条件</w:t>
        </w:r>
        <w:r>
          <w:tab/>
        </w:r>
        <w:r>
          <w:fldChar w:fldCharType="begin"/>
        </w:r>
        <w:r>
          <w:instrText xml:space="preserve"> PAGEREF _Toc21601 \h </w:instrText>
        </w:r>
        <w:r>
          <w:fldChar w:fldCharType="separate"/>
        </w:r>
        <w:r>
          <w:t>42</w:t>
        </w:r>
        <w:r>
          <w:fldChar w:fldCharType="end"/>
        </w:r>
      </w:hyperlink>
    </w:p>
    <w:p>
      <w:pPr>
        <w:pStyle w:val="TOC1"/>
        <w:tabs>
          <w:tab w:val="right" w:leader="dot" w:pos="8306"/>
        </w:tabs>
      </w:pPr>
      <w:hyperlink w:anchor="_Toc5483" w:history="1">
        <w:r>
          <w:rPr>
            <w:rFonts w:ascii="仿宋" w:eastAsia="仿宋" w:hAnsi="仿宋" w:cs="仿宋" w:hint="eastAsia"/>
            <w:lang w:eastAsia="zh-CN"/>
          </w:rPr>
          <w:t>七、客户关系管理与市场拓展</w:t>
        </w:r>
        <w:r>
          <w:tab/>
        </w:r>
        <w:r>
          <w:fldChar w:fldCharType="begin"/>
        </w:r>
        <w:r>
          <w:instrText xml:space="preserve"> PAGEREF _Toc5483 \h </w:instrText>
        </w:r>
        <w:r>
          <w:fldChar w:fldCharType="separate"/>
        </w:r>
        <w:r>
          <w:t>43</w:t>
        </w:r>
        <w:r>
          <w:fldChar w:fldCharType="end"/>
        </w:r>
      </w:hyperlink>
    </w:p>
    <w:p>
      <w:pPr>
        <w:pStyle w:val="TOC2"/>
        <w:tabs>
          <w:tab w:val="right" w:leader="dot" w:pos="8306"/>
        </w:tabs>
      </w:pPr>
      <w:hyperlink w:anchor="_Toc27609" w:history="1">
        <w:r>
          <w:rPr>
            <w:rFonts w:ascii="仿宋" w:eastAsia="仿宋" w:hAnsi="仿宋" w:cs="仿宋" w:hint="eastAsia"/>
            <w:lang w:eastAsia="zh-CN"/>
          </w:rPr>
          <w:t>(一)、客户关系管理策略</w:t>
        </w:r>
        <w:r>
          <w:tab/>
        </w:r>
        <w:r>
          <w:fldChar w:fldCharType="begin"/>
        </w:r>
        <w:r>
          <w:instrText xml:space="preserve"> PAGEREF _Toc27609 \h </w:instrText>
        </w:r>
        <w:r>
          <w:fldChar w:fldCharType="separate"/>
        </w:r>
        <w:r>
          <w:t>43</w:t>
        </w:r>
        <w:r>
          <w:fldChar w:fldCharType="end"/>
        </w:r>
      </w:hyperlink>
    </w:p>
    <w:p>
      <w:pPr>
        <w:pStyle w:val="TOC2"/>
        <w:tabs>
          <w:tab w:val="right" w:leader="dot" w:pos="8306"/>
        </w:tabs>
      </w:pPr>
      <w:hyperlink w:anchor="_Toc29467" w:history="1">
        <w:r>
          <w:rPr>
            <w:rFonts w:ascii="仿宋" w:eastAsia="仿宋" w:hAnsi="仿宋" w:cs="仿宋" w:hint="eastAsia"/>
            <w:lang w:eastAsia="zh-CN"/>
          </w:rPr>
          <w:t>(二)、市场拓展方案</w:t>
        </w:r>
        <w:r>
          <w:tab/>
        </w:r>
        <w:r>
          <w:fldChar w:fldCharType="begin"/>
        </w:r>
        <w:r>
          <w:instrText xml:space="preserve"> PAGEREF _Toc29467 \h </w:instrText>
        </w:r>
        <w:r>
          <w:fldChar w:fldCharType="separate"/>
        </w:r>
        <w:r>
          <w:t>44</w:t>
        </w:r>
        <w:r>
          <w:fldChar w:fldCharType="end"/>
        </w:r>
      </w:hyperlink>
    </w:p>
    <w:p>
      <w:pPr>
        <w:pStyle w:val="TOC1"/>
        <w:tabs>
          <w:tab w:val="right" w:leader="dot" w:pos="8306"/>
        </w:tabs>
      </w:pPr>
      <w:hyperlink w:anchor="_Toc30755" w:history="1">
        <w:r>
          <w:rPr>
            <w:rFonts w:ascii="仿宋" w:eastAsia="仿宋" w:hAnsi="仿宋" w:cs="仿宋" w:hint="eastAsia"/>
            <w:lang w:eastAsia="zh-CN"/>
          </w:rPr>
          <w:t>八、经济效益与社会效益优化</w:t>
        </w:r>
        <w:r>
          <w:tab/>
        </w:r>
        <w:r>
          <w:fldChar w:fldCharType="begin"/>
        </w:r>
        <w:r>
          <w:instrText xml:space="preserve"> PAGEREF _Toc30755 \h </w:instrText>
        </w:r>
        <w:r>
          <w:fldChar w:fldCharType="separate"/>
        </w:r>
        <w:r>
          <w:t>45</w:t>
        </w:r>
        <w:r>
          <w:fldChar w:fldCharType="end"/>
        </w:r>
      </w:hyperlink>
    </w:p>
    <w:p>
      <w:pPr>
        <w:pStyle w:val="TOC2"/>
        <w:tabs>
          <w:tab w:val="right" w:leader="dot" w:pos="8306"/>
        </w:tabs>
      </w:pPr>
      <w:hyperlink w:anchor="_Toc10582" w:history="1">
        <w:r>
          <w:rPr>
            <w:rFonts w:ascii="仿宋" w:eastAsia="仿宋" w:hAnsi="仿宋" w:cs="仿宋" w:hint="eastAsia"/>
            <w:lang w:eastAsia="zh-CN"/>
          </w:rPr>
          <w:t>(一)、经济效益提升策略</w:t>
        </w:r>
        <w:r>
          <w:tab/>
        </w:r>
        <w:r>
          <w:fldChar w:fldCharType="begin"/>
        </w:r>
        <w:r>
          <w:instrText xml:space="preserve"> PAGEREF _Toc10582 \h </w:instrText>
        </w:r>
        <w:r>
          <w:fldChar w:fldCharType="separate"/>
        </w:r>
        <w:r>
          <w:t>45</w:t>
        </w:r>
        <w:r>
          <w:fldChar w:fldCharType="end"/>
        </w:r>
      </w:hyperlink>
    </w:p>
    <w:p>
      <w:pPr>
        <w:pStyle w:val="TOC2"/>
        <w:tabs>
          <w:tab w:val="right" w:leader="dot" w:pos="8306"/>
        </w:tabs>
      </w:pPr>
      <w:hyperlink w:anchor="_Toc25291" w:history="1">
        <w:r>
          <w:rPr>
            <w:rFonts w:ascii="仿宋" w:eastAsia="仿宋" w:hAnsi="仿宋" w:cs="仿宋" w:hint="eastAsia"/>
            <w:lang w:eastAsia="zh-CN"/>
          </w:rPr>
          <w:t>(二)、社会效益增强方案</w:t>
        </w:r>
        <w:r>
          <w:tab/>
        </w:r>
        <w:r>
          <w:fldChar w:fldCharType="begin"/>
        </w:r>
        <w:r>
          <w:instrText xml:space="preserve"> PAGEREF _Toc25291 \h </w:instrText>
        </w:r>
        <w:r>
          <w:fldChar w:fldCharType="separate"/>
        </w:r>
        <w:r>
          <w:t>47</w:t>
        </w:r>
        <w:r>
          <w:fldChar w:fldCharType="end"/>
        </w:r>
      </w:hyperlink>
    </w:p>
    <w:p>
      <w:pPr>
        <w:pStyle w:val="TOC1"/>
        <w:tabs>
          <w:tab w:val="right" w:leader="dot" w:pos="8306"/>
        </w:tabs>
      </w:pPr>
      <w:hyperlink w:anchor="_Toc25964" w:history="1">
        <w:r>
          <w:rPr>
            <w:rFonts w:ascii="仿宋" w:eastAsia="仿宋" w:hAnsi="仿宋" w:cs="仿宋" w:hint="eastAsia"/>
            <w:lang w:eastAsia="zh-CN"/>
          </w:rPr>
          <w:t>九、项目质量与标准</w:t>
        </w:r>
        <w:r>
          <w:tab/>
        </w:r>
        <w:r>
          <w:fldChar w:fldCharType="begin"/>
        </w:r>
        <w:r>
          <w:instrText xml:space="preserve"> PAGEREF _Toc25964 \h </w:instrText>
        </w:r>
        <w:r>
          <w:fldChar w:fldCharType="separate"/>
        </w:r>
        <w:r>
          <w:t>47</w:t>
        </w:r>
        <w:r>
          <w:fldChar w:fldCharType="end"/>
        </w:r>
      </w:hyperlink>
    </w:p>
    <w:p>
      <w:pPr>
        <w:pStyle w:val="TOC2"/>
        <w:tabs>
          <w:tab w:val="right" w:leader="dot" w:pos="8306"/>
        </w:tabs>
      </w:pPr>
      <w:hyperlink w:anchor="_Toc19959" w:history="1">
        <w:r>
          <w:rPr>
            <w:rFonts w:ascii="仿宋" w:eastAsia="仿宋" w:hAnsi="仿宋" w:cs="仿宋" w:hint="eastAsia"/>
            <w:lang w:eastAsia="zh-CN"/>
          </w:rPr>
          <w:t>(一)、质量保障体系</w:t>
        </w:r>
        <w:r>
          <w:tab/>
        </w:r>
        <w:r>
          <w:fldChar w:fldCharType="begin"/>
        </w:r>
        <w:r>
          <w:instrText xml:space="preserve"> PAGEREF _Toc19959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8" w:history="1">
        <w:r>
          <w:rPr>
            <w:rFonts w:ascii="仿宋" w:eastAsia="仿宋" w:hAnsi="仿宋" w:cs="仿宋" w:hint="eastAsia"/>
            <w:lang w:eastAsia="zh-CN"/>
          </w:rPr>
          <w:t>(二)、标准化作业流程</w:t>
        </w:r>
        <w:r>
          <w:tab/>
        </w:r>
        <w:r>
          <w:fldChar w:fldCharType="begin"/>
        </w:r>
        <w:r>
          <w:instrText xml:space="preserve"> PAGEREF _Toc2748 \h </w:instrText>
        </w:r>
        <w:r>
          <w:fldChar w:fldCharType="separate"/>
        </w:r>
        <w:r>
          <w:t>49</w:t>
        </w:r>
        <w:r>
          <w:fldChar w:fldCharType="end"/>
        </w:r>
      </w:hyperlink>
    </w:p>
    <w:p>
      <w:pPr>
        <w:pStyle w:val="TOC2"/>
        <w:tabs>
          <w:tab w:val="right" w:leader="dot" w:pos="8306"/>
        </w:tabs>
      </w:pPr>
      <w:hyperlink w:anchor="_Toc23086" w:history="1">
        <w:r>
          <w:rPr>
            <w:rFonts w:ascii="仿宋" w:eastAsia="仿宋" w:hAnsi="仿宋" w:cs="仿宋" w:hint="eastAsia"/>
            <w:lang w:eastAsia="zh-CN"/>
          </w:rPr>
          <w:t>(三)、质量监控与评估</w:t>
        </w:r>
        <w:r>
          <w:tab/>
        </w:r>
        <w:r>
          <w:fldChar w:fldCharType="begin"/>
        </w:r>
        <w:r>
          <w:instrText xml:space="preserve"> PAGEREF _Toc23086 \h </w:instrText>
        </w:r>
        <w:r>
          <w:fldChar w:fldCharType="separate"/>
        </w:r>
        <w:r>
          <w:t>51</w:t>
        </w:r>
        <w:r>
          <w:fldChar w:fldCharType="end"/>
        </w:r>
      </w:hyperlink>
    </w:p>
    <w:p>
      <w:pPr>
        <w:pStyle w:val="TOC2"/>
        <w:tabs>
          <w:tab w:val="right" w:leader="dot" w:pos="8306"/>
        </w:tabs>
      </w:pPr>
      <w:hyperlink w:anchor="_Toc24521" w:history="1">
        <w:r>
          <w:rPr>
            <w:rFonts w:ascii="仿宋" w:eastAsia="仿宋" w:hAnsi="仿宋" w:cs="仿宋" w:hint="eastAsia"/>
            <w:lang w:eastAsia="zh-CN"/>
          </w:rPr>
          <w:t>(四)、质量改进计划</w:t>
        </w:r>
        <w:r>
          <w:tab/>
        </w:r>
        <w:r>
          <w:fldChar w:fldCharType="begin"/>
        </w:r>
        <w:r>
          <w:instrText xml:space="preserve"> PAGEREF _Toc24521 \h </w:instrText>
        </w:r>
        <w:r>
          <w:fldChar w:fldCharType="separate"/>
        </w:r>
        <w:r>
          <w:t>51</w:t>
        </w:r>
        <w:r>
          <w:fldChar w:fldCharType="end"/>
        </w:r>
      </w:hyperlink>
    </w:p>
    <w:p>
      <w:pPr>
        <w:pStyle w:val="TOC1"/>
        <w:tabs>
          <w:tab w:val="right" w:leader="dot" w:pos="8306"/>
        </w:tabs>
      </w:pPr>
      <w:hyperlink w:anchor="_Toc9108" w:history="1">
        <w:r>
          <w:rPr>
            <w:rFonts w:ascii="仿宋" w:eastAsia="仿宋" w:hAnsi="仿宋" w:cs="仿宋" w:hint="eastAsia"/>
            <w:lang w:eastAsia="zh-CN"/>
          </w:rPr>
          <w:t>十、土地利用与规划方案</w:t>
        </w:r>
        <w:r>
          <w:tab/>
        </w:r>
        <w:r>
          <w:fldChar w:fldCharType="begin"/>
        </w:r>
        <w:r>
          <w:instrText xml:space="preserve"> PAGEREF _Toc9108 \h </w:instrText>
        </w:r>
        <w:r>
          <w:fldChar w:fldCharType="separate"/>
        </w:r>
        <w:r>
          <w:t>53</w:t>
        </w:r>
        <w:r>
          <w:fldChar w:fldCharType="end"/>
        </w:r>
      </w:hyperlink>
    </w:p>
    <w:p>
      <w:pPr>
        <w:pStyle w:val="TOC2"/>
        <w:tabs>
          <w:tab w:val="right" w:leader="dot" w:pos="8306"/>
        </w:tabs>
      </w:pPr>
      <w:hyperlink w:anchor="_Toc2318" w:history="1">
        <w:r>
          <w:rPr>
            <w:rFonts w:ascii="仿宋" w:eastAsia="仿宋" w:hAnsi="仿宋" w:cs="仿宋" w:hint="eastAsia"/>
            <w:lang w:eastAsia="zh-CN"/>
          </w:rPr>
          <w:t>(一)、项目用地情况分析</w:t>
        </w:r>
        <w:r>
          <w:tab/>
        </w:r>
        <w:r>
          <w:fldChar w:fldCharType="begin"/>
        </w:r>
        <w:r>
          <w:instrText xml:space="preserve"> PAGEREF _Toc2318 \h </w:instrText>
        </w:r>
        <w:r>
          <w:fldChar w:fldCharType="separate"/>
        </w:r>
        <w:r>
          <w:t>53</w:t>
        </w:r>
        <w:r>
          <w:fldChar w:fldCharType="end"/>
        </w:r>
      </w:hyperlink>
    </w:p>
    <w:p>
      <w:pPr>
        <w:pStyle w:val="TOC2"/>
        <w:tabs>
          <w:tab w:val="right" w:leader="dot" w:pos="8306"/>
        </w:tabs>
      </w:pPr>
      <w:hyperlink w:anchor="_Toc31229" w:history="1">
        <w:r>
          <w:rPr>
            <w:rFonts w:ascii="仿宋" w:eastAsia="仿宋" w:hAnsi="仿宋" w:cs="仿宋" w:hint="eastAsia"/>
            <w:lang w:eastAsia="zh-CN"/>
          </w:rPr>
          <w:t>(二)、土地利用规划方案</w:t>
        </w:r>
        <w:r>
          <w:tab/>
        </w:r>
        <w:r>
          <w:fldChar w:fldCharType="begin"/>
        </w:r>
        <w:r>
          <w:instrText xml:space="preserve"> PAGEREF _Toc31229 \h </w:instrText>
        </w:r>
        <w:r>
          <w:fldChar w:fldCharType="separate"/>
        </w:r>
        <w:r>
          <w:t>54</w:t>
        </w:r>
        <w:r>
          <w:fldChar w:fldCharType="end"/>
        </w:r>
      </w:hyperlink>
    </w:p>
    <w:p>
      <w:pPr>
        <w:pStyle w:val="TOC1"/>
        <w:tabs>
          <w:tab w:val="right" w:leader="dot" w:pos="8306"/>
        </w:tabs>
      </w:pPr>
      <w:hyperlink w:anchor="_Toc26444" w:history="1">
        <w:r>
          <w:rPr>
            <w:rFonts w:ascii="仿宋" w:eastAsia="仿宋" w:hAnsi="仿宋" w:cs="仿宋" w:hint="eastAsia"/>
            <w:lang w:eastAsia="zh-CN"/>
          </w:rPr>
          <w:t>十一、项目变更管理</w:t>
        </w:r>
        <w:r>
          <w:tab/>
        </w:r>
        <w:r>
          <w:fldChar w:fldCharType="begin"/>
        </w:r>
        <w:r>
          <w:instrText xml:space="preserve"> PAGEREF _Toc26444 \h </w:instrText>
        </w:r>
        <w:r>
          <w:fldChar w:fldCharType="separate"/>
        </w:r>
        <w:r>
          <w:t>55</w:t>
        </w:r>
        <w:r>
          <w:fldChar w:fldCharType="end"/>
        </w:r>
      </w:hyperlink>
    </w:p>
    <w:p>
      <w:pPr>
        <w:pStyle w:val="TOC2"/>
        <w:tabs>
          <w:tab w:val="right" w:leader="dot" w:pos="8306"/>
        </w:tabs>
      </w:pPr>
      <w:hyperlink w:anchor="_Toc12918" w:history="1">
        <w:r>
          <w:rPr>
            <w:rFonts w:ascii="仿宋" w:eastAsia="仿宋" w:hAnsi="仿宋" w:cs="仿宋" w:hint="eastAsia"/>
            <w:lang w:eastAsia="zh-CN"/>
          </w:rPr>
          <w:t>(一)、变更控制流程</w:t>
        </w:r>
        <w:r>
          <w:tab/>
        </w:r>
        <w:r>
          <w:fldChar w:fldCharType="begin"/>
        </w:r>
        <w:r>
          <w:instrText xml:space="preserve"> PAGEREF _Toc12918 \h </w:instrText>
        </w:r>
        <w:r>
          <w:fldChar w:fldCharType="separate"/>
        </w:r>
        <w:r>
          <w:t>55</w:t>
        </w:r>
        <w:r>
          <w:fldChar w:fldCharType="end"/>
        </w:r>
      </w:hyperlink>
    </w:p>
    <w:p>
      <w:pPr>
        <w:pStyle w:val="TOC2"/>
        <w:tabs>
          <w:tab w:val="right" w:leader="dot" w:pos="8306"/>
        </w:tabs>
      </w:pPr>
      <w:hyperlink w:anchor="_Toc23911" w:history="1">
        <w:r>
          <w:rPr>
            <w:rFonts w:ascii="仿宋" w:eastAsia="仿宋" w:hAnsi="仿宋" w:cs="仿宋" w:hint="eastAsia"/>
            <w:lang w:eastAsia="zh-CN"/>
          </w:rPr>
          <w:t>(二)、影响评估与处理</w:t>
        </w:r>
        <w:r>
          <w:tab/>
        </w:r>
        <w:r>
          <w:fldChar w:fldCharType="begin"/>
        </w:r>
        <w:r>
          <w:instrText xml:space="preserve"> PAGEREF _Toc23911 \h </w:instrText>
        </w:r>
        <w:r>
          <w:fldChar w:fldCharType="separate"/>
        </w:r>
        <w:r>
          <w:t>56</w:t>
        </w:r>
        <w:r>
          <w:fldChar w:fldCharType="end"/>
        </w:r>
      </w:hyperlink>
    </w:p>
    <w:p>
      <w:pPr>
        <w:pStyle w:val="TOC2"/>
        <w:tabs>
          <w:tab w:val="right" w:leader="dot" w:pos="8306"/>
        </w:tabs>
      </w:pPr>
      <w:hyperlink w:anchor="_Toc9783" w:history="1">
        <w:r>
          <w:rPr>
            <w:rFonts w:ascii="仿宋" w:eastAsia="仿宋" w:hAnsi="仿宋" w:cs="仿宋" w:hint="eastAsia"/>
            <w:lang w:eastAsia="zh-CN"/>
          </w:rPr>
          <w:t>(三)、变更记录与追踪</w:t>
        </w:r>
        <w:r>
          <w:tab/>
        </w:r>
        <w:r>
          <w:fldChar w:fldCharType="begin"/>
        </w:r>
        <w:r>
          <w:instrText xml:space="preserve"> PAGEREF _Toc9783 \h </w:instrText>
        </w:r>
        <w:r>
          <w:fldChar w:fldCharType="separate"/>
        </w:r>
        <w:r>
          <w:t>57</w:t>
        </w:r>
        <w:r>
          <w:fldChar w:fldCharType="end"/>
        </w:r>
      </w:hyperlink>
    </w:p>
    <w:p>
      <w:pPr>
        <w:pStyle w:val="TOC2"/>
        <w:tabs>
          <w:tab w:val="right" w:leader="dot" w:pos="8306"/>
        </w:tabs>
      </w:pPr>
      <w:hyperlink w:anchor="_Toc25102" w:history="1">
        <w:r>
          <w:rPr>
            <w:rFonts w:ascii="仿宋" w:eastAsia="仿宋" w:hAnsi="仿宋" w:cs="仿宋" w:hint="eastAsia"/>
            <w:lang w:eastAsia="zh-CN"/>
          </w:rPr>
          <w:t>(四)、变更管理策略</w:t>
        </w:r>
        <w:r>
          <w:tab/>
        </w:r>
        <w:r>
          <w:fldChar w:fldCharType="begin"/>
        </w:r>
        <w:r>
          <w:instrText xml:space="preserve"> PAGEREF _Toc25102 \h </w:instrText>
        </w:r>
        <w:r>
          <w:fldChar w:fldCharType="separate"/>
        </w:r>
        <w:r>
          <w:t>59</w:t>
        </w:r>
        <w:r>
          <w:fldChar w:fldCharType="end"/>
        </w:r>
      </w:hyperlink>
    </w:p>
    <w:p>
      <w:pPr>
        <w:pStyle w:val="TOC1"/>
        <w:tabs>
          <w:tab w:val="right" w:leader="dot" w:pos="8306"/>
        </w:tabs>
      </w:pPr>
      <w:hyperlink w:anchor="_Toc21027" w:history="1">
        <w:r>
          <w:rPr>
            <w:rFonts w:ascii="仿宋" w:eastAsia="仿宋" w:hAnsi="仿宋" w:cs="仿宋" w:hint="eastAsia"/>
            <w:lang w:eastAsia="zh-CN"/>
          </w:rPr>
          <w:t>十二、项目进度计划</w:t>
        </w:r>
        <w:r>
          <w:tab/>
        </w:r>
        <w:r>
          <w:fldChar w:fldCharType="begin"/>
        </w:r>
        <w:r>
          <w:instrText xml:space="preserve"> PAGEREF _Toc21027 \h </w:instrText>
        </w:r>
        <w:r>
          <w:fldChar w:fldCharType="separate"/>
        </w:r>
        <w:r>
          <w:t>61</w:t>
        </w:r>
        <w:r>
          <w:fldChar w:fldCharType="end"/>
        </w:r>
      </w:hyperlink>
    </w:p>
    <w:p>
      <w:pPr>
        <w:pStyle w:val="TOC2"/>
        <w:tabs>
          <w:tab w:val="right" w:leader="dot" w:pos="8306"/>
        </w:tabs>
      </w:pPr>
      <w:hyperlink w:anchor="_Toc9154" w:history="1">
        <w:r>
          <w:rPr>
            <w:rFonts w:ascii="仿宋" w:eastAsia="仿宋" w:hAnsi="仿宋" w:cs="仿宋" w:hint="eastAsia"/>
            <w:lang w:eastAsia="zh-CN"/>
          </w:rPr>
          <w:t>(一)、建设周期</w:t>
        </w:r>
        <w:r>
          <w:tab/>
        </w:r>
        <w:r>
          <w:fldChar w:fldCharType="begin"/>
        </w:r>
        <w:r>
          <w:instrText xml:space="preserve"> PAGEREF _Toc9154 \h </w:instrText>
        </w:r>
        <w:r>
          <w:fldChar w:fldCharType="separate"/>
        </w:r>
        <w:r>
          <w:t>61</w:t>
        </w:r>
        <w:r>
          <w:fldChar w:fldCharType="end"/>
        </w:r>
      </w:hyperlink>
    </w:p>
    <w:p>
      <w:pPr>
        <w:pStyle w:val="TOC2"/>
        <w:tabs>
          <w:tab w:val="right" w:leader="dot" w:pos="8306"/>
        </w:tabs>
      </w:pPr>
      <w:hyperlink w:anchor="_Toc31224" w:history="1">
        <w:r>
          <w:rPr>
            <w:rFonts w:ascii="仿宋" w:eastAsia="仿宋" w:hAnsi="仿宋" w:cs="仿宋" w:hint="eastAsia"/>
            <w:lang w:eastAsia="zh-CN"/>
          </w:rPr>
          <w:t>(二)、建设进度</w:t>
        </w:r>
        <w:r>
          <w:tab/>
        </w:r>
        <w:r>
          <w:fldChar w:fldCharType="begin"/>
        </w:r>
        <w:r>
          <w:instrText xml:space="preserve"> PAGEREF _Toc31224 \h </w:instrText>
        </w:r>
        <w:r>
          <w:fldChar w:fldCharType="separate"/>
        </w:r>
        <w:r>
          <w:t>61</w:t>
        </w:r>
        <w:r>
          <w:fldChar w:fldCharType="end"/>
        </w:r>
      </w:hyperlink>
    </w:p>
    <w:p>
      <w:pPr>
        <w:pStyle w:val="TOC2"/>
        <w:tabs>
          <w:tab w:val="right" w:leader="dot" w:pos="8306"/>
        </w:tabs>
      </w:pPr>
      <w:hyperlink w:anchor="_Toc8115" w:history="1">
        <w:r>
          <w:rPr>
            <w:rFonts w:ascii="仿宋" w:eastAsia="仿宋" w:hAnsi="仿宋" w:cs="仿宋" w:hint="eastAsia"/>
            <w:lang w:eastAsia="zh-CN"/>
          </w:rPr>
          <w:t>(三)、进度安排注意事项</w:t>
        </w:r>
        <w:r>
          <w:tab/>
        </w:r>
        <w:r>
          <w:fldChar w:fldCharType="begin"/>
        </w:r>
        <w:r>
          <w:instrText xml:space="preserve"> PAGEREF _Toc8115 \h </w:instrText>
        </w:r>
        <w:r>
          <w:fldChar w:fldCharType="separate"/>
        </w:r>
        <w:r>
          <w:t>62</w:t>
        </w:r>
        <w:r>
          <w:fldChar w:fldCharType="end"/>
        </w:r>
      </w:hyperlink>
    </w:p>
    <w:p>
      <w:pPr>
        <w:pStyle w:val="TOC2"/>
        <w:tabs>
          <w:tab w:val="right" w:leader="dot" w:pos="8306"/>
        </w:tabs>
      </w:pPr>
      <w:hyperlink w:anchor="_Toc29803" w:history="1">
        <w:r>
          <w:rPr>
            <w:rFonts w:ascii="仿宋" w:eastAsia="仿宋" w:hAnsi="仿宋" w:cs="仿宋" w:hint="eastAsia"/>
            <w:lang w:eastAsia="zh-CN"/>
          </w:rPr>
          <w:t>(四)、人力资源配置</w:t>
        </w:r>
        <w:r>
          <w:tab/>
        </w:r>
        <w:r>
          <w:fldChar w:fldCharType="begin"/>
        </w:r>
        <w:r>
          <w:instrText xml:space="preserve"> PAGEREF _Toc29803 \h </w:instrText>
        </w:r>
        <w:r>
          <w:fldChar w:fldCharType="separate"/>
        </w:r>
        <w:r>
          <w:t>63</w:t>
        </w:r>
        <w:r>
          <w:fldChar w:fldCharType="end"/>
        </w:r>
      </w:hyperlink>
    </w:p>
    <w:p>
      <w:pPr>
        <w:pStyle w:val="TOC2"/>
        <w:tabs>
          <w:tab w:val="right" w:leader="dot" w:pos="8306"/>
        </w:tabs>
      </w:pPr>
      <w:hyperlink w:anchor="_Toc22907" w:history="1">
        <w:r>
          <w:rPr>
            <w:rFonts w:ascii="仿宋" w:eastAsia="仿宋" w:hAnsi="仿宋" w:cs="仿宋" w:hint="eastAsia"/>
            <w:lang w:eastAsia="zh-CN"/>
          </w:rPr>
          <w:t>(五)、员工培训</w:t>
        </w:r>
        <w:r>
          <w:tab/>
        </w:r>
        <w:r>
          <w:fldChar w:fldCharType="begin"/>
        </w:r>
        <w:r>
          <w:instrText xml:space="preserve"> PAGEREF _Toc22907 \h </w:instrText>
        </w:r>
        <w:r>
          <w:fldChar w:fldCharType="separate"/>
        </w:r>
        <w:r>
          <w:t>65</w:t>
        </w:r>
        <w:r>
          <w:fldChar w:fldCharType="end"/>
        </w:r>
      </w:hyperlink>
    </w:p>
    <w:p>
      <w:pPr>
        <w:pStyle w:val="TOC2"/>
        <w:tabs>
          <w:tab w:val="right" w:leader="dot" w:pos="8306"/>
        </w:tabs>
      </w:pPr>
      <w:hyperlink w:anchor="_Toc8662" w:history="1">
        <w:r>
          <w:rPr>
            <w:rFonts w:ascii="仿宋" w:eastAsia="仿宋" w:hAnsi="仿宋" w:cs="仿宋" w:hint="eastAsia"/>
            <w:lang w:eastAsia="zh-CN"/>
          </w:rPr>
          <w:t>(六)、项目实施保障</w:t>
        </w:r>
        <w:r>
          <w:tab/>
        </w:r>
        <w:r>
          <w:fldChar w:fldCharType="begin"/>
        </w:r>
        <w:r>
          <w:instrText xml:space="preserve"> PAGEREF _Toc8662 \h </w:instrText>
        </w:r>
        <w:r>
          <w:fldChar w:fldCharType="separate"/>
        </w:r>
        <w:r>
          <w:t>66</w:t>
        </w:r>
        <w:r>
          <w:fldChar w:fldCharType="end"/>
        </w:r>
      </w:hyperlink>
    </w:p>
    <w:p>
      <w:pPr>
        <w:pStyle w:val="TOC2"/>
        <w:tabs>
          <w:tab w:val="right" w:leader="dot" w:pos="8306"/>
        </w:tabs>
      </w:pPr>
      <w:hyperlink w:anchor="_Toc16015" w:history="1">
        <w:r>
          <w:rPr>
            <w:rFonts w:ascii="仿宋" w:eastAsia="仿宋" w:hAnsi="仿宋" w:cs="仿宋" w:hint="eastAsia"/>
            <w:lang w:eastAsia="zh-CN"/>
          </w:rPr>
          <w:t>(七)、安全规范管理</w:t>
        </w:r>
        <w:r>
          <w:tab/>
        </w:r>
        <w:r>
          <w:fldChar w:fldCharType="begin"/>
        </w:r>
        <w:r>
          <w:instrText xml:space="preserve"> PAGEREF _Toc16015 \h </w:instrText>
        </w:r>
        <w:r>
          <w:fldChar w:fldCharType="separate"/>
        </w:r>
        <w:r>
          <w:t>67</w:t>
        </w:r>
        <w:r>
          <w:fldChar w:fldCharType="end"/>
        </w:r>
      </w:hyperlink>
    </w:p>
    <w:p>
      <w:pPr>
        <w:pStyle w:val="TOC1"/>
        <w:tabs>
          <w:tab w:val="right" w:leader="dot" w:pos="8306"/>
        </w:tabs>
      </w:pPr>
      <w:hyperlink w:anchor="_Toc12723" w:history="1">
        <w:r>
          <w:rPr>
            <w:rFonts w:ascii="仿宋" w:eastAsia="仿宋" w:hAnsi="仿宋" w:cs="仿宋" w:hint="eastAsia"/>
            <w:lang w:eastAsia="zh-CN"/>
          </w:rPr>
          <w:t>十三、知识产权管理与保护</w:t>
        </w:r>
        <w:r>
          <w:tab/>
        </w:r>
        <w:r>
          <w:fldChar w:fldCharType="begin"/>
        </w:r>
        <w:r>
          <w:instrText xml:space="preserve"> PAGEREF _Toc12723 \h </w:instrText>
        </w:r>
        <w:r>
          <w:fldChar w:fldCharType="separate"/>
        </w:r>
        <w:r>
          <w:t>68</w:t>
        </w:r>
        <w:r>
          <w:fldChar w:fldCharType="end"/>
        </w:r>
      </w:hyperlink>
    </w:p>
    <w:p>
      <w:pPr>
        <w:pStyle w:val="TOC2"/>
        <w:tabs>
          <w:tab w:val="right" w:leader="dot" w:pos="8306"/>
        </w:tabs>
      </w:pPr>
      <w:hyperlink w:anchor="_Toc15434" w:history="1">
        <w:r>
          <w:rPr>
            <w:rFonts w:ascii="仿宋" w:eastAsia="仿宋" w:hAnsi="仿宋" w:cs="仿宋" w:hint="eastAsia"/>
            <w:lang w:eastAsia="zh-CN"/>
          </w:rPr>
          <w:t>(一)、知识产权管理体系建设</w:t>
        </w:r>
        <w:r>
          <w:tab/>
        </w:r>
        <w:r>
          <w:fldChar w:fldCharType="begin"/>
        </w:r>
        <w:r>
          <w:instrText xml:space="preserve"> PAGEREF _Toc15434 \h </w:instrText>
        </w:r>
        <w:r>
          <w:fldChar w:fldCharType="separate"/>
        </w:r>
        <w:r>
          <w:t>68</w:t>
        </w:r>
        <w:r>
          <w:fldChar w:fldCharType="end"/>
        </w:r>
      </w:hyperlink>
    </w:p>
    <w:p>
      <w:pPr>
        <w:pStyle w:val="TOC2"/>
        <w:tabs>
          <w:tab w:val="right" w:leader="dot" w:pos="8306"/>
        </w:tabs>
      </w:pPr>
      <w:hyperlink w:anchor="_Toc28845" w:history="1">
        <w:r>
          <w:rPr>
            <w:rFonts w:ascii="仿宋" w:eastAsia="仿宋" w:hAnsi="仿宋" w:cs="仿宋" w:hint="eastAsia"/>
            <w:lang w:eastAsia="zh-CN"/>
          </w:rPr>
          <w:t>(二)、知识产权保护措施</w:t>
        </w:r>
        <w:r>
          <w:tab/>
        </w:r>
        <w:r>
          <w:fldChar w:fldCharType="begin"/>
        </w:r>
        <w:r>
          <w:instrText xml:space="preserve"> PAGEREF _Toc28845 \h </w:instrText>
        </w:r>
        <w:r>
          <w:fldChar w:fldCharType="separate"/>
        </w:r>
        <w:r>
          <w:t>69</w:t>
        </w:r>
        <w:r>
          <w:fldChar w:fldCharType="end"/>
        </w:r>
      </w:hyperlink>
    </w:p>
    <w:p>
      <w:pPr>
        <w:pStyle w:val="TOC1"/>
        <w:tabs>
          <w:tab w:val="right" w:leader="dot" w:pos="8306"/>
        </w:tabs>
      </w:pPr>
      <w:hyperlink w:anchor="_Toc5753" w:history="1">
        <w:r>
          <w:rPr>
            <w:rFonts w:ascii="仿宋" w:eastAsia="仿宋" w:hAnsi="仿宋" w:cs="仿宋" w:hint="eastAsia"/>
            <w:lang w:eastAsia="zh-CN"/>
          </w:rPr>
          <w:t>十四、成果转化与推广应用</w:t>
        </w:r>
        <w:r>
          <w:tab/>
        </w:r>
        <w:r>
          <w:fldChar w:fldCharType="begin"/>
        </w:r>
        <w:r>
          <w:instrText xml:space="preserve"> PAGEREF _Toc5753 \h </w:instrText>
        </w:r>
        <w:r>
          <w:fldChar w:fldCharType="separate"/>
        </w:r>
        <w:r>
          <w:t>71</w:t>
        </w:r>
        <w:r>
          <w:fldChar w:fldCharType="end"/>
        </w:r>
      </w:hyperlink>
    </w:p>
    <w:p>
      <w:pPr>
        <w:pStyle w:val="TOC2"/>
        <w:tabs>
          <w:tab w:val="right" w:leader="dot" w:pos="8306"/>
        </w:tabs>
      </w:pPr>
      <w:hyperlink w:anchor="_Toc24040" w:history="1">
        <w:r>
          <w:rPr>
            <w:rFonts w:ascii="仿宋" w:eastAsia="仿宋" w:hAnsi="仿宋" w:cs="仿宋" w:hint="eastAsia"/>
            <w:lang w:eastAsia="zh-CN"/>
          </w:rPr>
          <w:t>(一)、成果转化策略制定</w:t>
        </w:r>
        <w:r>
          <w:tab/>
        </w:r>
        <w:r>
          <w:fldChar w:fldCharType="begin"/>
        </w:r>
        <w:r>
          <w:instrText xml:space="preserve"> PAGEREF _Toc24040 \h </w:instrText>
        </w:r>
        <w:r>
          <w:fldChar w:fldCharType="separate"/>
        </w:r>
        <w:r>
          <w:t>71</w:t>
        </w:r>
        <w:r>
          <w:fldChar w:fldCharType="end"/>
        </w:r>
      </w:hyperlink>
    </w:p>
    <w:p>
      <w:pPr>
        <w:pStyle w:val="TOC2"/>
        <w:tabs>
          <w:tab w:val="right" w:leader="dot" w:pos="8306"/>
        </w:tabs>
      </w:pPr>
      <w:hyperlink w:anchor="_Toc6165" w:history="1">
        <w:r>
          <w:rPr>
            <w:rFonts w:ascii="仿宋" w:eastAsia="仿宋" w:hAnsi="仿宋" w:cs="仿宋" w:hint="eastAsia"/>
            <w:lang w:eastAsia="zh-CN"/>
          </w:rPr>
          <w:t>(二)、成果推广应用方案</w:t>
        </w:r>
        <w:r>
          <w:tab/>
        </w:r>
        <w:r>
          <w:fldChar w:fldCharType="begin"/>
        </w:r>
        <w:r>
          <w:instrText xml:space="preserve"> PAGEREF _Toc6165 \h </w:instrText>
        </w:r>
        <w:r>
          <w:fldChar w:fldCharType="separate"/>
        </w:r>
        <w:r>
          <w:t>72</w:t>
        </w:r>
        <w:r>
          <w:fldChar w:fldCharType="end"/>
        </w:r>
      </w:hyperlink>
    </w:p>
    <w:p>
      <w:pPr>
        <w:pStyle w:val="TOC1"/>
        <w:tabs>
          <w:tab w:val="right" w:leader="dot" w:pos="8306"/>
        </w:tabs>
      </w:pPr>
      <w:hyperlink w:anchor="_Toc18255" w:history="1">
        <w:r>
          <w:rPr>
            <w:rFonts w:ascii="仿宋" w:eastAsia="仿宋" w:hAnsi="仿宋" w:cs="仿宋" w:hint="eastAsia"/>
            <w:lang w:eastAsia="zh-CN"/>
          </w:rPr>
          <w:t>十五、合作与交流机制建立</w:t>
        </w:r>
        <w:r>
          <w:tab/>
        </w:r>
        <w:r>
          <w:fldChar w:fldCharType="begin"/>
        </w:r>
        <w:r>
          <w:instrText xml:space="preserve"> PAGEREF _Toc18255 \h </w:instrText>
        </w:r>
        <w:r>
          <w:fldChar w:fldCharType="separate"/>
        </w:r>
        <w:r>
          <w:t>74</w:t>
        </w:r>
        <w:r>
          <w:fldChar w:fldCharType="end"/>
        </w:r>
      </w:hyperlink>
    </w:p>
    <w:p>
      <w:pPr>
        <w:pStyle w:val="TOC2"/>
        <w:tabs>
          <w:tab w:val="right" w:leader="dot" w:pos="8306"/>
        </w:tabs>
      </w:pPr>
      <w:hyperlink w:anchor="_Toc13005" w:history="1">
        <w:r>
          <w:rPr>
            <w:rFonts w:ascii="仿宋" w:eastAsia="仿宋" w:hAnsi="仿宋" w:cs="仿宋" w:hint="eastAsia"/>
            <w:lang w:eastAsia="zh-CN"/>
          </w:rPr>
          <w:t>(一)、合作伙伴选择与合作方式</w:t>
        </w:r>
        <w:r>
          <w:tab/>
        </w:r>
        <w:r>
          <w:fldChar w:fldCharType="begin"/>
        </w:r>
        <w:r>
          <w:instrText xml:space="preserve"> PAGEREF _Toc13005 \h </w:instrText>
        </w:r>
        <w:r>
          <w:fldChar w:fldCharType="separate"/>
        </w:r>
        <w:r>
          <w:t>74</w:t>
        </w:r>
        <w:r>
          <w:fldChar w:fldCharType="end"/>
        </w:r>
      </w:hyperlink>
    </w:p>
    <w:p>
      <w:pPr>
        <w:pStyle w:val="TOC2"/>
        <w:tabs>
          <w:tab w:val="right" w:leader="dot" w:pos="8306"/>
        </w:tabs>
      </w:pPr>
      <w:hyperlink w:anchor="_Toc3460" w:history="1">
        <w:r>
          <w:rPr>
            <w:rFonts w:ascii="仿宋" w:eastAsia="仿宋" w:hAnsi="仿宋" w:cs="仿宋" w:hint="eastAsia"/>
            <w:lang w:eastAsia="zh-CN"/>
          </w:rPr>
          <w:t>(二)、交流与合作平台搭建</w:t>
        </w:r>
        <w:r>
          <w:tab/>
        </w:r>
        <w:r>
          <w:fldChar w:fldCharType="begin"/>
        </w:r>
        <w:r>
          <w:instrText xml:space="preserve"> PAGEREF _Toc3460 \h </w:instrText>
        </w:r>
        <w:r>
          <w:fldChar w:fldCharType="separate"/>
        </w:r>
        <w:r>
          <w:t>75</w:t>
        </w:r>
        <w:r>
          <w:fldChar w:fldCharType="end"/>
        </w:r>
      </w:hyperlink>
    </w:p>
    <w:p>
      <w:pPr>
        <w:pStyle w:val="TOC1"/>
        <w:tabs>
          <w:tab w:val="right" w:leader="dot" w:pos="8306"/>
        </w:tabs>
      </w:pPr>
      <w:hyperlink w:anchor="_Toc19387" w:history="1">
        <w:r>
          <w:rPr>
            <w:rFonts w:ascii="仿宋" w:eastAsia="仿宋" w:hAnsi="仿宋" w:cs="仿宋" w:hint="eastAsia"/>
            <w:lang w:eastAsia="zh-CN"/>
          </w:rPr>
          <w:t>十六、人力资源管理与开发</w:t>
        </w:r>
        <w:r>
          <w:tab/>
        </w:r>
        <w:r>
          <w:fldChar w:fldCharType="begin"/>
        </w:r>
        <w:r>
          <w:instrText xml:space="preserve"> PAGEREF _Toc19387 \h </w:instrText>
        </w:r>
        <w:r>
          <w:fldChar w:fldCharType="separate"/>
        </w:r>
        <w:r>
          <w:t>77</w:t>
        </w:r>
        <w:r>
          <w:fldChar w:fldCharType="end"/>
        </w:r>
      </w:hyperlink>
    </w:p>
    <w:p>
      <w:pPr>
        <w:pStyle w:val="TOC2"/>
        <w:tabs>
          <w:tab w:val="right" w:leader="dot" w:pos="8306"/>
        </w:tabs>
      </w:pPr>
      <w:hyperlink w:anchor="_Toc29740" w:history="1">
        <w:r>
          <w:rPr>
            <w:rFonts w:ascii="仿宋" w:eastAsia="仿宋" w:hAnsi="仿宋" w:cs="仿宋" w:hint="eastAsia"/>
            <w:lang w:eastAsia="zh-CN"/>
          </w:rPr>
          <w:t>(一)、人力资源规划</w:t>
        </w:r>
        <w:r>
          <w:tab/>
        </w:r>
        <w:r>
          <w:fldChar w:fldCharType="begin"/>
        </w:r>
        <w:r>
          <w:instrText xml:space="preserve"> PAGEREF _Toc29740 \h </w:instrText>
        </w:r>
        <w:r>
          <w:fldChar w:fldCharType="separate"/>
        </w:r>
        <w:r>
          <w:t>77</w:t>
        </w:r>
        <w:r>
          <w:fldChar w:fldCharType="end"/>
        </w:r>
      </w:hyperlink>
    </w:p>
    <w:p>
      <w:pPr>
        <w:pStyle w:val="TOC2"/>
        <w:tabs>
          <w:tab w:val="right" w:leader="dot" w:pos="8306"/>
        </w:tabs>
      </w:pPr>
      <w:hyperlink w:anchor="_Toc9990" w:history="1">
        <w:r>
          <w:rPr>
            <w:rFonts w:ascii="仿宋" w:eastAsia="仿宋" w:hAnsi="仿宋" w:cs="仿宋" w:hint="eastAsia"/>
            <w:lang w:eastAsia="zh-CN"/>
          </w:rPr>
          <w:t>(二)、人力资源开发与培训</w:t>
        </w:r>
        <w:r>
          <w:tab/>
        </w:r>
        <w:r>
          <w:fldChar w:fldCharType="begin"/>
        </w:r>
        <w:r>
          <w:instrText xml:space="preserve"> PAGEREF _Toc9990 \h </w:instrText>
        </w:r>
        <w:r>
          <w:fldChar w:fldCharType="separate"/>
        </w:r>
        <w:r>
          <w:t>78</w:t>
        </w:r>
        <w:r>
          <w:fldChar w:fldCharType="end"/>
        </w:r>
      </w:hyperlink>
    </w:p>
    <w:p>
      <w:pPr>
        <w:pStyle w:val="TOC1"/>
        <w:tabs>
          <w:tab w:val="right" w:leader="dot" w:pos="8306"/>
        </w:tabs>
      </w:pPr>
      <w:hyperlink w:anchor="_Toc18853" w:history="1">
        <w:r>
          <w:rPr>
            <w:rFonts w:ascii="仿宋" w:eastAsia="仿宋" w:hAnsi="仿宋" w:cs="仿宋" w:hint="eastAsia"/>
            <w:lang w:eastAsia="zh-CN"/>
          </w:rPr>
          <w:t>十七、项目施工方案</w:t>
        </w:r>
        <w:r>
          <w:tab/>
        </w:r>
        <w:r>
          <w:fldChar w:fldCharType="begin"/>
        </w:r>
        <w:r>
          <w:instrText xml:space="preserve"> PAGEREF _Toc18853 \h </w:instrText>
        </w:r>
        <w:r>
          <w:fldChar w:fldCharType="separate"/>
        </w:r>
        <w:r>
          <w:t>81</w:t>
        </w:r>
        <w:r>
          <w:fldChar w:fldCharType="end"/>
        </w:r>
      </w:hyperlink>
    </w:p>
    <w:p>
      <w:pPr>
        <w:pStyle w:val="TOC2"/>
        <w:tabs>
          <w:tab w:val="right" w:leader="dot" w:pos="8306"/>
        </w:tabs>
      </w:pPr>
      <w:hyperlink w:anchor="_Toc12597" w:history="1">
        <w:r>
          <w:rPr>
            <w:rFonts w:ascii="仿宋" w:eastAsia="仿宋" w:hAnsi="仿宋" w:cs="仿宋" w:hint="eastAsia"/>
            <w:lang w:eastAsia="zh-CN"/>
          </w:rPr>
          <w:t>(一)、施工组织设计</w:t>
        </w:r>
        <w:r>
          <w:tab/>
        </w:r>
        <w:r>
          <w:fldChar w:fldCharType="begin"/>
        </w:r>
        <w:r>
          <w:instrText xml:space="preserve"> PAGEREF _Toc12597 \h </w:instrText>
        </w:r>
        <w:r>
          <w:fldChar w:fldCharType="separate"/>
        </w:r>
        <w:r>
          <w:t>81</w:t>
        </w:r>
        <w:r>
          <w:fldChar w:fldCharType="end"/>
        </w:r>
      </w:hyperlink>
    </w:p>
    <w:p>
      <w:pPr>
        <w:pStyle w:val="TOC2"/>
        <w:tabs>
          <w:tab w:val="right" w:leader="dot" w:pos="8306"/>
        </w:tabs>
      </w:pPr>
      <w:hyperlink w:anchor="_Toc18795" w:history="1">
        <w:r>
          <w:rPr>
            <w:rFonts w:ascii="仿宋" w:eastAsia="仿宋" w:hAnsi="仿宋" w:cs="仿宋" w:hint="eastAsia"/>
            <w:lang w:eastAsia="zh-CN"/>
          </w:rPr>
          <w:t>(二)、施工工艺与技术路线</w:t>
        </w:r>
        <w:r>
          <w:tab/>
        </w:r>
        <w:r>
          <w:fldChar w:fldCharType="begin"/>
        </w:r>
        <w:r>
          <w:instrText xml:space="preserve"> PAGEREF _Toc18795 \h </w:instrText>
        </w:r>
        <w:r>
          <w:fldChar w:fldCharType="separate"/>
        </w:r>
        <w:r>
          <w:t>83</w:t>
        </w:r>
        <w:r>
          <w:fldChar w:fldCharType="end"/>
        </w:r>
      </w:hyperlink>
    </w:p>
    <w:p>
      <w:pPr>
        <w:pStyle w:val="TOC2"/>
        <w:tabs>
          <w:tab w:val="right" w:leader="dot" w:pos="8306"/>
        </w:tabs>
      </w:pPr>
      <w:hyperlink w:anchor="_Toc7299" w:history="1">
        <w:r>
          <w:rPr>
            <w:rFonts w:ascii="仿宋" w:eastAsia="仿宋" w:hAnsi="仿宋" w:cs="仿宋" w:hint="eastAsia"/>
            <w:lang w:eastAsia="zh-CN"/>
          </w:rPr>
          <w:t>(三)、关键节点施工计划</w:t>
        </w:r>
        <w:r>
          <w:tab/>
        </w:r>
        <w:r>
          <w:fldChar w:fldCharType="begin"/>
        </w:r>
        <w:r>
          <w:instrText xml:space="preserve"> PAGEREF _Toc7299 \h </w:instrText>
        </w:r>
        <w:r>
          <w:fldChar w:fldCharType="separate"/>
        </w:r>
        <w:r>
          <w:t>84</w:t>
        </w:r>
        <w:r>
          <w:fldChar w:fldCharType="end"/>
        </w:r>
      </w:hyperlink>
    </w:p>
    <w:p>
      <w:pPr>
        <w:pStyle w:val="TOC2"/>
        <w:tabs>
          <w:tab w:val="right" w:leader="dot" w:pos="8306"/>
        </w:tabs>
      </w:pPr>
      <w:hyperlink w:anchor="_Toc30397" w:history="1">
        <w:r>
          <w:rPr>
            <w:rFonts w:ascii="仿宋" w:eastAsia="仿宋" w:hAnsi="仿宋" w:cs="仿宋" w:hint="eastAsia"/>
            <w:lang w:eastAsia="zh-CN"/>
          </w:rPr>
          <w:t>(四)、施工现场管理</w:t>
        </w:r>
        <w:r>
          <w:tab/>
        </w:r>
        <w:r>
          <w:fldChar w:fldCharType="begin"/>
        </w:r>
        <w:r>
          <w:instrText xml:space="preserve"> PAGEREF _Toc30397 \h </w:instrText>
        </w:r>
        <w:r>
          <w:fldChar w:fldCharType="separate"/>
        </w:r>
        <w:r>
          <w:t>85</w:t>
        </w:r>
        <w:r>
          <w:fldChar w:fldCharType="end"/>
        </w:r>
      </w:hyperlink>
    </w:p>
    <w:p>
      <w:pPr>
        <w:pStyle w:val="TOC1"/>
        <w:tabs>
          <w:tab w:val="right" w:leader="dot" w:pos="8306"/>
        </w:tabs>
      </w:pPr>
      <w:hyperlink w:anchor="_Toc14713" w:history="1">
        <w:r>
          <w:rPr>
            <w:rFonts w:ascii="仿宋" w:eastAsia="仿宋" w:hAnsi="仿宋" w:cs="仿宋" w:hint="eastAsia"/>
            <w:lang w:eastAsia="zh-CN"/>
          </w:rPr>
          <w:t>十八、设施与设备管理</w:t>
        </w:r>
        <w:r>
          <w:tab/>
        </w:r>
        <w:r>
          <w:fldChar w:fldCharType="begin"/>
        </w:r>
        <w:r>
          <w:instrText xml:space="preserve"> PAGEREF _Toc14713 \h </w:instrText>
        </w:r>
        <w:r>
          <w:fldChar w:fldCharType="separate"/>
        </w:r>
        <w:r>
          <w:t>87</w:t>
        </w:r>
        <w:r>
          <w:fldChar w:fldCharType="end"/>
        </w:r>
      </w:hyperlink>
    </w:p>
    <w:p>
      <w:pPr>
        <w:pStyle w:val="TOC2"/>
        <w:tabs>
          <w:tab w:val="right" w:leader="dot" w:pos="8306"/>
        </w:tabs>
      </w:pPr>
      <w:hyperlink w:anchor="_Toc22842" w:history="1">
        <w:r>
          <w:rPr>
            <w:rFonts w:ascii="仿宋" w:eastAsia="仿宋" w:hAnsi="仿宋" w:cs="仿宋" w:hint="eastAsia"/>
            <w:lang w:eastAsia="zh-CN"/>
          </w:rPr>
          <w:t>(一)、设施规划与配置</w:t>
        </w:r>
        <w:r>
          <w:tab/>
        </w:r>
        <w:r>
          <w:fldChar w:fldCharType="begin"/>
        </w:r>
        <w:r>
          <w:instrText xml:space="preserve"> PAGEREF _Toc22842 \h </w:instrText>
        </w:r>
        <w:r>
          <w:fldChar w:fldCharType="separate"/>
        </w:r>
        <w:r>
          <w:t>87</w:t>
        </w:r>
        <w:r>
          <w:fldChar w:fldCharType="end"/>
        </w:r>
      </w:hyperlink>
    </w:p>
    <w:p>
      <w:pPr>
        <w:pStyle w:val="TOC2"/>
        <w:tabs>
          <w:tab w:val="right" w:leader="dot" w:pos="8306"/>
        </w:tabs>
      </w:pPr>
      <w:hyperlink w:anchor="_Toc28044" w:history="1">
        <w:r>
          <w:rPr>
            <w:rFonts w:ascii="仿宋" w:eastAsia="仿宋" w:hAnsi="仿宋" w:cs="仿宋" w:hint="eastAsia"/>
            <w:lang w:eastAsia="zh-CN"/>
          </w:rPr>
          <w:t>(二)、设备采购与维护管理</w:t>
        </w:r>
        <w:r>
          <w:tab/>
        </w:r>
        <w:r>
          <w:fldChar w:fldCharType="begin"/>
        </w:r>
        <w:r>
          <w:instrText xml:space="preserve"> PAGEREF _Toc28044 \h </w:instrText>
        </w:r>
        <w:r>
          <w:fldChar w:fldCharType="separate"/>
        </w:r>
        <w:r>
          <w:t>88</w:t>
        </w:r>
        <w:r>
          <w:fldChar w:fldCharType="end"/>
        </w:r>
      </w:hyperlink>
    </w:p>
    <w:p>
      <w:pPr>
        <w:pStyle w:val="TOC2"/>
        <w:tabs>
          <w:tab w:val="right" w:leader="dot" w:pos="8306"/>
        </w:tabs>
      </w:pPr>
      <w:hyperlink w:anchor="_Toc5003" w:history="1">
        <w:r>
          <w:rPr>
            <w:rFonts w:ascii="仿宋" w:eastAsia="仿宋" w:hAnsi="仿宋" w:cs="仿宋" w:hint="eastAsia"/>
            <w:lang w:eastAsia="zh-CN"/>
          </w:rPr>
          <w:t>(三)、设施设备升级策略</w:t>
        </w:r>
        <w:r>
          <w:tab/>
        </w:r>
        <w:r>
          <w:fldChar w:fldCharType="begin"/>
        </w:r>
        <w:r>
          <w:instrText xml:space="preserve"> PAGEREF _Toc5003 \h </w:instrText>
        </w:r>
        <w:r>
          <w:fldChar w:fldCharType="separate"/>
        </w:r>
        <w:r>
          <w:t>89</w:t>
        </w:r>
        <w:r>
          <w:fldChar w:fldCharType="end"/>
        </w:r>
      </w:hyperlink>
    </w:p>
    <w:p>
      <w:pPr>
        <w:pStyle w:val="TOC1"/>
        <w:tabs>
          <w:tab w:val="right" w:leader="dot" w:pos="8306"/>
        </w:tabs>
      </w:pPr>
      <w:hyperlink w:anchor="_Toc32670" w:history="1">
        <w:r>
          <w:rPr>
            <w:rFonts w:ascii="仿宋" w:eastAsia="仿宋" w:hAnsi="仿宋" w:cs="仿宋" w:hint="eastAsia"/>
            <w:lang w:eastAsia="zh-CN"/>
          </w:rPr>
          <w:t>十九、质量管理与控制</w:t>
        </w:r>
        <w:r>
          <w:tab/>
        </w:r>
        <w:r>
          <w:fldChar w:fldCharType="begin"/>
        </w:r>
        <w:r>
          <w:instrText xml:space="preserve"> PAGEREF _Toc32670 \h </w:instrText>
        </w:r>
        <w:r>
          <w:fldChar w:fldCharType="separate"/>
        </w:r>
        <w:r>
          <w:t>89</w:t>
        </w:r>
        <w:r>
          <w:fldChar w:fldCharType="end"/>
        </w:r>
      </w:hyperlink>
    </w:p>
    <w:p>
      <w:pPr>
        <w:pStyle w:val="TOC2"/>
        <w:tabs>
          <w:tab w:val="right" w:leader="dot" w:pos="8306"/>
        </w:tabs>
      </w:pPr>
      <w:hyperlink w:anchor="_Toc19554" w:history="1">
        <w:r>
          <w:rPr>
            <w:rFonts w:ascii="仿宋" w:eastAsia="仿宋" w:hAnsi="仿宋" w:cs="仿宋" w:hint="eastAsia"/>
            <w:lang w:eastAsia="zh-CN"/>
          </w:rPr>
          <w:t>(一)、质量管理体系建设</w:t>
        </w:r>
        <w:r>
          <w:tab/>
        </w:r>
        <w:r>
          <w:fldChar w:fldCharType="begin"/>
        </w:r>
        <w:r>
          <w:instrText xml:space="preserve"> PAGEREF _Toc19554 \h </w:instrText>
        </w:r>
        <w:r>
          <w:fldChar w:fldCharType="separate"/>
        </w:r>
        <w:r>
          <w:t>89</w:t>
        </w:r>
        <w:r>
          <w:fldChar w:fldCharType="end"/>
        </w:r>
      </w:hyperlink>
    </w:p>
    <w:p>
      <w:pPr>
        <w:pStyle w:val="TOC2"/>
        <w:tabs>
          <w:tab w:val="right" w:leader="dot" w:pos="8306"/>
        </w:tabs>
      </w:pPr>
      <w:hyperlink w:anchor="_Toc29072" w:history="1">
        <w:r>
          <w:rPr>
            <w:rFonts w:ascii="仿宋" w:eastAsia="仿宋" w:hAnsi="仿宋" w:cs="仿宋" w:hint="eastAsia"/>
            <w:lang w:eastAsia="zh-CN"/>
          </w:rPr>
          <w:t>(二)、质量控制措施</w:t>
        </w:r>
        <w:r>
          <w:tab/>
        </w:r>
        <w:r>
          <w:fldChar w:fldCharType="begin"/>
        </w:r>
        <w:r>
          <w:instrText xml:space="preserve"> PAGEREF _Toc29072 \h </w:instrText>
        </w:r>
        <w:r>
          <w:fldChar w:fldCharType="separate"/>
        </w:r>
        <w:r>
          <w:t>91</w:t>
        </w:r>
        <w:r>
          <w:fldChar w:fldCharType="end"/>
        </w:r>
      </w:hyperlink>
    </w:p>
    <w:p>
      <w:pPr>
        <w:pStyle w:val="TOC1"/>
        <w:tabs>
          <w:tab w:val="right" w:leader="dot" w:pos="8306"/>
        </w:tabs>
      </w:pPr>
      <w:hyperlink w:anchor="_Toc25674" w:history="1">
        <w:r>
          <w:rPr>
            <w:rFonts w:ascii="仿宋" w:eastAsia="仿宋" w:hAnsi="仿宋" w:cs="仿宋" w:hint="eastAsia"/>
            <w:lang w:eastAsia="zh-CN"/>
          </w:rPr>
          <w:t>二十、创新驱动与持续发展</w:t>
        </w:r>
        <w:r>
          <w:tab/>
        </w:r>
        <w:r>
          <w:fldChar w:fldCharType="begin"/>
        </w:r>
        <w:r>
          <w:instrText xml:space="preserve"> PAGEREF _Toc25674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952" w:history="1">
        <w:r>
          <w:rPr>
            <w:rFonts w:ascii="仿宋" w:eastAsia="仿宋" w:hAnsi="仿宋" w:cs="仿宋" w:hint="eastAsia"/>
            <w:lang w:eastAsia="zh-CN"/>
          </w:rPr>
          <w:t>(一)、创新驱动战略实施</w:t>
        </w:r>
        <w:r>
          <w:tab/>
        </w:r>
        <w:r>
          <w:fldChar w:fldCharType="begin"/>
        </w:r>
        <w:r>
          <w:instrText xml:space="preserve"> PAGEREF _Toc5952 \h </w:instrText>
        </w:r>
        <w:r>
          <w:fldChar w:fldCharType="separate"/>
        </w:r>
        <w:r>
          <w:t>92</w:t>
        </w:r>
        <w:r>
          <w:fldChar w:fldCharType="end"/>
        </w:r>
      </w:hyperlink>
    </w:p>
    <w:p>
      <w:pPr>
        <w:pStyle w:val="TOC2"/>
        <w:tabs>
          <w:tab w:val="right" w:leader="dot" w:pos="8306"/>
        </w:tabs>
      </w:pPr>
      <w:hyperlink w:anchor="_Toc1822" w:history="1">
        <w:r>
          <w:rPr>
            <w:rFonts w:ascii="仿宋" w:eastAsia="仿宋" w:hAnsi="仿宋" w:cs="仿宋" w:hint="eastAsia"/>
            <w:lang w:eastAsia="zh-CN"/>
          </w:rPr>
          <w:t>(二)、持续发展路径探索</w:t>
        </w:r>
        <w:r>
          <w:tab/>
        </w:r>
        <w:r>
          <w:fldChar w:fldCharType="begin"/>
        </w:r>
        <w:r>
          <w:instrText xml:space="preserve"> PAGEREF _Toc1822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19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540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595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090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150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线上教育项目与土地用途规划：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线上教育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线上教育项目的容积率和建筑密度：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用地控制指标通常规定了容积率和建筑密度的要求。对于线上教育项目来说，这将影响建筑物的规模和高度。必须确保项目的设计符合容积率和建筑密度的限制，以遵守用地控制法规。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线上教育项目的建筑线限制：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用地控制指标还可能规定了建筑物与街道或相邻土地的距离，这被称为建筑线限制。线上教育项目必须遵守这些规定，以确保建筑的位置符合法规。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线上教育项目的环境影响和可持续性：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用地控制指标可能包括环境保护要求，例如绿地比例和污染防控措施。对于线上教育项目，这意味着必须考虑如何保护当地生态系统、水资源和空气质量，以确保项目的可持续性。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https://d.book118.com/988101065003006045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线上教育项目构思建设方案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线上教育项目构思建设方案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线上教育项目构思建设方案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线上教育项目构思建设方案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线上教育项目构思建设方案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线上教育项目构思建设方案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线上教育项目构思建设方案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线上教育项目构思建设方案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线上教育项目构思建设方案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线上教育项目构思建设方案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线上教育项目构思建设方案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线上教育项目构思建设方案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9F33E0"/>
    <w:rsid w:val="129F33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101065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2024-02-22T21:27:00Z</dcterms:created>
  <dcterms:modified xsi:type="dcterms:W3CDTF">2024-02-22T21:28:45Z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D8C5B9B2C7554688B6E34AE6576A2C05_11</vt:lpwstr>
  </property>
  <property fmtid="{D5CDD505-2E9C-101B-9397-08002B2CF9AE}" pid="3" name="KSOProductBuildVer">
    <vt:lpwstr>2052-12.1.0.16250</vt:lpwstr>
  </property>
</Properties>
</file>