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4FA4" w:rsidP="001F4FA4" w14:paraId="7AD693BB" w14:textId="77777777">
      <w:pPr>
        <w:spacing w:before="48" w:beforeLines="20" w:after="360" w:afterLines="150" w:line="360" w:lineRule="auto"/>
        <w:jc w:val="center"/>
        <w:rPr>
          <w:rFonts w:ascii="华文中宋" w:eastAsia="华文中宋" w:hAnsi="华文中宋"/>
          <w:b/>
          <w:sz w:val="30"/>
        </w:rPr>
      </w:pPr>
      <w:r w:rsidRPr="001F4FA4">
        <w:rPr>
          <w:rFonts w:ascii="华文中宋" w:eastAsia="华文中宋" w:hAnsi="华文中宋"/>
          <w:b/>
          <w:sz w:val="30"/>
        </w:rPr>
        <w:t>2023</w:t>
      </w:r>
      <w:r w:rsidRPr="001F4FA4">
        <w:rPr>
          <w:rFonts w:ascii="华文中宋" w:eastAsia="华文中宋" w:hAnsi="华文中宋"/>
          <w:b/>
          <w:sz w:val="30"/>
        </w:rPr>
        <w:t>山东省交通科学研究院招聘</w:t>
      </w:r>
      <w:r w:rsidRPr="001F4FA4">
        <w:rPr>
          <w:rFonts w:ascii="华文中宋" w:eastAsia="华文中宋" w:hAnsi="华文中宋"/>
          <w:b/>
          <w:sz w:val="30"/>
        </w:rPr>
        <w:t>8</w:t>
      </w:r>
      <w:r w:rsidRPr="001F4FA4">
        <w:rPr>
          <w:rFonts w:ascii="华文中宋" w:eastAsia="华文中宋" w:hAnsi="华文中宋"/>
          <w:b/>
          <w:sz w:val="30"/>
        </w:rPr>
        <w:t>人笔试备考题库及答案解析</w:t>
      </w:r>
    </w:p>
    <w:p w:rsidR="00A77B3E" w14:paraId="14EE64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A177B1" w14:textId="77777777">
      <w:pPr>
        <w:spacing w:after="260" w:line="360" w:lineRule="auto"/>
      </w:pPr>
      <w:r>
        <w:rPr>
          <w:rFonts w:ascii="微软雅黑" w:eastAsia="微软雅黑" w:cs="微软雅黑"/>
        </w:rPr>
        <w:t>一、选择题</w:t>
      </w:r>
    </w:p>
    <w:p w:rsidR="006D34C4" w14:paraId="0579744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1F6DA8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4CF442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51B6CA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6C72D2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C0560E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62DE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7D05502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FE03EE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8D93AC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0B15D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F62BC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9ED90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DB61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044B8F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777AE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56E19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BDFA0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D1BBF6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C8AF2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97BF8D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1406DC9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6648C6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10EB41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2C3200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15528A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1AA993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7931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225DA4F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D8D53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https://d.book118.com/988104067134006032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paraId="1F9699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A4" w14:paraId="1B70BC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paraId="6F9AC26D" w14:textId="76960C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4FA4" w14:paraId="20B073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paraId="60D3B1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textId="76960C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4F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rsidP="00B77510" w14:textId="76960C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4F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paraId="15C527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paraId="3F1930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paraId="1FD725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4FA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3B59C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F4FA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4FA4"/>
    <w:rPr>
      <w:sz w:val="18"/>
      <w:szCs w:val="18"/>
    </w:rPr>
  </w:style>
  <w:style w:type="paragraph" w:styleId="Footer">
    <w:name w:val="footer"/>
    <w:basedOn w:val="Normal"/>
    <w:link w:val="a0"/>
    <w:rsid w:val="001F4FA4"/>
    <w:pPr>
      <w:tabs>
        <w:tab w:val="center" w:pos="4153"/>
        <w:tab w:val="right" w:pos="8306"/>
      </w:tabs>
      <w:snapToGrid w:val="0"/>
    </w:pPr>
    <w:rPr>
      <w:sz w:val="18"/>
      <w:szCs w:val="18"/>
    </w:rPr>
  </w:style>
  <w:style w:type="character" w:customStyle="1" w:styleId="a0">
    <w:name w:val="页脚 字符"/>
    <w:basedOn w:val="DefaultParagraphFont"/>
    <w:link w:val="Footer"/>
    <w:rsid w:val="001F4FA4"/>
    <w:rPr>
      <w:sz w:val="18"/>
      <w:szCs w:val="18"/>
    </w:rPr>
  </w:style>
  <w:style w:type="character" w:styleId="PageNumber">
    <w:name w:val="page number"/>
    <w:basedOn w:val="DefaultParagraphFont"/>
    <w:rsid w:val="001F4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10406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2929</Words>
  <Characters>16699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