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商务、清洗服务项目规划设计蓝图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10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_Toc18101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2" w:history="1">
        <w:r>
          <w:rPr>
            <w:rFonts w:ascii="仿宋" w:eastAsia="仿宋" w:hAnsi="仿宋" w:cs="仿宋" w:hint="eastAsia"/>
            <w:lang w:eastAsia="zh-CN"/>
          </w:rPr>
          <w:t>一、商务、清洗服务项目概论</w:t>
        </w:r>
        <w:r>
          <w:tab/>
        </w:r>
        <w:r>
          <w:fldChar w:fldCharType="begin"/>
        </w:r>
        <w:r>
          <w:instrText xml:space="preserve"> PAGEREF _Toc23512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2" w:history="1">
        <w:r>
          <w:rPr>
            <w:rFonts w:ascii="仿宋" w:eastAsia="仿宋" w:hAnsi="仿宋" w:cs="仿宋" w:hint="eastAsia"/>
            <w:lang w:eastAsia="zh-CN"/>
          </w:rPr>
          <w:t>(一)、商务、清洗服务项目概况</w:t>
        </w:r>
        <w:r>
          <w:tab/>
        </w:r>
        <w:r>
          <w:fldChar w:fldCharType="begin"/>
        </w:r>
        <w:r>
          <w:instrText xml:space="preserve"> PAGEREF _Toc32012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3" w:history="1">
        <w:r>
          <w:rPr>
            <w:rFonts w:ascii="仿宋" w:eastAsia="仿宋" w:hAnsi="仿宋" w:cs="仿宋" w:hint="eastAsia"/>
            <w:lang w:eastAsia="zh-CN"/>
          </w:rPr>
          <w:t>(二)、商务、清洗服务项目目标</w:t>
        </w:r>
        <w:r>
          <w:tab/>
        </w:r>
        <w:r>
          <w:fldChar w:fldCharType="begin"/>
        </w:r>
        <w:r>
          <w:instrText xml:space="preserve"> PAGEREF _Toc7173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" w:history="1">
        <w:r>
          <w:rPr>
            <w:rFonts w:ascii="仿宋" w:eastAsia="仿宋" w:hAnsi="仿宋" w:cs="仿宋" w:hint="eastAsia"/>
            <w:lang w:eastAsia="zh-CN"/>
          </w:rPr>
          <w:t>(三)、商务、清洗服务项目提出的理由</w:t>
        </w:r>
        <w:r>
          <w:tab/>
        </w:r>
        <w:r>
          <w:fldChar w:fldCharType="begin"/>
        </w:r>
        <w:r>
          <w:instrText xml:space="preserve"> PAGEREF _Toc2571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6" w:history="1">
        <w:r>
          <w:rPr>
            <w:rFonts w:ascii="仿宋" w:eastAsia="仿宋" w:hAnsi="仿宋" w:cs="仿宋" w:hint="eastAsia"/>
            <w:lang w:eastAsia="zh-CN"/>
          </w:rPr>
          <w:t>(四)、商务、清洗服务项目意义</w:t>
        </w:r>
        <w:r>
          <w:tab/>
        </w:r>
        <w:r>
          <w:fldChar w:fldCharType="begin"/>
        </w:r>
        <w:r>
          <w:instrText xml:space="preserve"> PAGEREF _Toc10006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" w:history="1">
        <w:r>
          <w:rPr>
            <w:rFonts w:ascii="仿宋" w:eastAsia="仿宋" w:hAnsi="仿宋" w:cs="仿宋" w:hint="eastAsia"/>
            <w:lang w:eastAsia="zh-CN"/>
          </w:rPr>
          <w:t>(五)、商务、清洗服务项目背景</w:t>
        </w:r>
        <w:r>
          <w:tab/>
        </w:r>
        <w:r>
          <w:fldChar w:fldCharType="begin"/>
        </w:r>
        <w:r>
          <w:instrText xml:space="preserve"> PAGEREF _Toc719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5" w:history="1">
        <w:r>
          <w:rPr>
            <w:rFonts w:ascii="仿宋" w:eastAsia="仿宋" w:hAnsi="仿宋" w:cs="仿宋" w:hint="eastAsia"/>
            <w:lang w:eastAsia="zh-CN"/>
          </w:rPr>
          <w:t>二、商务、清洗服务项目绩效评估</w:t>
        </w:r>
        <w:r>
          <w:tab/>
        </w:r>
        <w:r>
          <w:fldChar w:fldCharType="begin"/>
        </w:r>
        <w:r>
          <w:instrText xml:space="preserve"> PAGEREF _Toc24195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_Toc10363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_Toc30278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0" w:history="1">
        <w:r>
          <w:rPr>
            <w:rFonts w:ascii="仿宋" w:eastAsia="仿宋" w:hAnsi="仿宋" w:cs="仿宋" w:hint="eastAsia"/>
            <w:lang w:eastAsia="zh-CN"/>
          </w:rPr>
          <w:t>三、商务、清洗服务项目建设单位说明</w:t>
        </w:r>
        <w:r>
          <w:tab/>
        </w:r>
        <w:r>
          <w:fldChar w:fldCharType="begin"/>
        </w:r>
        <w:r>
          <w:instrText xml:space="preserve"> PAGEREF _Toc24340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7" w:history="1">
        <w:r>
          <w:rPr>
            <w:rFonts w:ascii="仿宋" w:eastAsia="仿宋" w:hAnsi="仿宋" w:cs="仿宋" w:hint="eastAsia"/>
            <w:lang w:eastAsia="zh-CN"/>
          </w:rPr>
          <w:t>(一)、商务、清洗服务项目承办单位基本情况</w:t>
        </w:r>
        <w:r>
          <w:tab/>
        </w:r>
        <w:r>
          <w:fldChar w:fldCharType="begin"/>
        </w:r>
        <w:r>
          <w:instrText xml:space="preserve"> PAGEREF _Toc31447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_Toc13126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27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2" w:history="1">
        <w:r>
          <w:rPr>
            <w:rFonts w:ascii="仿宋" w:eastAsia="仿宋" w:hAnsi="仿宋" w:cs="仿宋" w:hint="eastAsia"/>
            <w:lang w:eastAsia="zh-CN"/>
          </w:rPr>
          <w:t>(一)、商务、清洗服务行业分析</w:t>
        </w:r>
        <w:r>
          <w:tab/>
        </w:r>
        <w:r>
          <w:fldChar w:fldCharType="begin"/>
        </w:r>
        <w:r>
          <w:instrText xml:space="preserve"> PAGEREF _Toc17442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" w:history="1">
        <w:r>
          <w:rPr>
            <w:rFonts w:ascii="仿宋" w:eastAsia="仿宋" w:hAnsi="仿宋" w:cs="仿宋" w:hint="eastAsia"/>
            <w:lang w:eastAsia="zh-CN"/>
          </w:rPr>
          <w:t>(二)、商务、清洗服务市场分析预测</w:t>
        </w:r>
        <w:r>
          <w:tab/>
        </w:r>
        <w:r>
          <w:fldChar w:fldCharType="begin"/>
        </w:r>
        <w:r>
          <w:instrText xml:space="preserve"> PAGEREF _Toc2417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16" w:history="1">
        <w:r>
          <w:rPr>
            <w:rFonts w:ascii="仿宋" w:eastAsia="仿宋" w:hAnsi="仿宋" w:cs="仿宋" w:hint="eastAsia"/>
            <w:lang w:eastAsia="zh-CN"/>
          </w:rPr>
          <w:t>五、商务、清洗服务项目文档管理</w:t>
        </w:r>
        <w:r>
          <w:tab/>
        </w:r>
        <w:r>
          <w:fldChar w:fldCharType="begin"/>
        </w:r>
        <w:r>
          <w:instrText xml:space="preserve"> PAGEREF _Toc4716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_Toc4598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_Toc5210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9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_Toc22739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51" w:history="1">
        <w:r>
          <w:rPr>
            <w:rFonts w:ascii="仿宋" w:eastAsia="仿宋" w:hAnsi="仿宋" w:cs="仿宋" w:hint="eastAsia"/>
            <w:lang w:eastAsia="zh-CN"/>
          </w:rPr>
          <w:t>六、商务、清洗服务项目选址可行性分析</w:t>
        </w:r>
        <w:r>
          <w:tab/>
        </w:r>
        <w:r>
          <w:fldChar w:fldCharType="begin"/>
        </w:r>
        <w:r>
          <w:instrText xml:space="preserve"> PAGEREF _Toc31851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" w:history="1">
        <w:r>
          <w:rPr>
            <w:rFonts w:ascii="仿宋" w:eastAsia="仿宋" w:hAnsi="仿宋" w:cs="仿宋" w:hint="eastAsia"/>
            <w:lang w:eastAsia="zh-CN"/>
          </w:rPr>
          <w:t>(一)、商务、清洗服务项目选址</w:t>
        </w:r>
        <w:r>
          <w:tab/>
        </w:r>
        <w:r>
          <w:fldChar w:fldCharType="begin"/>
        </w:r>
        <w:r>
          <w:instrText xml:space="preserve"> PAGEREF _Toc712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6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_Toc4016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6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_Toc28336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7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_Toc20347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3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_Toc18153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63" w:history="1">
        <w:r>
          <w:rPr>
            <w:rFonts w:ascii="仿宋" w:eastAsia="仿宋" w:hAnsi="仿宋" w:cs="仿宋" w:hint="eastAsia"/>
            <w:lang w:eastAsia="zh-CN"/>
          </w:rPr>
          <w:t>七、商务、清洗服务项目技术管理</w:t>
        </w:r>
        <w:r>
          <w:tab/>
        </w:r>
        <w:r>
          <w:fldChar w:fldCharType="begin"/>
        </w:r>
        <w:r>
          <w:instrText xml:space="preserve"> PAGEREF _Toc6563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6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_Toc8986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4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_Toc15284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_Toc25880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八、商务、清洗服务项目人力资源管理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_Toc4596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_Toc16059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1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_Toc12411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_Toc28527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5" w:history="1">
        <w:r>
          <w:rPr>
            <w:rFonts w:ascii="仿宋" w:eastAsia="仿宋" w:hAnsi="仿宋" w:cs="仿宋" w:hint="eastAsia"/>
            <w:lang w:eastAsia="zh-CN"/>
          </w:rPr>
          <w:t>九、商务、清洗服务项目投资规划</w:t>
        </w:r>
        <w:r>
          <w:tab/>
        </w:r>
        <w:r>
          <w:fldChar w:fldCharType="begin"/>
        </w:r>
        <w:r>
          <w:instrText xml:space="preserve"> PAGEREF _Toc16555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" w:history="1">
        <w:r>
          <w:rPr>
            <w:rFonts w:ascii="仿宋" w:eastAsia="仿宋" w:hAnsi="仿宋" w:cs="仿宋" w:hint="eastAsia"/>
            <w:lang w:eastAsia="zh-CN"/>
          </w:rPr>
          <w:t>(一)、商务、清洗服务项目总投资估算</w:t>
        </w:r>
        <w:r>
          <w:tab/>
        </w:r>
        <w:r>
          <w:fldChar w:fldCharType="begin"/>
        </w:r>
        <w:r>
          <w:instrText xml:space="preserve"> PAGEREF _Toc673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_Toc15343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5" w:history="1">
        <w:r>
          <w:rPr>
            <w:rFonts w:ascii="仿宋" w:eastAsia="仿宋" w:hAnsi="仿宋" w:cs="仿宋" w:hint="eastAsia"/>
            <w:lang w:eastAsia="zh-CN"/>
          </w:rPr>
          <w:t>十、商务、清洗服务项目创新与研发</w:t>
        </w:r>
        <w:r>
          <w:tab/>
        </w:r>
        <w:r>
          <w:fldChar w:fldCharType="begin"/>
        </w:r>
        <w:r>
          <w:instrText xml:space="preserve"> PAGEREF _Toc29155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9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_Toc19489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224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_Toc9224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45" w:history="1">
        <w:r>
          <w:rPr>
            <w:rFonts w:ascii="仿宋" w:eastAsia="仿宋" w:hAnsi="仿宋" w:cs="仿宋" w:hint="eastAsia"/>
            <w:lang w:eastAsia="zh-CN"/>
          </w:rPr>
          <w:t>十一、商务、清洗服务项目环境影响分析</w:t>
        </w:r>
        <w:r>
          <w:tab/>
        </w:r>
        <w:r>
          <w:fldChar w:fldCharType="begin"/>
        </w:r>
        <w:r>
          <w:instrText xml:space="preserve"> PAGEREF _Toc6045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_Toc32114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_Toc13034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_Toc9096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8" w:history="1">
        <w:r>
          <w:rPr>
            <w:rFonts w:ascii="仿宋" w:eastAsia="仿宋" w:hAnsi="仿宋" w:cs="仿宋" w:hint="eastAsia"/>
            <w:lang w:eastAsia="zh-CN"/>
          </w:rPr>
          <w:t>(四)、商务、清洗服务项目建设对区域经济的影响</w:t>
        </w:r>
        <w:r>
          <w:tab/>
        </w:r>
        <w:r>
          <w:fldChar w:fldCharType="begin"/>
        </w:r>
        <w:r>
          <w:instrText xml:space="preserve"> PAGEREF _Toc3278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_Toc5392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_Toc4027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_Toc19456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5" w:history="1">
        <w:r>
          <w:rPr>
            <w:rFonts w:ascii="仿宋" w:eastAsia="仿宋" w:hAnsi="仿宋" w:cs="仿宋" w:hint="eastAsia"/>
            <w:lang w:eastAsia="zh-CN"/>
          </w:rPr>
          <w:t>十二、商务、清洗服务项目人力资源培养与发展</w:t>
        </w:r>
        <w:r>
          <w:tab/>
        </w:r>
        <w:r>
          <w:fldChar w:fldCharType="begin"/>
        </w:r>
        <w:r>
          <w:instrText xml:space="preserve"> PAGEREF _Toc10005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_Toc22559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3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_Toc27153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96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_Toc16696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7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_Toc24637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20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_Toc4120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_Toc667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_Toc12275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10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512"/>
      <w:r>
        <w:rPr>
          <w:rFonts w:ascii="仿宋" w:eastAsia="仿宋" w:hAnsi="仿宋" w:cs="仿宋" w:hint="eastAsia"/>
          <w:sz w:val="28"/>
          <w:lang w:eastAsia="zh-CN"/>
        </w:rPr>
        <w:t>一、商务、清洗服务项目概论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012"/>
      <w:r>
        <w:rPr>
          <w:rFonts w:ascii="仿宋" w:eastAsia="仿宋" w:hAnsi="仿宋" w:cs="仿宋" w:hint="eastAsia"/>
          <w:lang w:eastAsia="zh-CN"/>
        </w:rPr>
        <w:t>(一)、商务、清洗服务项目概况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起源追溯至对市场的深入洞察。市场的不断演变与变革为商务、清洗服务项目提供了难得的机遇。当前市场存在的需求缺口和变革的大环境共同构成了商务、清洗服务项目的背景。这个商务、清洗服务项目旨在充分利用市场机遇，填补行业中尚未满足的需求，为客户提供全新的解决方案。市场的变革和需求的增长使得这个商务、清洗服务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商务、清洗服务项目名称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正式命名为商务、清洗服务。这个名称不仅仅是一个标识，更代表了商务、清洗服务项目的核心理念和愿景。它蕴含着商务、清洗服务项目所要解决问题的关键字，具有强烈的表达和辨识度，为商务、清洗服务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商务、清洗服务项目目标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核心目标是提供一种全新、高效的解决方案，满足客户日益增长的需求。商务、清洗服务项目追求的不仅仅是满足市场需求，更是在市场中获得卓越的竞争优势。通过不断提升产品或服务的质量和创新水平，商务、清洗服务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商务、清洗服务项目范围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全面涵盖了产品研发、制造、市场推广和售后服务，确保从产品设计到最终用户体验的全方位关注。这一全面的商务、清洗服务项目范围是为了确保商务、清洗服务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商务、清洗服务项目时间表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商务、清洗服务项目计划在未来18个月内完成，包括研发、测试、市场试点和正式推出等不同阶段。这个时间表的合理设计是为了确保商务、清洗服务项目各个阶段的顺利推进，以便按时交付高质量的成果。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商务、清洗服务项目预算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总预算估算为XX百万美元，主要分配在研发、市场推广、人员培训和运营等方面。这一充足的预算为商务、清洗服务项目提供了充足的资源，确保商务、清洗服务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商务、清洗服务项目风险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可能面临的风险包括市场接受度低、技术难题、竞争激烈等。商务、清洗服务项目团队已经制定了相应的风险应对计划，通过前瞻性的风险管理，确保商务、清洗服务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商务、清洗服务项目团队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商务、清洗服务项目汇聚了一支经验丰富、多领域专业素养的核心团队，确保商务、清洗服务项目在各个方面都能拥有高水平的执行力。团队的协同作战是商务、清洗服务项目成功的关键因素之一。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商务、清洗服务项目背景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商务、清洗服务项目的背景根植于市场对更高效、创新产品的渴望，同时也受到科技发展对行业格局的深刻改变的影响。这为商务、清洗服务项目提供了广阔的发展空间和市场需求。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商务、清洗服务项目现状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截至目前，商务、清洗服务项目已完成市场调研和技术验证，取得了初步的成功。这为商务、清洗服务项目在未来的发展奠定了坚实的基础，为更远大的目标打下了坚实的基石。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173"/>
      <w:r>
        <w:rPr>
          <w:rFonts w:ascii="仿宋" w:eastAsia="仿宋" w:hAnsi="仿宋" w:cs="仿宋" w:hint="eastAsia"/>
          <w:sz w:val="28"/>
          <w:lang w:eastAsia="zh-CN"/>
        </w:rPr>
        <w:t>(二)、商务、清洗服务项目目标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keyword》商务、清洗服务项目首要业务目标是在市场中占据有利地位，实现产品/服务的成功推广和销售。通过不断提升产品质量、创新性，商务、清洗服务项目追求成为行业中的领导者，赢得更多客户的青睐。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在科技迅速发展的时代，商务、清洗服务项目着眼于技术创新。通过持续的研发和技术升级，商务、清洗服务项目旨在推出更具创新性的产品或服务，以满足市场对新鲜、先进解决方案的需求。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为了建立可持续的客户关系，商务、清洗服务项目设定了客户满意度目标。通过提供卓越的产品质量和优质的客户服务，商务、清洗服务项目追求赢得客户的信任和忠诚度，确保他们的满意度达到行业领先水平。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商务、清洗服务项目注重社会责任和可持续发展。通过实施环保、社会责任商务、清洗服务项目，商务、清洗服务项目致力于在经济发展的同时保护环境，促进社会公平，实现可持续经营。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商务、清洗服务项目的团队是实现目标的核心驱动力。因此，商务、清洗服务项目设定了团队发展目标，包括提升团队成员的专业技能、培养领导力，以及搭建协同高效的团队工作氛围。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71"/>
      <w:r>
        <w:rPr>
          <w:rFonts w:ascii="仿宋" w:eastAsia="仿宋" w:hAnsi="仿宋" w:cs="仿宋" w:hint="eastAsia"/>
          <w:sz w:val="28"/>
          <w:lang w:eastAsia="zh-CN"/>
        </w:rPr>
        <w:t>(三)、商务、清洗服务项目提出的理由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商务、清洗服务项目提出的理由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提出源于对市场机遇的深刻洞察。当前市场中存在的需求缺口和行业发展趋势表明，有巨大的商业机会等待被开发。通过准确捕捉市场机遇，商务、清洗服务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理念基于对技术创新的信仰。通过持续的研发和技术投入，商务、清洗服务项目有望推出更具创新性的产品或服务。在科技飞速发展的当下，商务、清洗服务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提出是为了增强企业的行业竞争力。通过提升产品或服务的质量和独特性，商务、清洗服务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响应了消费者需求的变化。随着社会和科技的不断发展，消费者对产品和服务的需求也在发生变化。通过深入了解并及时回应消费者的新需求，商务、清洗服务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提出是企业战略发展规划的一部分。在面对日益激烈的市场竞争和不断变化的商业环境中，商务、清洗服务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提出不仅仅是基于商业考量，还注重社会责任。通过推出环保、社会责任等方面的商务、清洗服务项目，商务、清洗服务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商务、清洗服务项目的提出反映了对利益相关者期望的关注。包括客户、员工、投资者等利益相关者在企业发展中都有着各自的期望，商务、清洗服务项目力求在满足这些期望的同时，取得更大的共赢。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006"/>
      <w:r>
        <w:rPr>
          <w:rFonts w:ascii="仿宋" w:eastAsia="仿宋" w:hAnsi="仿宋" w:cs="仿宋" w:hint="eastAsia"/>
          <w:sz w:val="28"/>
          <w:lang w:eastAsia="zh-CN"/>
        </w:rPr>
        <w:t>(四)、商务、清洗服务项目意义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在实施商务、清洗服务项目的过程中，我们不仅仅是在追逐商业成功，更是为企业和社会的多个层面创造了深远的意义。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的首要意义在于提升企业的市场竞争力。通过持续的创新和对产品质量的高标准要求，商务、清洗服务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商务、清洗服务项目的推进将促使行业技术水平的提升。通过引入先进技术和创新性解决方案，商务、清洗服务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社会层面，商务、清洗服务项目不仅创造了大量就业机会，提高了就业水平，还注重社会责任和环保。通过参与社会公益事业和推动环保商务、清洗服务项目，商务、清洗服务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综合而言，商务、清洗服务项目意义重大，不仅推动了企业的发展，也为行业和社会的进步贡献了积极力量。这是一个全面而深刻的影响，将在未来产生可持续的正面效应。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19"/>
      <w:r>
        <w:rPr>
          <w:rFonts w:ascii="仿宋" w:eastAsia="仿宋" w:hAnsi="仿宋" w:cs="仿宋" w:hint="eastAsia"/>
          <w:sz w:val="28"/>
          <w:lang w:eastAsia="zh-CN"/>
        </w:rPr>
        <w:t>(五)、商务、清洗服务项目背景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在当今迅猛发展的商业环境中，商务、清洗服务项目的动因根植于对多方面因素的审慎考量。这个商务、清洗服务项目的提出并非孤立的决策，而是对企业所处背景深入思考的产物。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商务、清洗服务项目背后的首要原因。科技的迅速发展和全球市场的快速变化使得企业必须灵活应对。商务、清洗服务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竞争的激烈程度也是商务、清洗服务项目背景中不可忽视的一环。企业需要在激烈竞争中脱颖而出，为此，商务、清洗服务项目致力于打破常规，提供独特的价值主张，以吸引客户并确保市场份额的增长。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技术的迅速发展为企业带来了机遇与挑战。作为商务、清洗服务项目启动的背景之一，对新兴技术的应用将有助于提升企业的技术水平，使其在不断演进的商业环境中保持竞争优势。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此外，社会对企业责任的期望也在逐渐升高。商务、清洗服务项目充分融入了社会责任的理念，通过可持续经营和社会公益商务、清洗服务项目，企图为社会贡献一份力量，在商业成功的同时关注社会价值。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195"/>
      <w:r>
        <w:rPr>
          <w:rFonts w:ascii="仿宋" w:eastAsia="仿宋" w:hAnsi="仿宋" w:cs="仿宋" w:hint="eastAsia"/>
          <w:sz w:val="28"/>
          <w:lang w:eastAsia="zh-CN"/>
        </w:rPr>
        <w:t>二、商务、清洗服务项目绩效评估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36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务、清洗服务项目中，我们设计了一套全面的绩效评估指标，以确保商务、清洗服务项目的可控和成功交付。这些指标跨足商务、清洗服务项目目标、成本、进度和质量等多个维度，为我们提供了全面洞察商务、清洗服务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目标达成率是我们关注的首要指标。我们设定了明确的目标，并通过定期监测和评估，迅速发现并应对潜在的目标偏差。这为商务、清洗服务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成本绩效是另一个核心关注点。通过实际成本与预算成本的对比分析，我们深入了解成本差异的原因，及时调整资源分配，保持商务、清洗服务项目在经济效益方面的合理水平。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进度作为关键的绩效指标之一，得到了精心的关注。我们制定了详细的商务、清洗服务项目进度计划，并设立了进度符合度指标，确保实际进度与计划进度保持一致。这使我们能够快速发现和解决潜在的进度问题，保持商务、清洗服务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商务、清洗服务项目绩效的不可或缺的一环。我们引入了一系列的质量标准和客户满意度指标，以确保商务、清洗服务项目交付的成果在质量上达到或超越预期水平。通过持续监测这些指标，我们努力提升商务、清洗服务项目整体质量水平，为商务、清洗服务项目的成功交付提供有力保障。通过这些科学且全面的绩效评估，我们能够更好地引导商务、清洗服务项目的持续改进，确保商务、清洗服务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27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绩效评估是商务、清洗服务项目中的关键环节，为确保商务、清洗服务项目达到预期目标，我们采用了多层次、多维度的绩效评估方法。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商务、清洗服务项目的战略目标对齐，确保每个决策和行动都与商务、清洗服务项目整体目标保持一致。团队会定期召开战略对齐会议，审视当前工作与商务、清洗服务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商务、清洗服务项目进度、质量、成本和风险等方面。这些指标通过数据收集和分析，为商务、清洗服务项目管理团队提供了客观的评估依据。例如，我们通过商务、清洗服务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商务、清洗服务项目内部，还考虑了商务、清洗服务项目对外部环境的影响。我们定期进行干系人满意度调查，以了解各利益相关方对商务、清洗服务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这种多层次、多角度的绩效评估方法，使得我们能够全面了解商务、清洗服务项目的运行状态，及时做出调整，确保商务、清洗服务项目在不断变化的环境中保持稳健前行。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50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为了确保商务、清洗服务项目的有效管理和不断优化，我们采用了精心设计的绩效评估周期。这个周期旨在实现灵活、实时和全面的评估，以适应商务、清洗服务项目执行中的各种挑战。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商务、清洗服务项目的不同需求，分为短期、中期和长期。短期评估关注每个迭代或工作周期，以及时发现和解决当前任务中的问题。中期评估涵盖几个迭代，深入了解整体商务、清洗服务项目的趋势和性能。长期评估则着眼于整个商务、清洗服务项目阶段，确保商务、清洗服务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商务、清洗服务项目管理工具和协作平台，团队成员能够随时更新和分享商务、清洗服务项目数据。这种实时性的反馈机制使我们能够及时察觉潜在问题，快速调整，保持商务、清洗服务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商务、清洗服务项目的决策制定密不可分。每个周期的商务、清洗服务项目回顾会议成为集体总结经验、识别问题深层次原因并找到创新解决方案的平台。这种定期的反思与调整机制使商务、清洗服务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4340"/>
      <w:r>
        <w:rPr>
          <w:rFonts w:ascii="仿宋" w:eastAsia="仿宋" w:hAnsi="仿宋" w:cs="仿宋" w:hint="eastAsia"/>
          <w:sz w:val="28"/>
          <w:lang w:eastAsia="zh-CN"/>
        </w:rPr>
        <w:t>三、商务、清洗服务项目建设单位说明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1447"/>
      <w:r>
        <w:rPr>
          <w:rFonts w:ascii="仿宋" w:eastAsia="仿宋" w:hAnsi="仿宋" w:cs="仿宋" w:hint="eastAsia"/>
          <w:lang w:eastAsia="zh-CN"/>
        </w:rPr>
        <w:t>(一)、商务、清洗服务项目承办单位基本情况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3126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商务、清洗服务项目承办单位的XXXX，我们着眼于实现可持续的经济效益。通过技术创新和解决方案的提供，公司预计在商务、清洗服务项目执行期间将获得可观的收入增长。这一收入来源主要包括商务、清洗服务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同时，我们注重成本控制和效率提升，以确保商务、清洗服务项目的可持续盈利。透过精细的管理和资源优化，公司期望实现商务、清洗服务项目利润最大化。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商务、清洗服务项目实施进行全面的投资评估，包括商务、清洗服务项目启动阶段的资金投入和后续运营成本。通过对商务、清洗服务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商务、清洗服务项目实施过程中具备足够的资金流动性，公司将进行详尽的现金流分析。这包括资金需求的合理预测、商务、清洗服务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7427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7442"/>
      <w:r>
        <w:rPr>
          <w:rFonts w:ascii="仿宋" w:eastAsia="仿宋" w:hAnsi="仿宋" w:cs="仿宋" w:hint="eastAsia"/>
          <w:lang w:eastAsia="zh-CN"/>
        </w:rPr>
        <w:t>(一)、商务、清洗服务行业分析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行业一直以来都是市场的关注焦点。行业内的发展趋势、竞争态势以及潜在机会都对商务、清洗服务项目的推进产生深远的影响。通过深入研究行业的整体概貌，我们将更好地理解行业的核心特征，为商务、清洗服务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务、清洗服务行业，技术一直是推动创新和发展的关键因素。我们将对当前技术趋势进行详尽分析，包括但不限于人工智能、大数据应用、先进制造技术等。这有助于商务、清洗服务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商务、清洗服务项目成功的基础。我们将对主要竞争对手进行深入研究，包括其市场份额、产品特点、市场定位等。通过全面了解竞争对手的优势和劣势，商务、清洗服务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417"/>
      <w:r>
        <w:rPr>
          <w:rFonts w:ascii="仿宋" w:eastAsia="仿宋" w:hAnsi="仿宋" w:cs="仿宋" w:hint="eastAsia"/>
          <w:sz w:val="28"/>
          <w:lang w:eastAsia="zh-CN"/>
        </w:rPr>
        <w:t>(二)、商务、清洗服务市场分析预测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商务、清洗服务市场未来的增长趋势。这包括市场的整体规模、各细分领域的发展趋势等。商务、清洗服务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商务、清洗服务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商务、清洗服务项目实施过程中需要充分考虑的因素。我们将对市场风险进行全面评估，包括但不限于政策法规风险、市场竞争风险、技术变革风险等。通过对潜在风险的深入分析，商务、清洗服务项目可以制定相应的风险缓解策略，降低不确定性对商务、清洗服务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4716"/>
      <w:r>
        <w:rPr>
          <w:rFonts w:ascii="仿宋" w:eastAsia="仿宋" w:hAnsi="仿宋" w:cs="仿宋" w:hint="eastAsia"/>
          <w:sz w:val="28"/>
          <w:lang w:eastAsia="zh-CN"/>
        </w:rPr>
        <w:t>五、商务、清洗服务项目文档管理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4598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商务、清洗服务项目高度重视文档的质量和准确性，以支持商务、清洗服务项目的各项活动和决策。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https://d.book118.com/988132123110006031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商务、清洗服务项目规划设计蓝图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A5722A"/>
    <w:rsid w:val="5DA572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8813212311000603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2024-01-24T09:14:00Z</dcterms:created>
  <dcterms:modified xsi:type="dcterms:W3CDTF">2024-01-24T09:14:56Z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46206BD2C60E4B41871E72A43670D888_11</vt:lpwstr>
  </property>
  <property fmtid="{D5CDD505-2E9C-101B-9397-08002B2CF9AE}" pid="3" name="KSOProductBuildVer">
    <vt:lpwstr>2052-12.1.0.16120</vt:lpwstr>
  </property>
</Properties>
</file>