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规划管理服务项目建设总纲及方案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40" w:history="1">
        <w:r>
          <w:rPr>
            <w:rFonts w:ascii="仿宋" w:eastAsia="仿宋" w:hAnsi="仿宋" w:cs="仿宋" w:hint="eastAsia"/>
            <w:lang w:eastAsia="zh-CN"/>
          </w:rPr>
          <w:t>前言</w:t>
        </w:r>
        <w:r>
          <w:tab/>
        </w:r>
        <w:r>
          <w:fldChar w:fldCharType="begin"/>
        </w:r>
        <w:r>
          <w:instrText xml:space="preserve"> PAGEREF _Toc15240 \h </w:instrText>
        </w:r>
        <w:r>
          <w:fldChar w:fldCharType="separate"/>
        </w:r>
        <w:r>
          <w:t>3</w:t>
        </w:r>
        <w:r>
          <w:fldChar w:fldCharType="end"/>
        </w:r>
      </w:hyperlink>
    </w:p>
    <w:p>
      <w:pPr>
        <w:pStyle w:val="TOC1"/>
        <w:tabs>
          <w:tab w:val="right" w:leader="dot" w:pos="8306"/>
        </w:tabs>
      </w:pPr>
      <w:hyperlink w:anchor="_Toc4321" w:history="1">
        <w:r>
          <w:rPr>
            <w:rFonts w:ascii="仿宋" w:eastAsia="仿宋" w:hAnsi="仿宋" w:cs="仿宋" w:hint="eastAsia"/>
            <w:lang w:eastAsia="zh-CN"/>
          </w:rPr>
          <w:t>一、社会影响分析</w:t>
        </w:r>
        <w:r>
          <w:tab/>
        </w:r>
        <w:r>
          <w:fldChar w:fldCharType="begin"/>
        </w:r>
        <w:r>
          <w:instrText xml:space="preserve"> PAGEREF _Toc4321 \h </w:instrText>
        </w:r>
        <w:r>
          <w:fldChar w:fldCharType="separate"/>
        </w:r>
        <w:r>
          <w:t>3</w:t>
        </w:r>
        <w:r>
          <w:fldChar w:fldCharType="end"/>
        </w:r>
      </w:hyperlink>
    </w:p>
    <w:p>
      <w:pPr>
        <w:pStyle w:val="TOC2"/>
        <w:tabs>
          <w:tab w:val="right" w:leader="dot" w:pos="8306"/>
        </w:tabs>
      </w:pPr>
      <w:hyperlink w:anchor="_Toc4440" w:history="1">
        <w:r>
          <w:rPr>
            <w:rFonts w:ascii="仿宋" w:eastAsia="仿宋" w:hAnsi="仿宋" w:cs="仿宋" w:hint="eastAsia"/>
            <w:lang w:eastAsia="zh-CN"/>
          </w:rPr>
          <w:t>(一)、社会影响效果分析</w:t>
        </w:r>
        <w:r>
          <w:tab/>
        </w:r>
        <w:r>
          <w:fldChar w:fldCharType="begin"/>
        </w:r>
        <w:r>
          <w:instrText xml:space="preserve"> PAGEREF _Toc4440 \h </w:instrText>
        </w:r>
        <w:r>
          <w:fldChar w:fldCharType="separate"/>
        </w:r>
        <w:r>
          <w:t>3</w:t>
        </w:r>
        <w:r>
          <w:fldChar w:fldCharType="end"/>
        </w:r>
      </w:hyperlink>
    </w:p>
    <w:p>
      <w:pPr>
        <w:pStyle w:val="TOC2"/>
        <w:tabs>
          <w:tab w:val="right" w:leader="dot" w:pos="8306"/>
        </w:tabs>
      </w:pPr>
      <w:hyperlink w:anchor="_Toc15130" w:history="1">
        <w:r>
          <w:rPr>
            <w:rFonts w:ascii="仿宋" w:eastAsia="仿宋" w:hAnsi="仿宋" w:cs="仿宋" w:hint="eastAsia"/>
            <w:lang w:eastAsia="zh-CN"/>
          </w:rPr>
          <w:t>(二)、社会适应性分析</w:t>
        </w:r>
        <w:r>
          <w:tab/>
        </w:r>
        <w:r>
          <w:fldChar w:fldCharType="begin"/>
        </w:r>
        <w:r>
          <w:instrText xml:space="preserve"> PAGEREF _Toc15130 \h </w:instrText>
        </w:r>
        <w:r>
          <w:fldChar w:fldCharType="separate"/>
        </w:r>
        <w:r>
          <w:t>5</w:t>
        </w:r>
        <w:r>
          <w:fldChar w:fldCharType="end"/>
        </w:r>
      </w:hyperlink>
    </w:p>
    <w:p>
      <w:pPr>
        <w:pStyle w:val="TOC2"/>
        <w:tabs>
          <w:tab w:val="right" w:leader="dot" w:pos="8306"/>
        </w:tabs>
      </w:pPr>
      <w:hyperlink w:anchor="_Toc30292" w:history="1">
        <w:r>
          <w:rPr>
            <w:rFonts w:ascii="仿宋" w:eastAsia="仿宋" w:hAnsi="仿宋" w:cs="仿宋" w:hint="eastAsia"/>
            <w:lang w:eastAsia="zh-CN"/>
          </w:rPr>
          <w:t>(三)、社会风险及对策分析</w:t>
        </w:r>
        <w:r>
          <w:tab/>
        </w:r>
        <w:r>
          <w:fldChar w:fldCharType="begin"/>
        </w:r>
        <w:r>
          <w:instrText xml:space="preserve"> PAGEREF _Toc30292 \h </w:instrText>
        </w:r>
        <w:r>
          <w:fldChar w:fldCharType="separate"/>
        </w:r>
        <w:r>
          <w:t>7</w:t>
        </w:r>
        <w:r>
          <w:fldChar w:fldCharType="end"/>
        </w:r>
      </w:hyperlink>
    </w:p>
    <w:p>
      <w:pPr>
        <w:pStyle w:val="TOC1"/>
        <w:tabs>
          <w:tab w:val="right" w:leader="dot" w:pos="8306"/>
        </w:tabs>
      </w:pPr>
      <w:hyperlink w:anchor="_Toc11609" w:history="1">
        <w:r>
          <w:rPr>
            <w:rFonts w:ascii="仿宋" w:eastAsia="仿宋" w:hAnsi="仿宋" w:cs="仿宋" w:hint="eastAsia"/>
            <w:lang w:eastAsia="zh-CN"/>
          </w:rPr>
          <w:t>二、资源开发及综合利用分析</w:t>
        </w:r>
        <w:r>
          <w:tab/>
        </w:r>
        <w:r>
          <w:fldChar w:fldCharType="begin"/>
        </w:r>
        <w:r>
          <w:instrText xml:space="preserve"> PAGEREF _Toc11609 \h </w:instrText>
        </w:r>
        <w:r>
          <w:fldChar w:fldCharType="separate"/>
        </w:r>
        <w:r>
          <w:t>10</w:t>
        </w:r>
        <w:r>
          <w:fldChar w:fldCharType="end"/>
        </w:r>
      </w:hyperlink>
    </w:p>
    <w:p>
      <w:pPr>
        <w:pStyle w:val="TOC2"/>
        <w:tabs>
          <w:tab w:val="right" w:leader="dot" w:pos="8306"/>
        </w:tabs>
      </w:pPr>
      <w:hyperlink w:anchor="_Toc22430" w:history="1">
        <w:r>
          <w:rPr>
            <w:rFonts w:ascii="仿宋" w:eastAsia="仿宋" w:hAnsi="仿宋" w:cs="仿宋" w:hint="eastAsia"/>
            <w:lang w:eastAsia="zh-CN"/>
          </w:rPr>
          <w:t>(一)、资源开发方案</w:t>
        </w:r>
        <w:r>
          <w:tab/>
        </w:r>
        <w:r>
          <w:fldChar w:fldCharType="begin"/>
        </w:r>
        <w:r>
          <w:instrText xml:space="preserve"> PAGEREF _Toc22430 \h </w:instrText>
        </w:r>
        <w:r>
          <w:fldChar w:fldCharType="separate"/>
        </w:r>
        <w:r>
          <w:t>10</w:t>
        </w:r>
        <w:r>
          <w:fldChar w:fldCharType="end"/>
        </w:r>
      </w:hyperlink>
    </w:p>
    <w:p>
      <w:pPr>
        <w:pStyle w:val="TOC2"/>
        <w:tabs>
          <w:tab w:val="right" w:leader="dot" w:pos="8306"/>
        </w:tabs>
      </w:pPr>
      <w:hyperlink w:anchor="_Toc3713" w:history="1">
        <w:r>
          <w:rPr>
            <w:rFonts w:ascii="仿宋" w:eastAsia="仿宋" w:hAnsi="仿宋" w:cs="仿宋" w:hint="eastAsia"/>
            <w:lang w:eastAsia="zh-CN"/>
          </w:rPr>
          <w:t>(二)、资源利用方案</w:t>
        </w:r>
        <w:r>
          <w:tab/>
        </w:r>
        <w:r>
          <w:fldChar w:fldCharType="begin"/>
        </w:r>
        <w:r>
          <w:instrText xml:space="preserve"> PAGEREF _Toc3713 \h </w:instrText>
        </w:r>
        <w:r>
          <w:fldChar w:fldCharType="separate"/>
        </w:r>
        <w:r>
          <w:t>12</w:t>
        </w:r>
        <w:r>
          <w:fldChar w:fldCharType="end"/>
        </w:r>
      </w:hyperlink>
    </w:p>
    <w:p>
      <w:pPr>
        <w:pStyle w:val="TOC2"/>
        <w:tabs>
          <w:tab w:val="right" w:leader="dot" w:pos="8306"/>
        </w:tabs>
      </w:pPr>
      <w:hyperlink w:anchor="_Toc7605" w:history="1">
        <w:r>
          <w:rPr>
            <w:rFonts w:ascii="仿宋" w:eastAsia="仿宋" w:hAnsi="仿宋" w:cs="仿宋" w:hint="eastAsia"/>
            <w:lang w:eastAsia="zh-CN"/>
          </w:rPr>
          <w:t>(三)、资源节约措施</w:t>
        </w:r>
        <w:r>
          <w:tab/>
        </w:r>
        <w:r>
          <w:fldChar w:fldCharType="begin"/>
        </w:r>
        <w:r>
          <w:instrText xml:space="preserve"> PAGEREF _Toc7605 \h </w:instrText>
        </w:r>
        <w:r>
          <w:fldChar w:fldCharType="separate"/>
        </w:r>
        <w:r>
          <w:t>13</w:t>
        </w:r>
        <w:r>
          <w:fldChar w:fldCharType="end"/>
        </w:r>
      </w:hyperlink>
    </w:p>
    <w:p>
      <w:pPr>
        <w:pStyle w:val="TOC1"/>
        <w:tabs>
          <w:tab w:val="right" w:leader="dot" w:pos="8306"/>
        </w:tabs>
      </w:pPr>
      <w:hyperlink w:anchor="_Toc5549" w:history="1">
        <w:r>
          <w:rPr>
            <w:rFonts w:ascii="仿宋" w:eastAsia="仿宋" w:hAnsi="仿宋" w:cs="仿宋" w:hint="eastAsia"/>
            <w:lang w:eastAsia="zh-CN"/>
          </w:rPr>
          <w:t>三、财务管理与成本控制</w:t>
        </w:r>
        <w:r>
          <w:tab/>
        </w:r>
        <w:r>
          <w:fldChar w:fldCharType="begin"/>
        </w:r>
        <w:r>
          <w:instrText xml:space="preserve"> PAGEREF _Toc5549 \h </w:instrText>
        </w:r>
        <w:r>
          <w:fldChar w:fldCharType="separate"/>
        </w:r>
        <w:r>
          <w:t>14</w:t>
        </w:r>
        <w:r>
          <w:fldChar w:fldCharType="end"/>
        </w:r>
      </w:hyperlink>
    </w:p>
    <w:p>
      <w:pPr>
        <w:pStyle w:val="TOC2"/>
        <w:tabs>
          <w:tab w:val="right" w:leader="dot" w:pos="8306"/>
        </w:tabs>
      </w:pPr>
      <w:hyperlink w:anchor="_Toc14713" w:history="1">
        <w:r>
          <w:rPr>
            <w:rFonts w:ascii="仿宋" w:eastAsia="仿宋" w:hAnsi="仿宋" w:cs="仿宋" w:hint="eastAsia"/>
            <w:lang w:eastAsia="zh-CN"/>
          </w:rPr>
          <w:t>(一)、财务管理体系建设</w:t>
        </w:r>
        <w:r>
          <w:tab/>
        </w:r>
        <w:r>
          <w:fldChar w:fldCharType="begin"/>
        </w:r>
        <w:r>
          <w:instrText xml:space="preserve"> PAGEREF _Toc14713 \h </w:instrText>
        </w:r>
        <w:r>
          <w:fldChar w:fldCharType="separate"/>
        </w:r>
        <w:r>
          <w:t>14</w:t>
        </w:r>
        <w:r>
          <w:fldChar w:fldCharType="end"/>
        </w:r>
      </w:hyperlink>
    </w:p>
    <w:p>
      <w:pPr>
        <w:pStyle w:val="TOC2"/>
        <w:tabs>
          <w:tab w:val="right" w:leader="dot" w:pos="8306"/>
        </w:tabs>
      </w:pPr>
      <w:hyperlink w:anchor="_Toc30124" w:history="1">
        <w:r>
          <w:rPr>
            <w:rFonts w:ascii="仿宋" w:eastAsia="仿宋" w:hAnsi="仿宋" w:cs="仿宋" w:hint="eastAsia"/>
            <w:lang w:eastAsia="zh-CN"/>
          </w:rPr>
          <w:t>(二)、成本控制措施</w:t>
        </w:r>
        <w:r>
          <w:tab/>
        </w:r>
        <w:r>
          <w:fldChar w:fldCharType="begin"/>
        </w:r>
        <w:r>
          <w:instrText xml:space="preserve"> PAGEREF _Toc30124 \h </w:instrText>
        </w:r>
        <w:r>
          <w:fldChar w:fldCharType="separate"/>
        </w:r>
        <w:r>
          <w:t>15</w:t>
        </w:r>
        <w:r>
          <w:fldChar w:fldCharType="end"/>
        </w:r>
      </w:hyperlink>
    </w:p>
    <w:p>
      <w:pPr>
        <w:pStyle w:val="TOC1"/>
        <w:tabs>
          <w:tab w:val="right" w:leader="dot" w:pos="8306"/>
        </w:tabs>
      </w:pPr>
      <w:hyperlink w:anchor="_Toc10814" w:history="1">
        <w:r>
          <w:rPr>
            <w:rFonts w:ascii="仿宋" w:eastAsia="仿宋" w:hAnsi="仿宋" w:cs="仿宋" w:hint="eastAsia"/>
            <w:lang w:eastAsia="zh-CN"/>
          </w:rPr>
          <w:t>四、建设风险评估分析</w:t>
        </w:r>
        <w:r>
          <w:tab/>
        </w:r>
        <w:r>
          <w:fldChar w:fldCharType="begin"/>
        </w:r>
        <w:r>
          <w:instrText xml:space="preserve"> PAGEREF _Toc10814 \h </w:instrText>
        </w:r>
        <w:r>
          <w:fldChar w:fldCharType="separate"/>
        </w:r>
        <w:r>
          <w:t>16</w:t>
        </w:r>
        <w:r>
          <w:fldChar w:fldCharType="end"/>
        </w:r>
      </w:hyperlink>
    </w:p>
    <w:p>
      <w:pPr>
        <w:pStyle w:val="TOC2"/>
        <w:tabs>
          <w:tab w:val="right" w:leader="dot" w:pos="8306"/>
        </w:tabs>
      </w:pPr>
      <w:hyperlink w:anchor="_Toc28985" w:history="1">
        <w:r>
          <w:rPr>
            <w:rFonts w:ascii="仿宋" w:eastAsia="仿宋" w:hAnsi="仿宋" w:cs="仿宋" w:hint="eastAsia"/>
            <w:lang w:eastAsia="zh-CN"/>
          </w:rPr>
          <w:t>(一)、政策风险分析</w:t>
        </w:r>
        <w:r>
          <w:tab/>
        </w:r>
        <w:r>
          <w:fldChar w:fldCharType="begin"/>
        </w:r>
        <w:r>
          <w:instrText xml:space="preserve"> PAGEREF _Toc28985 \h </w:instrText>
        </w:r>
        <w:r>
          <w:fldChar w:fldCharType="separate"/>
        </w:r>
        <w:r>
          <w:t>16</w:t>
        </w:r>
        <w:r>
          <w:fldChar w:fldCharType="end"/>
        </w:r>
      </w:hyperlink>
    </w:p>
    <w:p>
      <w:pPr>
        <w:pStyle w:val="TOC2"/>
        <w:tabs>
          <w:tab w:val="right" w:leader="dot" w:pos="8306"/>
        </w:tabs>
      </w:pPr>
      <w:hyperlink w:anchor="_Toc19876" w:history="1">
        <w:r>
          <w:rPr>
            <w:rFonts w:ascii="仿宋" w:eastAsia="仿宋" w:hAnsi="仿宋" w:cs="仿宋" w:hint="eastAsia"/>
            <w:lang w:eastAsia="zh-CN"/>
          </w:rPr>
          <w:t>(二)、社会风险分析</w:t>
        </w:r>
        <w:r>
          <w:tab/>
        </w:r>
        <w:r>
          <w:fldChar w:fldCharType="begin"/>
        </w:r>
        <w:r>
          <w:instrText xml:space="preserve"> PAGEREF _Toc19876 \h </w:instrText>
        </w:r>
        <w:r>
          <w:fldChar w:fldCharType="separate"/>
        </w:r>
        <w:r>
          <w:t>17</w:t>
        </w:r>
        <w:r>
          <w:fldChar w:fldCharType="end"/>
        </w:r>
      </w:hyperlink>
    </w:p>
    <w:p>
      <w:pPr>
        <w:pStyle w:val="TOC2"/>
        <w:tabs>
          <w:tab w:val="right" w:leader="dot" w:pos="8306"/>
        </w:tabs>
      </w:pPr>
      <w:hyperlink w:anchor="_Toc17919" w:history="1">
        <w:r>
          <w:rPr>
            <w:rFonts w:ascii="仿宋" w:eastAsia="仿宋" w:hAnsi="仿宋" w:cs="仿宋" w:hint="eastAsia"/>
            <w:lang w:eastAsia="zh-CN"/>
          </w:rPr>
          <w:t>(三)、市场风险分析</w:t>
        </w:r>
        <w:r>
          <w:tab/>
        </w:r>
        <w:r>
          <w:fldChar w:fldCharType="begin"/>
        </w:r>
        <w:r>
          <w:instrText xml:space="preserve"> PAGEREF _Toc17919 \h </w:instrText>
        </w:r>
        <w:r>
          <w:fldChar w:fldCharType="separate"/>
        </w:r>
        <w:r>
          <w:t>19</w:t>
        </w:r>
        <w:r>
          <w:fldChar w:fldCharType="end"/>
        </w:r>
      </w:hyperlink>
    </w:p>
    <w:p>
      <w:pPr>
        <w:pStyle w:val="TOC2"/>
        <w:tabs>
          <w:tab w:val="right" w:leader="dot" w:pos="8306"/>
        </w:tabs>
      </w:pPr>
      <w:hyperlink w:anchor="_Toc3855" w:history="1">
        <w:r>
          <w:rPr>
            <w:rFonts w:ascii="仿宋" w:eastAsia="仿宋" w:hAnsi="仿宋" w:cs="仿宋" w:hint="eastAsia"/>
            <w:lang w:eastAsia="zh-CN"/>
          </w:rPr>
          <w:t>(四)、资金风险分析</w:t>
        </w:r>
        <w:r>
          <w:tab/>
        </w:r>
        <w:r>
          <w:fldChar w:fldCharType="begin"/>
        </w:r>
        <w:r>
          <w:instrText xml:space="preserve"> PAGEREF _Toc3855 \h </w:instrText>
        </w:r>
        <w:r>
          <w:fldChar w:fldCharType="separate"/>
        </w:r>
        <w:r>
          <w:t>20</w:t>
        </w:r>
        <w:r>
          <w:fldChar w:fldCharType="end"/>
        </w:r>
      </w:hyperlink>
    </w:p>
    <w:p>
      <w:pPr>
        <w:pStyle w:val="TOC2"/>
        <w:tabs>
          <w:tab w:val="right" w:leader="dot" w:pos="8306"/>
        </w:tabs>
      </w:pPr>
      <w:hyperlink w:anchor="_Toc19623" w:history="1">
        <w:r>
          <w:rPr>
            <w:rFonts w:ascii="仿宋" w:eastAsia="仿宋" w:hAnsi="仿宋" w:cs="仿宋" w:hint="eastAsia"/>
            <w:lang w:eastAsia="zh-CN"/>
          </w:rPr>
          <w:t>(五)、技术风险分析</w:t>
        </w:r>
        <w:r>
          <w:tab/>
        </w:r>
        <w:r>
          <w:fldChar w:fldCharType="begin"/>
        </w:r>
        <w:r>
          <w:instrText xml:space="preserve"> PAGEREF _Toc19623 \h </w:instrText>
        </w:r>
        <w:r>
          <w:fldChar w:fldCharType="separate"/>
        </w:r>
        <w:r>
          <w:t>21</w:t>
        </w:r>
        <w:r>
          <w:fldChar w:fldCharType="end"/>
        </w:r>
      </w:hyperlink>
    </w:p>
    <w:p>
      <w:pPr>
        <w:pStyle w:val="TOC2"/>
        <w:tabs>
          <w:tab w:val="right" w:leader="dot" w:pos="8306"/>
        </w:tabs>
      </w:pPr>
      <w:hyperlink w:anchor="_Toc31729" w:history="1">
        <w:r>
          <w:rPr>
            <w:rFonts w:ascii="仿宋" w:eastAsia="仿宋" w:hAnsi="仿宋" w:cs="仿宋" w:hint="eastAsia"/>
            <w:lang w:eastAsia="zh-CN"/>
          </w:rPr>
          <w:t>(六)、财务风险分析</w:t>
        </w:r>
        <w:r>
          <w:tab/>
        </w:r>
        <w:r>
          <w:fldChar w:fldCharType="begin"/>
        </w:r>
        <w:r>
          <w:instrText xml:space="preserve"> PAGEREF _Toc31729 \h </w:instrText>
        </w:r>
        <w:r>
          <w:fldChar w:fldCharType="separate"/>
        </w:r>
        <w:r>
          <w:t>22</w:t>
        </w:r>
        <w:r>
          <w:fldChar w:fldCharType="end"/>
        </w:r>
      </w:hyperlink>
    </w:p>
    <w:p>
      <w:pPr>
        <w:pStyle w:val="TOC2"/>
        <w:tabs>
          <w:tab w:val="right" w:leader="dot" w:pos="8306"/>
        </w:tabs>
      </w:pPr>
      <w:hyperlink w:anchor="_Toc24204" w:history="1">
        <w:r>
          <w:rPr>
            <w:rFonts w:ascii="仿宋" w:eastAsia="仿宋" w:hAnsi="仿宋" w:cs="仿宋" w:hint="eastAsia"/>
            <w:lang w:eastAsia="zh-CN"/>
          </w:rPr>
          <w:t>(七)、管理风险分析</w:t>
        </w:r>
        <w:r>
          <w:tab/>
        </w:r>
        <w:r>
          <w:fldChar w:fldCharType="begin"/>
        </w:r>
        <w:r>
          <w:instrText xml:space="preserve"> PAGEREF _Toc24204 \h </w:instrText>
        </w:r>
        <w:r>
          <w:fldChar w:fldCharType="separate"/>
        </w:r>
        <w:r>
          <w:t>24</w:t>
        </w:r>
        <w:r>
          <w:fldChar w:fldCharType="end"/>
        </w:r>
      </w:hyperlink>
    </w:p>
    <w:p>
      <w:pPr>
        <w:pStyle w:val="TOC2"/>
        <w:tabs>
          <w:tab w:val="right" w:leader="dot" w:pos="8306"/>
        </w:tabs>
      </w:pPr>
      <w:hyperlink w:anchor="_Toc11073" w:history="1">
        <w:r>
          <w:rPr>
            <w:rFonts w:ascii="仿宋" w:eastAsia="仿宋" w:hAnsi="仿宋" w:cs="仿宋" w:hint="eastAsia"/>
            <w:lang w:eastAsia="zh-CN"/>
          </w:rPr>
          <w:t>(八)、其它风险分析</w:t>
        </w:r>
        <w:r>
          <w:tab/>
        </w:r>
        <w:r>
          <w:fldChar w:fldCharType="begin"/>
        </w:r>
        <w:r>
          <w:instrText xml:space="preserve"> PAGEREF _Toc11073 \h </w:instrText>
        </w:r>
        <w:r>
          <w:fldChar w:fldCharType="separate"/>
        </w:r>
        <w:r>
          <w:t>25</w:t>
        </w:r>
        <w:r>
          <w:fldChar w:fldCharType="end"/>
        </w:r>
      </w:hyperlink>
    </w:p>
    <w:p>
      <w:pPr>
        <w:pStyle w:val="TOC2"/>
        <w:tabs>
          <w:tab w:val="right" w:leader="dot" w:pos="8306"/>
        </w:tabs>
      </w:pPr>
      <w:hyperlink w:anchor="_Toc21953" w:history="1">
        <w:r>
          <w:rPr>
            <w:rFonts w:ascii="仿宋" w:eastAsia="仿宋" w:hAnsi="仿宋" w:cs="仿宋" w:hint="eastAsia"/>
            <w:lang w:eastAsia="zh-CN"/>
          </w:rPr>
          <w:t>(九)、社会影响评估</w:t>
        </w:r>
        <w:r>
          <w:tab/>
        </w:r>
        <w:r>
          <w:fldChar w:fldCharType="begin"/>
        </w:r>
        <w:r>
          <w:instrText xml:space="preserve"> PAGEREF _Toc21953 \h </w:instrText>
        </w:r>
        <w:r>
          <w:fldChar w:fldCharType="separate"/>
        </w:r>
        <w:r>
          <w:t>27</w:t>
        </w:r>
        <w:r>
          <w:fldChar w:fldCharType="end"/>
        </w:r>
      </w:hyperlink>
    </w:p>
    <w:p>
      <w:pPr>
        <w:pStyle w:val="TOC1"/>
        <w:tabs>
          <w:tab w:val="right" w:leader="dot" w:pos="8306"/>
        </w:tabs>
      </w:pPr>
      <w:hyperlink w:anchor="_Toc6614" w:history="1">
        <w:r>
          <w:rPr>
            <w:rFonts w:ascii="仿宋" w:eastAsia="仿宋" w:hAnsi="仿宋" w:cs="仿宋" w:hint="eastAsia"/>
            <w:lang w:eastAsia="zh-CN"/>
          </w:rPr>
          <w:t>五、项目选址研究</w:t>
        </w:r>
        <w:r>
          <w:tab/>
        </w:r>
        <w:r>
          <w:fldChar w:fldCharType="begin"/>
        </w:r>
        <w:r>
          <w:instrText xml:space="preserve"> PAGEREF _Toc6614 \h </w:instrText>
        </w:r>
        <w:r>
          <w:fldChar w:fldCharType="separate"/>
        </w:r>
        <w:r>
          <w:t>29</w:t>
        </w:r>
        <w:r>
          <w:fldChar w:fldCharType="end"/>
        </w:r>
      </w:hyperlink>
    </w:p>
    <w:p>
      <w:pPr>
        <w:pStyle w:val="TOC2"/>
        <w:tabs>
          <w:tab w:val="right" w:leader="dot" w:pos="8306"/>
        </w:tabs>
      </w:pPr>
      <w:hyperlink w:anchor="_Toc25226" w:history="1">
        <w:r>
          <w:rPr>
            <w:rFonts w:ascii="仿宋" w:eastAsia="仿宋" w:hAnsi="仿宋" w:cs="仿宋" w:hint="eastAsia"/>
            <w:lang w:eastAsia="zh-CN"/>
          </w:rPr>
          <w:t>(一)、项目选址原则</w:t>
        </w:r>
        <w:r>
          <w:tab/>
        </w:r>
        <w:r>
          <w:fldChar w:fldCharType="begin"/>
        </w:r>
        <w:r>
          <w:instrText xml:space="preserve"> PAGEREF _Toc25226 \h </w:instrText>
        </w:r>
        <w:r>
          <w:fldChar w:fldCharType="separate"/>
        </w:r>
        <w:r>
          <w:t>29</w:t>
        </w:r>
        <w:r>
          <w:fldChar w:fldCharType="end"/>
        </w:r>
      </w:hyperlink>
    </w:p>
    <w:p>
      <w:pPr>
        <w:pStyle w:val="TOC2"/>
        <w:tabs>
          <w:tab w:val="right" w:leader="dot" w:pos="8306"/>
        </w:tabs>
      </w:pPr>
      <w:hyperlink w:anchor="_Toc27269" w:history="1">
        <w:r>
          <w:rPr>
            <w:rFonts w:ascii="仿宋" w:eastAsia="仿宋" w:hAnsi="仿宋" w:cs="仿宋" w:hint="eastAsia"/>
            <w:lang w:eastAsia="zh-CN"/>
          </w:rPr>
          <w:t>(二)、项目选址</w:t>
        </w:r>
        <w:r>
          <w:tab/>
        </w:r>
        <w:r>
          <w:fldChar w:fldCharType="begin"/>
        </w:r>
        <w:r>
          <w:instrText xml:space="preserve"> PAGEREF _Toc27269 \h </w:instrText>
        </w:r>
        <w:r>
          <w:fldChar w:fldCharType="separate"/>
        </w:r>
        <w:r>
          <w:t>32</w:t>
        </w:r>
        <w:r>
          <w:fldChar w:fldCharType="end"/>
        </w:r>
      </w:hyperlink>
    </w:p>
    <w:p>
      <w:pPr>
        <w:pStyle w:val="TOC2"/>
        <w:tabs>
          <w:tab w:val="right" w:leader="dot" w:pos="8306"/>
        </w:tabs>
      </w:pPr>
      <w:hyperlink w:anchor="_Toc2435" w:history="1">
        <w:r>
          <w:rPr>
            <w:rFonts w:ascii="仿宋" w:eastAsia="仿宋" w:hAnsi="仿宋" w:cs="仿宋" w:hint="eastAsia"/>
            <w:lang w:eastAsia="zh-CN"/>
          </w:rPr>
          <w:t>(三)、建设条件分析</w:t>
        </w:r>
        <w:r>
          <w:tab/>
        </w:r>
        <w:r>
          <w:fldChar w:fldCharType="begin"/>
        </w:r>
        <w:r>
          <w:instrText xml:space="preserve"> PAGEREF _Toc2435 \h </w:instrText>
        </w:r>
        <w:r>
          <w:fldChar w:fldCharType="separate"/>
        </w:r>
        <w:r>
          <w:t>34</w:t>
        </w:r>
        <w:r>
          <w:fldChar w:fldCharType="end"/>
        </w:r>
      </w:hyperlink>
    </w:p>
    <w:p>
      <w:pPr>
        <w:pStyle w:val="TOC2"/>
        <w:tabs>
          <w:tab w:val="right" w:leader="dot" w:pos="8306"/>
        </w:tabs>
      </w:pPr>
      <w:hyperlink w:anchor="_Toc12329" w:history="1">
        <w:r>
          <w:rPr>
            <w:rFonts w:ascii="仿宋" w:eastAsia="仿宋" w:hAnsi="仿宋" w:cs="仿宋" w:hint="eastAsia"/>
            <w:lang w:eastAsia="zh-CN"/>
          </w:rPr>
          <w:t>(四)、用地控制指标</w:t>
        </w:r>
        <w:r>
          <w:tab/>
        </w:r>
        <w:r>
          <w:fldChar w:fldCharType="begin"/>
        </w:r>
        <w:r>
          <w:instrText xml:space="preserve"> PAGEREF _Toc12329 \h </w:instrText>
        </w:r>
        <w:r>
          <w:fldChar w:fldCharType="separate"/>
        </w:r>
        <w:r>
          <w:t>35</w:t>
        </w:r>
        <w:r>
          <w:fldChar w:fldCharType="end"/>
        </w:r>
      </w:hyperlink>
    </w:p>
    <w:p>
      <w:pPr>
        <w:pStyle w:val="TOC2"/>
        <w:tabs>
          <w:tab w:val="right" w:leader="dot" w:pos="8306"/>
        </w:tabs>
      </w:pPr>
      <w:hyperlink w:anchor="_Toc30722" w:history="1">
        <w:r>
          <w:rPr>
            <w:rFonts w:ascii="仿宋" w:eastAsia="仿宋" w:hAnsi="仿宋" w:cs="仿宋" w:hint="eastAsia"/>
            <w:lang w:eastAsia="zh-CN"/>
          </w:rPr>
          <w:t>(五)、地总体要求</w:t>
        </w:r>
        <w:r>
          <w:tab/>
        </w:r>
        <w:r>
          <w:fldChar w:fldCharType="begin"/>
        </w:r>
        <w:r>
          <w:instrText xml:space="preserve"> PAGEREF _Toc30722 \h </w:instrText>
        </w:r>
        <w:r>
          <w:fldChar w:fldCharType="separate"/>
        </w:r>
        <w:r>
          <w:t>37</w:t>
        </w:r>
        <w:r>
          <w:fldChar w:fldCharType="end"/>
        </w:r>
      </w:hyperlink>
    </w:p>
    <w:p>
      <w:pPr>
        <w:pStyle w:val="TOC2"/>
        <w:tabs>
          <w:tab w:val="right" w:leader="dot" w:pos="8306"/>
        </w:tabs>
      </w:pPr>
      <w:hyperlink w:anchor="_Toc22791" w:history="1">
        <w:r>
          <w:rPr>
            <w:rFonts w:ascii="仿宋" w:eastAsia="仿宋" w:hAnsi="仿宋" w:cs="仿宋" w:hint="eastAsia"/>
            <w:lang w:eastAsia="zh-CN"/>
          </w:rPr>
          <w:t>(六)、节约用地措施</w:t>
        </w:r>
        <w:r>
          <w:tab/>
        </w:r>
        <w:r>
          <w:fldChar w:fldCharType="begin"/>
        </w:r>
        <w:r>
          <w:instrText xml:space="preserve"> PAGEREF _Toc22791 \h </w:instrText>
        </w:r>
        <w:r>
          <w:fldChar w:fldCharType="separate"/>
        </w:r>
        <w:r>
          <w:t>38</w:t>
        </w:r>
        <w:r>
          <w:fldChar w:fldCharType="end"/>
        </w:r>
      </w:hyperlink>
    </w:p>
    <w:p>
      <w:pPr>
        <w:pStyle w:val="TOC2"/>
        <w:tabs>
          <w:tab w:val="right" w:leader="dot" w:pos="8306"/>
        </w:tabs>
      </w:pPr>
      <w:hyperlink w:anchor="_Toc2165" w:history="1">
        <w:r>
          <w:rPr>
            <w:rFonts w:ascii="仿宋" w:eastAsia="仿宋" w:hAnsi="仿宋" w:cs="仿宋" w:hint="eastAsia"/>
            <w:lang w:eastAsia="zh-CN"/>
          </w:rPr>
          <w:t>(七)、选址综合评价</w:t>
        </w:r>
        <w:r>
          <w:tab/>
        </w:r>
        <w:r>
          <w:fldChar w:fldCharType="begin"/>
        </w:r>
        <w:r>
          <w:instrText xml:space="preserve"> PAGEREF _Toc2165 \h </w:instrText>
        </w:r>
        <w:r>
          <w:fldChar w:fldCharType="separate"/>
        </w:r>
        <w:r>
          <w:t>40</w:t>
        </w:r>
        <w:r>
          <w:fldChar w:fldCharType="end"/>
        </w:r>
      </w:hyperlink>
    </w:p>
    <w:p>
      <w:pPr>
        <w:pStyle w:val="TOC1"/>
        <w:tabs>
          <w:tab w:val="right" w:leader="dot" w:pos="8306"/>
        </w:tabs>
      </w:pPr>
      <w:hyperlink w:anchor="_Toc20008" w:history="1">
        <w:r>
          <w:rPr>
            <w:rFonts w:ascii="仿宋" w:eastAsia="仿宋" w:hAnsi="仿宋" w:cs="仿宋" w:hint="eastAsia"/>
            <w:lang w:eastAsia="zh-CN"/>
          </w:rPr>
          <w:t>六、环境和生态影响分析</w:t>
        </w:r>
        <w:r>
          <w:tab/>
        </w:r>
        <w:r>
          <w:fldChar w:fldCharType="begin"/>
        </w:r>
        <w:r>
          <w:instrText xml:space="preserve"> PAGEREF _Toc20008 \h </w:instrText>
        </w:r>
        <w:r>
          <w:fldChar w:fldCharType="separate"/>
        </w:r>
        <w:r>
          <w:t>41</w:t>
        </w:r>
        <w:r>
          <w:fldChar w:fldCharType="end"/>
        </w:r>
      </w:hyperlink>
    </w:p>
    <w:p>
      <w:pPr>
        <w:pStyle w:val="TOC2"/>
        <w:tabs>
          <w:tab w:val="right" w:leader="dot" w:pos="8306"/>
        </w:tabs>
      </w:pPr>
      <w:hyperlink w:anchor="_Toc24268" w:history="1">
        <w:r>
          <w:rPr>
            <w:rFonts w:ascii="仿宋" w:eastAsia="仿宋" w:hAnsi="仿宋" w:cs="仿宋" w:hint="eastAsia"/>
            <w:lang w:eastAsia="zh-CN"/>
          </w:rPr>
          <w:t>(一)、环境和生态现状</w:t>
        </w:r>
        <w:r>
          <w:tab/>
        </w:r>
        <w:r>
          <w:fldChar w:fldCharType="begin"/>
        </w:r>
        <w:r>
          <w:instrText xml:space="preserve"> PAGEREF _Toc24268 \h </w:instrText>
        </w:r>
        <w:r>
          <w:fldChar w:fldCharType="separate"/>
        </w:r>
        <w:r>
          <w:t>41</w:t>
        </w:r>
        <w:r>
          <w:fldChar w:fldCharType="end"/>
        </w:r>
      </w:hyperlink>
    </w:p>
    <w:p>
      <w:pPr>
        <w:pStyle w:val="TOC2"/>
        <w:tabs>
          <w:tab w:val="right" w:leader="dot" w:pos="8306"/>
        </w:tabs>
      </w:pPr>
      <w:hyperlink w:anchor="_Toc11929" w:history="1">
        <w:r>
          <w:rPr>
            <w:rFonts w:ascii="仿宋" w:eastAsia="仿宋" w:hAnsi="仿宋" w:cs="仿宋" w:hint="eastAsia"/>
            <w:lang w:eastAsia="zh-CN"/>
          </w:rPr>
          <w:t>(二)、生态环境影响分析</w:t>
        </w:r>
        <w:r>
          <w:tab/>
        </w:r>
        <w:r>
          <w:fldChar w:fldCharType="begin"/>
        </w:r>
        <w:r>
          <w:instrText xml:space="preserve"> PAGEREF _Toc11929 \h </w:instrText>
        </w:r>
        <w:r>
          <w:fldChar w:fldCharType="separate"/>
        </w:r>
        <w:r>
          <w:t>42</w:t>
        </w:r>
        <w:r>
          <w:fldChar w:fldCharType="end"/>
        </w:r>
      </w:hyperlink>
    </w:p>
    <w:p>
      <w:pPr>
        <w:pStyle w:val="TOC2"/>
        <w:tabs>
          <w:tab w:val="right" w:leader="dot" w:pos="8306"/>
        </w:tabs>
      </w:pPr>
      <w:hyperlink w:anchor="_Toc1336" w:history="1">
        <w:r>
          <w:rPr>
            <w:rFonts w:ascii="仿宋" w:eastAsia="仿宋" w:hAnsi="仿宋" w:cs="仿宋" w:hint="eastAsia"/>
            <w:lang w:eastAsia="zh-CN"/>
          </w:rPr>
          <w:t>(三)、生态环境保护措施</w:t>
        </w:r>
        <w:r>
          <w:tab/>
        </w:r>
        <w:r>
          <w:fldChar w:fldCharType="begin"/>
        </w:r>
        <w:r>
          <w:instrText xml:space="preserve"> PAGEREF _Toc1336 \h </w:instrText>
        </w:r>
        <w:r>
          <w:fldChar w:fldCharType="separate"/>
        </w:r>
        <w:r>
          <w:t>43</w:t>
        </w:r>
        <w:r>
          <w:fldChar w:fldCharType="end"/>
        </w:r>
      </w:hyperlink>
    </w:p>
    <w:p>
      <w:pPr>
        <w:pStyle w:val="TOC2"/>
        <w:tabs>
          <w:tab w:val="right" w:leader="dot" w:pos="8306"/>
        </w:tabs>
      </w:pPr>
      <w:hyperlink w:anchor="_Toc3516" w:history="1">
        <w:r>
          <w:rPr>
            <w:rFonts w:ascii="仿宋" w:eastAsia="仿宋" w:hAnsi="仿宋" w:cs="仿宋" w:hint="eastAsia"/>
            <w:lang w:eastAsia="zh-CN"/>
          </w:rPr>
          <w:t>(四)、地质灾害影响分析</w:t>
        </w:r>
        <w:r>
          <w:tab/>
        </w:r>
        <w:r>
          <w:fldChar w:fldCharType="begin"/>
        </w:r>
        <w:r>
          <w:instrText xml:space="preserve"> PAGEREF _Toc3516 \h </w:instrText>
        </w:r>
        <w:r>
          <w:fldChar w:fldCharType="separate"/>
        </w:r>
        <w:r>
          <w:t>45</w:t>
        </w:r>
        <w:r>
          <w:fldChar w:fldCharType="end"/>
        </w:r>
      </w:hyperlink>
    </w:p>
    <w:p>
      <w:pPr>
        <w:pStyle w:val="TOC2"/>
        <w:tabs>
          <w:tab w:val="right" w:leader="dot" w:pos="8306"/>
        </w:tabs>
      </w:pPr>
      <w:hyperlink w:anchor="_Toc29626" w:history="1">
        <w:r>
          <w:rPr>
            <w:rFonts w:ascii="仿宋" w:eastAsia="仿宋" w:hAnsi="仿宋" w:cs="仿宋" w:hint="eastAsia"/>
            <w:lang w:eastAsia="zh-CN"/>
          </w:rPr>
          <w:t>(五)、特殊环境影响</w:t>
        </w:r>
        <w:r>
          <w:tab/>
        </w:r>
        <w:r>
          <w:fldChar w:fldCharType="begin"/>
        </w:r>
        <w:r>
          <w:instrText xml:space="preserve"> PAGEREF _Toc29626 \h </w:instrText>
        </w:r>
        <w:r>
          <w:fldChar w:fldCharType="separate"/>
        </w:r>
        <w:r>
          <w:t>47</w:t>
        </w:r>
        <w:r>
          <w:fldChar w:fldCharType="end"/>
        </w:r>
      </w:hyperlink>
    </w:p>
    <w:p>
      <w:pPr>
        <w:pStyle w:val="TOC1"/>
        <w:tabs>
          <w:tab w:val="right" w:leader="dot" w:pos="8306"/>
        </w:tabs>
      </w:pPr>
      <w:hyperlink w:anchor="_Toc5389" w:history="1">
        <w:r>
          <w:rPr>
            <w:rFonts w:ascii="仿宋" w:eastAsia="仿宋" w:hAnsi="仿宋" w:cs="仿宋" w:hint="eastAsia"/>
            <w:lang w:eastAsia="zh-CN"/>
          </w:rPr>
          <w:t>七、客户关系管理与市场拓展</w:t>
        </w:r>
        <w:r>
          <w:tab/>
        </w:r>
        <w:r>
          <w:fldChar w:fldCharType="begin"/>
        </w:r>
        <w:r>
          <w:instrText xml:space="preserve"> PAGEREF _Toc5389 \h </w:instrText>
        </w:r>
        <w:r>
          <w:fldChar w:fldCharType="separate"/>
        </w:r>
        <w:r>
          <w:t>48</w:t>
        </w:r>
        <w:r>
          <w:fldChar w:fldCharType="end"/>
        </w:r>
      </w:hyperlink>
    </w:p>
    <w:p>
      <w:pPr>
        <w:pStyle w:val="TOC2"/>
        <w:tabs>
          <w:tab w:val="right" w:leader="dot" w:pos="8306"/>
        </w:tabs>
      </w:pPr>
      <w:hyperlink w:anchor="_Toc350" w:history="1">
        <w:r>
          <w:rPr>
            <w:rFonts w:ascii="仿宋" w:eastAsia="仿宋" w:hAnsi="仿宋" w:cs="仿宋" w:hint="eastAsia"/>
            <w:lang w:eastAsia="zh-CN"/>
          </w:rPr>
          <w:t>(一)、客户关系管理策略</w:t>
        </w:r>
        <w:r>
          <w:tab/>
        </w:r>
        <w:r>
          <w:fldChar w:fldCharType="begin"/>
        </w:r>
        <w:r>
          <w:instrText xml:space="preserve"> PAGEREF _Toc350 \h </w:instrText>
        </w:r>
        <w:r>
          <w:fldChar w:fldCharType="separate"/>
        </w:r>
        <w:r>
          <w:t>48</w:t>
        </w:r>
        <w:r>
          <w:fldChar w:fldCharType="end"/>
        </w:r>
      </w:hyperlink>
    </w:p>
    <w:p>
      <w:pPr>
        <w:pStyle w:val="TOC2"/>
        <w:tabs>
          <w:tab w:val="right" w:leader="dot" w:pos="8306"/>
        </w:tabs>
      </w:pPr>
      <w:hyperlink w:anchor="_Toc11519" w:history="1">
        <w:r>
          <w:rPr>
            <w:rFonts w:ascii="仿宋" w:eastAsia="仿宋" w:hAnsi="仿宋" w:cs="仿宋" w:hint="eastAsia"/>
            <w:lang w:eastAsia="zh-CN"/>
          </w:rPr>
          <w:t>(二)、市场拓展方案</w:t>
        </w:r>
        <w:r>
          <w:tab/>
        </w:r>
        <w:r>
          <w:fldChar w:fldCharType="begin"/>
        </w:r>
        <w:r>
          <w:instrText xml:space="preserve"> PAGEREF _Toc11519 \h </w:instrText>
        </w:r>
        <w:r>
          <w:fldChar w:fldCharType="separate"/>
        </w:r>
        <w:r>
          <w:t>49</w:t>
        </w:r>
        <w:r>
          <w:fldChar w:fldCharType="end"/>
        </w:r>
      </w:hyperlink>
    </w:p>
    <w:p>
      <w:pPr>
        <w:pStyle w:val="TOC1"/>
        <w:tabs>
          <w:tab w:val="right" w:leader="dot" w:pos="8306"/>
        </w:tabs>
      </w:pPr>
      <w:hyperlink w:anchor="_Toc29715" w:history="1">
        <w:r>
          <w:rPr>
            <w:rFonts w:ascii="仿宋" w:eastAsia="仿宋" w:hAnsi="仿宋" w:cs="仿宋" w:hint="eastAsia"/>
            <w:lang w:eastAsia="zh-CN"/>
          </w:rPr>
          <w:t>八、环境保护与绿色发展</w:t>
        </w:r>
        <w:r>
          <w:tab/>
        </w:r>
        <w:r>
          <w:fldChar w:fldCharType="begin"/>
        </w:r>
        <w:r>
          <w:instrText xml:space="preserve"> PAGEREF _Toc29715 \h </w:instrText>
        </w:r>
        <w:r>
          <w:fldChar w:fldCharType="separate"/>
        </w:r>
        <w:r>
          <w:t>50</w:t>
        </w:r>
        <w:r>
          <w:fldChar w:fldCharType="end"/>
        </w:r>
      </w:hyperlink>
    </w:p>
    <w:p>
      <w:pPr>
        <w:pStyle w:val="TOC2"/>
        <w:tabs>
          <w:tab w:val="right" w:leader="dot" w:pos="8306"/>
        </w:tabs>
      </w:pPr>
      <w:hyperlink w:anchor="_Toc11746" w:history="1">
        <w:r>
          <w:rPr>
            <w:rFonts w:ascii="仿宋" w:eastAsia="仿宋" w:hAnsi="仿宋" w:cs="仿宋" w:hint="eastAsia"/>
            <w:lang w:eastAsia="zh-CN"/>
          </w:rPr>
          <w:t>(一)、环境保护措施</w:t>
        </w:r>
        <w:r>
          <w:tab/>
        </w:r>
        <w:r>
          <w:fldChar w:fldCharType="begin"/>
        </w:r>
        <w:r>
          <w:instrText xml:space="preserve"> PAGEREF _Toc11746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83" w:history="1">
        <w:r>
          <w:rPr>
            <w:rFonts w:ascii="仿宋" w:eastAsia="仿宋" w:hAnsi="仿宋" w:cs="仿宋" w:hint="eastAsia"/>
            <w:lang w:eastAsia="zh-CN"/>
          </w:rPr>
          <w:t>(二)、绿色发展与可持续发展策略</w:t>
        </w:r>
        <w:r>
          <w:tab/>
        </w:r>
        <w:r>
          <w:fldChar w:fldCharType="begin"/>
        </w:r>
        <w:r>
          <w:instrText xml:space="preserve"> PAGEREF _Toc19583 \h </w:instrText>
        </w:r>
        <w:r>
          <w:fldChar w:fldCharType="separate"/>
        </w:r>
        <w:r>
          <w:t>52</w:t>
        </w:r>
        <w:r>
          <w:fldChar w:fldCharType="end"/>
        </w:r>
      </w:hyperlink>
    </w:p>
    <w:p>
      <w:pPr>
        <w:pStyle w:val="TOC1"/>
        <w:tabs>
          <w:tab w:val="right" w:leader="dot" w:pos="8306"/>
        </w:tabs>
      </w:pPr>
      <w:hyperlink w:anchor="_Toc24827" w:history="1">
        <w:r>
          <w:rPr>
            <w:rFonts w:ascii="仿宋" w:eastAsia="仿宋" w:hAnsi="仿宋" w:cs="仿宋" w:hint="eastAsia"/>
            <w:lang w:eastAsia="zh-CN"/>
          </w:rPr>
          <w:t>九、项目进度计划</w:t>
        </w:r>
        <w:r>
          <w:tab/>
        </w:r>
        <w:r>
          <w:fldChar w:fldCharType="begin"/>
        </w:r>
        <w:r>
          <w:instrText xml:space="preserve"> PAGEREF _Toc24827 \h </w:instrText>
        </w:r>
        <w:r>
          <w:fldChar w:fldCharType="separate"/>
        </w:r>
        <w:r>
          <w:t>53</w:t>
        </w:r>
        <w:r>
          <w:fldChar w:fldCharType="end"/>
        </w:r>
      </w:hyperlink>
    </w:p>
    <w:p>
      <w:pPr>
        <w:pStyle w:val="TOC2"/>
        <w:tabs>
          <w:tab w:val="right" w:leader="dot" w:pos="8306"/>
        </w:tabs>
      </w:pPr>
      <w:hyperlink w:anchor="_Toc5443" w:history="1">
        <w:r>
          <w:rPr>
            <w:rFonts w:ascii="仿宋" w:eastAsia="仿宋" w:hAnsi="仿宋" w:cs="仿宋" w:hint="eastAsia"/>
            <w:lang w:eastAsia="zh-CN"/>
          </w:rPr>
          <w:t>(一)、建设周期</w:t>
        </w:r>
        <w:r>
          <w:tab/>
        </w:r>
        <w:r>
          <w:fldChar w:fldCharType="begin"/>
        </w:r>
        <w:r>
          <w:instrText xml:space="preserve"> PAGEREF _Toc5443 \h </w:instrText>
        </w:r>
        <w:r>
          <w:fldChar w:fldCharType="separate"/>
        </w:r>
        <w:r>
          <w:t>53</w:t>
        </w:r>
        <w:r>
          <w:fldChar w:fldCharType="end"/>
        </w:r>
      </w:hyperlink>
    </w:p>
    <w:p>
      <w:pPr>
        <w:pStyle w:val="TOC2"/>
        <w:tabs>
          <w:tab w:val="right" w:leader="dot" w:pos="8306"/>
        </w:tabs>
      </w:pPr>
      <w:hyperlink w:anchor="_Toc6948" w:history="1">
        <w:r>
          <w:rPr>
            <w:rFonts w:ascii="仿宋" w:eastAsia="仿宋" w:hAnsi="仿宋" w:cs="仿宋" w:hint="eastAsia"/>
            <w:lang w:eastAsia="zh-CN"/>
          </w:rPr>
          <w:t>(二)、建设进度</w:t>
        </w:r>
        <w:r>
          <w:tab/>
        </w:r>
        <w:r>
          <w:fldChar w:fldCharType="begin"/>
        </w:r>
        <w:r>
          <w:instrText xml:space="preserve"> PAGEREF _Toc6948 \h </w:instrText>
        </w:r>
        <w:r>
          <w:fldChar w:fldCharType="separate"/>
        </w:r>
        <w:r>
          <w:t>53</w:t>
        </w:r>
        <w:r>
          <w:fldChar w:fldCharType="end"/>
        </w:r>
      </w:hyperlink>
    </w:p>
    <w:p>
      <w:pPr>
        <w:pStyle w:val="TOC2"/>
        <w:tabs>
          <w:tab w:val="right" w:leader="dot" w:pos="8306"/>
        </w:tabs>
      </w:pPr>
      <w:hyperlink w:anchor="_Toc31112" w:history="1">
        <w:r>
          <w:rPr>
            <w:rFonts w:ascii="仿宋" w:eastAsia="仿宋" w:hAnsi="仿宋" w:cs="仿宋" w:hint="eastAsia"/>
            <w:lang w:eastAsia="zh-CN"/>
          </w:rPr>
          <w:t>(三)、进度安排注意事项</w:t>
        </w:r>
        <w:r>
          <w:tab/>
        </w:r>
        <w:r>
          <w:fldChar w:fldCharType="begin"/>
        </w:r>
        <w:r>
          <w:instrText xml:space="preserve"> PAGEREF _Toc31112 \h </w:instrText>
        </w:r>
        <w:r>
          <w:fldChar w:fldCharType="separate"/>
        </w:r>
        <w:r>
          <w:t>55</w:t>
        </w:r>
        <w:r>
          <w:fldChar w:fldCharType="end"/>
        </w:r>
      </w:hyperlink>
    </w:p>
    <w:p>
      <w:pPr>
        <w:pStyle w:val="TOC2"/>
        <w:tabs>
          <w:tab w:val="right" w:leader="dot" w:pos="8306"/>
        </w:tabs>
      </w:pPr>
      <w:hyperlink w:anchor="_Toc17845" w:history="1">
        <w:r>
          <w:rPr>
            <w:rFonts w:ascii="仿宋" w:eastAsia="仿宋" w:hAnsi="仿宋" w:cs="仿宋" w:hint="eastAsia"/>
            <w:lang w:eastAsia="zh-CN"/>
          </w:rPr>
          <w:t>(四)、人力资源配置</w:t>
        </w:r>
        <w:r>
          <w:tab/>
        </w:r>
        <w:r>
          <w:fldChar w:fldCharType="begin"/>
        </w:r>
        <w:r>
          <w:instrText xml:space="preserve"> PAGEREF _Toc17845 \h </w:instrText>
        </w:r>
        <w:r>
          <w:fldChar w:fldCharType="separate"/>
        </w:r>
        <w:r>
          <w:t>56</w:t>
        </w:r>
        <w:r>
          <w:fldChar w:fldCharType="end"/>
        </w:r>
      </w:hyperlink>
    </w:p>
    <w:p>
      <w:pPr>
        <w:pStyle w:val="TOC2"/>
        <w:tabs>
          <w:tab w:val="right" w:leader="dot" w:pos="8306"/>
        </w:tabs>
      </w:pPr>
      <w:hyperlink w:anchor="_Toc17616" w:history="1">
        <w:r>
          <w:rPr>
            <w:rFonts w:ascii="仿宋" w:eastAsia="仿宋" w:hAnsi="仿宋" w:cs="仿宋" w:hint="eastAsia"/>
            <w:lang w:eastAsia="zh-CN"/>
          </w:rPr>
          <w:t>(五)、员工培训</w:t>
        </w:r>
        <w:r>
          <w:tab/>
        </w:r>
        <w:r>
          <w:fldChar w:fldCharType="begin"/>
        </w:r>
        <w:r>
          <w:instrText xml:space="preserve"> PAGEREF _Toc17616 \h </w:instrText>
        </w:r>
        <w:r>
          <w:fldChar w:fldCharType="separate"/>
        </w:r>
        <w:r>
          <w:t>58</w:t>
        </w:r>
        <w:r>
          <w:fldChar w:fldCharType="end"/>
        </w:r>
      </w:hyperlink>
    </w:p>
    <w:p>
      <w:pPr>
        <w:pStyle w:val="TOC2"/>
        <w:tabs>
          <w:tab w:val="right" w:leader="dot" w:pos="8306"/>
        </w:tabs>
      </w:pPr>
      <w:hyperlink w:anchor="_Toc3981" w:history="1">
        <w:r>
          <w:rPr>
            <w:rFonts w:ascii="仿宋" w:eastAsia="仿宋" w:hAnsi="仿宋" w:cs="仿宋" w:hint="eastAsia"/>
            <w:lang w:eastAsia="zh-CN"/>
          </w:rPr>
          <w:t>(六)、项目实施保障</w:t>
        </w:r>
        <w:r>
          <w:tab/>
        </w:r>
        <w:r>
          <w:fldChar w:fldCharType="begin"/>
        </w:r>
        <w:r>
          <w:instrText xml:space="preserve"> PAGEREF _Toc3981 \h </w:instrText>
        </w:r>
        <w:r>
          <w:fldChar w:fldCharType="separate"/>
        </w:r>
        <w:r>
          <w:t>59</w:t>
        </w:r>
        <w:r>
          <w:fldChar w:fldCharType="end"/>
        </w:r>
      </w:hyperlink>
    </w:p>
    <w:p>
      <w:pPr>
        <w:pStyle w:val="TOC2"/>
        <w:tabs>
          <w:tab w:val="right" w:leader="dot" w:pos="8306"/>
        </w:tabs>
      </w:pPr>
      <w:hyperlink w:anchor="_Toc15959" w:history="1">
        <w:r>
          <w:rPr>
            <w:rFonts w:ascii="仿宋" w:eastAsia="仿宋" w:hAnsi="仿宋" w:cs="仿宋" w:hint="eastAsia"/>
            <w:lang w:eastAsia="zh-CN"/>
          </w:rPr>
          <w:t>(七)、安全规范管理</w:t>
        </w:r>
        <w:r>
          <w:tab/>
        </w:r>
        <w:r>
          <w:fldChar w:fldCharType="begin"/>
        </w:r>
        <w:r>
          <w:instrText xml:space="preserve"> PAGEREF _Toc15959 \h </w:instrText>
        </w:r>
        <w:r>
          <w:fldChar w:fldCharType="separate"/>
        </w:r>
        <w:r>
          <w:t>60</w:t>
        </w:r>
        <w:r>
          <w:fldChar w:fldCharType="end"/>
        </w:r>
      </w:hyperlink>
    </w:p>
    <w:p>
      <w:pPr>
        <w:pStyle w:val="TOC1"/>
        <w:tabs>
          <w:tab w:val="right" w:leader="dot" w:pos="8306"/>
        </w:tabs>
      </w:pPr>
      <w:hyperlink w:anchor="_Toc3946" w:history="1">
        <w:r>
          <w:rPr>
            <w:rFonts w:ascii="仿宋" w:eastAsia="仿宋" w:hAnsi="仿宋" w:cs="仿宋" w:hint="eastAsia"/>
            <w:lang w:eastAsia="zh-CN"/>
          </w:rPr>
          <w:t>十、经济效益与社会效益优化</w:t>
        </w:r>
        <w:r>
          <w:tab/>
        </w:r>
        <w:r>
          <w:fldChar w:fldCharType="begin"/>
        </w:r>
        <w:r>
          <w:instrText xml:space="preserve"> PAGEREF _Toc3946 \h </w:instrText>
        </w:r>
        <w:r>
          <w:fldChar w:fldCharType="separate"/>
        </w:r>
        <w:r>
          <w:t>61</w:t>
        </w:r>
        <w:r>
          <w:fldChar w:fldCharType="end"/>
        </w:r>
      </w:hyperlink>
    </w:p>
    <w:p>
      <w:pPr>
        <w:pStyle w:val="TOC2"/>
        <w:tabs>
          <w:tab w:val="right" w:leader="dot" w:pos="8306"/>
        </w:tabs>
      </w:pPr>
      <w:hyperlink w:anchor="_Toc9360" w:history="1">
        <w:r>
          <w:rPr>
            <w:rFonts w:ascii="仿宋" w:eastAsia="仿宋" w:hAnsi="仿宋" w:cs="仿宋" w:hint="eastAsia"/>
            <w:lang w:eastAsia="zh-CN"/>
          </w:rPr>
          <w:t>(一)、经济效益提升策略</w:t>
        </w:r>
        <w:r>
          <w:tab/>
        </w:r>
        <w:r>
          <w:fldChar w:fldCharType="begin"/>
        </w:r>
        <w:r>
          <w:instrText xml:space="preserve"> PAGEREF _Toc9360 \h </w:instrText>
        </w:r>
        <w:r>
          <w:fldChar w:fldCharType="separate"/>
        </w:r>
        <w:r>
          <w:t>61</w:t>
        </w:r>
        <w:r>
          <w:fldChar w:fldCharType="end"/>
        </w:r>
      </w:hyperlink>
    </w:p>
    <w:p>
      <w:pPr>
        <w:pStyle w:val="TOC2"/>
        <w:tabs>
          <w:tab w:val="right" w:leader="dot" w:pos="8306"/>
        </w:tabs>
      </w:pPr>
      <w:hyperlink w:anchor="_Toc10736" w:history="1">
        <w:r>
          <w:rPr>
            <w:rFonts w:ascii="仿宋" w:eastAsia="仿宋" w:hAnsi="仿宋" w:cs="仿宋" w:hint="eastAsia"/>
            <w:lang w:eastAsia="zh-CN"/>
          </w:rPr>
          <w:t>(二)、社会效益增强方案</w:t>
        </w:r>
        <w:r>
          <w:tab/>
        </w:r>
        <w:r>
          <w:fldChar w:fldCharType="begin"/>
        </w:r>
        <w:r>
          <w:instrText xml:space="preserve"> PAGEREF _Toc10736 \h </w:instrText>
        </w:r>
        <w:r>
          <w:fldChar w:fldCharType="separate"/>
        </w:r>
        <w:r>
          <w:t>62</w:t>
        </w:r>
        <w:r>
          <w:fldChar w:fldCharType="end"/>
        </w:r>
      </w:hyperlink>
    </w:p>
    <w:p>
      <w:pPr>
        <w:pStyle w:val="TOC1"/>
        <w:tabs>
          <w:tab w:val="right" w:leader="dot" w:pos="8306"/>
        </w:tabs>
      </w:pPr>
      <w:hyperlink w:anchor="_Toc29061" w:history="1">
        <w:r>
          <w:rPr>
            <w:rFonts w:ascii="仿宋" w:eastAsia="仿宋" w:hAnsi="仿宋" w:cs="仿宋" w:hint="eastAsia"/>
            <w:lang w:eastAsia="zh-CN"/>
          </w:rPr>
          <w:t>十一、环境保护与治理方案</w:t>
        </w:r>
        <w:r>
          <w:tab/>
        </w:r>
        <w:r>
          <w:fldChar w:fldCharType="begin"/>
        </w:r>
        <w:r>
          <w:instrText xml:space="preserve"> PAGEREF _Toc29061 \h </w:instrText>
        </w:r>
        <w:r>
          <w:fldChar w:fldCharType="separate"/>
        </w:r>
        <w:r>
          <w:t>63</w:t>
        </w:r>
        <w:r>
          <w:fldChar w:fldCharType="end"/>
        </w:r>
      </w:hyperlink>
    </w:p>
    <w:p>
      <w:pPr>
        <w:pStyle w:val="TOC2"/>
        <w:tabs>
          <w:tab w:val="right" w:leader="dot" w:pos="8306"/>
        </w:tabs>
      </w:pPr>
      <w:hyperlink w:anchor="_Toc24856" w:history="1">
        <w:r>
          <w:rPr>
            <w:rFonts w:ascii="仿宋" w:eastAsia="仿宋" w:hAnsi="仿宋" w:cs="仿宋" w:hint="eastAsia"/>
            <w:lang w:eastAsia="zh-CN"/>
          </w:rPr>
          <w:t>(一)、项目环境影响评估</w:t>
        </w:r>
        <w:r>
          <w:tab/>
        </w:r>
        <w:r>
          <w:fldChar w:fldCharType="begin"/>
        </w:r>
        <w:r>
          <w:instrText xml:space="preserve"> PAGEREF _Toc24856 \h </w:instrText>
        </w:r>
        <w:r>
          <w:fldChar w:fldCharType="separate"/>
        </w:r>
        <w:r>
          <w:t>63</w:t>
        </w:r>
        <w:r>
          <w:fldChar w:fldCharType="end"/>
        </w:r>
      </w:hyperlink>
    </w:p>
    <w:p>
      <w:pPr>
        <w:pStyle w:val="TOC2"/>
        <w:tabs>
          <w:tab w:val="right" w:leader="dot" w:pos="8306"/>
        </w:tabs>
      </w:pPr>
      <w:hyperlink w:anchor="_Toc5914" w:history="1">
        <w:r>
          <w:rPr>
            <w:rFonts w:ascii="仿宋" w:eastAsia="仿宋" w:hAnsi="仿宋" w:cs="仿宋" w:hint="eastAsia"/>
            <w:lang w:eastAsia="zh-CN"/>
          </w:rPr>
          <w:t>(二)、环境保护措施与治理方案</w:t>
        </w:r>
        <w:r>
          <w:tab/>
        </w:r>
        <w:r>
          <w:fldChar w:fldCharType="begin"/>
        </w:r>
        <w:r>
          <w:instrText xml:space="preserve"> PAGEREF _Toc5914 \h </w:instrText>
        </w:r>
        <w:r>
          <w:fldChar w:fldCharType="separate"/>
        </w:r>
        <w:r>
          <w:t>63</w:t>
        </w:r>
        <w:r>
          <w:fldChar w:fldCharType="end"/>
        </w:r>
      </w:hyperlink>
    </w:p>
    <w:p>
      <w:pPr>
        <w:pStyle w:val="TOC1"/>
        <w:tabs>
          <w:tab w:val="right" w:leader="dot" w:pos="8306"/>
        </w:tabs>
      </w:pPr>
      <w:hyperlink w:anchor="_Toc8152" w:history="1">
        <w:r>
          <w:rPr>
            <w:rFonts w:ascii="仿宋" w:eastAsia="仿宋" w:hAnsi="仿宋" w:cs="仿宋" w:hint="eastAsia"/>
            <w:lang w:eastAsia="zh-CN"/>
          </w:rPr>
          <w:t>十二、资金管理与财务规划</w:t>
        </w:r>
        <w:r>
          <w:tab/>
        </w:r>
        <w:r>
          <w:fldChar w:fldCharType="begin"/>
        </w:r>
        <w:r>
          <w:instrText xml:space="preserve"> PAGEREF _Toc8152 \h </w:instrText>
        </w:r>
        <w:r>
          <w:fldChar w:fldCharType="separate"/>
        </w:r>
        <w:r>
          <w:t>64</w:t>
        </w:r>
        <w:r>
          <w:fldChar w:fldCharType="end"/>
        </w:r>
      </w:hyperlink>
    </w:p>
    <w:p>
      <w:pPr>
        <w:pStyle w:val="TOC2"/>
        <w:tabs>
          <w:tab w:val="right" w:leader="dot" w:pos="8306"/>
        </w:tabs>
      </w:pPr>
      <w:hyperlink w:anchor="_Toc6787" w:history="1">
        <w:r>
          <w:rPr>
            <w:rFonts w:ascii="仿宋" w:eastAsia="仿宋" w:hAnsi="仿宋" w:cs="仿宋" w:hint="eastAsia"/>
            <w:lang w:eastAsia="zh-CN"/>
          </w:rPr>
          <w:t>(一)、项目资金来源与筹措</w:t>
        </w:r>
        <w:r>
          <w:tab/>
        </w:r>
        <w:r>
          <w:fldChar w:fldCharType="begin"/>
        </w:r>
        <w:r>
          <w:instrText xml:space="preserve"> PAGEREF _Toc6787 \h </w:instrText>
        </w:r>
        <w:r>
          <w:fldChar w:fldCharType="separate"/>
        </w:r>
        <w:r>
          <w:t>64</w:t>
        </w:r>
        <w:r>
          <w:fldChar w:fldCharType="end"/>
        </w:r>
      </w:hyperlink>
    </w:p>
    <w:p>
      <w:pPr>
        <w:pStyle w:val="TOC2"/>
        <w:tabs>
          <w:tab w:val="right" w:leader="dot" w:pos="8306"/>
        </w:tabs>
      </w:pPr>
      <w:hyperlink w:anchor="_Toc27712" w:history="1">
        <w:r>
          <w:rPr>
            <w:rFonts w:ascii="仿宋" w:eastAsia="仿宋" w:hAnsi="仿宋" w:cs="仿宋" w:hint="eastAsia"/>
            <w:lang w:eastAsia="zh-CN"/>
          </w:rPr>
          <w:t>(二)、资金使用与监管</w:t>
        </w:r>
        <w:r>
          <w:tab/>
        </w:r>
        <w:r>
          <w:fldChar w:fldCharType="begin"/>
        </w:r>
        <w:r>
          <w:instrText xml:space="preserve"> PAGEREF _Toc27712 \h </w:instrText>
        </w:r>
        <w:r>
          <w:fldChar w:fldCharType="separate"/>
        </w:r>
        <w:r>
          <w:t>65</w:t>
        </w:r>
        <w:r>
          <w:fldChar w:fldCharType="end"/>
        </w:r>
      </w:hyperlink>
    </w:p>
    <w:p>
      <w:pPr>
        <w:pStyle w:val="TOC2"/>
        <w:tabs>
          <w:tab w:val="right" w:leader="dot" w:pos="8306"/>
        </w:tabs>
      </w:pPr>
      <w:hyperlink w:anchor="_Toc28794" w:history="1">
        <w:r>
          <w:rPr>
            <w:rFonts w:ascii="仿宋" w:eastAsia="仿宋" w:hAnsi="仿宋" w:cs="仿宋" w:hint="eastAsia"/>
            <w:lang w:eastAsia="zh-CN"/>
          </w:rPr>
          <w:t>(三)、财务规划与预测</w:t>
        </w:r>
        <w:r>
          <w:tab/>
        </w:r>
        <w:r>
          <w:fldChar w:fldCharType="begin"/>
        </w:r>
        <w:r>
          <w:instrText xml:space="preserve"> PAGEREF _Toc28794 \h </w:instrText>
        </w:r>
        <w:r>
          <w:fldChar w:fldCharType="separate"/>
        </w:r>
        <w:r>
          <w:t>67</w:t>
        </w:r>
        <w:r>
          <w:fldChar w:fldCharType="end"/>
        </w:r>
      </w:hyperlink>
    </w:p>
    <w:p>
      <w:pPr>
        <w:pStyle w:val="TOC1"/>
        <w:tabs>
          <w:tab w:val="right" w:leader="dot" w:pos="8306"/>
        </w:tabs>
      </w:pPr>
      <w:hyperlink w:anchor="_Toc31596" w:history="1">
        <w:r>
          <w:rPr>
            <w:rFonts w:ascii="仿宋" w:eastAsia="仿宋" w:hAnsi="仿宋" w:cs="仿宋" w:hint="eastAsia"/>
            <w:lang w:eastAsia="zh-CN"/>
          </w:rPr>
          <w:t>十三、成果转化与推广应用</w:t>
        </w:r>
        <w:r>
          <w:tab/>
        </w:r>
        <w:r>
          <w:fldChar w:fldCharType="begin"/>
        </w:r>
        <w:r>
          <w:instrText xml:space="preserve"> PAGEREF _Toc31596 \h </w:instrText>
        </w:r>
        <w:r>
          <w:fldChar w:fldCharType="separate"/>
        </w:r>
        <w:r>
          <w:t>68</w:t>
        </w:r>
        <w:r>
          <w:fldChar w:fldCharType="end"/>
        </w:r>
      </w:hyperlink>
    </w:p>
    <w:p>
      <w:pPr>
        <w:pStyle w:val="TOC2"/>
        <w:tabs>
          <w:tab w:val="right" w:leader="dot" w:pos="8306"/>
        </w:tabs>
      </w:pPr>
      <w:hyperlink w:anchor="_Toc18409" w:history="1">
        <w:r>
          <w:rPr>
            <w:rFonts w:ascii="仿宋" w:eastAsia="仿宋" w:hAnsi="仿宋" w:cs="仿宋" w:hint="eastAsia"/>
            <w:lang w:eastAsia="zh-CN"/>
          </w:rPr>
          <w:t>(一)、成果转化策略制定</w:t>
        </w:r>
        <w:r>
          <w:tab/>
        </w:r>
        <w:r>
          <w:fldChar w:fldCharType="begin"/>
        </w:r>
        <w:r>
          <w:instrText xml:space="preserve"> PAGEREF _Toc18409 \h </w:instrText>
        </w:r>
        <w:r>
          <w:fldChar w:fldCharType="separate"/>
        </w:r>
        <w:r>
          <w:t>68</w:t>
        </w:r>
        <w:r>
          <w:fldChar w:fldCharType="end"/>
        </w:r>
      </w:hyperlink>
    </w:p>
    <w:p>
      <w:pPr>
        <w:pStyle w:val="TOC2"/>
        <w:tabs>
          <w:tab w:val="right" w:leader="dot" w:pos="8306"/>
        </w:tabs>
      </w:pPr>
      <w:hyperlink w:anchor="_Toc15850" w:history="1">
        <w:r>
          <w:rPr>
            <w:rFonts w:ascii="仿宋" w:eastAsia="仿宋" w:hAnsi="仿宋" w:cs="仿宋" w:hint="eastAsia"/>
            <w:lang w:eastAsia="zh-CN"/>
          </w:rPr>
          <w:t>(二)、成果推广应用方案</w:t>
        </w:r>
        <w:r>
          <w:tab/>
        </w:r>
        <w:r>
          <w:fldChar w:fldCharType="begin"/>
        </w:r>
        <w:r>
          <w:instrText xml:space="preserve"> PAGEREF _Toc15850 \h </w:instrText>
        </w:r>
        <w:r>
          <w:fldChar w:fldCharType="separate"/>
        </w:r>
        <w:r>
          <w:t>69</w:t>
        </w:r>
        <w:r>
          <w:fldChar w:fldCharType="end"/>
        </w:r>
      </w:hyperlink>
    </w:p>
    <w:p>
      <w:pPr>
        <w:pStyle w:val="TOC1"/>
        <w:tabs>
          <w:tab w:val="right" w:leader="dot" w:pos="8306"/>
        </w:tabs>
      </w:pPr>
      <w:hyperlink w:anchor="_Toc7977" w:history="1">
        <w:r>
          <w:rPr>
            <w:rFonts w:ascii="仿宋" w:eastAsia="仿宋" w:hAnsi="仿宋" w:cs="仿宋" w:hint="eastAsia"/>
            <w:lang w:eastAsia="zh-CN"/>
          </w:rPr>
          <w:t>十四、法律法规与政策遵循</w:t>
        </w:r>
        <w:r>
          <w:tab/>
        </w:r>
        <w:r>
          <w:fldChar w:fldCharType="begin"/>
        </w:r>
        <w:r>
          <w:instrText xml:space="preserve"> PAGEREF _Toc7977 \h </w:instrText>
        </w:r>
        <w:r>
          <w:fldChar w:fldCharType="separate"/>
        </w:r>
        <w:r>
          <w:t>71</w:t>
        </w:r>
        <w:r>
          <w:fldChar w:fldCharType="end"/>
        </w:r>
      </w:hyperlink>
    </w:p>
    <w:p>
      <w:pPr>
        <w:pStyle w:val="TOC2"/>
        <w:tabs>
          <w:tab w:val="right" w:leader="dot" w:pos="8306"/>
        </w:tabs>
      </w:pPr>
      <w:hyperlink w:anchor="_Toc28821" w:history="1">
        <w:r>
          <w:rPr>
            <w:rFonts w:ascii="仿宋" w:eastAsia="仿宋" w:hAnsi="仿宋" w:cs="仿宋" w:hint="eastAsia"/>
            <w:lang w:eastAsia="zh-CN"/>
          </w:rPr>
          <w:t>(一)、法律法规遵守</w:t>
        </w:r>
        <w:r>
          <w:tab/>
        </w:r>
        <w:r>
          <w:fldChar w:fldCharType="begin"/>
        </w:r>
        <w:r>
          <w:instrText xml:space="preserve"> PAGEREF _Toc28821 \h </w:instrText>
        </w:r>
        <w:r>
          <w:fldChar w:fldCharType="separate"/>
        </w:r>
        <w:r>
          <w:t>71</w:t>
        </w:r>
        <w:r>
          <w:fldChar w:fldCharType="end"/>
        </w:r>
      </w:hyperlink>
    </w:p>
    <w:p>
      <w:pPr>
        <w:pStyle w:val="TOC2"/>
        <w:tabs>
          <w:tab w:val="right" w:leader="dot" w:pos="8306"/>
        </w:tabs>
      </w:pPr>
      <w:hyperlink w:anchor="_Toc8202" w:history="1">
        <w:r>
          <w:rPr>
            <w:rFonts w:ascii="仿宋" w:eastAsia="仿宋" w:hAnsi="仿宋" w:cs="仿宋" w:hint="eastAsia"/>
            <w:lang w:eastAsia="zh-CN"/>
          </w:rPr>
          <w:t>(二)、政策导向与利用</w:t>
        </w:r>
        <w:r>
          <w:tab/>
        </w:r>
        <w:r>
          <w:fldChar w:fldCharType="begin"/>
        </w:r>
        <w:r>
          <w:instrText xml:space="preserve"> PAGEREF _Toc8202 \h </w:instrText>
        </w:r>
        <w:r>
          <w:fldChar w:fldCharType="separate"/>
        </w:r>
        <w:r>
          <w:t>72</w:t>
        </w:r>
        <w:r>
          <w:fldChar w:fldCharType="end"/>
        </w:r>
      </w:hyperlink>
    </w:p>
    <w:p>
      <w:pPr>
        <w:pStyle w:val="TOC1"/>
        <w:tabs>
          <w:tab w:val="right" w:leader="dot" w:pos="8306"/>
        </w:tabs>
      </w:pPr>
      <w:hyperlink w:anchor="_Toc23787" w:history="1">
        <w:r>
          <w:rPr>
            <w:rFonts w:ascii="仿宋" w:eastAsia="仿宋" w:hAnsi="仿宋" w:cs="仿宋" w:hint="eastAsia"/>
            <w:lang w:eastAsia="zh-CN"/>
          </w:rPr>
          <w:t>十五、创新驱动与持续发展</w:t>
        </w:r>
        <w:r>
          <w:tab/>
        </w:r>
        <w:r>
          <w:fldChar w:fldCharType="begin"/>
        </w:r>
        <w:r>
          <w:instrText xml:space="preserve"> PAGEREF _Toc23787 \h </w:instrText>
        </w:r>
        <w:r>
          <w:fldChar w:fldCharType="separate"/>
        </w:r>
        <w:r>
          <w:t>73</w:t>
        </w:r>
        <w:r>
          <w:fldChar w:fldCharType="end"/>
        </w:r>
      </w:hyperlink>
    </w:p>
    <w:p>
      <w:pPr>
        <w:pStyle w:val="TOC2"/>
        <w:tabs>
          <w:tab w:val="right" w:leader="dot" w:pos="8306"/>
        </w:tabs>
      </w:pPr>
      <w:hyperlink w:anchor="_Toc24892" w:history="1">
        <w:r>
          <w:rPr>
            <w:rFonts w:ascii="仿宋" w:eastAsia="仿宋" w:hAnsi="仿宋" w:cs="仿宋" w:hint="eastAsia"/>
            <w:lang w:eastAsia="zh-CN"/>
          </w:rPr>
          <w:t>(一)、创新驱动战略实施</w:t>
        </w:r>
        <w:r>
          <w:tab/>
        </w:r>
        <w:r>
          <w:fldChar w:fldCharType="begin"/>
        </w:r>
        <w:r>
          <w:instrText xml:space="preserve"> PAGEREF _Toc24892 \h </w:instrText>
        </w:r>
        <w:r>
          <w:fldChar w:fldCharType="separate"/>
        </w:r>
        <w:r>
          <w:t>73</w:t>
        </w:r>
        <w:r>
          <w:fldChar w:fldCharType="end"/>
        </w:r>
      </w:hyperlink>
    </w:p>
    <w:p>
      <w:pPr>
        <w:pStyle w:val="TOC2"/>
        <w:tabs>
          <w:tab w:val="right" w:leader="dot" w:pos="8306"/>
        </w:tabs>
      </w:pPr>
      <w:hyperlink w:anchor="_Toc3427" w:history="1">
        <w:r>
          <w:rPr>
            <w:rFonts w:ascii="仿宋" w:eastAsia="仿宋" w:hAnsi="仿宋" w:cs="仿宋" w:hint="eastAsia"/>
            <w:lang w:eastAsia="zh-CN"/>
          </w:rPr>
          <w:t>(二)、持续发展路径探索</w:t>
        </w:r>
        <w:r>
          <w:tab/>
        </w:r>
        <w:r>
          <w:fldChar w:fldCharType="begin"/>
        </w:r>
        <w:r>
          <w:instrText xml:space="preserve"> PAGEREF _Toc3427 \h </w:instrText>
        </w:r>
        <w:r>
          <w:fldChar w:fldCharType="separate"/>
        </w:r>
        <w:r>
          <w:t>74</w:t>
        </w:r>
        <w:r>
          <w:fldChar w:fldCharType="end"/>
        </w:r>
      </w:hyperlink>
    </w:p>
    <w:p>
      <w:pPr>
        <w:pStyle w:val="TOC1"/>
        <w:tabs>
          <w:tab w:val="right" w:leader="dot" w:pos="8306"/>
        </w:tabs>
      </w:pPr>
      <w:hyperlink w:anchor="_Toc24524" w:history="1">
        <w:r>
          <w:rPr>
            <w:rFonts w:ascii="仿宋" w:eastAsia="仿宋" w:hAnsi="仿宋" w:cs="仿宋" w:hint="eastAsia"/>
            <w:lang w:eastAsia="zh-CN"/>
          </w:rPr>
          <w:t>十六、企业合规与伦理</w:t>
        </w:r>
        <w:r>
          <w:tab/>
        </w:r>
        <w:r>
          <w:fldChar w:fldCharType="begin"/>
        </w:r>
        <w:r>
          <w:instrText xml:space="preserve"> PAGEREF _Toc24524 \h </w:instrText>
        </w:r>
        <w:r>
          <w:fldChar w:fldCharType="separate"/>
        </w:r>
        <w:r>
          <w:t>78</w:t>
        </w:r>
        <w:r>
          <w:fldChar w:fldCharType="end"/>
        </w:r>
      </w:hyperlink>
    </w:p>
    <w:p>
      <w:pPr>
        <w:pStyle w:val="TOC2"/>
        <w:tabs>
          <w:tab w:val="right" w:leader="dot" w:pos="8306"/>
        </w:tabs>
      </w:pPr>
      <w:hyperlink w:anchor="_Toc7523" w:history="1">
        <w:r>
          <w:rPr>
            <w:rFonts w:ascii="仿宋" w:eastAsia="仿宋" w:hAnsi="仿宋" w:cs="仿宋" w:hint="eastAsia"/>
            <w:lang w:eastAsia="zh-CN"/>
          </w:rPr>
          <w:t>(一)、合规政策与程序</w:t>
        </w:r>
        <w:r>
          <w:tab/>
        </w:r>
        <w:r>
          <w:fldChar w:fldCharType="begin"/>
        </w:r>
        <w:r>
          <w:instrText xml:space="preserve"> PAGEREF _Toc7523 \h </w:instrText>
        </w:r>
        <w:r>
          <w:fldChar w:fldCharType="separate"/>
        </w:r>
        <w:r>
          <w:t>78</w:t>
        </w:r>
        <w:r>
          <w:fldChar w:fldCharType="end"/>
        </w:r>
      </w:hyperlink>
    </w:p>
    <w:p>
      <w:pPr>
        <w:pStyle w:val="TOC2"/>
        <w:tabs>
          <w:tab w:val="right" w:leader="dot" w:pos="8306"/>
        </w:tabs>
      </w:pPr>
      <w:hyperlink w:anchor="_Toc23003" w:history="1">
        <w:r>
          <w:rPr>
            <w:rFonts w:ascii="仿宋" w:eastAsia="仿宋" w:hAnsi="仿宋" w:cs="仿宋" w:hint="eastAsia"/>
            <w:lang w:eastAsia="zh-CN"/>
          </w:rPr>
          <w:t>(二)、伦理规范与培训</w:t>
        </w:r>
        <w:r>
          <w:tab/>
        </w:r>
        <w:r>
          <w:fldChar w:fldCharType="begin"/>
        </w:r>
        <w:r>
          <w:instrText xml:space="preserve"> PAGEREF _Toc23003 \h </w:instrText>
        </w:r>
        <w:r>
          <w:fldChar w:fldCharType="separate"/>
        </w:r>
        <w:r>
          <w:t>80</w:t>
        </w:r>
        <w:r>
          <w:fldChar w:fldCharType="end"/>
        </w:r>
      </w:hyperlink>
    </w:p>
    <w:p>
      <w:pPr>
        <w:pStyle w:val="TOC2"/>
        <w:tabs>
          <w:tab w:val="right" w:leader="dot" w:pos="8306"/>
        </w:tabs>
      </w:pPr>
      <w:hyperlink w:anchor="_Toc18861" w:history="1">
        <w:r>
          <w:rPr>
            <w:rFonts w:ascii="仿宋" w:eastAsia="仿宋" w:hAnsi="仿宋" w:cs="仿宋" w:hint="eastAsia"/>
            <w:lang w:eastAsia="zh-CN"/>
          </w:rPr>
          <w:t>(三)、合规风险评估</w:t>
        </w:r>
        <w:r>
          <w:tab/>
        </w:r>
        <w:r>
          <w:fldChar w:fldCharType="begin"/>
        </w:r>
        <w:r>
          <w:instrText xml:space="preserve"> PAGEREF _Toc18861 \h </w:instrText>
        </w:r>
        <w:r>
          <w:fldChar w:fldCharType="separate"/>
        </w:r>
        <w:r>
          <w:t>80</w:t>
        </w:r>
        <w:r>
          <w:fldChar w:fldCharType="end"/>
        </w:r>
      </w:hyperlink>
    </w:p>
    <w:p>
      <w:pPr>
        <w:pStyle w:val="TOC2"/>
        <w:tabs>
          <w:tab w:val="right" w:leader="dot" w:pos="8306"/>
        </w:tabs>
      </w:pPr>
      <w:hyperlink w:anchor="_Toc15287" w:history="1">
        <w:r>
          <w:rPr>
            <w:rFonts w:ascii="仿宋" w:eastAsia="仿宋" w:hAnsi="仿宋" w:cs="仿宋" w:hint="eastAsia"/>
            <w:lang w:eastAsia="zh-CN"/>
          </w:rPr>
          <w:t>(四)、合规监督与执行</w:t>
        </w:r>
        <w:r>
          <w:tab/>
        </w:r>
        <w:r>
          <w:fldChar w:fldCharType="begin"/>
        </w:r>
        <w:r>
          <w:instrText xml:space="preserve"> PAGEREF _Toc15287 \h </w:instrText>
        </w:r>
        <w:r>
          <w:fldChar w:fldCharType="separate"/>
        </w:r>
        <w:r>
          <w:t>82</w:t>
        </w:r>
        <w:r>
          <w:fldChar w:fldCharType="end"/>
        </w:r>
      </w:hyperlink>
    </w:p>
    <w:p>
      <w:pPr>
        <w:pStyle w:val="TOC1"/>
        <w:tabs>
          <w:tab w:val="right" w:leader="dot" w:pos="8306"/>
        </w:tabs>
      </w:pPr>
      <w:hyperlink w:anchor="_Toc19849" w:history="1">
        <w:r>
          <w:rPr>
            <w:rFonts w:ascii="仿宋" w:eastAsia="仿宋" w:hAnsi="仿宋" w:cs="仿宋" w:hint="eastAsia"/>
            <w:lang w:eastAsia="zh-CN"/>
          </w:rPr>
          <w:t>十七、项目施工方案</w:t>
        </w:r>
        <w:r>
          <w:tab/>
        </w:r>
        <w:r>
          <w:fldChar w:fldCharType="begin"/>
        </w:r>
        <w:r>
          <w:instrText xml:space="preserve"> PAGEREF _Toc19849 \h </w:instrText>
        </w:r>
        <w:r>
          <w:fldChar w:fldCharType="separate"/>
        </w:r>
        <w:r>
          <w:t>82</w:t>
        </w:r>
        <w:r>
          <w:fldChar w:fldCharType="end"/>
        </w:r>
      </w:hyperlink>
    </w:p>
    <w:p>
      <w:pPr>
        <w:pStyle w:val="TOC2"/>
        <w:tabs>
          <w:tab w:val="right" w:leader="dot" w:pos="8306"/>
        </w:tabs>
      </w:pPr>
      <w:hyperlink w:anchor="_Toc6901" w:history="1">
        <w:r>
          <w:rPr>
            <w:rFonts w:ascii="仿宋" w:eastAsia="仿宋" w:hAnsi="仿宋" w:cs="仿宋" w:hint="eastAsia"/>
            <w:lang w:eastAsia="zh-CN"/>
          </w:rPr>
          <w:t>(一)、施工组织设计</w:t>
        </w:r>
        <w:r>
          <w:tab/>
        </w:r>
        <w:r>
          <w:fldChar w:fldCharType="begin"/>
        </w:r>
        <w:r>
          <w:instrText xml:space="preserve"> PAGEREF _Toc6901 \h </w:instrText>
        </w:r>
        <w:r>
          <w:fldChar w:fldCharType="separate"/>
        </w:r>
        <w:r>
          <w:t>82</w:t>
        </w:r>
        <w:r>
          <w:fldChar w:fldCharType="end"/>
        </w:r>
      </w:hyperlink>
    </w:p>
    <w:p>
      <w:pPr>
        <w:pStyle w:val="TOC2"/>
        <w:tabs>
          <w:tab w:val="right" w:leader="dot" w:pos="8306"/>
        </w:tabs>
      </w:pPr>
      <w:hyperlink w:anchor="_Toc14840" w:history="1">
        <w:r>
          <w:rPr>
            <w:rFonts w:ascii="仿宋" w:eastAsia="仿宋" w:hAnsi="仿宋" w:cs="仿宋" w:hint="eastAsia"/>
            <w:lang w:eastAsia="zh-CN"/>
          </w:rPr>
          <w:t>(二)、施工工艺与技术路线</w:t>
        </w:r>
        <w:r>
          <w:tab/>
        </w:r>
        <w:r>
          <w:fldChar w:fldCharType="begin"/>
        </w:r>
        <w:r>
          <w:instrText xml:space="preserve"> PAGEREF _Toc14840 \h </w:instrText>
        </w:r>
        <w:r>
          <w:fldChar w:fldCharType="separate"/>
        </w:r>
        <w:r>
          <w:t>84</w:t>
        </w:r>
        <w:r>
          <w:fldChar w:fldCharType="end"/>
        </w:r>
      </w:hyperlink>
    </w:p>
    <w:p>
      <w:pPr>
        <w:pStyle w:val="TOC2"/>
        <w:tabs>
          <w:tab w:val="right" w:leader="dot" w:pos="8306"/>
        </w:tabs>
      </w:pPr>
      <w:hyperlink w:anchor="_Toc22347" w:history="1">
        <w:r>
          <w:rPr>
            <w:rFonts w:ascii="仿宋" w:eastAsia="仿宋" w:hAnsi="仿宋" w:cs="仿宋" w:hint="eastAsia"/>
            <w:lang w:eastAsia="zh-CN"/>
          </w:rPr>
          <w:t>(三)、关键节点施工计划</w:t>
        </w:r>
        <w:r>
          <w:tab/>
        </w:r>
        <w:r>
          <w:fldChar w:fldCharType="begin"/>
        </w:r>
        <w:r>
          <w:instrText xml:space="preserve"> PAGEREF _Toc22347 \h </w:instrText>
        </w:r>
        <w:r>
          <w:fldChar w:fldCharType="separate"/>
        </w:r>
        <w:r>
          <w:t>85</w:t>
        </w:r>
        <w:r>
          <w:fldChar w:fldCharType="end"/>
        </w:r>
      </w:hyperlink>
    </w:p>
    <w:p>
      <w:pPr>
        <w:pStyle w:val="TOC2"/>
        <w:tabs>
          <w:tab w:val="right" w:leader="dot" w:pos="8306"/>
        </w:tabs>
      </w:pPr>
      <w:hyperlink w:anchor="_Toc8107" w:history="1">
        <w:r>
          <w:rPr>
            <w:rFonts w:ascii="仿宋" w:eastAsia="仿宋" w:hAnsi="仿宋" w:cs="仿宋" w:hint="eastAsia"/>
            <w:lang w:eastAsia="zh-CN"/>
          </w:rPr>
          <w:t>(四)、施工现场管理</w:t>
        </w:r>
        <w:r>
          <w:tab/>
        </w:r>
        <w:r>
          <w:fldChar w:fldCharType="begin"/>
        </w:r>
        <w:r>
          <w:instrText xml:space="preserve"> PAGEREF _Toc8107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32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444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规划管理服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规划管理服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规划管理服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规划管理服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规划管理服务项目的社会影响是全面而深远的。从提供就业机会和提升公共服务，到促进社会结构和劳动市场的多元化，再到推动社会责任和伦理标准的提高，项目对于提升社区的经济、文化和社会福祉有着重要作用。通过这些正面影响，规划管理服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513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为了融入当地社区，规划管理服务项目需深入理解当地的文化特色和社会习俗。例如，项目在设计广告和市场推广活动时，应考虑使用当地语言和符合地方文化的表达方式。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029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为了确保规划管理服务项目的成功并最大限度地减轻潜在的社会风险，详细的风险分析和具体的应对策略至关重要。以下是针对项目可能面临的具体社会风险及相应对策的分析：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风险描述：规划管理服务项目可能遭遇社区抵制，尤其如果社区成员认为项目会破坏他们的生活环境或忽略他们的意见。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风险描述：规划管理服务项目的商业实践可能与当地的文化和价值观存在冲突，导致社会紧张和文化冲突。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风险描述：规划管理服务项目可能会增加对公共资源和基础设施的需求，给当地带来额外压力，例如在水资源、能源供应和交通系统方面。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风险描述：规划管理服务项目可能会引起当地社会结构和动态的变化，例如改变社区的人口组成和社交模式。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风险描述：在规划管理服务项目运营过程中，可能涉及大量个人和商业敏感信息，存在信息安全和隐私保护的风险。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1609"/>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2430"/>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一、规划管理服务项目的技术资源开发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二、规划管理服务项目的人力资源管理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规划管理服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三、规划管理服务项目的资金资源筹措与优化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规划管理服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https://d.book118.com/995110122314011034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E731D9"/>
    <w:rsid w:val="22E731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5110122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2023-12-27T09:15:00Z</dcterms:created>
  <dcterms:modified xsi:type="dcterms:W3CDTF">2023-12-27T09:15:50Z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642D5CC89B72408CA29118B62F39F314_11</vt:lpwstr>
  </property>
  <property fmtid="{D5CDD505-2E9C-101B-9397-08002B2CF9AE}" pid="3" name="KSOProductBuildVer">
    <vt:lpwstr>2052-12.1.0.16120</vt:lpwstr>
  </property>
</Properties>
</file>