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198" w:lineRule="auto"/>
        <w:ind w:left="74"/>
        <w:rPr>
          <w:rFonts w:ascii="Arial" w:eastAsia="Arial" w:hAnsi="Arial" w:cs="Arial"/>
          <w:sz w:val="21"/>
          <w:szCs w:val="21"/>
        </w:rPr>
      </w:pPr>
      <w:r>
        <w:rPr>
          <w:rFonts w:ascii="Arial" w:eastAsia="Arial" w:hAnsi="Arial" w:cs="Arial"/>
          <w:spacing w:val="-3"/>
          <w:sz w:val="21"/>
          <w:szCs w:val="21"/>
        </w:rPr>
        <w:t>ICS</w:t>
      </w:r>
      <w:r>
        <w:rPr>
          <w:rFonts w:ascii="Arial" w:eastAsia="Arial" w:hAnsi="Arial" w:cs="Arial"/>
          <w:spacing w:val="27"/>
          <w:w w:val="101"/>
          <w:sz w:val="21"/>
          <w:szCs w:val="21"/>
        </w:rPr>
        <w:t xml:space="preserve">  </w:t>
      </w:r>
      <w:r>
        <w:rPr>
          <w:rFonts w:ascii="Arial" w:eastAsia="Arial" w:hAnsi="Arial" w:cs="Arial"/>
          <w:spacing w:val="-3"/>
          <w:sz w:val="21"/>
          <w:szCs w:val="21"/>
        </w:rPr>
        <w:t>35.240.60</w:t>
      </w:r>
    </w:p>
    <w:p>
      <w:pPr>
        <w:spacing w:before="114" w:line="194" w:lineRule="auto"/>
        <w:ind w:left="64"/>
        <w:rPr>
          <w:rFonts w:ascii="Times New Roman" w:eastAsia="Times New Roman" w:hAnsi="Times New Roman" w:cs="Times New Roman"/>
          <w:sz w:val="127"/>
          <w:szCs w:val="127"/>
        </w:rPr>
      </w:pPr>
      <w:r>
        <w:rPr>
          <w:rFonts w:ascii="Arial" w:eastAsia="Arial" w:hAnsi="Arial" w:cs="Arial"/>
          <w:spacing w:val="-9"/>
          <w:position w:val="73"/>
          <w:sz w:val="21"/>
          <w:szCs w:val="21"/>
        </w:rPr>
        <w:t>R</w:t>
      </w:r>
      <w:r>
        <w:rPr>
          <w:rFonts w:ascii="Arial" w:eastAsia="Arial" w:hAnsi="Arial" w:cs="Arial"/>
          <w:spacing w:val="31"/>
          <w:position w:val="73"/>
          <w:sz w:val="21"/>
          <w:szCs w:val="21"/>
        </w:rPr>
        <w:t xml:space="preserve"> </w:t>
      </w:r>
      <w:r>
        <w:rPr>
          <w:rFonts w:ascii="Arial" w:eastAsia="Arial" w:hAnsi="Arial" w:cs="Arial"/>
          <w:spacing w:val="-9"/>
          <w:position w:val="73"/>
          <w:sz w:val="21"/>
          <w:szCs w:val="21"/>
        </w:rPr>
        <w:t>07</w:t>
      </w:r>
      <w:r>
        <w:rPr>
          <w:rFonts w:ascii="Arial" w:eastAsia="Arial" w:hAnsi="Arial" w:cs="Arial"/>
          <w:spacing w:val="1"/>
          <w:position w:val="73"/>
          <w:sz w:val="21"/>
          <w:szCs w:val="21"/>
        </w:rPr>
        <w:t xml:space="preserve">                                                         </w:t>
      </w:r>
      <w:r>
        <w:rPr>
          <w:rFonts w:ascii="Arial" w:eastAsia="Arial" w:hAnsi="Arial" w:cs="Arial"/>
          <w:position w:val="73"/>
          <w:sz w:val="21"/>
          <w:szCs w:val="21"/>
        </w:rPr>
        <w:t xml:space="preserve">                                            </w:t>
      </w:r>
      <w:r>
        <w:rPr>
          <w:rFonts w:ascii="Times New Roman" w:eastAsia="Times New Roman" w:hAnsi="Times New Roman" w:cs="Times New Roman"/>
          <w:b/>
          <w:bCs/>
          <w:spacing w:val="-9"/>
          <w:position w:val="-1"/>
          <w:sz w:val="127"/>
          <w:szCs w:val="127"/>
        </w:rPr>
        <w:t>DB65</w:t>
      </w:r>
    </w:p>
    <w:p>
      <w:pPr>
        <w:spacing w:before="250" w:line="221" w:lineRule="auto"/>
        <w:ind w:left="121"/>
        <w:rPr>
          <w:rFonts w:ascii="SimHei" w:eastAsia="SimHei" w:hAnsi="SimHei" w:cs="SimHei"/>
          <w:sz w:val="46"/>
          <w:szCs w:val="46"/>
        </w:rPr>
      </w:pPr>
      <w:r>
        <w:rPr>
          <w:rFonts w:ascii="SimHei" w:eastAsia="SimHei" w:hAnsi="SimHei" w:cs="SimHei"/>
          <w:b/>
          <w:bCs/>
          <w:spacing w:val="-33"/>
          <w:sz w:val="46"/>
          <w:szCs w:val="46"/>
        </w:rPr>
        <w:t>新</w:t>
      </w:r>
      <w:r>
        <w:rPr>
          <w:rFonts w:ascii="SimHei" w:eastAsia="SimHei" w:hAnsi="SimHei" w:cs="SimHei"/>
          <w:spacing w:val="161"/>
          <w:sz w:val="46"/>
          <w:szCs w:val="46"/>
        </w:rPr>
        <w:t xml:space="preserve"> </w:t>
      </w:r>
      <w:r>
        <w:rPr>
          <w:rFonts w:ascii="SimHei" w:eastAsia="SimHei" w:hAnsi="SimHei" w:cs="SimHei"/>
          <w:b/>
          <w:bCs/>
          <w:spacing w:val="-33"/>
          <w:sz w:val="46"/>
          <w:szCs w:val="46"/>
        </w:rPr>
        <w:t>疆</w:t>
      </w:r>
      <w:r>
        <w:rPr>
          <w:rFonts w:ascii="SimHei" w:eastAsia="SimHei" w:hAnsi="SimHei" w:cs="SimHei"/>
          <w:spacing w:val="142"/>
          <w:sz w:val="46"/>
          <w:szCs w:val="46"/>
        </w:rPr>
        <w:t xml:space="preserve"> </w:t>
      </w:r>
      <w:r>
        <w:rPr>
          <w:rFonts w:ascii="SimHei" w:eastAsia="SimHei" w:hAnsi="SimHei" w:cs="SimHei"/>
          <w:b/>
          <w:bCs/>
          <w:spacing w:val="-33"/>
          <w:sz w:val="46"/>
          <w:szCs w:val="46"/>
        </w:rPr>
        <w:t>维</w:t>
      </w:r>
      <w:r>
        <w:rPr>
          <w:rFonts w:ascii="SimHei" w:eastAsia="SimHei" w:hAnsi="SimHei" w:cs="SimHei"/>
          <w:spacing w:val="163"/>
          <w:sz w:val="46"/>
          <w:szCs w:val="46"/>
        </w:rPr>
        <w:t xml:space="preserve"> </w:t>
      </w:r>
      <w:r>
        <w:rPr>
          <w:rFonts w:ascii="SimHei" w:eastAsia="SimHei" w:hAnsi="SimHei" w:cs="SimHei"/>
          <w:b/>
          <w:bCs/>
          <w:spacing w:val="-33"/>
          <w:sz w:val="46"/>
          <w:szCs w:val="46"/>
        </w:rPr>
        <w:t>吾</w:t>
      </w:r>
      <w:r>
        <w:rPr>
          <w:rFonts w:ascii="SimHei" w:eastAsia="SimHei" w:hAnsi="SimHei" w:cs="SimHei"/>
          <w:spacing w:val="151"/>
          <w:sz w:val="46"/>
          <w:szCs w:val="46"/>
        </w:rPr>
        <w:t xml:space="preserve"> </w:t>
      </w:r>
      <w:r>
        <w:rPr>
          <w:rFonts w:ascii="SimHei" w:eastAsia="SimHei" w:hAnsi="SimHei" w:cs="SimHei"/>
          <w:b/>
          <w:bCs/>
          <w:spacing w:val="-33"/>
          <w:sz w:val="46"/>
          <w:szCs w:val="46"/>
        </w:rPr>
        <w:t>尔</w:t>
      </w:r>
      <w:r>
        <w:rPr>
          <w:rFonts w:ascii="SimHei" w:eastAsia="SimHei" w:hAnsi="SimHei" w:cs="SimHei"/>
          <w:spacing w:val="204"/>
          <w:sz w:val="46"/>
          <w:szCs w:val="46"/>
        </w:rPr>
        <w:t xml:space="preserve"> </w:t>
      </w:r>
      <w:r>
        <w:rPr>
          <w:rFonts w:ascii="SimHei" w:eastAsia="SimHei" w:hAnsi="SimHei" w:cs="SimHei"/>
          <w:b/>
          <w:bCs/>
          <w:spacing w:val="-33"/>
          <w:sz w:val="46"/>
          <w:szCs w:val="46"/>
        </w:rPr>
        <w:t>自</w:t>
      </w:r>
      <w:r>
        <w:rPr>
          <w:rFonts w:ascii="SimHei" w:eastAsia="SimHei" w:hAnsi="SimHei" w:cs="SimHei"/>
          <w:spacing w:val="101"/>
          <w:sz w:val="46"/>
          <w:szCs w:val="46"/>
        </w:rPr>
        <w:t xml:space="preserve"> </w:t>
      </w:r>
      <w:r>
        <w:rPr>
          <w:rFonts w:ascii="SimHei" w:eastAsia="SimHei" w:hAnsi="SimHei" w:cs="SimHei"/>
          <w:b/>
          <w:bCs/>
          <w:spacing w:val="-33"/>
          <w:sz w:val="46"/>
          <w:szCs w:val="46"/>
        </w:rPr>
        <w:t>治</w:t>
      </w:r>
      <w:r>
        <w:rPr>
          <w:rFonts w:ascii="SimHei" w:eastAsia="SimHei" w:hAnsi="SimHei" w:cs="SimHei"/>
          <w:spacing w:val="194"/>
          <w:sz w:val="46"/>
          <w:szCs w:val="46"/>
        </w:rPr>
        <w:t xml:space="preserve"> </w:t>
      </w:r>
      <w:r>
        <w:rPr>
          <w:rFonts w:ascii="SimHei" w:eastAsia="SimHei" w:hAnsi="SimHei" w:cs="SimHei"/>
          <w:b/>
          <w:bCs/>
          <w:spacing w:val="-33"/>
          <w:sz w:val="46"/>
          <w:szCs w:val="46"/>
        </w:rPr>
        <w:t>区</w:t>
      </w:r>
      <w:r>
        <w:rPr>
          <w:rFonts w:ascii="SimHei" w:eastAsia="SimHei" w:hAnsi="SimHei" w:cs="SimHei"/>
          <w:spacing w:val="135"/>
          <w:sz w:val="46"/>
          <w:szCs w:val="46"/>
        </w:rPr>
        <w:t xml:space="preserve"> </w:t>
      </w:r>
      <w:r>
        <w:rPr>
          <w:rFonts w:ascii="SimHei" w:eastAsia="SimHei" w:hAnsi="SimHei" w:cs="SimHei"/>
          <w:b/>
          <w:bCs/>
          <w:spacing w:val="-33"/>
          <w:sz w:val="46"/>
          <w:szCs w:val="46"/>
        </w:rPr>
        <w:t>地</w:t>
      </w:r>
      <w:r>
        <w:rPr>
          <w:rFonts w:ascii="SimHei" w:eastAsia="SimHei" w:hAnsi="SimHei" w:cs="SimHei"/>
          <w:spacing w:val="142"/>
          <w:sz w:val="46"/>
          <w:szCs w:val="46"/>
        </w:rPr>
        <w:t xml:space="preserve"> </w:t>
      </w:r>
      <w:r>
        <w:rPr>
          <w:rFonts w:ascii="SimHei" w:eastAsia="SimHei" w:hAnsi="SimHei" w:cs="SimHei"/>
          <w:b/>
          <w:bCs/>
          <w:spacing w:val="-33"/>
          <w:sz w:val="46"/>
          <w:szCs w:val="46"/>
        </w:rPr>
        <w:t>方</w:t>
      </w:r>
      <w:r>
        <w:rPr>
          <w:rFonts w:ascii="SimHei" w:eastAsia="SimHei" w:hAnsi="SimHei" w:cs="SimHei"/>
          <w:spacing w:val="125"/>
          <w:sz w:val="46"/>
          <w:szCs w:val="46"/>
        </w:rPr>
        <w:t xml:space="preserve"> </w:t>
      </w:r>
      <w:r>
        <w:rPr>
          <w:rFonts w:ascii="SimHei" w:eastAsia="SimHei" w:hAnsi="SimHei" w:cs="SimHei"/>
          <w:b/>
          <w:bCs/>
          <w:spacing w:val="-33"/>
          <w:sz w:val="46"/>
          <w:szCs w:val="46"/>
        </w:rPr>
        <w:t>标</w:t>
      </w:r>
      <w:r>
        <w:rPr>
          <w:rFonts w:ascii="SimHei" w:eastAsia="SimHei" w:hAnsi="SimHei" w:cs="SimHei"/>
          <w:spacing w:val="159"/>
          <w:sz w:val="46"/>
          <w:szCs w:val="46"/>
        </w:rPr>
        <w:t xml:space="preserve"> </w:t>
      </w:r>
      <w:r>
        <w:rPr>
          <w:rFonts w:ascii="SimHei" w:eastAsia="SimHei" w:hAnsi="SimHei" w:cs="SimHei"/>
          <w:b/>
          <w:bCs/>
          <w:spacing w:val="-33"/>
          <w:sz w:val="46"/>
          <w:szCs w:val="46"/>
        </w:rPr>
        <w:t>准</w:t>
      </w:r>
    </w:p>
    <w:p>
      <w:pPr>
        <w:spacing w:line="283" w:lineRule="auto"/>
        <w:rPr>
          <w:rFonts w:ascii="Arial"/>
          <w:sz w:val="21"/>
        </w:rPr>
      </w:pPr>
    </w:p>
    <w:p>
      <w:pPr>
        <w:spacing w:before="84" w:line="188" w:lineRule="auto"/>
        <w:ind w:right="312"/>
        <w:jc w:val="right"/>
        <w:rPr>
          <w:rFonts w:ascii="Times New Roman" w:eastAsia="Times New Roman" w:hAnsi="Times New Roman" w:cs="Times New Roman"/>
          <w:sz w:val="29"/>
          <w:szCs w:val="29"/>
        </w:rPr>
      </w:pPr>
      <w:r>
        <w:rPr>
          <w:rFonts w:ascii="Times New Roman" w:eastAsia="Times New Roman" w:hAnsi="Times New Roman" w:cs="Times New Roman"/>
          <w:b/>
          <w:bCs/>
          <w:spacing w:val="-2"/>
          <w:sz w:val="29"/>
          <w:szCs w:val="29"/>
        </w:rPr>
        <w:t>DB</w:t>
      </w:r>
      <w:r>
        <w:rPr>
          <w:rFonts w:ascii="Times New Roman" w:eastAsia="Times New Roman" w:hAnsi="Times New Roman" w:cs="Times New Roman"/>
          <w:spacing w:val="20"/>
          <w:sz w:val="29"/>
          <w:szCs w:val="29"/>
        </w:rPr>
        <w:t xml:space="preserve"> </w:t>
      </w:r>
      <w:r>
        <w:rPr>
          <w:rFonts w:ascii="Times New Roman" w:eastAsia="Times New Roman" w:hAnsi="Times New Roman" w:cs="Times New Roman"/>
          <w:b/>
          <w:bCs/>
          <w:spacing w:val="-2"/>
          <w:sz w:val="29"/>
          <w:szCs w:val="29"/>
        </w:rPr>
        <w:t>65/T</w:t>
      </w:r>
      <w:r>
        <w:rPr>
          <w:rFonts w:ascii="Times New Roman" w:eastAsia="Times New Roman" w:hAnsi="Times New Roman" w:cs="Times New Roman"/>
          <w:spacing w:val="5"/>
          <w:sz w:val="29"/>
          <w:szCs w:val="29"/>
        </w:rPr>
        <w:t xml:space="preserve"> </w:t>
      </w:r>
      <w:r>
        <w:rPr>
          <w:rFonts w:ascii="Times New Roman" w:eastAsia="Times New Roman" w:hAnsi="Times New Roman" w:cs="Times New Roman"/>
          <w:b/>
          <w:bCs/>
          <w:spacing w:val="-2"/>
          <w:sz w:val="29"/>
          <w:szCs w:val="29"/>
        </w:rPr>
        <w:t>3872—2016</w:t>
      </w:r>
    </w:p>
    <w:p>
      <w:pPr>
        <w:spacing w:line="343" w:lineRule="auto"/>
        <w:rPr>
          <w:rFonts w:ascii="Arial"/>
          <w:sz w:val="21"/>
        </w:rPr>
      </w:pPr>
    </w:p>
    <w:p>
      <w:pPr>
        <w:spacing w:line="344" w:lineRule="auto"/>
        <w:rPr>
          <w:rFonts w:ascii="Arial"/>
          <w:sz w:val="21"/>
        </w:rPr>
      </w:pPr>
    </w:p>
    <w:p>
      <w:pPr>
        <w:spacing w:line="20" w:lineRule="exact"/>
        <w:ind w:firstLine="44"/>
        <w:textAlignment w:val="center"/>
      </w:pPr>
      <w:r>
        <w:drawing>
          <wp:inline distT="0" distB="0" distL="0" distR="0">
            <wp:extent cx="6146782"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46782" cy="12725"/>
                    </a:xfrm>
                    <a:prstGeom prst="rect">
                      <a:avLst/>
                    </a:prstGeom>
                  </pic:spPr>
                </pic:pic>
              </a:graphicData>
            </a:graphic>
          </wp:inline>
        </w:drawing>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163" w:line="234" w:lineRule="auto"/>
        <w:ind w:left="3571" w:right="704" w:hanging="3340"/>
        <w:rPr>
          <w:rFonts w:ascii="SimHei" w:eastAsia="SimHei" w:hAnsi="SimHei" w:cs="SimHei"/>
          <w:sz w:val="50"/>
          <w:szCs w:val="50"/>
        </w:rPr>
      </w:pPr>
      <w:r>
        <w:rPr>
          <w:rFonts w:ascii="SimHei" w:eastAsia="SimHei" w:hAnsi="SimHei" w:cs="SimHei"/>
          <w:b/>
          <w:bCs/>
          <w:spacing w:val="11"/>
          <w:sz w:val="50"/>
          <w:szCs w:val="50"/>
        </w:rPr>
        <w:t>乌鲁木齐市道路交通基础地理信息编码</w:t>
      </w:r>
      <w:r>
        <w:rPr>
          <w:rFonts w:ascii="SimHei" w:eastAsia="SimHei" w:hAnsi="SimHei" w:cs="SimHei"/>
          <w:spacing w:val="11"/>
          <w:sz w:val="50"/>
          <w:szCs w:val="50"/>
        </w:rPr>
        <w:t xml:space="preserve"> </w:t>
      </w:r>
      <w:r>
        <w:rPr>
          <w:rFonts w:ascii="SimHei" w:eastAsia="SimHei" w:hAnsi="SimHei" w:cs="SimHei"/>
          <w:b/>
          <w:bCs/>
          <w:spacing w:val="10"/>
          <w:sz w:val="50"/>
          <w:szCs w:val="50"/>
        </w:rPr>
        <w:t>技术规范</w:t>
      </w:r>
    </w:p>
    <w:p>
      <w:pPr>
        <w:spacing w:before="99" w:line="222" w:lineRule="auto"/>
        <w:ind w:left="3253" w:right="1229" w:hanging="2589"/>
        <w:rPr>
          <w:rFonts w:ascii="Times New Roman" w:eastAsia="Times New Roman" w:hAnsi="Times New Roman" w:cs="Times New Roman"/>
          <w:sz w:val="29"/>
          <w:szCs w:val="29"/>
        </w:rPr>
      </w:pPr>
      <w:r>
        <w:rPr>
          <w:rFonts w:ascii="Times New Roman" w:eastAsia="Times New Roman" w:hAnsi="Times New Roman" w:cs="Times New Roman"/>
          <w:spacing w:val="-5"/>
          <w:sz w:val="29"/>
          <w:szCs w:val="29"/>
        </w:rPr>
        <w:t>Basic</w:t>
      </w:r>
      <w:r>
        <w:rPr>
          <w:rFonts w:ascii="Times New Roman" w:eastAsia="Times New Roman" w:hAnsi="Times New Roman" w:cs="Times New Roman"/>
          <w:spacing w:val="7"/>
          <w:sz w:val="29"/>
          <w:szCs w:val="29"/>
        </w:rPr>
        <w:t xml:space="preserve"> </w:t>
      </w:r>
      <w:r>
        <w:rPr>
          <w:rFonts w:ascii="Times New Roman" w:eastAsia="Times New Roman" w:hAnsi="Times New Roman" w:cs="Times New Roman"/>
          <w:spacing w:val="-5"/>
          <w:sz w:val="29"/>
          <w:szCs w:val="29"/>
        </w:rPr>
        <w:t>Geographic</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spacing w:val="-5"/>
          <w:sz w:val="29"/>
          <w:szCs w:val="29"/>
        </w:rPr>
        <w:t>Information</w:t>
      </w:r>
      <w:r>
        <w:rPr>
          <w:rFonts w:ascii="Times New Roman" w:eastAsia="Times New Roman" w:hAnsi="Times New Roman" w:cs="Times New Roman"/>
          <w:spacing w:val="3"/>
          <w:sz w:val="29"/>
          <w:szCs w:val="29"/>
        </w:rPr>
        <w:t xml:space="preserve"> </w:t>
      </w:r>
      <w:r>
        <w:rPr>
          <w:rFonts w:ascii="Times New Roman" w:eastAsia="Times New Roman" w:hAnsi="Times New Roman" w:cs="Times New Roman"/>
          <w:spacing w:val="-5"/>
          <w:sz w:val="29"/>
          <w:szCs w:val="29"/>
        </w:rPr>
        <w:t>Encoding</w:t>
      </w:r>
      <w:r>
        <w:rPr>
          <w:rFonts w:ascii="Times New Roman" w:eastAsia="Times New Roman" w:hAnsi="Times New Roman" w:cs="Times New Roman"/>
          <w:spacing w:val="6"/>
          <w:sz w:val="29"/>
          <w:szCs w:val="29"/>
        </w:rPr>
        <w:t xml:space="preserve"> </w:t>
      </w:r>
      <w:r>
        <w:rPr>
          <w:rFonts w:ascii="Times New Roman" w:eastAsia="Times New Roman" w:hAnsi="Times New Roman" w:cs="Times New Roman"/>
          <w:spacing w:val="-5"/>
          <w:sz w:val="29"/>
          <w:szCs w:val="29"/>
        </w:rPr>
        <w:t>Technology</w:t>
      </w:r>
      <w:r>
        <w:rPr>
          <w:rFonts w:ascii="Times New Roman" w:eastAsia="Times New Roman" w:hAnsi="Times New Roman" w:cs="Times New Roman"/>
          <w:spacing w:val="15"/>
          <w:sz w:val="29"/>
          <w:szCs w:val="29"/>
        </w:rPr>
        <w:t xml:space="preserve"> </w:t>
      </w:r>
      <w:r>
        <w:rPr>
          <w:rFonts w:ascii="Times New Roman" w:eastAsia="Times New Roman" w:hAnsi="Times New Roman" w:cs="Times New Roman"/>
          <w:spacing w:val="-5"/>
          <w:sz w:val="29"/>
          <w:szCs w:val="29"/>
        </w:rPr>
        <w:t>Specificati</w:t>
      </w:r>
      <w:r>
        <w:rPr>
          <w:rFonts w:ascii="Times New Roman" w:eastAsia="Times New Roman" w:hAnsi="Times New Roman" w:cs="Times New Roman"/>
          <w:spacing w:val="-6"/>
          <w:sz w:val="29"/>
          <w:szCs w:val="29"/>
        </w:rPr>
        <w:t>on</w:t>
      </w:r>
      <w:r>
        <w:rPr>
          <w:rFonts w:ascii="Times New Roman" w:eastAsia="Times New Roman" w:hAnsi="Times New Roman" w:cs="Times New Roman"/>
          <w:spacing w:val="7"/>
          <w:sz w:val="29"/>
          <w:szCs w:val="29"/>
        </w:rPr>
        <w:t xml:space="preserve"> </w:t>
      </w:r>
      <w:r>
        <w:rPr>
          <w:rFonts w:ascii="Times New Roman" w:eastAsia="Times New Roman" w:hAnsi="Times New Roman" w:cs="Times New Roman"/>
          <w:spacing w:val="-6"/>
          <w:sz w:val="29"/>
          <w:szCs w:val="29"/>
        </w:rPr>
        <w:t>of</w:t>
      </w:r>
      <w:r>
        <w:rPr>
          <w:rFonts w:ascii="Times New Roman" w:eastAsia="Times New Roman" w:hAnsi="Times New Roman" w:cs="Times New Roman"/>
          <w:sz w:val="29"/>
          <w:szCs w:val="29"/>
        </w:rPr>
        <w:t xml:space="preserve"> </w:t>
      </w:r>
      <w:r>
        <w:rPr>
          <w:rFonts w:ascii="Times New Roman" w:eastAsia="Times New Roman" w:hAnsi="Times New Roman" w:cs="Times New Roman"/>
          <w:spacing w:val="-6"/>
          <w:sz w:val="29"/>
          <w:szCs w:val="29"/>
        </w:rPr>
        <w:t>Road</w:t>
      </w:r>
      <w:r>
        <w:rPr>
          <w:rFonts w:ascii="Times New Roman" w:eastAsia="Times New Roman" w:hAnsi="Times New Roman" w:cs="Times New Roman"/>
          <w:spacing w:val="6"/>
          <w:sz w:val="29"/>
          <w:szCs w:val="29"/>
        </w:rPr>
        <w:t xml:space="preserve"> </w:t>
      </w:r>
      <w:r>
        <w:rPr>
          <w:rFonts w:ascii="Times New Roman" w:eastAsia="Times New Roman" w:hAnsi="Times New Roman" w:cs="Times New Roman"/>
          <w:spacing w:val="-6"/>
          <w:sz w:val="29"/>
          <w:szCs w:val="29"/>
        </w:rPr>
        <w:t>Traffic</w:t>
      </w:r>
      <w:r>
        <w:rPr>
          <w:rFonts w:ascii="Times New Roman" w:eastAsia="Times New Roman" w:hAnsi="Times New Roman" w:cs="Times New Roman"/>
          <w:spacing w:val="5"/>
          <w:sz w:val="29"/>
          <w:szCs w:val="29"/>
        </w:rPr>
        <w:t xml:space="preserve"> </w:t>
      </w:r>
      <w:r>
        <w:rPr>
          <w:rFonts w:ascii="Times New Roman" w:eastAsia="Times New Roman" w:hAnsi="Times New Roman" w:cs="Times New Roman"/>
          <w:spacing w:val="-6"/>
          <w:sz w:val="29"/>
          <w:szCs w:val="29"/>
        </w:rPr>
        <w:t>in</w:t>
      </w:r>
      <w:r>
        <w:rPr>
          <w:rFonts w:ascii="Times New Roman" w:eastAsia="Times New Roman" w:hAnsi="Times New Roman" w:cs="Times New Roman"/>
          <w:spacing w:val="-1"/>
          <w:sz w:val="29"/>
          <w:szCs w:val="29"/>
        </w:rPr>
        <w:t xml:space="preserve"> </w:t>
      </w:r>
      <w:r>
        <w:rPr>
          <w:rFonts w:ascii="Times New Roman" w:eastAsia="Times New Roman" w:hAnsi="Times New Roman" w:cs="Times New Roman"/>
          <w:spacing w:val="-6"/>
          <w:sz w:val="29"/>
          <w:szCs w:val="29"/>
        </w:rPr>
        <w:t>Urumqi</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sectPr>
          <w:pgSz w:w="11910" w:h="16840"/>
          <w:pgMar w:top="700" w:right="820" w:bottom="0" w:left="1365" w:header="0" w:footer="0" w:gutter="0"/>
          <w:cols w:space="708"/>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4" w:line="228" w:lineRule="auto"/>
        <w:ind w:left="8"/>
        <w:rPr>
          <w:rFonts w:ascii="SimHei" w:eastAsia="SimHei" w:hAnsi="SimHei" w:cs="SimHei"/>
          <w:sz w:val="29"/>
          <w:szCs w:val="29"/>
        </w:rPr>
      </w:pPr>
      <w:r>
        <w:drawing>
          <wp:anchor distT="0" distB="0" distL="0" distR="0" simplePos="0" relativeHeight="251658240" behindDoc="0" locked="0" layoutInCell="1" allowOverlap="1">
            <wp:simplePos x="0" y="0"/>
            <wp:positionH relativeFrom="column">
              <wp:posOffset>0</wp:posOffset>
            </wp:positionH>
            <wp:positionV relativeFrom="paragraph">
              <wp:posOffset>234753</wp:posOffset>
            </wp:positionV>
            <wp:extent cx="6149526" cy="1625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49526" cy="16253"/>
                    </a:xfrm>
                    <a:prstGeom prst="rect">
                      <a:avLst/>
                    </a:prstGeom>
                  </pic:spPr>
                </pic:pic>
              </a:graphicData>
            </a:graphic>
          </wp:anchor>
        </w:drawing>
      </w:r>
      <w:r>
        <w:rPr>
          <w:rFonts w:ascii="SimHei" w:eastAsia="SimHei" w:hAnsi="SimHei" w:cs="SimHei"/>
          <w:b/>
          <w:bCs/>
          <w:spacing w:val="3"/>
          <w:sz w:val="29"/>
          <w:szCs w:val="29"/>
        </w:rPr>
        <w:t>2016-02-15发布</w:t>
      </w:r>
      <w:r>
        <w:rPr>
          <w:rFonts w:ascii="SimHei" w:eastAsia="SimHei" w:hAnsi="SimHei" w:cs="SimHei"/>
          <w:spacing w:val="2"/>
          <w:sz w:val="29"/>
          <w:szCs w:val="29"/>
        </w:rPr>
        <w:t xml:space="preserve">                           </w:t>
      </w:r>
      <w:r>
        <w:rPr>
          <w:rFonts w:ascii="SimHei" w:eastAsia="SimHei" w:hAnsi="SimHei" w:cs="SimHei"/>
          <w:spacing w:val="1"/>
          <w:sz w:val="29"/>
          <w:szCs w:val="29"/>
        </w:rPr>
        <w:t xml:space="preserve"> </w:t>
      </w:r>
      <w:r>
        <w:rPr>
          <w:rFonts w:ascii="SimHei" w:eastAsia="SimHei" w:hAnsi="SimHei" w:cs="SimHei"/>
          <w:b/>
          <w:bCs/>
          <w:spacing w:val="3"/>
          <w:sz w:val="29"/>
          <w:szCs w:val="29"/>
        </w:rPr>
        <w:t>2</w:t>
      </w:r>
      <w:r>
        <w:rPr>
          <w:rFonts w:ascii="SimHei" w:eastAsia="SimHei" w:hAnsi="SimHei" w:cs="SimHei"/>
          <w:spacing w:val="-24"/>
          <w:sz w:val="29"/>
          <w:szCs w:val="29"/>
        </w:rPr>
        <w:t xml:space="preserve"> </w:t>
      </w:r>
      <w:r>
        <w:rPr>
          <w:rFonts w:ascii="SimHei" w:eastAsia="SimHei" w:hAnsi="SimHei" w:cs="SimHei"/>
          <w:b/>
          <w:bCs/>
          <w:spacing w:val="3"/>
          <w:sz w:val="29"/>
          <w:szCs w:val="29"/>
        </w:rPr>
        <w:t>0</w:t>
      </w:r>
      <w:r>
        <w:rPr>
          <w:rFonts w:ascii="SimHei" w:eastAsia="SimHei" w:hAnsi="SimHei" w:cs="SimHei"/>
          <w:spacing w:val="-7"/>
          <w:sz w:val="29"/>
          <w:szCs w:val="29"/>
        </w:rPr>
        <w:t xml:space="preserve"> </w:t>
      </w:r>
      <w:r>
        <w:rPr>
          <w:rFonts w:ascii="SimHei" w:eastAsia="SimHei" w:hAnsi="SimHei" w:cs="SimHei"/>
          <w:b/>
          <w:bCs/>
          <w:spacing w:val="3"/>
          <w:sz w:val="29"/>
          <w:szCs w:val="29"/>
        </w:rPr>
        <w:t>1</w:t>
      </w:r>
      <w:r>
        <w:rPr>
          <w:rFonts w:ascii="SimHei" w:eastAsia="SimHei" w:hAnsi="SimHei" w:cs="SimHei"/>
          <w:spacing w:val="-23"/>
          <w:sz w:val="29"/>
          <w:szCs w:val="29"/>
        </w:rPr>
        <w:t xml:space="preserve"> </w:t>
      </w:r>
      <w:r>
        <w:rPr>
          <w:rFonts w:ascii="SimHei" w:eastAsia="SimHei" w:hAnsi="SimHei" w:cs="SimHei"/>
          <w:b/>
          <w:bCs/>
          <w:spacing w:val="3"/>
          <w:sz w:val="29"/>
          <w:szCs w:val="29"/>
        </w:rPr>
        <w:t>6</w:t>
      </w:r>
      <w:r>
        <w:rPr>
          <w:rFonts w:ascii="SimHei" w:eastAsia="SimHei" w:hAnsi="SimHei" w:cs="SimHei"/>
          <w:spacing w:val="-27"/>
          <w:sz w:val="29"/>
          <w:szCs w:val="29"/>
        </w:rPr>
        <w:t xml:space="preserve"> </w:t>
      </w:r>
      <w:r>
        <w:rPr>
          <w:rFonts w:ascii="SimHei" w:eastAsia="SimHei" w:hAnsi="SimHei" w:cs="SimHei"/>
          <w:b/>
          <w:bCs/>
          <w:spacing w:val="3"/>
          <w:sz w:val="29"/>
          <w:szCs w:val="29"/>
        </w:rPr>
        <w:t>-</w:t>
      </w:r>
      <w:r>
        <w:rPr>
          <w:rFonts w:ascii="SimHei" w:eastAsia="SimHei" w:hAnsi="SimHei" w:cs="SimHei"/>
          <w:spacing w:val="-25"/>
          <w:sz w:val="29"/>
          <w:szCs w:val="29"/>
        </w:rPr>
        <w:t xml:space="preserve"> </w:t>
      </w:r>
      <w:r>
        <w:rPr>
          <w:rFonts w:ascii="SimHei" w:eastAsia="SimHei" w:hAnsi="SimHei" w:cs="SimHei"/>
          <w:b/>
          <w:bCs/>
          <w:spacing w:val="3"/>
          <w:sz w:val="29"/>
          <w:szCs w:val="29"/>
        </w:rPr>
        <w:t>0</w:t>
      </w:r>
      <w:r>
        <w:rPr>
          <w:rFonts w:ascii="SimHei" w:eastAsia="SimHei" w:hAnsi="SimHei" w:cs="SimHei"/>
          <w:spacing w:val="-29"/>
          <w:sz w:val="29"/>
          <w:szCs w:val="29"/>
        </w:rPr>
        <w:t xml:space="preserve"> </w:t>
      </w:r>
      <w:r>
        <w:rPr>
          <w:rFonts w:ascii="SimHei" w:eastAsia="SimHei" w:hAnsi="SimHei" w:cs="SimHei"/>
          <w:b/>
          <w:bCs/>
          <w:spacing w:val="3"/>
          <w:sz w:val="29"/>
          <w:szCs w:val="29"/>
        </w:rPr>
        <w:t>4</w:t>
      </w:r>
      <w:r>
        <w:rPr>
          <w:rFonts w:ascii="SimHei" w:eastAsia="SimHei" w:hAnsi="SimHei" w:cs="SimHei"/>
          <w:spacing w:val="-28"/>
          <w:sz w:val="29"/>
          <w:szCs w:val="29"/>
        </w:rPr>
        <w:t xml:space="preserve"> </w:t>
      </w:r>
      <w:r>
        <w:rPr>
          <w:rFonts w:ascii="SimHei" w:eastAsia="SimHei" w:hAnsi="SimHei" w:cs="SimHei"/>
          <w:b/>
          <w:bCs/>
          <w:spacing w:val="3"/>
          <w:sz w:val="29"/>
          <w:szCs w:val="29"/>
        </w:rPr>
        <w:t>-</w:t>
      </w:r>
      <w:r>
        <w:rPr>
          <w:rFonts w:ascii="SimHei" w:eastAsia="SimHei" w:hAnsi="SimHei" w:cs="SimHei"/>
          <w:spacing w:val="-24"/>
          <w:sz w:val="29"/>
          <w:szCs w:val="29"/>
        </w:rPr>
        <w:t xml:space="preserve"> </w:t>
      </w:r>
      <w:r>
        <w:rPr>
          <w:rFonts w:ascii="SimHei" w:eastAsia="SimHei" w:hAnsi="SimHei" w:cs="SimHei"/>
          <w:b/>
          <w:bCs/>
          <w:spacing w:val="3"/>
          <w:sz w:val="29"/>
          <w:szCs w:val="29"/>
        </w:rPr>
        <w:t>0</w:t>
      </w:r>
      <w:r>
        <w:rPr>
          <w:rFonts w:ascii="SimHei" w:eastAsia="SimHei" w:hAnsi="SimHei" w:cs="SimHei"/>
          <w:spacing w:val="-7"/>
          <w:sz w:val="29"/>
          <w:szCs w:val="29"/>
        </w:rPr>
        <w:t xml:space="preserve"> </w:t>
      </w:r>
      <w:r>
        <w:rPr>
          <w:rFonts w:ascii="SimHei" w:eastAsia="SimHei" w:hAnsi="SimHei" w:cs="SimHei"/>
          <w:b/>
          <w:bCs/>
          <w:spacing w:val="3"/>
          <w:sz w:val="29"/>
          <w:szCs w:val="29"/>
        </w:rPr>
        <w:t>1</w:t>
      </w:r>
      <w:r>
        <w:rPr>
          <w:rFonts w:ascii="SimHei" w:eastAsia="SimHei" w:hAnsi="SimHei" w:cs="SimHei"/>
          <w:spacing w:val="-14"/>
          <w:sz w:val="29"/>
          <w:szCs w:val="29"/>
        </w:rPr>
        <w:t xml:space="preserve"> </w:t>
      </w:r>
      <w:r>
        <w:rPr>
          <w:rFonts w:ascii="SimHei" w:eastAsia="SimHei" w:hAnsi="SimHei" w:cs="SimHei"/>
          <w:b/>
          <w:bCs/>
          <w:spacing w:val="3"/>
          <w:sz w:val="29"/>
          <w:szCs w:val="29"/>
        </w:rPr>
        <w:t>实</w:t>
      </w:r>
      <w:r>
        <w:rPr>
          <w:rFonts w:ascii="SimHei" w:eastAsia="SimHei" w:hAnsi="SimHei" w:cs="SimHei"/>
          <w:spacing w:val="-24"/>
          <w:sz w:val="29"/>
          <w:szCs w:val="29"/>
        </w:rPr>
        <w:t xml:space="preserve"> </w:t>
      </w:r>
      <w:r>
        <w:rPr>
          <w:rFonts w:ascii="SimHei" w:eastAsia="SimHei" w:hAnsi="SimHei" w:cs="SimHei"/>
          <w:b/>
          <w:bCs/>
          <w:spacing w:val="3"/>
          <w:sz w:val="29"/>
          <w:szCs w:val="29"/>
        </w:rPr>
        <w:t>施</w:t>
      </w:r>
    </w:p>
    <w:p>
      <w:pPr>
        <w:spacing w:line="253" w:lineRule="auto"/>
        <w:rPr>
          <w:rFonts w:ascii="Arial"/>
          <w:sz w:val="21"/>
        </w:rPr>
      </w:pPr>
    </w:p>
    <w:p>
      <w:pPr>
        <w:spacing w:line="253" w:lineRule="auto"/>
        <w:rPr>
          <w:rFonts w:ascii="Arial"/>
          <w:sz w:val="21"/>
        </w:rPr>
      </w:pPr>
    </w:p>
    <w:p>
      <w:pPr>
        <w:spacing w:before="125" w:line="221" w:lineRule="auto"/>
        <w:ind w:left="870"/>
        <w:rPr>
          <w:rFonts w:ascii="SimHei" w:eastAsia="SimHei" w:hAnsi="SimHei" w:cs="SimHei"/>
          <w:sz w:val="38"/>
          <w:szCs w:val="38"/>
        </w:rPr>
      </w:pPr>
      <w:r>
        <w:rPr>
          <w:rFonts w:ascii="SimHei" w:eastAsia="SimHei" w:hAnsi="SimHei" w:cs="SimHei"/>
          <w:b/>
          <w:bCs/>
          <w:spacing w:val="24"/>
          <w:sz w:val="38"/>
          <w:szCs w:val="38"/>
        </w:rPr>
        <w:t>新疆维吾尔自治区质量技术监督局</w:t>
      </w:r>
      <w:r>
        <w:rPr>
          <w:rFonts w:ascii="SimHei" w:eastAsia="SimHei" w:hAnsi="SimHei" w:cs="SimHei"/>
          <w:spacing w:val="14"/>
          <w:sz w:val="38"/>
          <w:szCs w:val="38"/>
        </w:rPr>
        <w:t xml:space="preserve">   </w:t>
      </w:r>
      <w:r>
        <w:rPr>
          <w:rFonts w:ascii="SimHei" w:eastAsia="SimHei" w:hAnsi="SimHei" w:cs="SimHei"/>
          <w:b/>
          <w:bCs/>
          <w:spacing w:val="24"/>
          <w:sz w:val="38"/>
          <w:szCs w:val="38"/>
        </w:rPr>
        <w:t>发布</w:t>
      </w:r>
    </w:p>
    <w:p>
      <w:pPr>
        <w:sectPr>
          <w:type w:val="nextPage"/>
          <w:pgSz w:w="11910" w:h="16840"/>
          <w:pgMar w:top="700" w:right="820" w:bottom="0" w:left="1365" w:header="0" w:footer="0" w:gutter="0"/>
          <w:pgNumType w:start="2"/>
          <w:cols w:space="708"/>
          <w:titlePg w:val="0"/>
        </w:sectPr>
      </w:pPr>
    </w:p>
    <w:p>
      <w:pPr>
        <w:spacing w:before="104"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4"/>
          <w:sz w:val="21"/>
          <w:szCs w:val="21"/>
        </w:rPr>
        <w:t>DB65/T</w:t>
      </w:r>
      <w:r>
        <w:rPr>
          <w:rFonts w:ascii="SimSun" w:eastAsia="SimSun" w:hAnsi="SimSun" w:cs="SimSun"/>
          <w:spacing w:val="45"/>
          <w:sz w:val="21"/>
          <w:szCs w:val="21"/>
        </w:rPr>
        <w:t xml:space="preserve"> </w:t>
      </w:r>
      <w:r>
        <w:rPr>
          <w:rFonts w:ascii="SimSun" w:eastAsia="SimSun" w:hAnsi="SimSun" w:cs="SimSun"/>
          <w:b/>
          <w:bCs/>
          <w:spacing w:val="-4"/>
          <w:sz w:val="21"/>
          <w:szCs w:val="21"/>
        </w:rPr>
        <w:t>3872—2016</w:t>
      </w: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100" w:line="222" w:lineRule="auto"/>
        <w:ind w:left="4114"/>
        <w:rPr>
          <w:rFonts w:ascii="SimHei" w:eastAsia="SimHei" w:hAnsi="SimHei" w:cs="SimHei"/>
          <w:sz w:val="31"/>
          <w:szCs w:val="31"/>
        </w:rPr>
      </w:pPr>
      <w:r>
        <w:rPr>
          <w:rFonts w:ascii="SimHei" w:eastAsia="SimHei" w:hAnsi="SimHei" w:cs="SimHei"/>
          <w:b/>
          <w:bCs/>
          <w:spacing w:val="-29"/>
          <w:sz w:val="31"/>
          <w:szCs w:val="31"/>
        </w:rPr>
        <w:t>目</w:t>
      </w:r>
      <w:r>
        <w:rPr>
          <w:rFonts w:ascii="SimHei" w:eastAsia="SimHei" w:hAnsi="SimHei" w:cs="SimHei"/>
          <w:spacing w:val="11"/>
          <w:sz w:val="31"/>
          <w:szCs w:val="31"/>
        </w:rPr>
        <w:t xml:space="preserve">    </w:t>
      </w:r>
      <w:r>
        <w:rPr>
          <w:rFonts w:ascii="SimHei" w:eastAsia="SimHei" w:hAnsi="SimHei" w:cs="SimHei"/>
          <w:b/>
          <w:bCs/>
          <w:spacing w:val="-29"/>
          <w:sz w:val="31"/>
          <w:szCs w:val="31"/>
        </w:rPr>
        <w:t>次</w:t>
      </w:r>
    </w:p>
    <w:p>
      <w:pPr>
        <w:spacing w:line="268" w:lineRule="auto"/>
        <w:rPr>
          <w:rFonts w:ascii="Arial"/>
          <w:sz w:val="21"/>
        </w:rPr>
      </w:pPr>
    </w:p>
    <w:p>
      <w:pPr>
        <w:spacing w:line="268" w:lineRule="auto"/>
        <w:rPr>
          <w:rFonts w:ascii="Arial"/>
          <w:sz w:val="21"/>
        </w:rPr>
      </w:pPr>
    </w:p>
    <w:sdt>
      <w:sdtPr>
        <w:rPr>
          <w:rFonts w:ascii="SimSun" w:eastAsia="SimSun" w:hAnsi="SimSun" w:cs="SimSun"/>
          <w:sz w:val="21"/>
          <w:szCs w:val="21"/>
        </w:rPr>
        <w:id w:val="1656399479"/>
        <w:docPartObj>
          <w:docPartGallery w:val="Table of Contents"/>
          <w:docPartUnique/>
        </w:docPartObj>
      </w:sdtPr>
      <w:sdtEndPr>
        <w:rPr>
          <w:rFonts w:ascii="SimSun" w:eastAsia="SimSun" w:hAnsi="SimSun" w:cs="SimSun"/>
          <w:sz w:val="21"/>
          <w:szCs w:val="21"/>
        </w:rPr>
      </w:sdtEndPr>
      <w:sdtContent>
        <w:p>
          <w:pPr>
            <w:tabs>
              <w:tab w:val="right" w:leader="dot" w:pos="9210"/>
            </w:tabs>
            <w:spacing w:before="69"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40"/>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r>
            <w:rPr>
              <w:rFonts w:ascii="SimSun" w:eastAsia="SimSun" w:hAnsi="SimSun" w:cs="SimSun"/>
              <w:spacing w:val="-5"/>
              <w:sz w:val="21"/>
              <w:szCs w:val="21"/>
            </w:rPr>
            <w:t>II</w:t>
          </w:r>
        </w:p>
        <w:p>
          <w:pPr>
            <w:tabs>
              <w:tab w:val="right" w:leader="dot" w:pos="9210"/>
            </w:tabs>
            <w:spacing w:before="118" w:line="220" w:lineRule="auto"/>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9"/>
              <w:sz w:val="21"/>
              <w:szCs w:val="21"/>
            </w:rPr>
            <w:t xml:space="preserve">  </w:t>
          </w:r>
          <w:r>
            <w:rPr>
              <w:rFonts w:ascii="SimSun" w:eastAsia="SimSun" w:hAnsi="SimSun" w:cs="SimSun"/>
              <w:spacing w:val="2"/>
              <w:sz w:val="21"/>
              <w:szCs w:val="21"/>
            </w:rPr>
            <w:t>范围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 w:history="1">
            <w:r>
              <w:rPr>
                <w:rFonts w:ascii="SimSun" w:eastAsia="SimSun" w:hAnsi="SimSun" w:cs="SimSun"/>
                <w:sz w:val="21"/>
                <w:szCs w:val="21"/>
              </w:rPr>
              <w:t>1</w:t>
            </w:r>
          </w:hyperlink>
        </w:p>
        <w:p>
          <w:pPr>
            <w:tabs>
              <w:tab w:val="right" w:leader="dot" w:pos="9210"/>
            </w:tabs>
            <w:spacing w:before="149" w:line="219" w:lineRule="auto"/>
            <w:rPr>
              <w:rFonts w:ascii="SimSun" w:eastAsia="SimSun" w:hAnsi="SimSun" w:cs="SimSun"/>
              <w:sz w:val="21"/>
              <w:szCs w:val="21"/>
            </w:rPr>
          </w:pPr>
          <w:r>
            <w:rPr>
              <w:rFonts w:ascii="SimSun" w:eastAsia="SimSun" w:hAnsi="SimSun" w:cs="SimSun"/>
              <w:spacing w:val="11"/>
              <w:sz w:val="21"/>
              <w:szCs w:val="21"/>
            </w:rPr>
            <w:t>2</w:t>
          </w:r>
          <w:r>
            <w:rPr>
              <w:rFonts w:ascii="SimSun" w:eastAsia="SimSun" w:hAnsi="SimSun" w:cs="SimSun"/>
              <w:spacing w:val="50"/>
              <w:sz w:val="21"/>
              <w:szCs w:val="21"/>
            </w:rPr>
            <w:t xml:space="preserve"> </w:t>
          </w:r>
          <w:r>
            <w:rPr>
              <w:rFonts w:ascii="SimSun" w:eastAsia="SimSun" w:hAnsi="SimSun" w:cs="SimSun"/>
              <w:spacing w:val="11"/>
              <w:sz w:val="21"/>
              <w:szCs w:val="21"/>
            </w:rPr>
            <w:t>规范性引用文件</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 w:history="1">
            <w:r>
              <w:rPr>
                <w:rFonts w:ascii="SimSun" w:eastAsia="SimSun" w:hAnsi="SimSun" w:cs="SimSun"/>
                <w:sz w:val="21"/>
                <w:szCs w:val="21"/>
              </w:rPr>
              <w:t>1</w:t>
            </w:r>
          </w:hyperlink>
        </w:p>
        <w:p>
          <w:pPr>
            <w:tabs>
              <w:tab w:val="right" w:leader="dot" w:pos="9210"/>
            </w:tabs>
            <w:spacing w:before="140" w:line="219" w:lineRule="auto"/>
            <w:rPr>
              <w:rFonts w:ascii="SimSun" w:eastAsia="SimSun" w:hAnsi="SimSun" w:cs="SimSun"/>
              <w:sz w:val="21"/>
              <w:szCs w:val="21"/>
            </w:rPr>
          </w:pPr>
          <w:r>
            <w:rPr>
              <w:rFonts w:ascii="SimSun" w:eastAsia="SimSun" w:hAnsi="SimSun" w:cs="SimSun"/>
              <w:spacing w:val="14"/>
              <w:sz w:val="21"/>
              <w:szCs w:val="21"/>
            </w:rPr>
            <w:t>3</w:t>
          </w:r>
          <w:r>
            <w:rPr>
              <w:rFonts w:ascii="SimSun" w:eastAsia="SimSun" w:hAnsi="SimSun" w:cs="SimSun"/>
              <w:spacing w:val="55"/>
              <w:sz w:val="21"/>
              <w:szCs w:val="21"/>
            </w:rPr>
            <w:t xml:space="preserve"> </w:t>
          </w:r>
          <w:r>
            <w:rPr>
              <w:rFonts w:ascii="SimSun" w:eastAsia="SimSun" w:hAnsi="SimSun" w:cs="SimSun"/>
              <w:spacing w:val="14"/>
              <w:sz w:val="21"/>
              <w:szCs w:val="21"/>
            </w:rPr>
            <w:t>术语和定义</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 w:history="1">
            <w:r>
              <w:rPr>
                <w:rFonts w:ascii="SimSun" w:eastAsia="SimSun" w:hAnsi="SimSun" w:cs="SimSun"/>
                <w:sz w:val="21"/>
                <w:szCs w:val="21"/>
              </w:rPr>
              <w:t>1</w:t>
            </w:r>
          </w:hyperlink>
        </w:p>
        <w:p>
          <w:pPr>
            <w:tabs>
              <w:tab w:val="right" w:leader="dot" w:pos="9224"/>
            </w:tabs>
            <w:spacing w:before="141" w:line="219" w:lineRule="auto"/>
            <w:rPr>
              <w:rFonts w:ascii="SimSun" w:eastAsia="SimSun" w:hAnsi="SimSun" w:cs="SimSun"/>
              <w:sz w:val="21"/>
              <w:szCs w:val="21"/>
            </w:rPr>
          </w:pPr>
          <w:r>
            <w:rPr>
              <w:rFonts w:ascii="SimSun" w:eastAsia="SimSun" w:hAnsi="SimSun" w:cs="SimSun"/>
              <w:spacing w:val="14"/>
              <w:sz w:val="21"/>
              <w:szCs w:val="21"/>
            </w:rPr>
            <w:t>4</w:t>
          </w:r>
          <w:r>
            <w:rPr>
              <w:rFonts w:ascii="SimSun" w:eastAsia="SimSun" w:hAnsi="SimSun" w:cs="SimSun"/>
              <w:spacing w:val="76"/>
              <w:sz w:val="21"/>
              <w:szCs w:val="21"/>
            </w:rPr>
            <w:t xml:space="preserve"> </w:t>
          </w:r>
          <w:r>
            <w:rPr>
              <w:rFonts w:ascii="SimSun" w:eastAsia="SimSun" w:hAnsi="SimSun" w:cs="SimSun"/>
              <w:spacing w:val="14"/>
              <w:sz w:val="21"/>
              <w:szCs w:val="21"/>
            </w:rPr>
            <w:t>编码方法</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 w:history="1">
            <w:r>
              <w:rPr>
                <w:rFonts w:ascii="SimSun" w:eastAsia="SimSun" w:hAnsi="SimSun" w:cs="SimSun"/>
                <w:sz w:val="21"/>
                <w:szCs w:val="21"/>
              </w:rPr>
              <w:t>2</w:t>
            </w:r>
          </w:hyperlink>
        </w:p>
        <w:p>
          <w:pPr>
            <w:tabs>
              <w:tab w:val="right" w:leader="dot" w:pos="9225"/>
            </w:tabs>
            <w:spacing w:before="141" w:line="219" w:lineRule="auto"/>
            <w:rPr>
              <w:rFonts w:ascii="SimSun" w:eastAsia="SimSun" w:hAnsi="SimSun" w:cs="SimSun"/>
              <w:sz w:val="21"/>
              <w:szCs w:val="21"/>
            </w:rPr>
          </w:pPr>
          <w:r>
            <w:rPr>
              <w:rFonts w:ascii="SimSun" w:eastAsia="SimSun" w:hAnsi="SimSun" w:cs="SimSun"/>
              <w:spacing w:val="8"/>
              <w:sz w:val="21"/>
              <w:szCs w:val="21"/>
            </w:rPr>
            <w:t>5</w:t>
          </w:r>
          <w:r>
            <w:rPr>
              <w:rFonts w:ascii="SimSun" w:eastAsia="SimSun" w:hAnsi="SimSun" w:cs="SimSun"/>
              <w:spacing w:val="72"/>
              <w:sz w:val="21"/>
              <w:szCs w:val="21"/>
            </w:rPr>
            <w:t xml:space="preserve"> </w:t>
          </w:r>
          <w:r>
            <w:rPr>
              <w:rFonts w:ascii="SimSun" w:eastAsia="SimSun" w:hAnsi="SimSun" w:cs="SimSun"/>
              <w:spacing w:val="8"/>
              <w:sz w:val="21"/>
              <w:szCs w:val="21"/>
            </w:rPr>
            <w:t>编码示例</w:t>
          </w:r>
          <w:r>
            <w:rPr>
              <w:rFonts w:ascii="SimSun" w:eastAsia="SimSun" w:hAnsi="SimSun" w:cs="SimSun"/>
              <w:spacing w:val="102"/>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5" w:history="1">
            <w:r>
              <w:rPr>
                <w:rFonts w:ascii="SimSun" w:eastAsia="SimSun" w:hAnsi="SimSun" w:cs="SimSun"/>
                <w:sz w:val="21"/>
                <w:szCs w:val="21"/>
              </w:rPr>
              <w:t>8</w:t>
            </w:r>
          </w:hyperlink>
        </w:p>
        <w:p>
          <w:pPr>
            <w:tabs>
              <w:tab w:val="right" w:leader="dot" w:pos="9225"/>
            </w:tabs>
            <w:spacing w:before="141" w:line="219" w:lineRule="auto"/>
            <w:rPr>
              <w:rFonts w:ascii="SimSun" w:eastAsia="SimSun" w:hAnsi="SimSun" w:cs="SimSun"/>
              <w:sz w:val="21"/>
              <w:szCs w:val="21"/>
            </w:rPr>
          </w:pPr>
          <w:r>
            <w:rPr>
              <w:rFonts w:ascii="SimSun" w:eastAsia="SimSun" w:hAnsi="SimSun" w:cs="SimSun"/>
              <w:spacing w:val="-9"/>
              <w:sz w:val="21"/>
              <w:szCs w:val="21"/>
            </w:rPr>
            <w:t>6</w:t>
          </w:r>
          <w:r>
            <w:rPr>
              <w:rFonts w:ascii="SimSun" w:eastAsia="SimSun" w:hAnsi="SimSun" w:cs="SimSun"/>
              <w:spacing w:val="91"/>
              <w:sz w:val="21"/>
              <w:szCs w:val="21"/>
            </w:rPr>
            <w:t xml:space="preserve"> </w:t>
          </w:r>
          <w:r>
            <w:rPr>
              <w:rFonts w:ascii="SimSun" w:eastAsia="SimSun" w:hAnsi="SimSun" w:cs="SimSun"/>
              <w:spacing w:val="-9"/>
              <w:sz w:val="21"/>
              <w:szCs w:val="21"/>
            </w:rPr>
            <w:t>代</w:t>
          </w:r>
          <w:r>
            <w:rPr>
              <w:rFonts w:ascii="SimSun" w:eastAsia="SimSun" w:hAnsi="SimSun" w:cs="SimSun"/>
              <w:spacing w:val="-30"/>
              <w:sz w:val="21"/>
              <w:szCs w:val="21"/>
            </w:rPr>
            <w:t xml:space="preserve"> </w:t>
          </w:r>
          <w:r>
            <w:rPr>
              <w:rFonts w:ascii="SimSun" w:eastAsia="SimSun" w:hAnsi="SimSun" w:cs="SimSun"/>
              <w:spacing w:val="-9"/>
              <w:sz w:val="21"/>
              <w:szCs w:val="21"/>
            </w:rPr>
            <w:t>码</w:t>
          </w:r>
          <w:r>
            <w:rPr>
              <w:rFonts w:ascii="SimSun" w:eastAsia="SimSun" w:hAnsi="SimSun" w:cs="SimSun"/>
              <w:spacing w:val="-27"/>
              <w:sz w:val="21"/>
              <w:szCs w:val="21"/>
            </w:rPr>
            <w:t xml:space="preserve"> </w:t>
          </w:r>
          <w:r>
            <w:rPr>
              <w:rFonts w:ascii="SimSun" w:eastAsia="SimSun" w:hAnsi="SimSun" w:cs="SimSun"/>
              <w:spacing w:val="-9"/>
              <w:sz w:val="21"/>
              <w:szCs w:val="21"/>
            </w:rPr>
            <w:t>编</w:t>
          </w:r>
          <w:r>
            <w:rPr>
              <w:rFonts w:ascii="SimSun" w:eastAsia="SimSun" w:hAnsi="SimSun" w:cs="SimSun"/>
              <w:spacing w:val="-27"/>
              <w:sz w:val="21"/>
              <w:szCs w:val="21"/>
            </w:rPr>
            <w:t xml:space="preserve"> </w:t>
          </w:r>
          <w:r>
            <w:rPr>
              <w:rFonts w:ascii="SimSun" w:eastAsia="SimSun" w:hAnsi="SimSun" w:cs="SimSun"/>
              <w:spacing w:val="-9"/>
              <w:sz w:val="21"/>
              <w:szCs w:val="21"/>
            </w:rPr>
            <w:t>制</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6" w:history="1">
            <w:r>
              <w:rPr>
                <w:rFonts w:ascii="SimSun" w:eastAsia="SimSun" w:hAnsi="SimSun" w:cs="SimSun"/>
                <w:sz w:val="21"/>
                <w:szCs w:val="21"/>
              </w:rPr>
              <w:t>9</w:t>
            </w:r>
          </w:hyperlink>
        </w:p>
        <w:p>
          <w:pPr>
            <w:tabs>
              <w:tab w:val="right" w:leader="dot" w:pos="9205"/>
            </w:tabs>
            <w:spacing w:before="139" w:line="219" w:lineRule="auto"/>
            <w:rPr>
              <w:rFonts w:ascii="SimSun" w:eastAsia="SimSun" w:hAnsi="SimSun" w:cs="SimSun"/>
              <w:sz w:val="21"/>
              <w:szCs w:val="21"/>
            </w:rPr>
          </w:pPr>
          <w:r>
            <w:rPr>
              <w:rFonts w:ascii="SimSun" w:eastAsia="SimSun" w:hAnsi="SimSun" w:cs="SimSun"/>
              <w:spacing w:val="1"/>
              <w:sz w:val="21"/>
              <w:szCs w:val="21"/>
            </w:rPr>
            <w:t>附录A(规范性附录)道路节点设置</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7" w:history="1">
            <w:r>
              <w:rPr>
                <w:rFonts w:ascii="SimSun" w:eastAsia="SimSun" w:hAnsi="SimSun" w:cs="SimSun"/>
                <w:spacing w:val="-6"/>
                <w:sz w:val="21"/>
                <w:szCs w:val="21"/>
              </w:rPr>
              <w:t>11</w:t>
            </w:r>
          </w:hyperlink>
        </w:p>
        <w:p>
          <w:pPr>
            <w:tabs>
              <w:tab w:val="right" w:leader="dot" w:pos="9205"/>
            </w:tabs>
            <w:spacing w:before="141" w:line="219" w:lineRule="auto"/>
            <w:rPr>
              <w:rFonts w:ascii="SimSun" w:eastAsia="SimSun" w:hAnsi="SimSun" w:cs="SimSun"/>
              <w:sz w:val="21"/>
              <w:szCs w:val="21"/>
            </w:rPr>
          </w:pPr>
          <w:r>
            <w:rPr>
              <w:rFonts w:ascii="SimSun" w:eastAsia="SimSun" w:hAnsi="SimSun" w:cs="SimSun"/>
              <w:spacing w:val="1"/>
              <w:sz w:val="21"/>
              <w:szCs w:val="21"/>
            </w:rPr>
            <w:t>附录B(规范性附录)对象位置点生成方法</w:t>
          </w:r>
          <w:r>
            <w:rPr>
              <w:rFonts w:ascii="SimSun" w:eastAsia="SimSun" w:hAnsi="SimSun" w:cs="SimSun"/>
              <w:spacing w:val="-40"/>
              <w:sz w:val="21"/>
              <w:szCs w:val="21"/>
            </w:rPr>
            <w:t xml:space="preserve"> </w:t>
          </w:r>
          <w:r>
            <w:rPr>
              <w:rFonts w:ascii="SimSun" w:eastAsia="SimSun" w:hAnsi="SimSun" w:cs="SimSun"/>
              <w:sz w:val="21"/>
              <w:szCs w:val="21"/>
            </w:rPr>
            <w:tab/>
          </w:r>
          <w:hyperlink w:anchor="_bookmark8" w:history="1">
            <w:r>
              <w:rPr>
                <w:rFonts w:ascii="SimSun" w:eastAsia="SimSun" w:hAnsi="SimSun" w:cs="SimSun"/>
                <w:spacing w:val="4"/>
                <w:sz w:val="21"/>
                <w:szCs w:val="21"/>
              </w:rPr>
              <w:t>14</w:t>
            </w:r>
          </w:hyperlink>
        </w:p>
        <w:p>
          <w:pPr>
            <w:tabs>
              <w:tab w:val="right" w:leader="dot" w:pos="9205"/>
            </w:tabs>
            <w:spacing w:before="131" w:line="219" w:lineRule="auto"/>
            <w:rPr>
              <w:rFonts w:ascii="SimSun" w:eastAsia="SimSun" w:hAnsi="SimSun" w:cs="SimSun"/>
              <w:sz w:val="21"/>
              <w:szCs w:val="21"/>
            </w:rPr>
          </w:pPr>
          <w:r>
            <w:rPr>
              <w:rFonts w:ascii="SimSun" w:eastAsia="SimSun" w:hAnsi="SimSun" w:cs="SimSun"/>
              <w:spacing w:val="1"/>
              <w:sz w:val="21"/>
              <w:szCs w:val="21"/>
            </w:rPr>
            <w:t>附录C(规范性附录)编码流程</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9" w:history="1">
            <w:r>
              <w:rPr>
                <w:rFonts w:ascii="SimSun" w:eastAsia="SimSun" w:hAnsi="SimSun" w:cs="SimSun"/>
                <w:spacing w:val="-6"/>
                <w:sz w:val="21"/>
                <w:szCs w:val="21"/>
              </w:rPr>
              <w:t>15</w:t>
            </w:r>
          </w:hyperlink>
        </w:p>
        <w:p>
          <w:pPr>
            <w:tabs>
              <w:tab w:val="right" w:leader="dot" w:pos="9205"/>
            </w:tabs>
            <w:spacing w:before="162" w:line="219" w:lineRule="auto"/>
            <w:rPr>
              <w:rFonts w:ascii="SimSun" w:eastAsia="SimSun" w:hAnsi="SimSun" w:cs="SimSun"/>
              <w:sz w:val="21"/>
              <w:szCs w:val="21"/>
            </w:rPr>
          </w:pPr>
          <w:r>
            <w:rPr>
              <w:rFonts w:ascii="SimSun" w:eastAsia="SimSun" w:hAnsi="SimSun" w:cs="SimSun"/>
              <w:spacing w:val="-3"/>
              <w:sz w:val="21"/>
              <w:szCs w:val="21"/>
            </w:rPr>
            <w:t>参考文献</w:t>
          </w:r>
          <w:r>
            <w:rPr>
              <w:rFonts w:ascii="SimSun" w:eastAsia="SimSun" w:hAnsi="SimSun" w:cs="SimSun"/>
              <w:spacing w:val="96"/>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10" w:history="1">
            <w:r>
              <w:rPr>
                <w:rFonts w:ascii="SimSun" w:eastAsia="SimSun" w:hAnsi="SimSun" w:cs="SimSun"/>
                <w:spacing w:val="-6"/>
                <w:sz w:val="21"/>
                <w:szCs w:val="21"/>
              </w:rPr>
              <w:t>19</w:t>
            </w:r>
          </w:hyperlink>
        </w:p>
      </w:sdtContent>
    </w:sdt>
    <w:p>
      <w:pPr>
        <w:sectPr>
          <w:footerReference w:type="default" r:id="rId6"/>
          <w:pgSz w:w="12190" w:h="17030"/>
          <w:pgMar w:top="1447" w:right="1322" w:bottom="1342" w:left="1499" w:header="0" w:footer="1027" w:gutter="0"/>
          <w:pgNumType w:start="3"/>
          <w:cols w:space="708"/>
        </w:sectPr>
      </w:pPr>
    </w:p>
    <w:p>
      <w:pPr>
        <w:spacing w:before="141" w:line="188" w:lineRule="auto"/>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b/>
          <w:bCs/>
          <w:spacing w:val="-1"/>
          <w:sz w:val="18"/>
          <w:szCs w:val="18"/>
        </w:rPr>
        <w:t>3872—2016</w:t>
      </w: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before="110" w:line="222" w:lineRule="auto"/>
        <w:ind w:left="405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31"/>
          <w:sz w:val="34"/>
          <w:szCs w:val="34"/>
        </w:rPr>
        <w:t xml:space="preserve">   </w:t>
      </w:r>
      <w:r>
        <w:rPr>
          <w:rFonts w:ascii="SimHei" w:eastAsia="SimHei" w:hAnsi="SimHei" w:cs="SimHei"/>
          <w:b/>
          <w:bCs/>
          <w:spacing w:val="-11"/>
          <w:sz w:val="34"/>
          <w:szCs w:val="34"/>
        </w:rPr>
        <w:t>言</w:t>
      </w:r>
    </w:p>
    <w:p>
      <w:pPr>
        <w:spacing w:line="297" w:lineRule="auto"/>
        <w:rPr>
          <w:rFonts w:ascii="Arial"/>
          <w:sz w:val="21"/>
        </w:rPr>
      </w:pPr>
    </w:p>
    <w:p>
      <w:pPr>
        <w:spacing w:line="297" w:lineRule="auto"/>
        <w:rPr>
          <w:rFonts w:ascii="Arial"/>
          <w:sz w:val="21"/>
        </w:rPr>
      </w:pPr>
    </w:p>
    <w:p>
      <w:pPr>
        <w:spacing w:before="71" w:line="248" w:lineRule="auto"/>
        <w:ind w:left="400" w:right="1559"/>
        <w:rPr>
          <w:rFonts w:ascii="SimSun" w:eastAsia="SimSun" w:hAnsi="SimSun" w:cs="SimSun"/>
          <w:sz w:val="22"/>
          <w:szCs w:val="22"/>
        </w:rPr>
      </w:pPr>
      <w:r>
        <w:rPr>
          <w:rFonts w:ascii="SimSun" w:eastAsia="SimSun" w:hAnsi="SimSun" w:cs="SimSun"/>
          <w:spacing w:val="-9"/>
          <w:sz w:val="22"/>
          <w:szCs w:val="22"/>
        </w:rPr>
        <w:t>本标准按GB/T</w:t>
      </w:r>
      <w:r>
        <w:rPr>
          <w:rFonts w:ascii="SimSun" w:eastAsia="SimSun" w:hAnsi="SimSun" w:cs="SimSun"/>
          <w:spacing w:val="29"/>
          <w:sz w:val="22"/>
          <w:szCs w:val="22"/>
        </w:rPr>
        <w:t xml:space="preserve"> </w:t>
      </w:r>
      <w:r>
        <w:rPr>
          <w:rFonts w:ascii="SimSun" w:eastAsia="SimSun" w:hAnsi="SimSun" w:cs="SimSun"/>
          <w:spacing w:val="-9"/>
          <w:sz w:val="22"/>
          <w:szCs w:val="22"/>
        </w:rPr>
        <w:t>1.1-2009</w:t>
      </w:r>
      <w:r>
        <w:rPr>
          <w:rFonts w:ascii="SimSun" w:eastAsia="SimSun" w:hAnsi="SimSun" w:cs="SimSun"/>
          <w:spacing w:val="-41"/>
          <w:sz w:val="22"/>
          <w:szCs w:val="22"/>
        </w:rPr>
        <w:t xml:space="preserve"> </w:t>
      </w:r>
      <w:r>
        <w:rPr>
          <w:rFonts w:ascii="SimSun" w:eastAsia="SimSun" w:hAnsi="SimSun" w:cs="SimSun"/>
          <w:spacing w:val="-9"/>
          <w:sz w:val="22"/>
          <w:szCs w:val="22"/>
        </w:rPr>
        <w:t>《标准化工作导则第1部分：标准的结构和编写》起草。</w:t>
      </w:r>
      <w:r>
        <w:rPr>
          <w:rFonts w:ascii="SimSun" w:eastAsia="SimSun" w:hAnsi="SimSun" w:cs="SimSun"/>
          <w:sz w:val="22"/>
          <w:szCs w:val="22"/>
        </w:rPr>
        <w:t xml:space="preserve"> </w:t>
      </w:r>
      <w:r>
        <w:rPr>
          <w:rFonts w:ascii="SimSun" w:eastAsia="SimSun" w:hAnsi="SimSun" w:cs="SimSun"/>
          <w:spacing w:val="-12"/>
          <w:sz w:val="22"/>
          <w:szCs w:val="22"/>
        </w:rPr>
        <w:t>本标准由乌鲁木齐市城市综合交通项目研究中心提出。</w:t>
      </w:r>
    </w:p>
    <w:p>
      <w:pPr>
        <w:spacing w:before="39" w:line="219" w:lineRule="auto"/>
        <w:ind w:left="400"/>
        <w:rPr>
          <w:rFonts w:ascii="SimSun" w:eastAsia="SimSun" w:hAnsi="SimSun" w:cs="SimSun"/>
          <w:sz w:val="22"/>
          <w:szCs w:val="22"/>
        </w:rPr>
      </w:pPr>
      <w:r>
        <w:rPr>
          <w:rFonts w:ascii="SimSun" w:eastAsia="SimSun" w:hAnsi="SimSun" w:cs="SimSun"/>
          <w:spacing w:val="-10"/>
          <w:sz w:val="22"/>
          <w:szCs w:val="22"/>
        </w:rPr>
        <w:t>本标准由新疆维吾尔自治区交通厅归口。</w:t>
      </w:r>
    </w:p>
    <w:p>
      <w:pPr>
        <w:spacing w:before="50" w:line="239" w:lineRule="auto"/>
        <w:ind w:right="41" w:firstLine="400"/>
        <w:rPr>
          <w:rFonts w:ascii="SimSun" w:eastAsia="SimSun" w:hAnsi="SimSun" w:cs="SimSun"/>
          <w:sz w:val="22"/>
          <w:szCs w:val="22"/>
        </w:rPr>
      </w:pPr>
      <w:r>
        <w:rPr>
          <w:rFonts w:ascii="SimSun" w:eastAsia="SimSun" w:hAnsi="SimSun" w:cs="SimSun"/>
          <w:spacing w:val="-12"/>
          <w:sz w:val="22"/>
          <w:szCs w:val="22"/>
        </w:rPr>
        <w:t>本标准起草单位：乌鲁木齐市城市综合交通项目研究中心、乌鲁木齐市交通运输局、上海市城乡建</w:t>
      </w:r>
      <w:r>
        <w:rPr>
          <w:rFonts w:ascii="SimSun" w:eastAsia="SimSun" w:hAnsi="SimSun" w:cs="SimSun"/>
          <w:spacing w:val="3"/>
          <w:sz w:val="22"/>
          <w:szCs w:val="22"/>
        </w:rPr>
        <w:t xml:space="preserve"> </w:t>
      </w:r>
      <w:r>
        <w:rPr>
          <w:rFonts w:ascii="SimSun" w:eastAsia="SimSun" w:hAnsi="SimSun" w:cs="SimSun"/>
          <w:spacing w:val="-12"/>
          <w:sz w:val="22"/>
          <w:szCs w:val="22"/>
        </w:rPr>
        <w:t>设和交通发展研究院、新疆维吾尔自治区标准化研究院。</w:t>
      </w:r>
    </w:p>
    <w:p>
      <w:pPr>
        <w:spacing w:before="38" w:line="253" w:lineRule="auto"/>
        <w:ind w:firstLine="400"/>
        <w:rPr>
          <w:rFonts w:ascii="SimSun" w:eastAsia="SimSun" w:hAnsi="SimSun" w:cs="SimSun"/>
          <w:sz w:val="22"/>
          <w:szCs w:val="22"/>
        </w:rPr>
      </w:pPr>
      <w:r>
        <w:rPr>
          <w:rFonts w:ascii="SimSun" w:eastAsia="SimSun" w:hAnsi="SimSun" w:cs="SimSun"/>
          <w:spacing w:val="-17"/>
          <w:sz w:val="22"/>
          <w:szCs w:val="22"/>
        </w:rPr>
        <w:t>本标准主要起草人：洪晓龙、郭鑫、程志华、李光磊</w:t>
      </w:r>
      <w:r>
        <w:rPr>
          <w:rFonts w:ascii="SimSun" w:eastAsia="SimSun" w:hAnsi="SimSun" w:cs="SimSun"/>
          <w:spacing w:val="-18"/>
          <w:sz w:val="22"/>
          <w:szCs w:val="22"/>
        </w:rPr>
        <w:t>、刘玉东、哈丽旦</w:t>
      </w:r>
      <w:r>
        <w:rPr>
          <w:rFonts w:ascii="SimSun" w:eastAsia="SimSun" w:hAnsi="SimSun" w:cs="SimSun"/>
          <w:spacing w:val="-32"/>
          <w:sz w:val="22"/>
          <w:szCs w:val="22"/>
        </w:rPr>
        <w:t xml:space="preserve"> </w:t>
      </w:r>
      <w:r>
        <w:rPr>
          <w:rFonts w:ascii="SimSun" w:eastAsia="SimSun" w:hAnsi="SimSun" w:cs="SimSun"/>
          <w:spacing w:val="-18"/>
          <w:sz w:val="22"/>
          <w:szCs w:val="22"/>
        </w:rPr>
        <w:t>·艾比布拉、刘湘、王亚群、</w:t>
      </w:r>
      <w:r>
        <w:rPr>
          <w:rFonts w:ascii="SimSun" w:eastAsia="SimSun" w:hAnsi="SimSun" w:cs="SimSun"/>
          <w:sz w:val="22"/>
          <w:szCs w:val="22"/>
        </w:rPr>
        <w:t xml:space="preserve"> </w:t>
      </w:r>
      <w:r>
        <w:rPr>
          <w:rFonts w:ascii="SimSun" w:eastAsia="SimSun" w:hAnsi="SimSun" w:cs="SimSun"/>
          <w:spacing w:val="-13"/>
          <w:sz w:val="22"/>
          <w:szCs w:val="22"/>
        </w:rPr>
        <w:t>巨伟、李志强、张袆、杨涛、林益平、于新、吴晟、塞丽滩乃提</w:t>
      </w:r>
      <w:r>
        <w:rPr>
          <w:rFonts w:ascii="SimSun" w:eastAsia="SimSun" w:hAnsi="SimSun" w:cs="SimSun"/>
          <w:spacing w:val="-28"/>
          <w:sz w:val="22"/>
          <w:szCs w:val="22"/>
        </w:rPr>
        <w:t xml:space="preserve"> </w:t>
      </w:r>
      <w:r>
        <w:rPr>
          <w:rFonts w:ascii="SimSun" w:eastAsia="SimSun" w:hAnsi="SimSun" w:cs="SimSun"/>
          <w:spacing w:val="-13"/>
          <w:sz w:val="22"/>
          <w:szCs w:val="22"/>
        </w:rPr>
        <w:t>·米吉提、文红梅。</w:t>
      </w:r>
    </w:p>
    <w:p>
      <w:pPr>
        <w:sectPr>
          <w:footerReference w:type="default" r:id="rId7"/>
          <w:pgSz w:w="12100" w:h="16970"/>
          <w:pgMar w:top="1442" w:right="1330" w:bottom="1360" w:left="1380" w:header="0" w:footer="1227" w:gutter="0"/>
          <w:pgNumType w:start="4"/>
          <w:cols w:space="708"/>
        </w:sectPr>
      </w:pPr>
    </w:p>
    <w:p>
      <w:pPr>
        <w:spacing w:before="171" w:line="188" w:lineRule="auto"/>
        <w:ind w:right="45"/>
        <w:jc w:val="right"/>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DB65/T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b/>
          <w:bCs/>
          <w:spacing w:val="-1"/>
          <w:sz w:val="21"/>
          <w:szCs w:val="21"/>
        </w:rPr>
        <w:t>3872—2016</w:t>
      </w: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before="104" w:line="221" w:lineRule="auto"/>
        <w:ind w:left="1384"/>
        <w:rPr>
          <w:rFonts w:ascii="SimHei" w:eastAsia="SimHei" w:hAnsi="SimHei" w:cs="SimHei"/>
          <w:sz w:val="32"/>
          <w:szCs w:val="32"/>
        </w:rPr>
      </w:pPr>
      <w:r>
        <w:rPr>
          <w:rFonts w:ascii="SimHei" w:eastAsia="SimHei" w:hAnsi="SimHei" w:cs="SimHei"/>
          <w:b/>
          <w:bCs/>
          <w:spacing w:val="-7"/>
          <w:sz w:val="32"/>
          <w:szCs w:val="32"/>
        </w:rPr>
        <w:t>乌鲁木齐市道路交通基础地理信息编码技术规范</w:t>
      </w:r>
    </w:p>
    <w:p>
      <w:pPr>
        <w:spacing w:line="259" w:lineRule="auto"/>
        <w:rPr>
          <w:rFonts w:ascii="Arial"/>
          <w:sz w:val="21"/>
        </w:rPr>
      </w:pPr>
    </w:p>
    <w:p>
      <w:pPr>
        <w:spacing w:line="260" w:lineRule="auto"/>
        <w:rPr>
          <w:rFonts w:ascii="Arial"/>
          <w:sz w:val="21"/>
        </w:rPr>
      </w:pPr>
    </w:p>
    <w:p>
      <w:pPr>
        <w:spacing w:before="68" w:line="223" w:lineRule="auto"/>
        <w:rPr>
          <w:rFonts w:ascii="SimHei" w:eastAsia="SimHei" w:hAnsi="SimHei" w:cs="SimHei"/>
          <w:sz w:val="21"/>
          <w:szCs w:val="21"/>
        </w:rPr>
      </w:pPr>
      <w:r>
        <w:rPr>
          <w:rFonts w:ascii="SimHei" w:eastAsia="SimHei" w:hAnsi="SimHei" w:cs="SimHei"/>
          <w:spacing w:val="-3"/>
          <w:sz w:val="21"/>
          <w:szCs w:val="21"/>
        </w:rPr>
        <w:t>1</w:t>
      </w:r>
      <w:r>
        <w:rPr>
          <w:rFonts w:ascii="SimHei" w:eastAsia="SimHei" w:hAnsi="SimHei" w:cs="SimHei"/>
          <w:spacing w:val="6"/>
          <w:sz w:val="21"/>
          <w:szCs w:val="21"/>
        </w:rPr>
        <w:t xml:space="preserve">  </w:t>
      </w:r>
      <w:r>
        <w:rPr>
          <w:rFonts w:ascii="SimHei" w:eastAsia="SimHei" w:hAnsi="SimHei" w:cs="SimHei"/>
          <w:spacing w:val="-3"/>
          <w:sz w:val="21"/>
          <w:szCs w:val="21"/>
        </w:rPr>
        <w:t>范围</w:t>
      </w:r>
    </w:p>
    <w:p>
      <w:pPr>
        <w:spacing w:line="283" w:lineRule="auto"/>
        <w:rPr>
          <w:rFonts w:ascii="Arial"/>
          <w:sz w:val="21"/>
        </w:rPr>
      </w:pPr>
    </w:p>
    <w:p>
      <w:pPr>
        <w:spacing w:before="68" w:line="263" w:lineRule="auto"/>
        <w:ind w:right="72" w:firstLine="429"/>
        <w:rPr>
          <w:rFonts w:ascii="SimHei" w:eastAsia="SimHei" w:hAnsi="SimHei" w:cs="SimHei"/>
          <w:sz w:val="21"/>
          <w:szCs w:val="21"/>
        </w:rPr>
      </w:pPr>
      <w:r>
        <w:rPr>
          <w:rFonts w:ascii="SimHei" w:eastAsia="SimHei" w:hAnsi="SimHei" w:cs="SimHei"/>
          <w:spacing w:val="-3"/>
          <w:sz w:val="21"/>
          <w:szCs w:val="21"/>
        </w:rPr>
        <w:t>本标准规定了乌鲁木齐市行政辖区内道路以及组成要素路段、节点以及道路设施编码基本原则和方</w:t>
      </w:r>
      <w:r>
        <w:rPr>
          <w:rFonts w:ascii="SimHei" w:eastAsia="SimHei" w:hAnsi="SimHei" w:cs="SimHei"/>
          <w:spacing w:val="10"/>
          <w:sz w:val="21"/>
          <w:szCs w:val="21"/>
        </w:rPr>
        <w:t xml:space="preserve"> </w:t>
      </w:r>
      <w:r>
        <w:rPr>
          <w:rFonts w:ascii="SimHei" w:eastAsia="SimHei" w:hAnsi="SimHei" w:cs="SimHei"/>
          <w:spacing w:val="-4"/>
          <w:sz w:val="21"/>
          <w:szCs w:val="21"/>
        </w:rPr>
        <w:t>式。</w:t>
      </w:r>
    </w:p>
    <w:p>
      <w:pPr>
        <w:spacing w:before="52" w:line="219" w:lineRule="auto"/>
        <w:ind w:left="429"/>
        <w:rPr>
          <w:rFonts w:ascii="SimSun" w:eastAsia="SimSun" w:hAnsi="SimSun" w:cs="SimSun"/>
          <w:sz w:val="21"/>
          <w:szCs w:val="21"/>
        </w:rPr>
      </w:pPr>
      <w:r>
        <w:rPr>
          <w:rFonts w:ascii="SimSun" w:eastAsia="SimSun" w:hAnsi="SimSun" w:cs="SimSun"/>
          <w:spacing w:val="-1"/>
          <w:sz w:val="21"/>
          <w:szCs w:val="21"/>
        </w:rPr>
        <w:t>本标准适用于乌鲁木齐市交通管理系统和交通综合信息平台的信息标识</w:t>
      </w:r>
      <w:r>
        <w:rPr>
          <w:rFonts w:ascii="SimSun" w:eastAsia="SimSun" w:hAnsi="SimSun" w:cs="SimSun"/>
          <w:spacing w:val="-2"/>
          <w:sz w:val="21"/>
          <w:szCs w:val="21"/>
        </w:rPr>
        <w:t>和交换。</w:t>
      </w:r>
    </w:p>
    <w:p>
      <w:pPr>
        <w:spacing w:line="310"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2"/>
          <w:sz w:val="21"/>
          <w:szCs w:val="21"/>
        </w:rPr>
        <w:t xml:space="preserve">  </w:t>
      </w:r>
      <w:r>
        <w:rPr>
          <w:rFonts w:ascii="SimHei" w:eastAsia="SimHei" w:hAnsi="SimHei" w:cs="SimHei"/>
          <w:spacing w:val="1"/>
          <w:sz w:val="21"/>
          <w:szCs w:val="21"/>
        </w:rPr>
        <w:t>规范性引用文件</w:t>
      </w:r>
    </w:p>
    <w:p>
      <w:pPr>
        <w:spacing w:line="287" w:lineRule="auto"/>
        <w:rPr>
          <w:rFonts w:ascii="Arial"/>
          <w:sz w:val="21"/>
        </w:rPr>
      </w:pPr>
    </w:p>
    <w:p>
      <w:pPr>
        <w:spacing w:before="69" w:line="250" w:lineRule="auto"/>
        <w:ind w:firstLine="429"/>
        <w:rPr>
          <w:rFonts w:ascii="SimSun" w:eastAsia="SimSun" w:hAnsi="SimSun" w:cs="SimSun"/>
          <w:sz w:val="21"/>
          <w:szCs w:val="21"/>
        </w:rPr>
      </w:pPr>
      <w:r>
        <w:rPr>
          <w:rFonts w:ascii="SimSun" w:eastAsia="SimSun" w:hAnsi="SimSun" w:cs="SimSun"/>
          <w:spacing w:val="-1"/>
          <w:sz w:val="21"/>
          <w:szCs w:val="21"/>
        </w:rPr>
        <w:t>下列文件对本文件的应用是必不可少的。凡是注日期的引用文件，仅注日期的版本适用于本</w:t>
      </w:r>
      <w:r>
        <w:rPr>
          <w:rFonts w:ascii="SimSun" w:eastAsia="SimSun" w:hAnsi="SimSun" w:cs="SimSun"/>
          <w:spacing w:val="-2"/>
          <w:sz w:val="21"/>
          <w:szCs w:val="21"/>
        </w:rPr>
        <w:t>文件。</w:t>
      </w:r>
      <w:r>
        <w:rPr>
          <w:rFonts w:ascii="SimSun" w:eastAsia="SimSun" w:hAnsi="SimSun" w:cs="SimSun"/>
          <w:sz w:val="21"/>
          <w:szCs w:val="21"/>
        </w:rPr>
        <w:t xml:space="preserve"> </w:t>
      </w:r>
      <w:r>
        <w:rPr>
          <w:rFonts w:ascii="SimSun" w:eastAsia="SimSun" w:hAnsi="SimSun" w:cs="SimSun"/>
          <w:spacing w:val="5"/>
          <w:sz w:val="21"/>
          <w:szCs w:val="21"/>
        </w:rPr>
        <w:t>凡是不注日期的引用文件，其最新版本(包括所有的修改单)适用</w:t>
      </w:r>
      <w:r>
        <w:rPr>
          <w:rFonts w:ascii="SimSun" w:eastAsia="SimSun" w:hAnsi="SimSun" w:cs="SimSun"/>
          <w:spacing w:val="4"/>
          <w:sz w:val="21"/>
          <w:szCs w:val="21"/>
        </w:rPr>
        <w:t>于本文件。</w:t>
      </w:r>
    </w:p>
    <w:p>
      <w:pPr>
        <w:spacing w:before="52" w:line="219" w:lineRule="auto"/>
        <w:ind w:left="429"/>
        <w:rPr>
          <w:rFonts w:ascii="SimSun" w:eastAsia="SimSun" w:hAnsi="SimSun" w:cs="SimSun"/>
          <w:sz w:val="21"/>
          <w:szCs w:val="21"/>
        </w:rPr>
      </w:pPr>
      <w:r>
        <w:rPr>
          <w:rFonts w:ascii="SimSun" w:eastAsia="SimSun" w:hAnsi="SimSun" w:cs="SimSun"/>
          <w:sz w:val="21"/>
          <w:szCs w:val="21"/>
        </w:rPr>
        <w:t>GB/T</w:t>
      </w:r>
      <w:r>
        <w:rPr>
          <w:rFonts w:ascii="SimSun" w:eastAsia="SimSun" w:hAnsi="SimSun" w:cs="SimSun"/>
          <w:spacing w:val="23"/>
          <w:sz w:val="21"/>
          <w:szCs w:val="21"/>
        </w:rPr>
        <w:t xml:space="preserve"> </w:t>
      </w:r>
      <w:r>
        <w:rPr>
          <w:rFonts w:ascii="SimSun" w:eastAsia="SimSun" w:hAnsi="SimSun" w:cs="SimSun"/>
          <w:sz w:val="21"/>
          <w:szCs w:val="21"/>
        </w:rPr>
        <w:t>14395-2009</w:t>
      </w:r>
      <w:r>
        <w:rPr>
          <w:rFonts w:ascii="SimSun" w:eastAsia="SimSun" w:hAnsi="SimSun" w:cs="SimSun"/>
          <w:spacing w:val="40"/>
          <w:sz w:val="21"/>
          <w:szCs w:val="21"/>
        </w:rPr>
        <w:t xml:space="preserve">  </w:t>
      </w:r>
      <w:r>
        <w:rPr>
          <w:rFonts w:ascii="SimSun" w:eastAsia="SimSun" w:hAnsi="SimSun" w:cs="SimSun"/>
          <w:sz w:val="21"/>
          <w:szCs w:val="21"/>
        </w:rPr>
        <w:t>城市地理要素—城市道路、道路交叉口、街坊、市政工程管线编码</w:t>
      </w:r>
      <w:r>
        <w:rPr>
          <w:rFonts w:ascii="SimSun" w:eastAsia="SimSun" w:hAnsi="SimSun" w:cs="SimSun"/>
          <w:spacing w:val="-1"/>
          <w:sz w:val="21"/>
          <w:szCs w:val="21"/>
        </w:rPr>
        <w:t>结构规划</w:t>
      </w:r>
    </w:p>
    <w:p>
      <w:pPr>
        <w:spacing w:before="61" w:line="219" w:lineRule="auto"/>
        <w:ind w:left="42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4"/>
          <w:sz w:val="21"/>
          <w:szCs w:val="21"/>
        </w:rPr>
        <w:t>/T</w:t>
      </w:r>
      <w:r>
        <w:rPr>
          <w:rFonts w:ascii="SimSun" w:eastAsia="SimSun" w:hAnsi="SimSun" w:cs="SimSun"/>
          <w:spacing w:val="10"/>
          <w:sz w:val="21"/>
          <w:szCs w:val="21"/>
        </w:rPr>
        <w:t xml:space="preserve"> </w:t>
      </w:r>
      <w:r>
        <w:rPr>
          <w:rFonts w:ascii="SimSun" w:eastAsia="SimSun" w:hAnsi="SimSun" w:cs="SimSun"/>
          <w:spacing w:val="4"/>
          <w:sz w:val="21"/>
          <w:szCs w:val="21"/>
        </w:rPr>
        <w:t>21379-2008</w:t>
      </w:r>
      <w:r>
        <w:rPr>
          <w:rFonts w:ascii="SimSun" w:eastAsia="SimSun" w:hAnsi="SimSun" w:cs="SimSun"/>
          <w:spacing w:val="35"/>
          <w:sz w:val="21"/>
          <w:szCs w:val="21"/>
        </w:rPr>
        <w:t xml:space="preserve">  </w:t>
      </w:r>
      <w:r>
        <w:rPr>
          <w:rFonts w:ascii="SimSun" w:eastAsia="SimSun" w:hAnsi="SimSun" w:cs="SimSun"/>
          <w:spacing w:val="4"/>
          <w:sz w:val="21"/>
          <w:szCs w:val="21"/>
        </w:rPr>
        <w:t>道路交通管理属性分类与编</w:t>
      </w:r>
      <w:r>
        <w:rPr>
          <w:rFonts w:ascii="SimSun" w:eastAsia="SimSun" w:hAnsi="SimSun" w:cs="SimSun"/>
          <w:spacing w:val="3"/>
          <w:sz w:val="21"/>
          <w:szCs w:val="21"/>
        </w:rPr>
        <w:t>码城市道路</w:t>
      </w:r>
    </w:p>
    <w:p>
      <w:pPr>
        <w:spacing w:before="59" w:line="218" w:lineRule="auto"/>
        <w:ind w:left="429"/>
        <w:rPr>
          <w:rFonts w:ascii="SimSun" w:eastAsia="SimSun" w:hAnsi="SimSun" w:cs="SimSun"/>
          <w:sz w:val="21"/>
          <w:szCs w:val="21"/>
        </w:rPr>
      </w:pPr>
      <w:r>
        <w:rPr>
          <w:rFonts w:ascii="SimSun" w:eastAsia="SimSun" w:hAnsi="SimSun" w:cs="SimSun"/>
          <w:sz w:val="21"/>
          <w:szCs w:val="21"/>
        </w:rPr>
        <w:t>CJ/T</w:t>
      </w:r>
      <w:r>
        <w:rPr>
          <w:rFonts w:ascii="SimSun" w:eastAsia="SimSun" w:hAnsi="SimSun" w:cs="SimSun"/>
          <w:spacing w:val="22"/>
          <w:sz w:val="21"/>
          <w:szCs w:val="21"/>
        </w:rPr>
        <w:t xml:space="preserve"> </w:t>
      </w:r>
      <w:r>
        <w:rPr>
          <w:rFonts w:ascii="SimSun" w:eastAsia="SimSun" w:hAnsi="SimSun" w:cs="SimSun"/>
          <w:sz w:val="21"/>
          <w:szCs w:val="21"/>
        </w:rPr>
        <w:t>214-2007</w:t>
      </w:r>
      <w:r>
        <w:rPr>
          <w:rFonts w:ascii="SimSun" w:eastAsia="SimSun" w:hAnsi="SimSun" w:cs="SimSun"/>
          <w:spacing w:val="40"/>
          <w:sz w:val="21"/>
          <w:szCs w:val="21"/>
        </w:rPr>
        <w:t xml:space="preserve">  </w:t>
      </w:r>
      <w:r>
        <w:rPr>
          <w:rFonts w:ascii="SimSun" w:eastAsia="SimSun" w:hAnsi="SimSun" w:cs="SimSun"/>
          <w:sz w:val="21"/>
          <w:szCs w:val="21"/>
        </w:rPr>
        <w:t>城市市政综合监管信息系统管理部件和事件分类、编码及数据要求</w:t>
      </w:r>
    </w:p>
    <w:p>
      <w:pPr>
        <w:spacing w:line="333" w:lineRule="auto"/>
        <w:rPr>
          <w:rFonts w:ascii="Arial"/>
          <w:sz w:val="21"/>
        </w:rPr>
      </w:pPr>
    </w:p>
    <w:p>
      <w:pPr>
        <w:spacing w:before="69" w:line="219" w:lineRule="auto"/>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0"/>
          <w:sz w:val="21"/>
          <w:szCs w:val="21"/>
        </w:rPr>
        <w:t xml:space="preserve">  </w:t>
      </w:r>
      <w:r>
        <w:rPr>
          <w:rFonts w:ascii="SimSun" w:eastAsia="SimSun" w:hAnsi="SimSun" w:cs="SimSun"/>
          <w:spacing w:val="-1"/>
          <w:sz w:val="21"/>
          <w:szCs w:val="21"/>
        </w:rPr>
        <w:t>术语和定义</w:t>
      </w:r>
    </w:p>
    <w:p>
      <w:pPr>
        <w:spacing w:line="289" w:lineRule="auto"/>
        <w:rPr>
          <w:rFonts w:ascii="Arial"/>
          <w:sz w:val="21"/>
        </w:rPr>
      </w:pPr>
    </w:p>
    <w:p>
      <w:pPr>
        <w:spacing w:before="69" w:line="504" w:lineRule="exact"/>
        <w:ind w:left="429"/>
        <w:rPr>
          <w:rFonts w:ascii="SimSun" w:eastAsia="SimSun" w:hAnsi="SimSun" w:cs="SimSun"/>
          <w:sz w:val="21"/>
          <w:szCs w:val="21"/>
        </w:rPr>
      </w:pPr>
      <w:r>
        <w:rPr>
          <w:rFonts w:ascii="SimSun" w:eastAsia="SimSun" w:hAnsi="SimSun" w:cs="SimSun"/>
          <w:spacing w:val="-3"/>
          <w:position w:val="22"/>
          <w:sz w:val="21"/>
          <w:szCs w:val="21"/>
        </w:rPr>
        <w:t>下列术语和定义适用于本文件。</w:t>
      </w:r>
    </w:p>
    <w:p>
      <w:pPr>
        <w:spacing w:before="1" w:line="183" w:lineRule="auto"/>
        <w:rPr>
          <w:rFonts w:ascii="SimSun" w:eastAsia="SimSun" w:hAnsi="SimSun" w:cs="SimSun"/>
          <w:sz w:val="21"/>
          <w:szCs w:val="21"/>
        </w:rPr>
      </w:pPr>
      <w:r>
        <w:rPr>
          <w:rFonts w:ascii="SimSun" w:eastAsia="SimSun" w:hAnsi="SimSun" w:cs="SimSun"/>
          <w:spacing w:val="-3"/>
          <w:sz w:val="21"/>
          <w:szCs w:val="21"/>
        </w:rPr>
        <w:t>3.1</w:t>
      </w:r>
    </w:p>
    <w:p>
      <w:pPr>
        <w:spacing w:before="222" w:line="214" w:lineRule="auto"/>
        <w:ind w:left="429"/>
        <w:rPr>
          <w:rFonts w:ascii="SimSun" w:eastAsia="SimSun" w:hAnsi="SimSun" w:cs="SimSun"/>
          <w:sz w:val="21"/>
          <w:szCs w:val="21"/>
        </w:rPr>
      </w:pPr>
      <w:r>
        <w:rPr>
          <w:rFonts w:ascii="SimSun" w:eastAsia="SimSun" w:hAnsi="SimSun" w:cs="SimSun"/>
          <w:spacing w:val="-2"/>
          <w:sz w:val="21"/>
          <w:szCs w:val="21"/>
        </w:rPr>
        <w:t>交通综合信息平台</w:t>
      </w:r>
      <w:r>
        <w:rPr>
          <w:rFonts w:ascii="SimSun" w:eastAsia="SimSun" w:hAnsi="SimSun" w:cs="SimSun"/>
          <w:spacing w:val="77"/>
          <w:sz w:val="21"/>
          <w:szCs w:val="21"/>
        </w:rPr>
        <w:t xml:space="preserve"> </w:t>
      </w:r>
      <w:r>
        <w:rPr>
          <w:rFonts w:ascii="SimSun" w:eastAsia="SimSun" w:hAnsi="SimSun" w:cs="SimSun"/>
          <w:spacing w:val="-1"/>
          <w:sz w:val="21"/>
          <w:szCs w:val="21"/>
        </w:rPr>
        <w:t>transportation</w:t>
      </w:r>
      <w:r>
        <w:rPr>
          <w:rFonts w:ascii="SimSun" w:eastAsia="SimSun" w:hAnsi="SimSun" w:cs="SimSun"/>
          <w:spacing w:val="55"/>
          <w:sz w:val="21"/>
          <w:szCs w:val="21"/>
        </w:rPr>
        <w:t xml:space="preserve"> </w:t>
      </w:r>
      <w:r>
        <w:rPr>
          <w:rFonts w:ascii="SimSun" w:eastAsia="SimSun" w:hAnsi="SimSun" w:cs="SimSun"/>
          <w:spacing w:val="-1"/>
          <w:sz w:val="21"/>
          <w:szCs w:val="21"/>
        </w:rPr>
        <w:t>comprehensive</w:t>
      </w:r>
      <w:r>
        <w:rPr>
          <w:rFonts w:ascii="SimSun" w:eastAsia="SimSun" w:hAnsi="SimSun" w:cs="SimSun"/>
          <w:spacing w:val="65"/>
          <w:sz w:val="21"/>
          <w:szCs w:val="21"/>
        </w:rPr>
        <w:t xml:space="preserve"> </w:t>
      </w:r>
      <w:r>
        <w:rPr>
          <w:rFonts w:ascii="SimSun" w:eastAsia="SimSun" w:hAnsi="SimSun" w:cs="SimSun"/>
          <w:spacing w:val="-1"/>
          <w:sz w:val="21"/>
          <w:szCs w:val="21"/>
        </w:rPr>
        <w:t>information</w:t>
      </w:r>
      <w:r>
        <w:rPr>
          <w:rFonts w:ascii="SimSun" w:eastAsia="SimSun" w:hAnsi="SimSun" w:cs="SimSun"/>
          <w:spacing w:val="49"/>
          <w:sz w:val="21"/>
          <w:szCs w:val="21"/>
        </w:rPr>
        <w:t xml:space="preserve"> </w:t>
      </w:r>
      <w:r>
        <w:rPr>
          <w:rFonts w:ascii="SimSun" w:eastAsia="SimSun" w:hAnsi="SimSun" w:cs="SimSun"/>
          <w:spacing w:val="-1"/>
          <w:sz w:val="21"/>
          <w:szCs w:val="21"/>
        </w:rPr>
        <w:t>plat</w:t>
      </w:r>
      <w:r>
        <w:rPr>
          <w:rFonts w:ascii="SimSun" w:eastAsia="SimSun" w:hAnsi="SimSun" w:cs="SimSun"/>
          <w:spacing w:val="-2"/>
          <w:sz w:val="21"/>
          <w:szCs w:val="21"/>
        </w:rPr>
        <w:t>form</w:t>
      </w:r>
    </w:p>
    <w:p>
      <w:pPr>
        <w:spacing w:before="74" w:line="254" w:lineRule="auto"/>
        <w:ind w:firstLine="429"/>
        <w:rPr>
          <w:rFonts w:ascii="SimSun" w:eastAsia="SimSun" w:hAnsi="SimSun" w:cs="SimSun"/>
          <w:sz w:val="21"/>
          <w:szCs w:val="21"/>
        </w:rPr>
      </w:pPr>
      <w:r>
        <w:rPr>
          <w:rFonts w:ascii="SimSun" w:eastAsia="SimSun" w:hAnsi="SimSun" w:cs="SimSun"/>
          <w:spacing w:val="-6"/>
          <w:sz w:val="21"/>
          <w:szCs w:val="21"/>
        </w:rPr>
        <w:t>交通综合信息平台是整合交通运输系统信息资源，按一定标准规范完成多源异构数据的接入、存储、</w:t>
      </w:r>
      <w:r>
        <w:rPr>
          <w:rFonts w:ascii="SimSun" w:eastAsia="SimSun" w:hAnsi="SimSun" w:cs="SimSun"/>
          <w:spacing w:val="7"/>
          <w:sz w:val="21"/>
          <w:szCs w:val="21"/>
        </w:rPr>
        <w:t xml:space="preserve"> </w:t>
      </w:r>
      <w:r>
        <w:rPr>
          <w:rFonts w:ascii="SimSun" w:eastAsia="SimSun" w:hAnsi="SimSun" w:cs="SimSun"/>
          <w:spacing w:val="-3"/>
          <w:sz w:val="21"/>
          <w:szCs w:val="21"/>
        </w:rPr>
        <w:t>处理、交换、共享等功能，实现交通行业各部门间信息共享和业务协同，为制定交通管理政策提供决策</w:t>
      </w:r>
      <w:r>
        <w:rPr>
          <w:rFonts w:ascii="SimSun" w:eastAsia="SimSun" w:hAnsi="SimSun" w:cs="SimSun"/>
          <w:spacing w:val="1"/>
          <w:sz w:val="21"/>
          <w:szCs w:val="21"/>
        </w:rPr>
        <w:t xml:space="preserve">  </w:t>
      </w:r>
      <w:r>
        <w:rPr>
          <w:rFonts w:ascii="SimSun" w:eastAsia="SimSun" w:hAnsi="SimSun" w:cs="SimSun"/>
          <w:spacing w:val="-1"/>
          <w:sz w:val="21"/>
          <w:szCs w:val="21"/>
        </w:rPr>
        <w:t>支撑、为公众交通信息服务提供数据支持的大型综合</w:t>
      </w:r>
      <w:r>
        <w:rPr>
          <w:rFonts w:ascii="SimSun" w:eastAsia="SimSun" w:hAnsi="SimSun" w:cs="SimSun"/>
          <w:spacing w:val="-2"/>
          <w:sz w:val="21"/>
          <w:szCs w:val="21"/>
        </w:rPr>
        <w:t>性信息集成系统。</w:t>
      </w:r>
    </w:p>
    <w:p>
      <w:pPr>
        <w:spacing w:before="256" w:line="183" w:lineRule="auto"/>
        <w:rPr>
          <w:rFonts w:ascii="SimSun" w:eastAsia="SimSun" w:hAnsi="SimSun" w:cs="SimSun"/>
          <w:sz w:val="21"/>
          <w:szCs w:val="21"/>
        </w:rPr>
      </w:pPr>
      <w:r>
        <w:rPr>
          <w:rFonts w:ascii="SimSun" w:eastAsia="SimSun" w:hAnsi="SimSun" w:cs="SimSun"/>
          <w:spacing w:val="-3"/>
          <w:sz w:val="21"/>
          <w:szCs w:val="21"/>
        </w:rPr>
        <w:t>3.2</w:t>
      </w:r>
    </w:p>
    <w:p>
      <w:pPr>
        <w:spacing w:before="229" w:line="218" w:lineRule="auto"/>
        <w:ind w:left="432"/>
        <w:rPr>
          <w:rFonts w:ascii="SimHei" w:eastAsia="SimHei" w:hAnsi="SimHei" w:cs="SimHei"/>
          <w:sz w:val="21"/>
          <w:szCs w:val="21"/>
        </w:rPr>
      </w:pPr>
      <w:r>
        <w:rPr>
          <w:rFonts w:ascii="SimHei" w:eastAsia="SimHei" w:hAnsi="SimHei" w:cs="SimHei"/>
          <w:b/>
          <w:bCs/>
          <w:spacing w:val="-5"/>
          <w:sz w:val="21"/>
          <w:szCs w:val="21"/>
        </w:rPr>
        <w:t>格网</w:t>
      </w:r>
      <w:r>
        <w:rPr>
          <w:rFonts w:ascii="SimHei" w:eastAsia="SimHei" w:hAnsi="SimHei" w:cs="SimHei"/>
          <w:spacing w:val="14"/>
          <w:sz w:val="21"/>
          <w:szCs w:val="21"/>
        </w:rPr>
        <w:t xml:space="preserve"> </w:t>
      </w:r>
      <w:r>
        <w:rPr>
          <w:rFonts w:ascii="SimHei" w:eastAsia="SimHei" w:hAnsi="SimHei" w:cs="SimHei"/>
          <w:b/>
          <w:bCs/>
          <w:spacing w:val="-5"/>
          <w:sz w:val="21"/>
          <w:szCs w:val="21"/>
        </w:rPr>
        <w:t>grid</w:t>
      </w:r>
    </w:p>
    <w:p>
      <w:pPr>
        <w:spacing w:before="220" w:line="505" w:lineRule="exact"/>
        <w:ind w:left="429"/>
        <w:rPr>
          <w:rFonts w:ascii="SimSun" w:eastAsia="SimSun" w:hAnsi="SimSun" w:cs="SimSun"/>
          <w:sz w:val="21"/>
          <w:szCs w:val="21"/>
        </w:rPr>
        <w:sectPr>
          <w:footerReference w:type="default" r:id="rId8"/>
          <w:pgSz w:w="11910" w:h="16840"/>
          <w:pgMar w:top="1431" w:right="1095" w:bottom="1189" w:left="1400" w:header="0" w:footer="1020" w:gutter="0"/>
          <w:pgNumType w:start="5"/>
          <w:cols w:space="708"/>
        </w:sectPr>
      </w:pPr>
      <w:r>
        <w:rPr>
          <w:rFonts w:ascii="SimSun" w:eastAsia="SimSun" w:hAnsi="SimSun" w:cs="SimSun"/>
          <w:spacing w:val="-2"/>
          <w:position w:val="22"/>
          <w:sz w:val="21"/>
          <w:szCs w:val="21"/>
        </w:rPr>
        <w:t>由两组或多组曲线集所组成的网络，曲线集的曲线按照某种算法相交。</w:t>
      </w:r>
    </w:p>
    <w:p>
      <w:pPr>
        <w:spacing w:line="183" w:lineRule="auto"/>
        <w:rPr>
          <w:rFonts w:ascii="SimSun" w:eastAsia="SimSun" w:hAnsi="SimSun" w:cs="SimSun"/>
          <w:sz w:val="21"/>
          <w:szCs w:val="21"/>
        </w:rPr>
      </w:pPr>
      <w:r>
        <w:rPr>
          <w:rFonts w:ascii="SimSun" w:eastAsia="SimSun" w:hAnsi="SimSun" w:cs="SimSun"/>
          <w:spacing w:val="-3"/>
          <w:sz w:val="21"/>
          <w:szCs w:val="21"/>
        </w:rPr>
        <w:t>3.3</w:t>
      </w:r>
    </w:p>
    <w:p>
      <w:pPr>
        <w:spacing w:before="220" w:line="214" w:lineRule="auto"/>
        <w:ind w:left="429"/>
        <w:rPr>
          <w:rFonts w:ascii="SimSun" w:eastAsia="SimSun" w:hAnsi="SimSun" w:cs="SimSun"/>
          <w:sz w:val="21"/>
          <w:szCs w:val="21"/>
        </w:rPr>
      </w:pPr>
      <w:r>
        <w:rPr>
          <w:rFonts w:ascii="SimSun" w:eastAsia="SimSun" w:hAnsi="SimSun" w:cs="SimSun"/>
          <w:spacing w:val="-2"/>
          <w:sz w:val="21"/>
          <w:szCs w:val="21"/>
        </w:rPr>
        <w:t>地理格网</w:t>
      </w:r>
      <w:r>
        <w:rPr>
          <w:rFonts w:ascii="SimSun" w:eastAsia="SimSun" w:hAnsi="SimSun" w:cs="SimSun"/>
          <w:spacing w:val="9"/>
          <w:sz w:val="21"/>
          <w:szCs w:val="21"/>
        </w:rPr>
        <w:t xml:space="preserve"> </w:t>
      </w:r>
      <w:r>
        <w:rPr>
          <w:rFonts w:ascii="SimSun" w:eastAsia="SimSun" w:hAnsi="SimSun" w:cs="SimSun"/>
          <w:spacing w:val="-2"/>
          <w:sz w:val="21"/>
          <w:szCs w:val="21"/>
        </w:rPr>
        <w:t>geographic</w:t>
      </w:r>
      <w:r>
        <w:rPr>
          <w:rFonts w:ascii="SimSun" w:eastAsia="SimSun" w:hAnsi="SimSun" w:cs="SimSun"/>
          <w:spacing w:val="12"/>
          <w:sz w:val="21"/>
          <w:szCs w:val="21"/>
        </w:rPr>
        <w:t xml:space="preserve"> </w:t>
      </w:r>
      <w:r>
        <w:rPr>
          <w:rFonts w:ascii="SimSun" w:eastAsia="SimSun" w:hAnsi="SimSun" w:cs="SimSun"/>
          <w:spacing w:val="-2"/>
          <w:sz w:val="21"/>
          <w:szCs w:val="21"/>
        </w:rPr>
        <w:t>grid</w:t>
      </w:r>
    </w:p>
    <w:p>
      <w:pPr>
        <w:spacing w:before="234" w:line="532" w:lineRule="exact"/>
        <w:ind w:left="429"/>
        <w:rPr>
          <w:rFonts w:ascii="SimSun" w:eastAsia="SimSun" w:hAnsi="SimSun" w:cs="SimSun"/>
          <w:sz w:val="21"/>
          <w:szCs w:val="21"/>
        </w:rPr>
      </w:pPr>
      <w:r>
        <w:rPr>
          <w:rFonts w:ascii="SimSun" w:eastAsia="SimSun" w:hAnsi="SimSun" w:cs="SimSun"/>
          <w:spacing w:val="-2"/>
          <w:position w:val="25"/>
          <w:sz w:val="21"/>
          <w:szCs w:val="21"/>
        </w:rPr>
        <w:t>按照一定规则对指定区域的地球表面进行划分形成的格网。</w:t>
      </w:r>
    </w:p>
    <w:p>
      <w:pPr>
        <w:spacing w:line="183" w:lineRule="auto"/>
        <w:rPr>
          <w:rFonts w:ascii="SimSun" w:eastAsia="SimSun" w:hAnsi="SimSun" w:cs="SimSun"/>
          <w:sz w:val="17"/>
          <w:szCs w:val="17"/>
        </w:rPr>
      </w:pPr>
      <w:r>
        <w:rPr>
          <w:rFonts w:ascii="SimSun" w:eastAsia="SimSun" w:hAnsi="SimSun" w:cs="SimSun"/>
          <w:spacing w:val="-3"/>
          <w:sz w:val="17"/>
          <w:szCs w:val="17"/>
        </w:rPr>
        <w:t>3.4</w:t>
      </w:r>
    </w:p>
    <w:p>
      <w:pPr>
        <w:spacing w:before="219" w:line="214" w:lineRule="auto"/>
        <w:ind w:left="432"/>
        <w:rPr>
          <w:rFonts w:ascii="SimSun" w:eastAsia="SimSun" w:hAnsi="SimSun" w:cs="SimSun"/>
          <w:sz w:val="21"/>
          <w:szCs w:val="21"/>
        </w:rPr>
      </w:pPr>
      <w:r>
        <w:rPr>
          <w:rFonts w:ascii="SimSun" w:eastAsia="SimSun" w:hAnsi="SimSun" w:cs="SimSun"/>
          <w:b/>
          <w:bCs/>
          <w:spacing w:val="-5"/>
          <w:sz w:val="21"/>
          <w:szCs w:val="21"/>
        </w:rPr>
        <w:t>编码格网</w:t>
      </w:r>
      <w:r>
        <w:rPr>
          <w:rFonts w:ascii="SimSun" w:eastAsia="SimSun" w:hAnsi="SimSun" w:cs="SimSun"/>
          <w:spacing w:val="102"/>
          <w:sz w:val="21"/>
          <w:szCs w:val="21"/>
        </w:rPr>
        <w:t xml:space="preserve"> </w:t>
      </w:r>
      <w:r>
        <w:rPr>
          <w:rFonts w:ascii="SimSun" w:eastAsia="SimSun" w:hAnsi="SimSun" w:cs="SimSun"/>
          <w:b/>
          <w:bCs/>
          <w:spacing w:val="-5"/>
          <w:sz w:val="21"/>
          <w:szCs w:val="21"/>
        </w:rPr>
        <w:t>coding</w:t>
      </w:r>
      <w:r>
        <w:rPr>
          <w:rFonts w:ascii="SimSun" w:eastAsia="SimSun" w:hAnsi="SimSun" w:cs="SimSun"/>
          <w:spacing w:val="11"/>
          <w:sz w:val="21"/>
          <w:szCs w:val="21"/>
        </w:rPr>
        <w:t xml:space="preserve"> </w:t>
      </w:r>
      <w:r>
        <w:rPr>
          <w:rFonts w:ascii="SimSun" w:eastAsia="SimSun" w:hAnsi="SimSun" w:cs="SimSun"/>
          <w:b/>
          <w:bCs/>
          <w:spacing w:val="-5"/>
          <w:sz w:val="21"/>
          <w:szCs w:val="21"/>
        </w:rPr>
        <w:t>grid</w:t>
      </w:r>
    </w:p>
    <w:p>
      <w:pPr>
        <w:spacing w:before="246" w:line="219" w:lineRule="auto"/>
        <w:ind w:left="429"/>
        <w:rPr>
          <w:rFonts w:ascii="SimSun" w:eastAsia="SimSun" w:hAnsi="SimSun" w:cs="SimSun"/>
          <w:sz w:val="21"/>
          <w:szCs w:val="21"/>
        </w:rPr>
      </w:pPr>
      <w:r>
        <w:rPr>
          <w:rFonts w:ascii="SimSun" w:eastAsia="SimSun" w:hAnsi="SimSun" w:cs="SimSun"/>
          <w:spacing w:val="-1"/>
          <w:sz w:val="21"/>
          <w:szCs w:val="21"/>
        </w:rPr>
        <w:t>用于产生地理格网编码，按一定规则对所辖地域进行划分而建立的</w:t>
      </w:r>
      <w:r>
        <w:rPr>
          <w:rFonts w:ascii="SimSun" w:eastAsia="SimSun" w:hAnsi="SimSun" w:cs="SimSun"/>
          <w:spacing w:val="-2"/>
          <w:sz w:val="21"/>
          <w:szCs w:val="21"/>
        </w:rPr>
        <w:t>逻辑关系。</w:t>
      </w:r>
    </w:p>
    <w:p>
      <w:pPr>
        <w:sectPr>
          <w:footerReference w:type="default" r:id="rId9"/>
          <w:type w:val="nextPage"/>
          <w:pgSz w:w="11910" w:h="16840"/>
          <w:pgMar w:top="1431" w:right="1095" w:bottom="1189" w:left="1400" w:header="0" w:footer="1020" w:gutter="0"/>
          <w:pgNumType w:start="6"/>
          <w:cols w:space="708"/>
          <w:titlePg w:val="0"/>
        </w:sectPr>
      </w:pPr>
    </w:p>
    <w:p>
      <w:pPr>
        <w:spacing w:before="89" w:line="192" w:lineRule="auto"/>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pacing w:val="-1"/>
          <w:sz w:val="18"/>
          <w:szCs w:val="18"/>
        </w:rPr>
        <w:t>3872—2016</w:t>
      </w:r>
    </w:p>
    <w:p>
      <w:pPr>
        <w:spacing w:line="246" w:lineRule="auto"/>
        <w:rPr>
          <w:rFonts w:ascii="Arial"/>
          <w:sz w:val="21"/>
        </w:rPr>
      </w:pPr>
    </w:p>
    <w:p>
      <w:pPr>
        <w:spacing w:before="74" w:line="183" w:lineRule="auto"/>
        <w:rPr>
          <w:rFonts w:ascii="SimSun" w:eastAsia="SimSun" w:hAnsi="SimSun" w:cs="SimSun"/>
          <w:sz w:val="23"/>
          <w:szCs w:val="23"/>
        </w:rPr>
      </w:pPr>
      <w:r>
        <w:rPr>
          <w:rFonts w:ascii="SimSun" w:eastAsia="SimSun" w:hAnsi="SimSun" w:cs="SimSun"/>
          <w:spacing w:val="-4"/>
          <w:sz w:val="23"/>
          <w:szCs w:val="23"/>
        </w:rPr>
        <w:t>3.5</w:t>
      </w:r>
    </w:p>
    <w:p>
      <w:pPr>
        <w:spacing w:before="186" w:line="214" w:lineRule="auto"/>
        <w:ind w:left="439"/>
        <w:rPr>
          <w:rFonts w:ascii="SimSun" w:eastAsia="SimSun" w:hAnsi="SimSun" w:cs="SimSun"/>
          <w:sz w:val="23"/>
          <w:szCs w:val="23"/>
        </w:rPr>
      </w:pPr>
      <w:r>
        <w:rPr>
          <w:rFonts w:ascii="SimSun" w:eastAsia="SimSun" w:hAnsi="SimSun" w:cs="SimSun"/>
          <w:spacing w:val="-13"/>
          <w:sz w:val="23"/>
          <w:szCs w:val="23"/>
        </w:rPr>
        <w:t>道路分类</w:t>
      </w:r>
      <w:r>
        <w:rPr>
          <w:rFonts w:ascii="SimSun" w:eastAsia="SimSun" w:hAnsi="SimSun" w:cs="SimSun"/>
          <w:spacing w:val="12"/>
          <w:sz w:val="23"/>
          <w:szCs w:val="23"/>
        </w:rPr>
        <w:t xml:space="preserve"> </w:t>
      </w:r>
      <w:r>
        <w:rPr>
          <w:rFonts w:ascii="SimSun" w:eastAsia="SimSun" w:hAnsi="SimSun" w:cs="SimSun"/>
          <w:spacing w:val="-13"/>
          <w:sz w:val="23"/>
          <w:szCs w:val="23"/>
        </w:rPr>
        <w:t>road</w:t>
      </w:r>
      <w:r>
        <w:rPr>
          <w:rFonts w:ascii="SimSun" w:eastAsia="SimSun" w:hAnsi="SimSun" w:cs="SimSun"/>
          <w:spacing w:val="6"/>
          <w:sz w:val="23"/>
          <w:szCs w:val="23"/>
        </w:rPr>
        <w:t xml:space="preserve"> </w:t>
      </w:r>
      <w:r>
        <w:rPr>
          <w:rFonts w:ascii="SimSun" w:eastAsia="SimSun" w:hAnsi="SimSun" w:cs="SimSun"/>
          <w:spacing w:val="-13"/>
          <w:sz w:val="23"/>
          <w:szCs w:val="23"/>
        </w:rPr>
        <w:t>type</w:t>
      </w:r>
    </w:p>
    <w:p>
      <w:pPr>
        <w:spacing w:before="218" w:line="510" w:lineRule="exact"/>
        <w:ind w:left="439"/>
        <w:rPr>
          <w:rFonts w:ascii="SimSun" w:eastAsia="SimSun" w:hAnsi="SimSun" w:cs="SimSun"/>
          <w:sz w:val="23"/>
          <w:szCs w:val="23"/>
        </w:rPr>
      </w:pPr>
      <w:r>
        <w:rPr>
          <w:rFonts w:ascii="SimSun" w:eastAsia="SimSun" w:hAnsi="SimSun" w:cs="SimSun"/>
          <w:spacing w:val="-20"/>
          <w:position w:val="21"/>
          <w:sz w:val="23"/>
          <w:szCs w:val="23"/>
        </w:rPr>
        <w:t>本标准引用的道路包括城市道路和公路两类。</w:t>
      </w:r>
    </w:p>
    <w:p>
      <w:pPr>
        <w:spacing w:line="183" w:lineRule="auto"/>
        <w:rPr>
          <w:rFonts w:ascii="SimSun" w:eastAsia="SimSun" w:hAnsi="SimSun" w:cs="SimSun"/>
          <w:sz w:val="23"/>
          <w:szCs w:val="23"/>
        </w:rPr>
      </w:pPr>
      <w:r>
        <w:rPr>
          <w:rFonts w:ascii="SimSun" w:eastAsia="SimSun" w:hAnsi="SimSun" w:cs="SimSun"/>
          <w:spacing w:val="-4"/>
          <w:sz w:val="23"/>
          <w:szCs w:val="23"/>
        </w:rPr>
        <w:t>3.6</w:t>
      </w:r>
    </w:p>
    <w:p>
      <w:pPr>
        <w:spacing w:before="185" w:line="214" w:lineRule="auto"/>
        <w:ind w:left="439"/>
        <w:rPr>
          <w:rFonts w:ascii="SimSun" w:eastAsia="SimSun" w:hAnsi="SimSun" w:cs="SimSun"/>
          <w:sz w:val="23"/>
          <w:szCs w:val="23"/>
        </w:rPr>
      </w:pPr>
      <w:r>
        <w:rPr>
          <w:rFonts w:ascii="SimSun" w:eastAsia="SimSun" w:hAnsi="SimSun" w:cs="SimSun"/>
          <w:spacing w:val="-12"/>
          <w:sz w:val="23"/>
          <w:szCs w:val="23"/>
        </w:rPr>
        <w:t>道路路段</w:t>
      </w:r>
      <w:r>
        <w:rPr>
          <w:rFonts w:ascii="SimSun" w:eastAsia="SimSun" w:hAnsi="SimSun" w:cs="SimSun"/>
          <w:spacing w:val="109"/>
          <w:sz w:val="23"/>
          <w:szCs w:val="23"/>
        </w:rPr>
        <w:t xml:space="preserve"> </w:t>
      </w:r>
      <w:r>
        <w:rPr>
          <w:rFonts w:ascii="SimSun" w:eastAsia="SimSun" w:hAnsi="SimSun" w:cs="SimSun"/>
          <w:spacing w:val="-12"/>
          <w:sz w:val="23"/>
          <w:szCs w:val="23"/>
        </w:rPr>
        <w:t>road</w:t>
      </w:r>
      <w:r>
        <w:rPr>
          <w:rFonts w:ascii="SimSun" w:eastAsia="SimSun" w:hAnsi="SimSun" w:cs="SimSun"/>
          <w:spacing w:val="10"/>
          <w:sz w:val="23"/>
          <w:szCs w:val="23"/>
        </w:rPr>
        <w:t xml:space="preserve"> </w:t>
      </w:r>
      <w:r>
        <w:rPr>
          <w:rFonts w:ascii="SimSun" w:eastAsia="SimSun" w:hAnsi="SimSun" w:cs="SimSun"/>
          <w:spacing w:val="-12"/>
          <w:sz w:val="23"/>
          <w:szCs w:val="23"/>
        </w:rPr>
        <w:t>segment</w:t>
      </w:r>
    </w:p>
    <w:p>
      <w:pPr>
        <w:spacing w:before="210" w:line="511" w:lineRule="exact"/>
        <w:ind w:left="439"/>
        <w:rPr>
          <w:rFonts w:ascii="SimSun" w:eastAsia="SimSun" w:hAnsi="SimSun" w:cs="SimSun"/>
          <w:sz w:val="23"/>
          <w:szCs w:val="23"/>
        </w:rPr>
      </w:pPr>
      <w:r>
        <w:rPr>
          <w:rFonts w:ascii="SimSun" w:eastAsia="SimSun" w:hAnsi="SimSun" w:cs="SimSun"/>
          <w:spacing w:val="-20"/>
          <w:position w:val="21"/>
          <w:sz w:val="23"/>
          <w:szCs w:val="23"/>
        </w:rPr>
        <w:t>两个道路节点之间的道路为道路路段，简称路段。</w:t>
      </w:r>
    </w:p>
    <w:p>
      <w:pPr>
        <w:spacing w:line="183" w:lineRule="auto"/>
        <w:rPr>
          <w:rFonts w:ascii="SimSun" w:eastAsia="SimSun" w:hAnsi="SimSun" w:cs="SimSun"/>
          <w:sz w:val="23"/>
          <w:szCs w:val="23"/>
        </w:rPr>
      </w:pPr>
      <w:r>
        <w:rPr>
          <w:rFonts w:ascii="SimSun" w:eastAsia="SimSun" w:hAnsi="SimSun" w:cs="SimSun"/>
          <w:spacing w:val="-4"/>
          <w:sz w:val="23"/>
          <w:szCs w:val="23"/>
        </w:rPr>
        <w:t>3.7</w:t>
      </w:r>
    </w:p>
    <w:p>
      <w:pPr>
        <w:spacing w:before="193" w:line="223" w:lineRule="auto"/>
        <w:ind w:left="439"/>
        <w:rPr>
          <w:rFonts w:ascii="SimHei" w:eastAsia="SimHei" w:hAnsi="SimHei" w:cs="SimHei"/>
          <w:sz w:val="23"/>
          <w:szCs w:val="23"/>
        </w:rPr>
      </w:pPr>
      <w:r>
        <w:rPr>
          <w:rFonts w:ascii="SimHei" w:eastAsia="SimHei" w:hAnsi="SimHei" w:cs="SimHei"/>
          <w:spacing w:val="-13"/>
          <w:sz w:val="23"/>
          <w:szCs w:val="23"/>
        </w:rPr>
        <w:t>道路节点</w:t>
      </w:r>
      <w:r>
        <w:rPr>
          <w:rFonts w:ascii="SimHei" w:eastAsia="SimHei" w:hAnsi="SimHei" w:cs="SimHei"/>
          <w:spacing w:val="47"/>
          <w:sz w:val="23"/>
          <w:szCs w:val="23"/>
        </w:rPr>
        <w:t xml:space="preserve">  </w:t>
      </w:r>
      <w:r>
        <w:rPr>
          <w:rFonts w:ascii="SimHei" w:eastAsia="SimHei" w:hAnsi="SimHei" w:cs="SimHei"/>
          <w:spacing w:val="-13"/>
          <w:sz w:val="23"/>
          <w:szCs w:val="23"/>
        </w:rPr>
        <w:t>road</w:t>
      </w:r>
      <w:r>
        <w:rPr>
          <w:rFonts w:ascii="SimHei" w:eastAsia="SimHei" w:hAnsi="SimHei" w:cs="SimHei"/>
          <w:spacing w:val="6"/>
          <w:sz w:val="23"/>
          <w:szCs w:val="23"/>
        </w:rPr>
        <w:t xml:space="preserve"> </w:t>
      </w:r>
      <w:r>
        <w:rPr>
          <w:rFonts w:ascii="SimHei" w:eastAsia="SimHei" w:hAnsi="SimHei" w:cs="SimHei"/>
          <w:spacing w:val="-13"/>
          <w:sz w:val="23"/>
          <w:szCs w:val="23"/>
        </w:rPr>
        <w:t>node</w:t>
      </w:r>
    </w:p>
    <w:p>
      <w:pPr>
        <w:spacing w:before="172" w:line="245" w:lineRule="auto"/>
        <w:ind w:right="2" w:firstLine="439"/>
        <w:rPr>
          <w:rFonts w:ascii="SimSun" w:eastAsia="SimSun" w:hAnsi="SimSun" w:cs="SimSun"/>
          <w:sz w:val="23"/>
          <w:szCs w:val="23"/>
        </w:rPr>
      </w:pPr>
      <w:r>
        <w:rPr>
          <w:rFonts w:ascii="SimSun" w:eastAsia="SimSun" w:hAnsi="SimSun" w:cs="SimSun"/>
          <w:spacing w:val="-21"/>
          <w:sz w:val="23"/>
          <w:szCs w:val="23"/>
        </w:rPr>
        <w:t>两条或两条以上道路相交并相互连通的相交处，称道路节点。道路节点也包含道路的起始点和终止</w:t>
      </w:r>
      <w:r>
        <w:rPr>
          <w:rFonts w:ascii="SimSun" w:eastAsia="SimSun" w:hAnsi="SimSun" w:cs="SimSun"/>
          <w:spacing w:val="1"/>
          <w:sz w:val="23"/>
          <w:szCs w:val="23"/>
        </w:rPr>
        <w:t xml:space="preserve"> </w:t>
      </w:r>
      <w:r>
        <w:rPr>
          <w:rFonts w:ascii="SimSun" w:eastAsia="SimSun" w:hAnsi="SimSun" w:cs="SimSun"/>
          <w:spacing w:val="-13"/>
          <w:sz w:val="23"/>
          <w:szCs w:val="23"/>
        </w:rPr>
        <w:t>点。本标准还将道路节点定义扩展到道路与铁路、河流(湖泊)、交通设施通道的交叉</w:t>
      </w:r>
      <w:r>
        <w:rPr>
          <w:rFonts w:ascii="SimSun" w:eastAsia="SimSun" w:hAnsi="SimSun" w:cs="SimSun"/>
          <w:spacing w:val="-14"/>
          <w:sz w:val="23"/>
          <w:szCs w:val="23"/>
        </w:rPr>
        <w:t>处。</w:t>
      </w:r>
    </w:p>
    <w:p>
      <w:pPr>
        <w:spacing w:before="238" w:line="183" w:lineRule="auto"/>
        <w:rPr>
          <w:rFonts w:ascii="SimSun" w:eastAsia="SimSun" w:hAnsi="SimSun" w:cs="SimSun"/>
          <w:sz w:val="23"/>
          <w:szCs w:val="23"/>
        </w:rPr>
      </w:pPr>
      <w:r>
        <w:rPr>
          <w:rFonts w:ascii="SimSun" w:eastAsia="SimSun" w:hAnsi="SimSun" w:cs="SimSun"/>
          <w:spacing w:val="-4"/>
          <w:sz w:val="23"/>
          <w:szCs w:val="23"/>
        </w:rPr>
        <w:t>3.8</w:t>
      </w:r>
    </w:p>
    <w:p>
      <w:pPr>
        <w:spacing w:before="124" w:line="222" w:lineRule="auto"/>
        <w:ind w:left="439"/>
        <w:rPr>
          <w:rFonts w:ascii="SimHei" w:eastAsia="SimHei" w:hAnsi="SimHei" w:cs="SimHei"/>
          <w:sz w:val="31"/>
          <w:szCs w:val="31"/>
        </w:rPr>
      </w:pPr>
      <w:r>
        <w:rPr>
          <w:rFonts w:ascii="SimHei" w:eastAsia="SimHei" w:hAnsi="SimHei" w:cs="SimHei"/>
          <w:spacing w:val="-50"/>
          <w:w w:val="96"/>
          <w:sz w:val="31"/>
          <w:szCs w:val="31"/>
        </w:rPr>
        <w:t>设施节点</w:t>
      </w:r>
      <w:r>
        <w:rPr>
          <w:rFonts w:ascii="SimHei" w:eastAsia="SimHei" w:hAnsi="SimHei" w:cs="SimHei"/>
          <w:spacing w:val="48"/>
          <w:sz w:val="31"/>
          <w:szCs w:val="31"/>
        </w:rPr>
        <w:t xml:space="preserve">  </w:t>
      </w:r>
      <w:r>
        <w:rPr>
          <w:rFonts w:ascii="SimHei" w:eastAsia="SimHei" w:hAnsi="SimHei" w:cs="SimHei"/>
          <w:spacing w:val="-50"/>
          <w:w w:val="96"/>
          <w:sz w:val="31"/>
          <w:szCs w:val="31"/>
        </w:rPr>
        <w:t>facilities</w:t>
      </w:r>
      <w:r>
        <w:rPr>
          <w:rFonts w:ascii="SimHei" w:eastAsia="SimHei" w:hAnsi="SimHei" w:cs="SimHei"/>
          <w:spacing w:val="-34"/>
          <w:sz w:val="31"/>
          <w:szCs w:val="31"/>
        </w:rPr>
        <w:t xml:space="preserve"> </w:t>
      </w:r>
      <w:r>
        <w:rPr>
          <w:rFonts w:ascii="SimHei" w:eastAsia="SimHei" w:hAnsi="SimHei" w:cs="SimHei"/>
          <w:spacing w:val="-50"/>
          <w:w w:val="96"/>
          <w:sz w:val="31"/>
          <w:szCs w:val="31"/>
        </w:rPr>
        <w:t>node</w:t>
      </w:r>
    </w:p>
    <w:p>
      <w:pPr>
        <w:spacing w:before="176" w:line="219" w:lineRule="auto"/>
        <w:ind w:left="439"/>
        <w:rPr>
          <w:rFonts w:ascii="SimSun" w:eastAsia="SimSun" w:hAnsi="SimSun" w:cs="SimSun"/>
          <w:sz w:val="23"/>
          <w:szCs w:val="23"/>
        </w:rPr>
      </w:pPr>
      <w:r>
        <w:rPr>
          <w:rFonts w:ascii="SimSun" w:eastAsia="SimSun" w:hAnsi="SimSun" w:cs="SimSun"/>
          <w:spacing w:val="-19"/>
          <w:sz w:val="23"/>
          <w:szCs w:val="23"/>
        </w:rPr>
        <w:t>用于交通运行或管理的各类设施中心点，称设施节点。</w:t>
      </w:r>
    </w:p>
    <w:p>
      <w:pPr>
        <w:spacing w:line="278" w:lineRule="auto"/>
        <w:rPr>
          <w:rFonts w:ascii="Arial"/>
          <w:sz w:val="21"/>
        </w:rPr>
      </w:pPr>
    </w:p>
    <w:p>
      <w:pPr>
        <w:spacing w:before="76" w:line="221" w:lineRule="auto"/>
        <w:rPr>
          <w:rFonts w:ascii="SimHei" w:eastAsia="SimHei" w:hAnsi="SimHei" w:cs="SimHei"/>
          <w:sz w:val="23"/>
          <w:szCs w:val="23"/>
        </w:rPr>
      </w:pPr>
      <w:r>
        <w:rPr>
          <w:rFonts w:ascii="SimHei" w:eastAsia="SimHei" w:hAnsi="SimHei" w:cs="SimHei"/>
          <w:spacing w:val="-8"/>
          <w:sz w:val="23"/>
          <w:szCs w:val="23"/>
        </w:rPr>
        <w:t>4</w:t>
      </w:r>
      <w:r>
        <w:rPr>
          <w:rFonts w:ascii="SimHei" w:eastAsia="SimHei" w:hAnsi="SimHei" w:cs="SimHei"/>
          <w:spacing w:val="82"/>
          <w:sz w:val="23"/>
          <w:szCs w:val="23"/>
        </w:rPr>
        <w:t xml:space="preserve"> </w:t>
      </w:r>
      <w:r>
        <w:rPr>
          <w:rFonts w:ascii="SimHei" w:eastAsia="SimHei" w:hAnsi="SimHei" w:cs="SimHei"/>
          <w:spacing w:val="-8"/>
          <w:sz w:val="23"/>
          <w:szCs w:val="23"/>
        </w:rPr>
        <w:t>编码方法</w:t>
      </w:r>
    </w:p>
    <w:p>
      <w:pPr>
        <w:spacing w:line="268" w:lineRule="auto"/>
        <w:rPr>
          <w:rFonts w:ascii="Arial"/>
          <w:sz w:val="21"/>
        </w:rPr>
      </w:pPr>
    </w:p>
    <w:p>
      <w:pPr>
        <w:spacing w:before="75" w:line="221" w:lineRule="auto"/>
        <w:rPr>
          <w:rFonts w:ascii="SimHei" w:eastAsia="SimHei" w:hAnsi="SimHei" w:cs="SimHei"/>
          <w:sz w:val="23"/>
          <w:szCs w:val="23"/>
        </w:rPr>
      </w:pPr>
      <w:r>
        <w:rPr>
          <w:rFonts w:ascii="SimHei" w:eastAsia="SimHei" w:hAnsi="SimHei" w:cs="SimHei"/>
          <w:spacing w:val="-6"/>
          <w:sz w:val="23"/>
          <w:szCs w:val="23"/>
        </w:rPr>
        <w:t>4.1</w:t>
      </w:r>
      <w:r>
        <w:rPr>
          <w:rFonts w:ascii="SimHei" w:eastAsia="SimHei" w:hAnsi="SimHei" w:cs="SimHei"/>
          <w:spacing w:val="54"/>
          <w:sz w:val="23"/>
          <w:szCs w:val="23"/>
        </w:rPr>
        <w:t xml:space="preserve"> </w:t>
      </w:r>
      <w:r>
        <w:rPr>
          <w:rFonts w:ascii="SimHei" w:eastAsia="SimHei" w:hAnsi="SimHei" w:cs="SimHei"/>
          <w:spacing w:val="-6"/>
          <w:sz w:val="23"/>
          <w:szCs w:val="23"/>
        </w:rPr>
        <w:t>编码原则</w:t>
      </w:r>
    </w:p>
    <w:p>
      <w:pPr>
        <w:spacing w:before="194" w:line="221" w:lineRule="auto"/>
        <w:rPr>
          <w:rFonts w:ascii="SimHei" w:eastAsia="SimHei" w:hAnsi="SimHei" w:cs="SimHei"/>
          <w:sz w:val="23"/>
          <w:szCs w:val="23"/>
        </w:rPr>
      </w:pPr>
      <w:r>
        <w:rPr>
          <w:rFonts w:ascii="SimHei" w:eastAsia="SimHei" w:hAnsi="SimHei" w:cs="SimHei"/>
          <w:spacing w:val="-10"/>
          <w:sz w:val="23"/>
          <w:szCs w:val="23"/>
        </w:rPr>
        <w:t>4.1.1</w:t>
      </w:r>
      <w:r>
        <w:rPr>
          <w:rFonts w:ascii="SimHei" w:eastAsia="SimHei" w:hAnsi="SimHei" w:cs="SimHei"/>
          <w:spacing w:val="55"/>
          <w:sz w:val="23"/>
          <w:szCs w:val="23"/>
        </w:rPr>
        <w:t xml:space="preserve"> </w:t>
      </w:r>
      <w:r>
        <w:rPr>
          <w:rFonts w:ascii="SimHei" w:eastAsia="SimHei" w:hAnsi="SimHei" w:cs="SimHei"/>
          <w:spacing w:val="-10"/>
          <w:sz w:val="23"/>
          <w:szCs w:val="23"/>
        </w:rPr>
        <w:t>科学性和系统性</w:t>
      </w:r>
    </w:p>
    <w:p>
      <w:pPr>
        <w:spacing w:before="167" w:line="246" w:lineRule="auto"/>
        <w:ind w:right="33" w:firstLine="439"/>
        <w:rPr>
          <w:rFonts w:ascii="SimSun" w:eastAsia="SimSun" w:hAnsi="SimSun" w:cs="SimSun"/>
          <w:sz w:val="23"/>
          <w:szCs w:val="23"/>
        </w:rPr>
      </w:pPr>
      <w:r>
        <w:rPr>
          <w:rFonts w:ascii="SimSun" w:eastAsia="SimSun" w:hAnsi="SimSun" w:cs="SimSun"/>
          <w:spacing w:val="-22"/>
          <w:sz w:val="23"/>
          <w:szCs w:val="23"/>
        </w:rPr>
        <w:t>对编码要素分类要符合科学性与系统性的基本原则，既要完整地反映基础地理信息的层次结构，又</w:t>
      </w:r>
      <w:r>
        <w:rPr>
          <w:rFonts w:ascii="SimSun" w:eastAsia="SimSun" w:hAnsi="SimSun" w:cs="SimSun"/>
          <w:spacing w:val="13"/>
          <w:sz w:val="23"/>
          <w:szCs w:val="23"/>
        </w:rPr>
        <w:t xml:space="preserve"> </w:t>
      </w:r>
      <w:r>
        <w:rPr>
          <w:rFonts w:ascii="SimSun" w:eastAsia="SimSun" w:hAnsi="SimSun" w:cs="SimSun"/>
          <w:spacing w:val="-19"/>
          <w:sz w:val="23"/>
          <w:szCs w:val="23"/>
        </w:rPr>
        <w:t>要反映要素类之间的相关性、继承性和行业之间的协调</w:t>
      </w:r>
      <w:r>
        <w:rPr>
          <w:rFonts w:ascii="SimSun" w:eastAsia="SimSun" w:hAnsi="SimSun" w:cs="SimSun"/>
          <w:spacing w:val="-20"/>
          <w:sz w:val="23"/>
          <w:szCs w:val="23"/>
        </w:rPr>
        <w:t>性。</w:t>
      </w:r>
    </w:p>
    <w:p>
      <w:pPr>
        <w:spacing w:before="184" w:line="222" w:lineRule="auto"/>
        <w:ind w:left="2"/>
        <w:outlineLvl w:val="0"/>
        <w:rPr>
          <w:rFonts w:ascii="SimHei" w:eastAsia="SimHei" w:hAnsi="SimHei" w:cs="SimHei"/>
          <w:sz w:val="23"/>
          <w:szCs w:val="23"/>
        </w:rPr>
      </w:pPr>
      <w:r>
        <w:rPr>
          <w:rFonts w:ascii="SimHei" w:eastAsia="SimHei" w:hAnsi="SimHei" w:cs="SimHei"/>
          <w:b/>
          <w:bCs/>
          <w:spacing w:val="-17"/>
          <w:sz w:val="23"/>
          <w:szCs w:val="23"/>
        </w:rPr>
        <w:t>4.1.2</w:t>
      </w:r>
      <w:r>
        <w:rPr>
          <w:rFonts w:ascii="SimHei" w:eastAsia="SimHei" w:hAnsi="SimHei" w:cs="SimHei"/>
          <w:spacing w:val="106"/>
          <w:sz w:val="23"/>
          <w:szCs w:val="23"/>
        </w:rPr>
        <w:t xml:space="preserve"> </w:t>
      </w:r>
      <w:r>
        <w:rPr>
          <w:rFonts w:ascii="SimHei" w:eastAsia="SimHei" w:hAnsi="SimHei" w:cs="SimHei"/>
          <w:b/>
          <w:bCs/>
          <w:spacing w:val="-17"/>
          <w:sz w:val="23"/>
          <w:szCs w:val="23"/>
        </w:rPr>
        <w:t>稳定性与灵活性</w:t>
      </w:r>
    </w:p>
    <w:p>
      <w:pPr>
        <w:spacing w:before="176" w:line="247" w:lineRule="auto"/>
        <w:ind w:firstLine="439"/>
        <w:rPr>
          <w:rFonts w:ascii="SimSun" w:eastAsia="SimSun" w:hAnsi="SimSun" w:cs="SimSun"/>
          <w:sz w:val="23"/>
          <w:szCs w:val="23"/>
        </w:rPr>
      </w:pPr>
      <w:r>
        <w:rPr>
          <w:rFonts w:ascii="SimSun" w:eastAsia="SimSun" w:hAnsi="SimSun" w:cs="SimSun"/>
          <w:spacing w:val="-21"/>
          <w:sz w:val="23"/>
          <w:szCs w:val="23"/>
        </w:rPr>
        <w:t>编码应保持对象的分类和代码结构在长时间内的稳定性和确定性，同时使底层的分类和要素可根据</w:t>
      </w:r>
      <w:r>
        <w:rPr>
          <w:rFonts w:ascii="SimSun" w:eastAsia="SimSun" w:hAnsi="SimSun" w:cs="SimSun"/>
          <w:spacing w:val="4"/>
          <w:sz w:val="23"/>
          <w:szCs w:val="23"/>
        </w:rPr>
        <w:t xml:space="preserve"> </w:t>
      </w:r>
      <w:r>
        <w:rPr>
          <w:rFonts w:ascii="SimSun" w:eastAsia="SimSun" w:hAnsi="SimSun" w:cs="SimSun"/>
          <w:spacing w:val="-19"/>
          <w:sz w:val="23"/>
          <w:szCs w:val="23"/>
        </w:rPr>
        <w:t>行业或不同地方的具体情况及要求在此基础上具有可扩</w:t>
      </w:r>
      <w:r>
        <w:rPr>
          <w:rFonts w:ascii="SimSun" w:eastAsia="SimSun" w:hAnsi="SimSun" w:cs="SimSun"/>
          <w:spacing w:val="-20"/>
          <w:sz w:val="23"/>
          <w:szCs w:val="23"/>
        </w:rPr>
        <w:t>充性。</w:t>
      </w:r>
    </w:p>
    <w:p>
      <w:pPr>
        <w:spacing w:before="190" w:line="221" w:lineRule="auto"/>
        <w:ind w:left="2"/>
        <w:outlineLvl w:val="0"/>
        <w:rPr>
          <w:rFonts w:ascii="SimHei" w:eastAsia="SimHei" w:hAnsi="SimHei" w:cs="SimHei"/>
          <w:sz w:val="23"/>
          <w:szCs w:val="23"/>
        </w:rPr>
      </w:pPr>
      <w:r>
        <w:rPr>
          <w:rFonts w:ascii="SimHei" w:eastAsia="SimHei" w:hAnsi="SimHei" w:cs="SimHei"/>
          <w:b/>
          <w:bCs/>
          <w:spacing w:val="-16"/>
          <w:sz w:val="23"/>
          <w:szCs w:val="23"/>
        </w:rPr>
        <w:t>4.1.3</w:t>
      </w:r>
      <w:r>
        <w:rPr>
          <w:rFonts w:ascii="SimHei" w:eastAsia="SimHei" w:hAnsi="SimHei" w:cs="SimHei"/>
          <w:spacing w:val="93"/>
          <w:sz w:val="23"/>
          <w:szCs w:val="23"/>
        </w:rPr>
        <w:t xml:space="preserve"> </w:t>
      </w:r>
      <w:r>
        <w:rPr>
          <w:rFonts w:ascii="SimHei" w:eastAsia="SimHei" w:hAnsi="SimHei" w:cs="SimHei"/>
          <w:b/>
          <w:bCs/>
          <w:spacing w:val="-16"/>
          <w:sz w:val="23"/>
          <w:szCs w:val="23"/>
        </w:rPr>
        <w:t>基础性和实用性</w:t>
      </w:r>
    </w:p>
    <w:p>
      <w:pPr>
        <w:spacing w:before="171" w:line="241" w:lineRule="auto"/>
        <w:ind w:firstLine="439"/>
        <w:rPr>
          <w:rFonts w:ascii="SimSun" w:eastAsia="SimSun" w:hAnsi="SimSun" w:cs="SimSun"/>
          <w:sz w:val="23"/>
          <w:szCs w:val="23"/>
        </w:rPr>
      </w:pPr>
      <w:r>
        <w:rPr>
          <w:rFonts w:ascii="SimSun" w:eastAsia="SimSun" w:hAnsi="SimSun" w:cs="SimSun"/>
          <w:spacing w:val="-21"/>
          <w:sz w:val="23"/>
          <w:szCs w:val="23"/>
        </w:rPr>
        <w:t>要素的分类和代码充分体现其基础性，以满足各个行业和不同地区的使用。各个行业和地方可根据</w:t>
      </w:r>
      <w:r>
        <w:rPr>
          <w:rFonts w:ascii="SimSun" w:eastAsia="SimSun" w:hAnsi="SimSun" w:cs="SimSun"/>
          <w:spacing w:val="4"/>
          <w:sz w:val="23"/>
          <w:szCs w:val="23"/>
        </w:rPr>
        <w:t xml:space="preserve"> </w:t>
      </w:r>
      <w:r>
        <w:rPr>
          <w:rFonts w:ascii="SimSun" w:eastAsia="SimSun" w:hAnsi="SimSun" w:cs="SimSun"/>
          <w:spacing w:val="-19"/>
          <w:sz w:val="23"/>
          <w:szCs w:val="23"/>
        </w:rPr>
        <w:t>此要素分类与代码增加其相关的信息要素，本标准不过多体现各专业的信息内容。</w:t>
      </w:r>
    </w:p>
    <w:p>
      <w:pPr>
        <w:spacing w:before="205" w:line="222" w:lineRule="auto"/>
        <w:ind w:left="3"/>
        <w:outlineLvl w:val="0"/>
        <w:rPr>
          <w:rFonts w:ascii="SimHei" w:eastAsia="SimHei" w:hAnsi="SimHei" w:cs="SimHei"/>
          <w:sz w:val="23"/>
          <w:szCs w:val="23"/>
        </w:rPr>
      </w:pPr>
      <w:r>
        <w:rPr>
          <w:rFonts w:ascii="SimHei" w:eastAsia="SimHei" w:hAnsi="SimHei" w:cs="SimHei"/>
          <w:b/>
          <w:bCs/>
          <w:spacing w:val="-10"/>
          <w:sz w:val="23"/>
          <w:szCs w:val="23"/>
        </w:rPr>
        <w:t>4.2</w:t>
      </w:r>
      <w:r>
        <w:rPr>
          <w:rFonts w:ascii="SimHei" w:eastAsia="SimHei" w:hAnsi="SimHei" w:cs="SimHei"/>
          <w:spacing w:val="74"/>
          <w:sz w:val="23"/>
          <w:szCs w:val="23"/>
        </w:rPr>
        <w:t xml:space="preserve"> </w:t>
      </w:r>
      <w:r>
        <w:rPr>
          <w:rFonts w:ascii="SimHei" w:eastAsia="SimHei" w:hAnsi="SimHei" w:cs="SimHei"/>
          <w:b/>
          <w:bCs/>
          <w:spacing w:val="-10"/>
          <w:sz w:val="23"/>
          <w:szCs w:val="23"/>
        </w:rPr>
        <w:t>代码结构</w:t>
      </w:r>
    </w:p>
    <w:p>
      <w:pPr>
        <w:spacing w:before="167" w:line="246" w:lineRule="auto"/>
        <w:ind w:right="27" w:firstLine="439"/>
        <w:rPr>
          <w:rFonts w:ascii="SimSun" w:eastAsia="SimSun" w:hAnsi="SimSun" w:cs="SimSun"/>
          <w:sz w:val="23"/>
          <w:szCs w:val="23"/>
        </w:rPr>
      </w:pPr>
      <w:r>
        <w:rPr>
          <w:rFonts w:ascii="SimSun" w:eastAsia="SimSun" w:hAnsi="SimSun" w:cs="SimSun"/>
          <w:spacing w:val="-18"/>
          <w:sz w:val="23"/>
          <w:szCs w:val="23"/>
        </w:rPr>
        <w:t>道路、道路路段和节点代码采用3层15位定长阿拉伯数</w:t>
      </w:r>
      <w:r>
        <w:rPr>
          <w:rFonts w:ascii="SimSun" w:eastAsia="SimSun" w:hAnsi="SimSun" w:cs="SimSun"/>
          <w:spacing w:val="-19"/>
          <w:sz w:val="23"/>
          <w:szCs w:val="23"/>
        </w:rPr>
        <w:t>字代码。自左至右，第一层为基础性代码，</w:t>
      </w:r>
      <w:r>
        <w:rPr>
          <w:rFonts w:ascii="SimSun" w:eastAsia="SimSun" w:hAnsi="SimSun" w:cs="SimSun"/>
          <w:sz w:val="23"/>
          <w:szCs w:val="23"/>
        </w:rPr>
        <w:t xml:space="preserve"> </w:t>
      </w:r>
      <w:r>
        <w:rPr>
          <w:rFonts w:ascii="SimSun" w:eastAsia="SimSun" w:hAnsi="SimSun" w:cs="SimSun"/>
          <w:spacing w:val="-19"/>
          <w:sz w:val="23"/>
          <w:szCs w:val="23"/>
        </w:rPr>
        <w:t>第二层为专业性代码，第三层为应用性代码，具体结构如图1所示</w:t>
      </w:r>
      <w:r>
        <w:rPr>
          <w:rFonts w:ascii="SimSun" w:eastAsia="SimSun" w:hAnsi="SimSun" w:cs="SimSun"/>
          <w:spacing w:val="-20"/>
          <w:sz w:val="23"/>
          <w:szCs w:val="23"/>
        </w:rPr>
        <w:t>。</w:t>
      </w:r>
    </w:p>
    <w:p>
      <w:pPr>
        <w:sectPr>
          <w:footerReference w:type="default" r:id="rId10"/>
          <w:pgSz w:w="11910" w:h="16840"/>
          <w:pgMar w:top="1431" w:right="1317" w:bottom="1255" w:left="1160" w:header="0" w:footer="1106" w:gutter="0"/>
          <w:pgNumType w:start="7"/>
          <w:cols w:space="708"/>
        </w:sectPr>
      </w:pPr>
    </w:p>
    <w:p>
      <w:pPr>
        <w:spacing w:before="226" w:line="188" w:lineRule="auto"/>
        <w:ind w:right="59"/>
        <w:jc w:val="right"/>
        <w:rPr>
          <w:rFonts w:ascii="Times New Roman" w:eastAsia="Times New Roman" w:hAnsi="Times New Roman" w:cs="Times New Roman"/>
          <w:sz w:val="16"/>
          <w:szCs w:val="16"/>
        </w:rPr>
      </w:pPr>
      <w:r>
        <w:rPr>
          <w:rFonts w:ascii="Times New Roman" w:eastAsia="Times New Roman" w:hAnsi="Times New Roman" w:cs="Times New Roman"/>
          <w:b/>
          <w:bCs/>
          <w:spacing w:val="-1"/>
          <w:sz w:val="16"/>
          <w:szCs w:val="16"/>
        </w:rPr>
        <w:t>DB65/T</w:t>
      </w:r>
      <w:r>
        <w:rPr>
          <w:rFonts w:ascii="Times New Roman" w:eastAsia="Times New Roman" w:hAnsi="Times New Roman" w:cs="Times New Roman"/>
          <w:spacing w:val="4"/>
          <w:sz w:val="16"/>
          <w:szCs w:val="16"/>
        </w:rPr>
        <w:t xml:space="preserve">           </w:t>
      </w:r>
      <w:r>
        <w:rPr>
          <w:rFonts w:ascii="Times New Roman" w:eastAsia="Times New Roman" w:hAnsi="Times New Roman" w:cs="Times New Roman"/>
          <w:b/>
          <w:bCs/>
          <w:spacing w:val="-1"/>
          <w:sz w:val="16"/>
          <w:szCs w:val="16"/>
        </w:rPr>
        <w:t>3872—2016</w:t>
      </w:r>
    </w:p>
    <w:p>
      <w:pPr>
        <w:spacing w:line="335" w:lineRule="auto"/>
        <w:rPr>
          <w:rFonts w:ascii="Arial"/>
          <w:sz w:val="21"/>
        </w:rPr>
      </w:pPr>
    </w:p>
    <w:p>
      <w:pPr>
        <w:spacing w:before="66" w:line="185" w:lineRule="auto"/>
        <w:ind w:left="2315"/>
        <w:rPr>
          <w:rFonts w:ascii="Times New Roman" w:eastAsia="Times New Roman" w:hAnsi="Times New Roman" w:cs="Times New Roman"/>
          <w:sz w:val="16"/>
          <w:szCs w:val="16"/>
        </w:rPr>
      </w:pPr>
      <w:r>
        <w:drawing>
          <wp:anchor distT="0" distB="0" distL="0" distR="0" simplePos="0" relativeHeight="251659264" behindDoc="1" locked="0" layoutInCell="1" allowOverlap="1">
            <wp:simplePos x="0" y="0"/>
            <wp:positionH relativeFrom="column">
              <wp:posOffset>1330379</wp:posOffset>
            </wp:positionH>
            <wp:positionV relativeFrom="paragraph">
              <wp:posOffset>-24711</wp:posOffset>
            </wp:positionV>
            <wp:extent cx="3403584" cy="1238295"/>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1"/>
                    <a:stretch>
                      <a:fillRect/>
                    </a:stretch>
                  </pic:blipFill>
                  <pic:spPr>
                    <a:xfrm>
                      <a:off x="0" y="0"/>
                      <a:ext cx="3403584" cy="1238295"/>
                    </a:xfrm>
                    <a:prstGeom prst="rect">
                      <a:avLst/>
                    </a:prstGeom>
                  </pic:spPr>
                </pic:pic>
              </a:graphicData>
            </a:graphic>
          </wp:anchor>
        </w:drawing>
      </w:r>
      <w:r>
        <w:rPr>
          <w:rFonts w:ascii="Times New Roman" w:eastAsia="Times New Roman" w:hAnsi="Times New Roman" w:cs="Times New Roman"/>
          <w:spacing w:val="-2"/>
          <w:w w:val="97"/>
          <w:sz w:val="16"/>
          <w:szCs w:val="16"/>
        </w:rPr>
        <w:t>X</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2"/>
          <w:w w:val="97"/>
          <w:sz w:val="16"/>
          <w:szCs w:val="16"/>
        </w:rPr>
        <w:t>XX</w:t>
      </w:r>
      <w:r>
        <w:rPr>
          <w:rFonts w:ascii="Times New Roman" w:eastAsia="Times New Roman" w:hAnsi="Times New Roman" w:cs="Times New Roman"/>
          <w:sz w:val="16"/>
          <w:szCs w:val="16"/>
        </w:rPr>
        <w:t xml:space="preserve">     </w:t>
      </w:r>
      <w:r>
        <w:rPr>
          <w:rFonts w:ascii="Times New Roman" w:eastAsia="Times New Roman" w:hAnsi="Times New Roman" w:cs="Times New Roman"/>
          <w:spacing w:val="-2"/>
          <w:w w:val="97"/>
          <w:sz w:val="16"/>
          <w:szCs w:val="16"/>
        </w:rPr>
        <w:t>XXXXXX</w:t>
      </w:r>
      <w:r>
        <w:rPr>
          <w:rFonts w:ascii="Times New Roman" w:eastAsia="Times New Roman" w:hAnsi="Times New Roman" w:cs="Times New Roman"/>
          <w:spacing w:val="10"/>
          <w:sz w:val="16"/>
          <w:szCs w:val="16"/>
        </w:rPr>
        <w:t xml:space="preserve">    </w:t>
      </w:r>
      <w:r>
        <w:rPr>
          <w:rFonts w:ascii="Times New Roman" w:eastAsia="Times New Roman" w:hAnsi="Times New Roman" w:cs="Times New Roman"/>
          <w:spacing w:val="-2"/>
          <w:w w:val="97"/>
          <w:sz w:val="16"/>
          <w:szCs w:val="16"/>
        </w:rPr>
        <w:t>X</w:t>
      </w:r>
      <w:r>
        <w:rPr>
          <w:rFonts w:ascii="Times New Roman" w:eastAsia="Times New Roman" w:hAnsi="Times New Roman" w:cs="Times New Roman"/>
          <w:spacing w:val="3"/>
          <w:sz w:val="16"/>
          <w:szCs w:val="16"/>
        </w:rPr>
        <w:t xml:space="preserve">          </w:t>
      </w:r>
      <w:r>
        <w:rPr>
          <w:rFonts w:ascii="Times New Roman" w:eastAsia="Times New Roman" w:hAnsi="Times New Roman" w:cs="Times New Roman"/>
          <w:spacing w:val="-2"/>
          <w:w w:val="97"/>
          <w:sz w:val="23"/>
          <w:szCs w:val="23"/>
        </w:rPr>
        <w:t>X</w:t>
      </w:r>
      <w:r>
        <w:rPr>
          <w:rFonts w:ascii="Times New Roman" w:eastAsia="Times New Roman" w:hAnsi="Times New Roman" w:cs="Times New Roman"/>
          <w:spacing w:val="5"/>
          <w:sz w:val="23"/>
          <w:szCs w:val="23"/>
        </w:rPr>
        <w:t xml:space="preserve">       </w:t>
      </w:r>
      <w:r>
        <w:rPr>
          <w:rFonts w:ascii="Times New Roman" w:eastAsia="Times New Roman" w:hAnsi="Times New Roman" w:cs="Times New Roman"/>
          <w:spacing w:val="-2"/>
          <w:w w:val="97"/>
          <w:sz w:val="16"/>
          <w:szCs w:val="16"/>
        </w:rPr>
        <w:t>XX</w:t>
      </w:r>
      <w:r>
        <w:rPr>
          <w:rFonts w:ascii="Times New Roman" w:eastAsia="Times New Roman" w:hAnsi="Times New Roman" w:cs="Times New Roman"/>
          <w:spacing w:val="3"/>
          <w:sz w:val="16"/>
          <w:szCs w:val="16"/>
        </w:rPr>
        <w:t xml:space="preserve">     </w:t>
      </w:r>
      <w:r>
        <w:rPr>
          <w:rFonts w:ascii="Times New Roman" w:eastAsia="Times New Roman" w:hAnsi="Times New Roman" w:cs="Times New Roman"/>
          <w:spacing w:val="-2"/>
          <w:w w:val="97"/>
          <w:sz w:val="16"/>
          <w:szCs w:val="16"/>
        </w:rPr>
        <w:t>XX</w:t>
      </w:r>
    </w:p>
    <w:p>
      <w:pPr>
        <w:spacing w:before="199" w:line="580" w:lineRule="exact"/>
        <w:ind w:left="6315"/>
        <w:rPr>
          <w:rFonts w:ascii="SimSun" w:eastAsia="SimSun" w:hAnsi="SimSun" w:cs="SimSun"/>
          <w:sz w:val="23"/>
          <w:szCs w:val="23"/>
        </w:rPr>
      </w:pPr>
      <w:r>
        <w:rPr>
          <w:rFonts w:ascii="SimSun" w:eastAsia="SimSun" w:hAnsi="SimSun" w:cs="SimSun"/>
          <w:spacing w:val="-10"/>
          <w:position w:val="27"/>
          <w:sz w:val="23"/>
          <w:szCs w:val="23"/>
        </w:rPr>
        <w:t>应用性代码</w:t>
      </w:r>
    </w:p>
    <w:p>
      <w:pPr>
        <w:spacing w:line="219" w:lineRule="auto"/>
        <w:ind w:left="6315"/>
        <w:rPr>
          <w:rFonts w:ascii="SimSun" w:eastAsia="SimSun" w:hAnsi="SimSun" w:cs="SimSun"/>
          <w:sz w:val="23"/>
          <w:szCs w:val="23"/>
        </w:rPr>
      </w:pPr>
      <w:r>
        <w:rPr>
          <w:rFonts w:ascii="SimSun" w:eastAsia="SimSun" w:hAnsi="SimSun" w:cs="SimSun"/>
          <w:spacing w:val="-13"/>
          <w:sz w:val="23"/>
          <w:szCs w:val="23"/>
        </w:rPr>
        <w:t>专业性代码</w:t>
      </w:r>
    </w:p>
    <w:p>
      <w:pPr>
        <w:spacing w:line="241" w:lineRule="auto"/>
        <w:rPr>
          <w:rFonts w:ascii="Arial"/>
          <w:sz w:val="21"/>
        </w:rPr>
      </w:pPr>
    </w:p>
    <w:p>
      <w:pPr>
        <w:spacing w:before="74" w:line="219" w:lineRule="auto"/>
        <w:ind w:left="6315"/>
        <w:rPr>
          <w:rFonts w:ascii="SimSun" w:eastAsia="SimSun" w:hAnsi="SimSun" w:cs="SimSun"/>
          <w:sz w:val="23"/>
          <w:szCs w:val="23"/>
        </w:rPr>
      </w:pPr>
      <w:r>
        <w:rPr>
          <w:rFonts w:ascii="SimSun" w:eastAsia="SimSun" w:hAnsi="SimSun" w:cs="SimSun"/>
          <w:spacing w:val="-13"/>
          <w:sz w:val="23"/>
          <w:szCs w:val="23"/>
        </w:rPr>
        <w:t>基础性代码</w:t>
      </w:r>
    </w:p>
    <w:p>
      <w:pPr>
        <w:spacing w:line="277" w:lineRule="auto"/>
        <w:rPr>
          <w:rFonts w:ascii="Arial"/>
          <w:sz w:val="21"/>
        </w:rPr>
      </w:pPr>
    </w:p>
    <w:p>
      <w:pPr>
        <w:spacing w:before="75" w:line="222" w:lineRule="auto"/>
        <w:ind w:left="4128"/>
        <w:rPr>
          <w:rFonts w:ascii="SimHei" w:eastAsia="SimHei" w:hAnsi="SimHei" w:cs="SimHei"/>
          <w:sz w:val="23"/>
          <w:szCs w:val="23"/>
        </w:rPr>
      </w:pPr>
      <w:r>
        <w:rPr>
          <w:rFonts w:ascii="SimHei" w:eastAsia="SimHei" w:hAnsi="SimHei" w:cs="SimHei"/>
          <w:b/>
          <w:bCs/>
          <w:spacing w:val="-13"/>
          <w:sz w:val="23"/>
          <w:szCs w:val="23"/>
        </w:rPr>
        <w:t>图1</w:t>
      </w:r>
      <w:r>
        <w:rPr>
          <w:rFonts w:ascii="SimHei" w:eastAsia="SimHei" w:hAnsi="SimHei" w:cs="SimHei"/>
          <w:spacing w:val="62"/>
          <w:sz w:val="23"/>
          <w:szCs w:val="23"/>
        </w:rPr>
        <w:t xml:space="preserve"> </w:t>
      </w:r>
      <w:r>
        <w:rPr>
          <w:rFonts w:ascii="SimHei" w:eastAsia="SimHei" w:hAnsi="SimHei" w:cs="SimHei"/>
          <w:b/>
          <w:bCs/>
          <w:spacing w:val="-13"/>
          <w:sz w:val="23"/>
          <w:szCs w:val="23"/>
        </w:rPr>
        <w:t>代码结构</w:t>
      </w:r>
    </w:p>
    <w:p>
      <w:pPr>
        <w:spacing w:before="192" w:line="221" w:lineRule="auto"/>
        <w:ind w:left="98"/>
        <w:outlineLvl w:val="0"/>
        <w:rPr>
          <w:rFonts w:ascii="SimHei" w:eastAsia="SimHei" w:hAnsi="SimHei" w:cs="SimHei"/>
          <w:sz w:val="23"/>
          <w:szCs w:val="23"/>
        </w:rPr>
      </w:pPr>
      <w:r>
        <w:rPr>
          <w:rFonts w:ascii="SimHei" w:eastAsia="SimHei" w:hAnsi="SimHei" w:cs="SimHei"/>
          <w:b/>
          <w:bCs/>
          <w:spacing w:val="-11"/>
          <w:sz w:val="23"/>
          <w:szCs w:val="23"/>
        </w:rPr>
        <w:t>4.2.1</w:t>
      </w:r>
      <w:r>
        <w:rPr>
          <w:rFonts w:ascii="SimHei" w:eastAsia="SimHei" w:hAnsi="SimHei" w:cs="SimHei"/>
          <w:spacing w:val="67"/>
          <w:sz w:val="23"/>
          <w:szCs w:val="23"/>
        </w:rPr>
        <w:t xml:space="preserve"> </w:t>
      </w:r>
      <w:r>
        <w:rPr>
          <w:rFonts w:ascii="SimHei" w:eastAsia="SimHei" w:hAnsi="SimHei" w:cs="SimHei"/>
          <w:b/>
          <w:bCs/>
          <w:spacing w:val="-11"/>
          <w:sz w:val="23"/>
          <w:szCs w:val="23"/>
        </w:rPr>
        <w:t>基础性代码</w:t>
      </w:r>
    </w:p>
    <w:p>
      <w:pPr>
        <w:spacing w:before="200" w:line="219" w:lineRule="auto"/>
        <w:ind w:left="514"/>
        <w:rPr>
          <w:rFonts w:ascii="SimSun" w:eastAsia="SimSun" w:hAnsi="SimSun" w:cs="SimSun"/>
          <w:sz w:val="23"/>
          <w:szCs w:val="23"/>
        </w:rPr>
      </w:pPr>
      <w:r>
        <w:rPr>
          <w:rFonts w:ascii="SimSun" w:eastAsia="SimSun" w:hAnsi="SimSun" w:cs="SimSun"/>
          <w:spacing w:val="-18"/>
          <w:sz w:val="23"/>
          <w:szCs w:val="23"/>
        </w:rPr>
        <w:t>区分编码对象类别属性和空间位置，见4.3。</w:t>
      </w:r>
    </w:p>
    <w:p>
      <w:pPr>
        <w:spacing w:before="184" w:line="222" w:lineRule="auto"/>
        <w:ind w:left="98"/>
        <w:outlineLvl w:val="0"/>
        <w:rPr>
          <w:rFonts w:ascii="SimHei" w:eastAsia="SimHei" w:hAnsi="SimHei" w:cs="SimHei"/>
          <w:sz w:val="23"/>
          <w:szCs w:val="23"/>
        </w:rPr>
      </w:pPr>
      <w:r>
        <w:rPr>
          <w:rFonts w:ascii="SimHei" w:eastAsia="SimHei" w:hAnsi="SimHei" w:cs="SimHei"/>
          <w:b/>
          <w:bCs/>
          <w:spacing w:val="-13"/>
          <w:sz w:val="23"/>
          <w:szCs w:val="23"/>
        </w:rPr>
        <w:t>4.2.2</w:t>
      </w:r>
      <w:r>
        <w:rPr>
          <w:rFonts w:ascii="SimHei" w:eastAsia="SimHei" w:hAnsi="SimHei" w:cs="SimHei"/>
          <w:spacing w:val="83"/>
          <w:sz w:val="23"/>
          <w:szCs w:val="23"/>
        </w:rPr>
        <w:t xml:space="preserve"> </w:t>
      </w:r>
      <w:r>
        <w:rPr>
          <w:rFonts w:ascii="SimHei" w:eastAsia="SimHei" w:hAnsi="SimHei" w:cs="SimHei"/>
          <w:b/>
          <w:bCs/>
          <w:spacing w:val="-13"/>
          <w:sz w:val="23"/>
          <w:szCs w:val="23"/>
        </w:rPr>
        <w:t>专业性代码</w:t>
      </w:r>
    </w:p>
    <w:p>
      <w:pPr>
        <w:spacing w:before="206" w:line="219" w:lineRule="auto"/>
        <w:ind w:left="514"/>
        <w:rPr>
          <w:rFonts w:ascii="SimSun" w:eastAsia="SimSun" w:hAnsi="SimSun" w:cs="SimSun"/>
          <w:sz w:val="23"/>
          <w:szCs w:val="23"/>
        </w:rPr>
      </w:pPr>
      <w:r>
        <w:rPr>
          <w:rFonts w:ascii="SimSun" w:eastAsia="SimSun" w:hAnsi="SimSun" w:cs="SimSun"/>
          <w:spacing w:val="-18"/>
          <w:sz w:val="23"/>
          <w:szCs w:val="23"/>
        </w:rPr>
        <w:t>实现对编码对象具体分类，继承与基础性代码，见4.4。</w:t>
      </w:r>
    </w:p>
    <w:p>
      <w:pPr>
        <w:spacing w:before="184" w:line="222" w:lineRule="auto"/>
        <w:ind w:left="97"/>
        <w:outlineLvl w:val="0"/>
        <w:rPr>
          <w:rFonts w:ascii="SimHei" w:eastAsia="SimHei" w:hAnsi="SimHei" w:cs="SimHei"/>
          <w:sz w:val="23"/>
          <w:szCs w:val="23"/>
        </w:rPr>
      </w:pPr>
      <w:r>
        <w:rPr>
          <w:rFonts w:ascii="SimHei" w:eastAsia="SimHei" w:hAnsi="SimHei" w:cs="SimHei"/>
          <w:b/>
          <w:bCs/>
          <w:spacing w:val="-15"/>
          <w:sz w:val="23"/>
          <w:szCs w:val="23"/>
        </w:rPr>
        <w:t>4.2.3</w:t>
      </w:r>
      <w:r>
        <w:rPr>
          <w:rFonts w:ascii="SimHei" w:eastAsia="SimHei" w:hAnsi="SimHei" w:cs="SimHei"/>
          <w:spacing w:val="107"/>
          <w:sz w:val="23"/>
          <w:szCs w:val="23"/>
        </w:rPr>
        <w:t xml:space="preserve"> </w:t>
      </w:r>
      <w:r>
        <w:rPr>
          <w:rFonts w:ascii="SimHei" w:eastAsia="SimHei" w:hAnsi="SimHei" w:cs="SimHei"/>
          <w:b/>
          <w:bCs/>
          <w:spacing w:val="-15"/>
          <w:sz w:val="23"/>
          <w:szCs w:val="23"/>
        </w:rPr>
        <w:t>应用性代码</w:t>
      </w:r>
    </w:p>
    <w:p>
      <w:pPr>
        <w:spacing w:before="197" w:line="219" w:lineRule="auto"/>
        <w:ind w:left="514"/>
        <w:rPr>
          <w:rFonts w:ascii="SimSun" w:eastAsia="SimSun" w:hAnsi="SimSun" w:cs="SimSun"/>
          <w:sz w:val="23"/>
          <w:szCs w:val="23"/>
        </w:rPr>
      </w:pPr>
      <w:r>
        <w:rPr>
          <w:rFonts w:ascii="SimSun" w:eastAsia="SimSun" w:hAnsi="SimSun" w:cs="SimSun"/>
          <w:spacing w:val="-18"/>
          <w:sz w:val="23"/>
          <w:szCs w:val="23"/>
        </w:rPr>
        <w:t>针对编码对象不同应用扩展属性分类，继承与专业性代码，见4.5。</w:t>
      </w:r>
    </w:p>
    <w:p>
      <w:pPr>
        <w:spacing w:before="192" w:line="221" w:lineRule="auto"/>
        <w:ind w:left="98"/>
        <w:outlineLvl w:val="0"/>
        <w:rPr>
          <w:rFonts w:ascii="SimHei" w:eastAsia="SimHei" w:hAnsi="SimHei" w:cs="SimHei"/>
          <w:sz w:val="23"/>
          <w:szCs w:val="23"/>
        </w:rPr>
      </w:pPr>
      <w:r>
        <w:rPr>
          <w:rFonts w:ascii="SimHei" w:eastAsia="SimHei" w:hAnsi="SimHei" w:cs="SimHei"/>
          <w:b/>
          <w:bCs/>
          <w:spacing w:val="-15"/>
          <w:sz w:val="23"/>
          <w:szCs w:val="23"/>
        </w:rPr>
        <w:t>4.3</w:t>
      </w:r>
      <w:r>
        <w:rPr>
          <w:rFonts w:ascii="SimHei" w:eastAsia="SimHei" w:hAnsi="SimHei" w:cs="SimHei"/>
          <w:spacing w:val="62"/>
          <w:sz w:val="23"/>
          <w:szCs w:val="23"/>
        </w:rPr>
        <w:t xml:space="preserve"> </w:t>
      </w:r>
      <w:r>
        <w:rPr>
          <w:rFonts w:ascii="SimHei" w:eastAsia="SimHei" w:hAnsi="SimHei" w:cs="SimHei"/>
          <w:b/>
          <w:bCs/>
          <w:spacing w:val="-15"/>
          <w:sz w:val="23"/>
          <w:szCs w:val="23"/>
        </w:rPr>
        <w:t>基础性代码编制方法</w:t>
      </w:r>
    </w:p>
    <w:p>
      <w:pPr>
        <w:spacing w:before="194" w:line="221" w:lineRule="auto"/>
        <w:ind w:left="98"/>
        <w:outlineLvl w:val="0"/>
        <w:rPr>
          <w:rFonts w:ascii="SimHei" w:eastAsia="SimHei" w:hAnsi="SimHei" w:cs="SimHei"/>
          <w:sz w:val="23"/>
          <w:szCs w:val="23"/>
        </w:rPr>
      </w:pPr>
      <w:r>
        <w:rPr>
          <w:rFonts w:ascii="SimHei" w:eastAsia="SimHei" w:hAnsi="SimHei" w:cs="SimHei"/>
          <w:b/>
          <w:bCs/>
          <w:spacing w:val="-14"/>
          <w:sz w:val="23"/>
          <w:szCs w:val="23"/>
        </w:rPr>
        <w:t>4.3.1</w:t>
      </w:r>
      <w:r>
        <w:rPr>
          <w:rFonts w:ascii="SimHei" w:eastAsia="SimHei" w:hAnsi="SimHei" w:cs="SimHei"/>
          <w:spacing w:val="79"/>
          <w:sz w:val="23"/>
          <w:szCs w:val="23"/>
        </w:rPr>
        <w:t xml:space="preserve"> </w:t>
      </w:r>
      <w:r>
        <w:rPr>
          <w:rFonts w:ascii="SimHei" w:eastAsia="SimHei" w:hAnsi="SimHei" w:cs="SimHei"/>
          <w:b/>
          <w:bCs/>
          <w:spacing w:val="-14"/>
          <w:sz w:val="23"/>
          <w:szCs w:val="23"/>
        </w:rPr>
        <w:t>基础性代码结构</w:t>
      </w:r>
    </w:p>
    <w:p>
      <w:pPr>
        <w:spacing w:before="190" w:line="239" w:lineRule="auto"/>
        <w:ind w:left="95" w:right="84" w:firstLine="419"/>
        <w:rPr>
          <w:rFonts w:ascii="SimSun" w:eastAsia="SimSun" w:hAnsi="SimSun" w:cs="SimSun"/>
          <w:sz w:val="23"/>
          <w:szCs w:val="23"/>
        </w:rPr>
      </w:pPr>
      <w:r>
        <w:rPr>
          <w:rFonts w:ascii="SimSun" w:eastAsia="SimSun" w:hAnsi="SimSun" w:cs="SimSun"/>
          <w:spacing w:val="-21"/>
          <w:sz w:val="23"/>
          <w:szCs w:val="23"/>
        </w:rPr>
        <w:t>基础性代码由类别码、分区码、格网码和位置码四个部分组合而成，自左至右10位阿拉伯数字，代</w:t>
      </w:r>
      <w:r>
        <w:rPr>
          <w:rFonts w:ascii="SimSun" w:eastAsia="SimSun" w:hAnsi="SimSun" w:cs="SimSun"/>
          <w:spacing w:val="3"/>
          <w:sz w:val="23"/>
          <w:szCs w:val="23"/>
        </w:rPr>
        <w:t xml:space="preserve"> </w:t>
      </w:r>
      <w:r>
        <w:rPr>
          <w:rFonts w:ascii="SimSun" w:eastAsia="SimSun" w:hAnsi="SimSun" w:cs="SimSun"/>
          <w:spacing w:val="-17"/>
          <w:sz w:val="23"/>
          <w:szCs w:val="23"/>
        </w:rPr>
        <w:t>码结构如图2所示。</w:t>
      </w:r>
    </w:p>
    <w:p>
      <w:pPr>
        <w:spacing w:before="35" w:line="2401" w:lineRule="exact"/>
        <w:ind w:left="2684"/>
      </w:pPr>
      <w:r>
        <w:rPr>
          <w:position w:val="-48"/>
        </w:rPr>
        <w:drawing>
          <wp:inline distT="0" distB="0" distL="0" distR="0">
            <wp:extent cx="2838488" cy="152402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
                    <a:stretch>
                      <a:fillRect/>
                    </a:stretch>
                  </pic:blipFill>
                  <pic:spPr>
                    <a:xfrm>
                      <a:off x="0" y="0"/>
                      <a:ext cx="2838488" cy="1524023"/>
                    </a:xfrm>
                    <a:prstGeom prst="rect">
                      <a:avLst/>
                    </a:prstGeom>
                  </pic:spPr>
                </pic:pic>
              </a:graphicData>
            </a:graphic>
          </wp:inline>
        </w:drawing>
      </w:r>
    </w:p>
    <w:p>
      <w:pPr>
        <w:spacing w:before="267" w:line="221" w:lineRule="auto"/>
        <w:ind w:left="3774"/>
        <w:rPr>
          <w:rFonts w:ascii="SimHei" w:eastAsia="SimHei" w:hAnsi="SimHei" w:cs="SimHei"/>
          <w:sz w:val="23"/>
          <w:szCs w:val="23"/>
        </w:rPr>
      </w:pPr>
      <w:r>
        <w:rPr>
          <w:rFonts w:ascii="SimHei" w:eastAsia="SimHei" w:hAnsi="SimHei" w:cs="SimHei"/>
          <w:spacing w:val="-15"/>
          <w:sz w:val="23"/>
          <w:szCs w:val="23"/>
        </w:rPr>
        <w:t>图2</w:t>
      </w:r>
      <w:r>
        <w:rPr>
          <w:rFonts w:ascii="SimHei" w:eastAsia="SimHei" w:hAnsi="SimHei" w:cs="SimHei"/>
          <w:spacing w:val="84"/>
          <w:sz w:val="23"/>
          <w:szCs w:val="23"/>
        </w:rPr>
        <w:t xml:space="preserve"> </w:t>
      </w:r>
      <w:r>
        <w:rPr>
          <w:rFonts w:ascii="SimHei" w:eastAsia="SimHei" w:hAnsi="SimHei" w:cs="SimHei"/>
          <w:spacing w:val="-15"/>
          <w:sz w:val="23"/>
          <w:szCs w:val="23"/>
        </w:rPr>
        <w:t>基础性代码结构</w:t>
      </w:r>
    </w:p>
    <w:p>
      <w:pPr>
        <w:spacing w:before="174" w:line="221" w:lineRule="auto"/>
        <w:ind w:left="95"/>
        <w:rPr>
          <w:rFonts w:ascii="SimHei" w:eastAsia="SimHei" w:hAnsi="SimHei" w:cs="SimHei"/>
          <w:sz w:val="23"/>
          <w:szCs w:val="23"/>
        </w:rPr>
      </w:pPr>
      <w:r>
        <w:rPr>
          <w:rFonts w:ascii="SimHei" w:eastAsia="SimHei" w:hAnsi="SimHei" w:cs="SimHei"/>
          <w:spacing w:val="-11"/>
          <w:sz w:val="23"/>
          <w:szCs w:val="23"/>
        </w:rPr>
        <w:t>4.3.2</w:t>
      </w:r>
      <w:r>
        <w:rPr>
          <w:rFonts w:ascii="SimHei" w:eastAsia="SimHei" w:hAnsi="SimHei" w:cs="SimHei"/>
          <w:spacing w:val="106"/>
          <w:sz w:val="23"/>
          <w:szCs w:val="23"/>
        </w:rPr>
        <w:t xml:space="preserve"> </w:t>
      </w:r>
      <w:r>
        <w:rPr>
          <w:rFonts w:ascii="SimHei" w:eastAsia="SimHei" w:hAnsi="SimHei" w:cs="SimHei"/>
          <w:spacing w:val="-11"/>
          <w:sz w:val="23"/>
          <w:szCs w:val="23"/>
        </w:rPr>
        <w:t>类别码</w:t>
      </w:r>
    </w:p>
    <w:p>
      <w:pPr>
        <w:spacing w:before="187" w:line="242" w:lineRule="auto"/>
        <w:ind w:left="95" w:right="49" w:firstLine="419"/>
        <w:rPr>
          <w:rFonts w:ascii="SimSun" w:eastAsia="SimSun" w:hAnsi="SimSun" w:cs="SimSun"/>
          <w:sz w:val="23"/>
          <w:szCs w:val="23"/>
        </w:rPr>
      </w:pPr>
      <w:r>
        <w:rPr>
          <w:rFonts w:ascii="SimSun" w:eastAsia="SimSun" w:hAnsi="SimSun" w:cs="SimSun"/>
          <w:spacing w:val="-22"/>
          <w:w w:val="98"/>
          <w:sz w:val="23"/>
          <w:szCs w:val="23"/>
        </w:rPr>
        <w:t>以一位代码来表示，用于区分不同编码要素属性，以及区分道路编码对象与其它基本框架地理要素，</w:t>
      </w:r>
      <w:r>
        <w:rPr>
          <w:rFonts w:ascii="SimSun" w:eastAsia="SimSun" w:hAnsi="SimSun" w:cs="SimSun"/>
          <w:spacing w:val="54"/>
          <w:sz w:val="23"/>
          <w:szCs w:val="23"/>
        </w:rPr>
        <w:t xml:space="preserve"> </w:t>
      </w:r>
      <w:r>
        <w:rPr>
          <w:rFonts w:ascii="SimSun" w:eastAsia="SimSun" w:hAnsi="SimSun" w:cs="SimSun"/>
          <w:spacing w:val="-17"/>
          <w:sz w:val="23"/>
          <w:szCs w:val="23"/>
        </w:rPr>
        <w:t>其代码见表1。</w:t>
      </w:r>
    </w:p>
    <w:p>
      <w:pPr>
        <w:spacing w:before="185" w:line="221" w:lineRule="auto"/>
        <w:ind w:left="4345"/>
        <w:rPr>
          <w:rFonts w:ascii="SimHei" w:eastAsia="SimHei" w:hAnsi="SimHei" w:cs="SimHei"/>
          <w:sz w:val="23"/>
          <w:szCs w:val="23"/>
        </w:rPr>
      </w:pPr>
      <w:r>
        <w:rPr>
          <w:rFonts w:ascii="SimHei" w:eastAsia="SimHei" w:hAnsi="SimHei" w:cs="SimHei"/>
          <w:spacing w:val="-11"/>
          <w:sz w:val="23"/>
          <w:szCs w:val="23"/>
        </w:rPr>
        <w:t>表1</w:t>
      </w:r>
      <w:r>
        <w:rPr>
          <w:rFonts w:ascii="SimHei" w:eastAsia="SimHei" w:hAnsi="SimHei" w:cs="SimHei"/>
          <w:spacing w:val="61"/>
          <w:sz w:val="23"/>
          <w:szCs w:val="23"/>
        </w:rPr>
        <w:t xml:space="preserve"> </w:t>
      </w:r>
      <w:r>
        <w:rPr>
          <w:rFonts w:ascii="SimHei" w:eastAsia="SimHei" w:hAnsi="SimHei" w:cs="SimHei"/>
          <w:spacing w:val="-11"/>
          <w:sz w:val="23"/>
          <w:szCs w:val="23"/>
        </w:rPr>
        <w:t>类别码表</w:t>
      </w:r>
    </w:p>
    <w:p>
      <w:pPr>
        <w:spacing w:line="182" w:lineRule="exact"/>
        <w:sectPr>
          <w:footerReference w:type="default" r:id="rId13"/>
          <w:pgSz w:w="11910" w:h="16840"/>
          <w:pgMar w:top="1431" w:right="1054" w:bottom="1142" w:left="1284" w:header="0" w:footer="983" w:gutter="0"/>
          <w:pgNumType w:start="8"/>
          <w:cols w:space="708"/>
        </w:sectPr>
      </w:pPr>
    </w:p>
    <w:tbl>
      <w:tblPr>
        <w:tblStyle w:val="TableNormal0"/>
        <w:tblW w:w="95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93"/>
        <w:gridCol w:w="3227"/>
        <w:gridCol w:w="4240"/>
      </w:tblGrid>
      <w:tr>
        <w:tblPrEx>
          <w:tblW w:w="95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2"/>
        </w:trPr>
        <w:tc>
          <w:tcPr>
            <w:tcW w:w="2093" w:type="dxa"/>
            <w:vAlign w:val="top"/>
          </w:tcPr>
          <w:p>
            <w:pPr>
              <w:spacing w:before="72" w:line="219" w:lineRule="auto"/>
              <w:ind w:left="754"/>
              <w:rPr>
                <w:rFonts w:ascii="SimSun" w:eastAsia="SimSun" w:hAnsi="SimSun" w:cs="SimSun"/>
                <w:sz w:val="19"/>
                <w:szCs w:val="19"/>
              </w:rPr>
            </w:pPr>
            <w:r>
              <w:rPr>
                <w:rFonts w:ascii="SimSun" w:eastAsia="SimSun" w:hAnsi="SimSun" w:cs="SimSun"/>
                <w:spacing w:val="-2"/>
                <w:sz w:val="19"/>
                <w:szCs w:val="19"/>
              </w:rPr>
              <w:t>类别码</w:t>
            </w:r>
          </w:p>
        </w:tc>
        <w:tc>
          <w:tcPr>
            <w:tcW w:w="3227" w:type="dxa"/>
            <w:vAlign w:val="top"/>
          </w:tcPr>
          <w:p>
            <w:pPr>
              <w:spacing w:before="72" w:line="219" w:lineRule="auto"/>
              <w:ind w:left="1032"/>
              <w:rPr>
                <w:rFonts w:ascii="SimSun" w:eastAsia="SimSun" w:hAnsi="SimSun" w:cs="SimSun"/>
                <w:sz w:val="19"/>
                <w:szCs w:val="19"/>
              </w:rPr>
            </w:pPr>
            <w:r>
              <w:rPr>
                <w:rFonts w:ascii="SimSun" w:eastAsia="SimSun" w:hAnsi="SimSun" w:cs="SimSun"/>
                <w:spacing w:val="2"/>
                <w:sz w:val="19"/>
                <w:szCs w:val="19"/>
              </w:rPr>
              <w:t>编码要素类别</w:t>
            </w:r>
          </w:p>
        </w:tc>
        <w:tc>
          <w:tcPr>
            <w:tcW w:w="4240" w:type="dxa"/>
            <w:vAlign w:val="top"/>
          </w:tcPr>
          <w:p>
            <w:pPr>
              <w:spacing w:before="72" w:line="219" w:lineRule="auto"/>
              <w:ind w:left="1924"/>
              <w:rPr>
                <w:rFonts w:ascii="SimSun" w:eastAsia="SimSun" w:hAnsi="SimSun" w:cs="SimSun"/>
                <w:sz w:val="19"/>
                <w:szCs w:val="19"/>
              </w:rPr>
            </w:pPr>
            <w:r>
              <w:rPr>
                <w:rFonts w:ascii="SimSun" w:eastAsia="SimSun" w:hAnsi="SimSun" w:cs="SimSun"/>
                <w:spacing w:val="10"/>
                <w:sz w:val="19"/>
                <w:szCs w:val="19"/>
              </w:rPr>
              <w:t>说明</w:t>
            </w:r>
          </w:p>
        </w:tc>
      </w:tr>
      <w:tr>
        <w:tblPrEx>
          <w:tblW w:w="9560" w:type="dxa"/>
          <w:tblInd w:w="5" w:type="dxa"/>
          <w:tblLayout w:type="fixed"/>
        </w:tblPrEx>
        <w:trPr>
          <w:trHeight w:val="317"/>
        </w:trPr>
        <w:tc>
          <w:tcPr>
            <w:tcW w:w="2093" w:type="dxa"/>
            <w:vAlign w:val="top"/>
          </w:tcPr>
          <w:p>
            <w:pPr>
              <w:spacing w:before="118" w:line="184" w:lineRule="auto"/>
              <w:ind w:left="985"/>
              <w:rPr>
                <w:rFonts w:ascii="SimSun" w:eastAsia="SimSun" w:hAnsi="SimSun" w:cs="SimSun"/>
                <w:sz w:val="19"/>
                <w:szCs w:val="19"/>
              </w:rPr>
            </w:pPr>
            <w:r>
              <w:rPr>
                <w:rFonts w:ascii="SimSun" w:eastAsia="SimSun" w:hAnsi="SimSun" w:cs="SimSun"/>
                <w:sz w:val="19"/>
                <w:szCs w:val="19"/>
              </w:rPr>
              <w:t>1</w:t>
            </w:r>
          </w:p>
        </w:tc>
        <w:tc>
          <w:tcPr>
            <w:tcW w:w="3227" w:type="dxa"/>
            <w:vAlign w:val="top"/>
          </w:tcPr>
          <w:p>
            <w:pPr>
              <w:spacing w:before="71" w:line="220" w:lineRule="auto"/>
              <w:ind w:left="1512"/>
              <w:rPr>
                <w:rFonts w:ascii="SimSun" w:eastAsia="SimSun" w:hAnsi="SimSun" w:cs="SimSun"/>
                <w:sz w:val="19"/>
                <w:szCs w:val="19"/>
              </w:rPr>
            </w:pPr>
            <w:r>
              <w:rPr>
                <w:rFonts w:ascii="SimSun" w:eastAsia="SimSun" w:hAnsi="SimSun" w:cs="SimSun"/>
                <w:sz w:val="19"/>
                <w:szCs w:val="19"/>
              </w:rPr>
              <w:t>线</w:t>
            </w:r>
          </w:p>
        </w:tc>
        <w:tc>
          <w:tcPr>
            <w:tcW w:w="4240" w:type="dxa"/>
            <w:vAlign w:val="top"/>
          </w:tcPr>
          <w:p>
            <w:pPr>
              <w:spacing w:before="71" w:line="219" w:lineRule="auto"/>
              <w:ind w:left="1445"/>
              <w:rPr>
                <w:rFonts w:ascii="SimSun" w:eastAsia="SimSun" w:hAnsi="SimSun" w:cs="SimSun"/>
                <w:sz w:val="19"/>
                <w:szCs w:val="19"/>
              </w:rPr>
            </w:pPr>
            <w:r>
              <w:rPr>
                <w:rFonts w:ascii="SimSun" w:eastAsia="SimSun" w:hAnsi="SimSun" w:cs="SimSun"/>
                <w:spacing w:val="-1"/>
                <w:sz w:val="19"/>
                <w:szCs w:val="19"/>
              </w:rPr>
              <w:t>城市道路、公路</w:t>
            </w:r>
          </w:p>
        </w:tc>
      </w:tr>
      <w:tr>
        <w:tblPrEx>
          <w:tblW w:w="9560" w:type="dxa"/>
          <w:tblInd w:w="5" w:type="dxa"/>
          <w:tblLayout w:type="fixed"/>
        </w:tblPrEx>
        <w:trPr>
          <w:trHeight w:val="321"/>
        </w:trPr>
        <w:tc>
          <w:tcPr>
            <w:tcW w:w="2093" w:type="dxa"/>
            <w:vAlign w:val="top"/>
          </w:tcPr>
          <w:p>
            <w:pPr>
              <w:spacing w:before="122" w:line="183" w:lineRule="auto"/>
              <w:ind w:left="985"/>
              <w:rPr>
                <w:rFonts w:ascii="SimSun" w:eastAsia="SimSun" w:hAnsi="SimSun" w:cs="SimSun"/>
                <w:sz w:val="19"/>
                <w:szCs w:val="19"/>
              </w:rPr>
            </w:pPr>
            <w:r>
              <w:rPr>
                <w:rFonts w:ascii="SimSun" w:eastAsia="SimSun" w:hAnsi="SimSun" w:cs="SimSun"/>
                <w:sz w:val="19"/>
                <w:szCs w:val="19"/>
              </w:rPr>
              <w:t>2</w:t>
            </w:r>
          </w:p>
        </w:tc>
        <w:tc>
          <w:tcPr>
            <w:tcW w:w="3227" w:type="dxa"/>
            <w:vAlign w:val="top"/>
          </w:tcPr>
          <w:p>
            <w:pPr>
              <w:spacing w:before="74" w:line="220" w:lineRule="auto"/>
              <w:ind w:left="1411"/>
              <w:rPr>
                <w:rFonts w:ascii="SimSun" w:eastAsia="SimSun" w:hAnsi="SimSun" w:cs="SimSun"/>
                <w:sz w:val="19"/>
                <w:szCs w:val="19"/>
              </w:rPr>
            </w:pPr>
            <w:r>
              <w:rPr>
                <w:rFonts w:ascii="SimSun" w:eastAsia="SimSun" w:hAnsi="SimSun" w:cs="SimSun"/>
                <w:spacing w:val="-3"/>
                <w:sz w:val="19"/>
                <w:szCs w:val="19"/>
              </w:rPr>
              <w:t>线段</w:t>
            </w:r>
          </w:p>
        </w:tc>
        <w:tc>
          <w:tcPr>
            <w:tcW w:w="4240" w:type="dxa"/>
            <w:vAlign w:val="top"/>
          </w:tcPr>
          <w:p>
            <w:pPr>
              <w:spacing w:before="74" w:line="219" w:lineRule="auto"/>
              <w:ind w:left="1065"/>
              <w:rPr>
                <w:rFonts w:ascii="SimSun" w:eastAsia="SimSun" w:hAnsi="SimSun" w:cs="SimSun"/>
                <w:sz w:val="19"/>
                <w:szCs w:val="19"/>
              </w:rPr>
            </w:pPr>
            <w:r>
              <w:rPr>
                <w:rFonts w:ascii="SimSun" w:eastAsia="SimSun" w:hAnsi="SimSun" w:cs="SimSun"/>
                <w:spacing w:val="-1"/>
                <w:sz w:val="19"/>
                <w:szCs w:val="19"/>
              </w:rPr>
              <w:t>两个道路节点之间的道路</w:t>
            </w:r>
          </w:p>
        </w:tc>
      </w:tr>
    </w:tbl>
    <w:p>
      <w:pPr>
        <w:rPr>
          <w:rFonts w:ascii="Arial"/>
          <w:sz w:val="21"/>
        </w:rPr>
      </w:pPr>
    </w:p>
    <w:p>
      <w:pPr>
        <w:sectPr>
          <w:footerReference w:type="default" r:id="rId14"/>
          <w:type w:val="nextPage"/>
          <w:pgSz w:w="11910" w:h="16840"/>
          <w:pgMar w:top="1431" w:right="1054" w:bottom="1142" w:left="1284" w:header="0" w:footer="983" w:gutter="0"/>
          <w:pgNumType w:start="9"/>
          <w:cols w:space="708"/>
          <w:titlePg w:val="0"/>
        </w:sectPr>
      </w:pPr>
    </w:p>
    <w:p>
      <w:pPr>
        <w:spacing w:before="142" w:line="188" w:lineRule="auto"/>
        <w:ind w:left="95"/>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b/>
          <w:bCs/>
          <w:spacing w:val="-1"/>
          <w:sz w:val="18"/>
          <w:szCs w:val="18"/>
        </w:rPr>
        <w:t>3872—2016</w:t>
      </w:r>
    </w:p>
    <w:p>
      <w:pPr>
        <w:spacing w:before="277" w:line="221" w:lineRule="auto"/>
        <w:ind w:left="3818"/>
        <w:rPr>
          <w:rFonts w:ascii="SimHei" w:eastAsia="SimHei" w:hAnsi="SimHei" w:cs="SimHei"/>
          <w:sz w:val="21"/>
          <w:szCs w:val="21"/>
        </w:rPr>
      </w:pPr>
      <w:r>
        <w:rPr>
          <w:rFonts w:ascii="SimHei" w:eastAsia="SimHei" w:hAnsi="SimHei" w:cs="SimHei"/>
          <w:b/>
          <w:bCs/>
          <w:spacing w:val="10"/>
          <w:sz w:val="21"/>
          <w:szCs w:val="21"/>
        </w:rPr>
        <w:t>表</w:t>
      </w:r>
      <w:r>
        <w:rPr>
          <w:rFonts w:ascii="SimHei" w:eastAsia="SimHei" w:hAnsi="SimHei" w:cs="SimHei"/>
          <w:spacing w:val="-11"/>
          <w:sz w:val="21"/>
          <w:szCs w:val="21"/>
        </w:rPr>
        <w:t xml:space="preserve"> </w:t>
      </w:r>
      <w:r>
        <w:rPr>
          <w:rFonts w:ascii="SimHei" w:eastAsia="SimHei" w:hAnsi="SimHei" w:cs="SimHei"/>
          <w:b/>
          <w:bCs/>
          <w:spacing w:val="10"/>
          <w:sz w:val="21"/>
          <w:szCs w:val="21"/>
        </w:rPr>
        <w:t>1</w:t>
      </w:r>
      <w:r>
        <w:rPr>
          <w:rFonts w:ascii="SimHei" w:eastAsia="SimHei" w:hAnsi="SimHei" w:cs="SimHei"/>
          <w:spacing w:val="9"/>
          <w:sz w:val="21"/>
          <w:szCs w:val="21"/>
        </w:rPr>
        <w:t xml:space="preserve"> </w:t>
      </w:r>
      <w:r>
        <w:rPr>
          <w:rFonts w:ascii="SimHei" w:eastAsia="SimHei" w:hAnsi="SimHei" w:cs="SimHei"/>
          <w:b/>
          <w:bCs/>
          <w:spacing w:val="10"/>
          <w:sz w:val="21"/>
          <w:szCs w:val="21"/>
        </w:rPr>
        <w:t>类别码表(续)</w:t>
      </w:r>
    </w:p>
    <w:p>
      <w:pPr>
        <w:spacing w:line="169" w:lineRule="exact"/>
      </w:pPr>
    </w:p>
    <w:tbl>
      <w:tblPr>
        <w:tblStyle w:val="TableNormal1"/>
        <w:tblW w:w="96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03"/>
        <w:gridCol w:w="3266"/>
        <w:gridCol w:w="4251"/>
      </w:tblGrid>
      <w:tr>
        <w:tblPrEx>
          <w:tblW w:w="96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2"/>
        </w:trPr>
        <w:tc>
          <w:tcPr>
            <w:tcW w:w="2103" w:type="dxa"/>
            <w:vAlign w:val="top"/>
          </w:tcPr>
          <w:p>
            <w:pPr>
              <w:spacing w:before="72" w:line="219" w:lineRule="auto"/>
              <w:ind w:left="774"/>
              <w:rPr>
                <w:rFonts w:ascii="SimSun" w:eastAsia="SimSun" w:hAnsi="SimSun" w:cs="SimSun"/>
                <w:sz w:val="18"/>
                <w:szCs w:val="18"/>
              </w:rPr>
            </w:pPr>
            <w:r>
              <w:rPr>
                <w:rFonts w:ascii="SimSun" w:eastAsia="SimSun" w:hAnsi="SimSun" w:cs="SimSun"/>
                <w:spacing w:val="-2"/>
                <w:sz w:val="18"/>
                <w:szCs w:val="18"/>
              </w:rPr>
              <w:t>类别码</w:t>
            </w:r>
          </w:p>
        </w:tc>
        <w:tc>
          <w:tcPr>
            <w:tcW w:w="3266" w:type="dxa"/>
            <w:vAlign w:val="top"/>
          </w:tcPr>
          <w:p>
            <w:pPr>
              <w:spacing w:before="72" w:line="219" w:lineRule="auto"/>
              <w:ind w:left="1081"/>
              <w:rPr>
                <w:rFonts w:ascii="SimSun" w:eastAsia="SimSun" w:hAnsi="SimSun" w:cs="SimSun"/>
                <w:sz w:val="18"/>
                <w:szCs w:val="18"/>
              </w:rPr>
            </w:pPr>
            <w:r>
              <w:rPr>
                <w:rFonts w:ascii="SimSun" w:eastAsia="SimSun" w:hAnsi="SimSun" w:cs="SimSun"/>
                <w:spacing w:val="2"/>
                <w:sz w:val="18"/>
                <w:szCs w:val="18"/>
              </w:rPr>
              <w:t>编码要素类别</w:t>
            </w:r>
          </w:p>
        </w:tc>
        <w:tc>
          <w:tcPr>
            <w:tcW w:w="4251" w:type="dxa"/>
            <w:vAlign w:val="top"/>
          </w:tcPr>
          <w:p>
            <w:pPr>
              <w:spacing w:before="72" w:line="219" w:lineRule="auto"/>
              <w:ind w:left="1936"/>
              <w:rPr>
                <w:rFonts w:ascii="SimSun" w:eastAsia="SimSun" w:hAnsi="SimSun" w:cs="SimSun"/>
                <w:sz w:val="18"/>
                <w:szCs w:val="18"/>
              </w:rPr>
            </w:pPr>
            <w:r>
              <w:rPr>
                <w:rFonts w:ascii="SimSun" w:eastAsia="SimSun" w:hAnsi="SimSun" w:cs="SimSun"/>
                <w:spacing w:val="9"/>
                <w:sz w:val="18"/>
                <w:szCs w:val="18"/>
              </w:rPr>
              <w:t>说明</w:t>
            </w:r>
          </w:p>
        </w:tc>
      </w:tr>
      <w:tr>
        <w:tblPrEx>
          <w:tblW w:w="9620" w:type="dxa"/>
          <w:tblInd w:w="5" w:type="dxa"/>
          <w:tblLayout w:type="fixed"/>
        </w:tblPrEx>
        <w:trPr>
          <w:trHeight w:val="317"/>
        </w:trPr>
        <w:tc>
          <w:tcPr>
            <w:tcW w:w="2103" w:type="dxa"/>
            <w:vAlign w:val="top"/>
          </w:tcPr>
          <w:p>
            <w:pPr>
              <w:spacing w:before="116" w:line="183" w:lineRule="auto"/>
              <w:ind w:left="994"/>
              <w:rPr>
                <w:rFonts w:ascii="SimSun" w:eastAsia="SimSun" w:hAnsi="SimSun" w:cs="SimSun"/>
                <w:sz w:val="18"/>
                <w:szCs w:val="18"/>
              </w:rPr>
            </w:pPr>
            <w:r>
              <w:rPr>
                <w:rFonts w:ascii="SimSun" w:eastAsia="SimSun" w:hAnsi="SimSun" w:cs="SimSun"/>
                <w:sz w:val="18"/>
                <w:szCs w:val="18"/>
              </w:rPr>
              <w:t>3</w:t>
            </w:r>
          </w:p>
        </w:tc>
        <w:tc>
          <w:tcPr>
            <w:tcW w:w="3266" w:type="dxa"/>
            <w:vAlign w:val="top"/>
          </w:tcPr>
          <w:p>
            <w:pPr>
              <w:spacing w:before="70" w:line="220" w:lineRule="auto"/>
              <w:ind w:left="1442"/>
              <w:rPr>
                <w:rFonts w:ascii="SimSun" w:eastAsia="SimSun" w:hAnsi="SimSun" w:cs="SimSun"/>
                <w:sz w:val="18"/>
                <w:szCs w:val="18"/>
              </w:rPr>
            </w:pPr>
            <w:r>
              <w:rPr>
                <w:rFonts w:ascii="SimSun" w:eastAsia="SimSun" w:hAnsi="SimSun" w:cs="SimSun"/>
                <w:spacing w:val="8"/>
                <w:sz w:val="18"/>
                <w:szCs w:val="18"/>
              </w:rPr>
              <w:t>节点</w:t>
            </w:r>
          </w:p>
        </w:tc>
        <w:tc>
          <w:tcPr>
            <w:tcW w:w="4251" w:type="dxa"/>
            <w:vAlign w:val="top"/>
          </w:tcPr>
          <w:p>
            <w:pPr>
              <w:spacing w:before="70" w:line="219" w:lineRule="auto"/>
              <w:ind w:left="765"/>
              <w:rPr>
                <w:rFonts w:ascii="SimSun" w:eastAsia="SimSun" w:hAnsi="SimSun" w:cs="SimSun"/>
                <w:sz w:val="18"/>
                <w:szCs w:val="18"/>
              </w:rPr>
            </w:pPr>
            <w:r>
              <w:rPr>
                <w:rFonts w:ascii="SimSun" w:eastAsia="SimSun" w:hAnsi="SimSun" w:cs="SimSun"/>
                <w:spacing w:val="1"/>
                <w:sz w:val="18"/>
                <w:szCs w:val="18"/>
              </w:rPr>
              <w:t>可抽象为点的交通设施、道路节点</w:t>
            </w:r>
          </w:p>
        </w:tc>
      </w:tr>
      <w:tr>
        <w:tblPrEx>
          <w:tblW w:w="9620" w:type="dxa"/>
          <w:tblInd w:w="5" w:type="dxa"/>
          <w:tblLayout w:type="fixed"/>
        </w:tblPrEx>
        <w:trPr>
          <w:trHeight w:val="311"/>
        </w:trPr>
        <w:tc>
          <w:tcPr>
            <w:tcW w:w="2103" w:type="dxa"/>
            <w:vAlign w:val="top"/>
          </w:tcPr>
          <w:p>
            <w:pPr>
              <w:spacing w:before="74" w:line="221" w:lineRule="auto"/>
              <w:ind w:left="865"/>
              <w:rPr>
                <w:rFonts w:ascii="SimSun" w:eastAsia="SimSun" w:hAnsi="SimSun" w:cs="SimSun"/>
                <w:sz w:val="18"/>
                <w:szCs w:val="18"/>
              </w:rPr>
            </w:pPr>
            <w:r>
              <w:rPr>
                <w:rFonts w:ascii="SimSun" w:eastAsia="SimSun" w:hAnsi="SimSun" w:cs="SimSun"/>
                <w:spacing w:val="-2"/>
                <w:sz w:val="18"/>
                <w:szCs w:val="18"/>
              </w:rPr>
              <w:t>合计</w:t>
            </w:r>
          </w:p>
        </w:tc>
        <w:tc>
          <w:tcPr>
            <w:tcW w:w="3266" w:type="dxa"/>
            <w:vAlign w:val="top"/>
          </w:tcPr>
          <w:p>
            <w:pPr>
              <w:spacing w:before="73" w:line="219" w:lineRule="auto"/>
              <w:ind w:left="1492"/>
              <w:rPr>
                <w:rFonts w:ascii="SimSun" w:eastAsia="SimSun" w:hAnsi="SimSun" w:cs="SimSun"/>
                <w:sz w:val="18"/>
                <w:szCs w:val="18"/>
              </w:rPr>
            </w:pPr>
            <w:r>
              <w:rPr>
                <w:rFonts w:ascii="SimSun" w:eastAsia="SimSun" w:hAnsi="SimSun" w:cs="SimSun"/>
                <w:spacing w:val="-2"/>
                <w:sz w:val="18"/>
                <w:szCs w:val="18"/>
              </w:rPr>
              <w:t>3类</w:t>
            </w:r>
          </w:p>
        </w:tc>
        <w:tc>
          <w:tcPr>
            <w:tcW w:w="4251" w:type="dxa"/>
            <w:vAlign w:val="top"/>
          </w:tcPr>
          <w:p>
            <w:pPr>
              <w:rPr>
                <w:rFonts w:ascii="Arial"/>
                <w:sz w:val="21"/>
              </w:rPr>
            </w:pPr>
          </w:p>
        </w:tc>
      </w:tr>
    </w:tbl>
    <w:p>
      <w:pPr>
        <w:spacing w:before="230" w:line="222" w:lineRule="auto"/>
        <w:ind w:left="98"/>
        <w:outlineLvl w:val="0"/>
        <w:rPr>
          <w:rFonts w:ascii="SimHei" w:eastAsia="SimHei" w:hAnsi="SimHei" w:cs="SimHei"/>
          <w:sz w:val="21"/>
          <w:szCs w:val="21"/>
        </w:rPr>
      </w:pPr>
      <w:r>
        <w:rPr>
          <w:rFonts w:ascii="SimHei" w:eastAsia="SimHei" w:hAnsi="SimHei" w:cs="SimHei"/>
          <w:b/>
          <w:bCs/>
          <w:spacing w:val="-4"/>
          <w:sz w:val="21"/>
          <w:szCs w:val="21"/>
        </w:rPr>
        <w:t>4.3.3</w:t>
      </w:r>
      <w:r>
        <w:rPr>
          <w:rFonts w:ascii="SimHei" w:eastAsia="SimHei" w:hAnsi="SimHei" w:cs="SimHei"/>
          <w:spacing w:val="4"/>
          <w:sz w:val="21"/>
          <w:szCs w:val="21"/>
        </w:rPr>
        <w:t xml:space="preserve">  </w:t>
      </w:r>
      <w:r>
        <w:rPr>
          <w:rFonts w:ascii="SimHei" w:eastAsia="SimHei" w:hAnsi="SimHei" w:cs="SimHei"/>
          <w:b/>
          <w:bCs/>
          <w:spacing w:val="-4"/>
          <w:sz w:val="21"/>
          <w:szCs w:val="21"/>
        </w:rPr>
        <w:t>分区码</w:t>
      </w:r>
    </w:p>
    <w:p>
      <w:pPr>
        <w:spacing w:before="179" w:line="219" w:lineRule="auto"/>
        <w:ind w:left="335"/>
        <w:rPr>
          <w:rFonts w:ascii="SimSun" w:eastAsia="SimSun" w:hAnsi="SimSun" w:cs="SimSun"/>
          <w:sz w:val="21"/>
          <w:szCs w:val="21"/>
        </w:rPr>
      </w:pPr>
      <w:r>
        <w:rPr>
          <w:rFonts w:ascii="SimSun" w:eastAsia="SimSun" w:hAnsi="SimSun" w:cs="SimSun"/>
          <w:spacing w:val="2"/>
          <w:sz w:val="21"/>
          <w:szCs w:val="21"/>
        </w:rPr>
        <w:t>表示被编码要素处在不同的地理格网。以30</w:t>
      </w:r>
      <w:r>
        <w:rPr>
          <w:rFonts w:ascii="SimSun" w:eastAsia="SimSun" w:hAnsi="SimSun" w:cs="SimSun"/>
          <w:sz w:val="21"/>
          <w:szCs w:val="21"/>
        </w:rPr>
        <w:t>Km</w:t>
      </w:r>
      <w:r>
        <w:rPr>
          <w:rFonts w:ascii="SimSun" w:eastAsia="SimSun" w:hAnsi="SimSun" w:cs="SimSun"/>
          <w:spacing w:val="2"/>
          <w:sz w:val="21"/>
          <w:szCs w:val="21"/>
        </w:rPr>
        <w:t>为两线间距，采用东西向</w:t>
      </w:r>
      <w:r>
        <w:rPr>
          <w:rFonts w:ascii="SimSun" w:eastAsia="SimSun" w:hAnsi="SimSun" w:cs="SimSun"/>
          <w:spacing w:val="1"/>
          <w:sz w:val="21"/>
          <w:szCs w:val="21"/>
        </w:rPr>
        <w:t>水平、南北向按斜率k的两</w:t>
      </w:r>
    </w:p>
    <w:p>
      <w:pPr>
        <w:spacing w:before="70" w:line="266" w:lineRule="auto"/>
        <w:ind w:left="95" w:right="95"/>
        <w:rPr>
          <w:rFonts w:ascii="SimSun" w:eastAsia="SimSun" w:hAnsi="SimSun" w:cs="SimSun"/>
          <w:sz w:val="21"/>
          <w:szCs w:val="21"/>
        </w:rPr>
      </w:pPr>
      <w:r>
        <w:rPr>
          <w:rFonts w:ascii="SimSun" w:eastAsia="SimSun" w:hAnsi="SimSun" w:cs="SimSun"/>
          <w:sz w:val="21"/>
          <w:szCs w:val="21"/>
        </w:rPr>
        <w:t>线相交方式形成等边平行四边形分区格网。以红山公园红山塔顶尖为中心点，</w:t>
      </w:r>
      <w:r>
        <w:rPr>
          <w:rFonts w:ascii="SimSun" w:eastAsia="SimSun" w:hAnsi="SimSun" w:cs="SimSun"/>
          <w:spacing w:val="-1"/>
          <w:sz w:val="21"/>
          <w:szCs w:val="21"/>
        </w:rPr>
        <w:t>将乌鲁木齐市电子平面地</w:t>
      </w:r>
      <w:r>
        <w:rPr>
          <w:rFonts w:ascii="SimSun" w:eastAsia="SimSun" w:hAnsi="SimSun" w:cs="SimSun"/>
          <w:sz w:val="21"/>
          <w:szCs w:val="21"/>
        </w:rPr>
        <w:t xml:space="preserve"> </w:t>
      </w:r>
      <w:r>
        <w:rPr>
          <w:rFonts w:ascii="SimSun" w:eastAsia="SimSun" w:hAnsi="SimSun" w:cs="SimSun"/>
          <w:spacing w:val="-1"/>
          <w:sz w:val="21"/>
          <w:szCs w:val="21"/>
        </w:rPr>
        <w:t>图置于分区格网，以红山塔顶尖为00值，按照顺时针方向依次编码，所编码即为分区码。目</w:t>
      </w:r>
      <w:r>
        <w:rPr>
          <w:rFonts w:ascii="SimSun" w:eastAsia="SimSun" w:hAnsi="SimSun" w:cs="SimSun"/>
          <w:spacing w:val="-2"/>
          <w:sz w:val="21"/>
          <w:szCs w:val="21"/>
        </w:rPr>
        <w:t>前整个乌鲁</w:t>
      </w:r>
      <w:r>
        <w:rPr>
          <w:rFonts w:ascii="SimSun" w:eastAsia="SimSun" w:hAnsi="SimSun" w:cs="SimSun"/>
          <w:sz w:val="21"/>
          <w:szCs w:val="21"/>
        </w:rPr>
        <w:t xml:space="preserve"> </w:t>
      </w:r>
      <w:r>
        <w:rPr>
          <w:rFonts w:ascii="SimSun" w:eastAsia="SimSun" w:hAnsi="SimSun" w:cs="SimSun"/>
          <w:spacing w:val="2"/>
          <w:sz w:val="21"/>
          <w:szCs w:val="21"/>
        </w:rPr>
        <w:t>木齐市覆盖了27个分区(如图3所示)。编码对象抽象为节点以及位置表达</w:t>
      </w:r>
      <w:r>
        <w:rPr>
          <w:rFonts w:ascii="SimSun" w:eastAsia="SimSun" w:hAnsi="SimSun" w:cs="SimSun"/>
          <w:spacing w:val="1"/>
          <w:sz w:val="21"/>
          <w:szCs w:val="21"/>
        </w:rPr>
        <w:t>方法见附录A和附录B所示。斜</w:t>
      </w:r>
      <w:r>
        <w:rPr>
          <w:rFonts w:ascii="SimSun" w:eastAsia="SimSun" w:hAnsi="SimSun" w:cs="SimSun"/>
          <w:sz w:val="21"/>
          <w:szCs w:val="21"/>
        </w:rPr>
        <w:t xml:space="preserve"> </w:t>
      </w:r>
      <w:r>
        <w:rPr>
          <w:rFonts w:ascii="SimSun" w:eastAsia="SimSun" w:hAnsi="SimSun" w:cs="SimSun"/>
          <w:spacing w:val="6"/>
          <w:sz w:val="21"/>
          <w:szCs w:val="21"/>
        </w:rPr>
        <w:t>率k值由平台专家委员会(见附录C)</w:t>
      </w:r>
      <w:r>
        <w:rPr>
          <w:rFonts w:ascii="SimSun" w:eastAsia="SimSun" w:hAnsi="SimSun" w:cs="SimSun"/>
          <w:spacing w:val="-12"/>
          <w:sz w:val="21"/>
          <w:szCs w:val="21"/>
        </w:rPr>
        <w:t xml:space="preserve"> </w:t>
      </w:r>
      <w:r>
        <w:rPr>
          <w:rFonts w:ascii="SimSun" w:eastAsia="SimSun" w:hAnsi="SimSun" w:cs="SimSun"/>
          <w:spacing w:val="6"/>
          <w:sz w:val="21"/>
          <w:szCs w:val="21"/>
        </w:rPr>
        <w:t>确定。</w:t>
      </w:r>
    </w:p>
    <w:p>
      <w:pPr>
        <w:spacing w:before="34" w:line="3690" w:lineRule="exact"/>
        <w:ind w:firstLine="635"/>
        <w:textAlignment w:val="center"/>
      </w:pPr>
      <w:r>
        <w:drawing>
          <wp:inline distT="0" distB="0" distL="0" distR="0">
            <wp:extent cx="5308591" cy="2343138"/>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5"/>
                    <a:stretch>
                      <a:fillRect/>
                    </a:stretch>
                  </pic:blipFill>
                  <pic:spPr>
                    <a:xfrm>
                      <a:off x="0" y="0"/>
                      <a:ext cx="5308591" cy="2343138"/>
                    </a:xfrm>
                    <a:prstGeom prst="rect">
                      <a:avLst/>
                    </a:prstGeom>
                  </pic:spPr>
                </pic:pic>
              </a:graphicData>
            </a:graphic>
          </wp:inline>
        </w:drawing>
      </w:r>
    </w:p>
    <w:p>
      <w:pPr>
        <w:spacing w:before="258" w:line="222" w:lineRule="auto"/>
        <w:ind w:left="3595"/>
        <w:rPr>
          <w:rFonts w:ascii="SimHei" w:eastAsia="SimHei" w:hAnsi="SimHei" w:cs="SimHei"/>
          <w:sz w:val="21"/>
          <w:szCs w:val="21"/>
        </w:rPr>
      </w:pPr>
      <w:r>
        <w:rPr>
          <w:rFonts w:ascii="SimHei" w:eastAsia="SimHei" w:hAnsi="SimHei" w:cs="SimHei"/>
          <w:spacing w:val="-1"/>
          <w:sz w:val="21"/>
          <w:szCs w:val="21"/>
        </w:rPr>
        <w:t>图3</w:t>
      </w:r>
      <w:r>
        <w:rPr>
          <w:rFonts w:ascii="SimHei" w:eastAsia="SimHei" w:hAnsi="SimHei" w:cs="SimHei"/>
          <w:spacing w:val="109"/>
          <w:sz w:val="21"/>
          <w:szCs w:val="21"/>
        </w:rPr>
        <w:t xml:space="preserve"> </w:t>
      </w:r>
      <w:r>
        <w:rPr>
          <w:rFonts w:ascii="SimHei" w:eastAsia="SimHei" w:hAnsi="SimHei" w:cs="SimHei"/>
          <w:spacing w:val="-1"/>
          <w:sz w:val="21"/>
          <w:szCs w:val="21"/>
        </w:rPr>
        <w:t>乌鲁木齐市区域划分</w:t>
      </w:r>
    </w:p>
    <w:p>
      <w:pPr>
        <w:spacing w:before="218" w:line="223" w:lineRule="auto"/>
        <w:ind w:left="95"/>
        <w:rPr>
          <w:rFonts w:ascii="SimHei" w:eastAsia="SimHei" w:hAnsi="SimHei" w:cs="SimHei"/>
          <w:sz w:val="21"/>
          <w:szCs w:val="21"/>
        </w:rPr>
      </w:pPr>
      <w:r>
        <w:rPr>
          <w:rFonts w:ascii="SimHei" w:eastAsia="SimHei" w:hAnsi="SimHei" w:cs="SimHei"/>
          <w:spacing w:val="2"/>
          <w:sz w:val="21"/>
          <w:szCs w:val="21"/>
        </w:rPr>
        <w:t>4.3.4</w:t>
      </w:r>
      <w:r>
        <w:rPr>
          <w:rFonts w:ascii="SimHei" w:eastAsia="SimHei" w:hAnsi="SimHei" w:cs="SimHei"/>
          <w:spacing w:val="5"/>
          <w:sz w:val="21"/>
          <w:szCs w:val="21"/>
        </w:rPr>
        <w:t xml:space="preserve">  </w:t>
      </w:r>
      <w:r>
        <w:rPr>
          <w:rFonts w:ascii="SimHei" w:eastAsia="SimHei" w:hAnsi="SimHei" w:cs="SimHei"/>
          <w:spacing w:val="2"/>
          <w:sz w:val="21"/>
          <w:szCs w:val="21"/>
        </w:rPr>
        <w:t>格网码</w:t>
      </w:r>
    </w:p>
    <w:p>
      <w:pPr>
        <w:spacing w:before="185" w:line="268" w:lineRule="auto"/>
        <w:ind w:left="335" w:right="152" w:firstLine="620"/>
        <w:rPr>
          <w:rFonts w:ascii="SimSun" w:eastAsia="SimSun" w:hAnsi="SimSun" w:cs="SimSun"/>
          <w:sz w:val="21"/>
          <w:szCs w:val="21"/>
        </w:rPr>
      </w:pPr>
      <w:r>
        <w:rPr>
          <w:rFonts w:ascii="SimSun" w:eastAsia="SimSun" w:hAnsi="SimSun" w:cs="SimSun"/>
          <w:sz w:val="21"/>
          <w:szCs w:val="21"/>
        </w:rPr>
        <w:t>表示被编码要素位置点所处分区的六位代码。对分区网格进一步细分，将每个分区网格按30m</w:t>
      </w:r>
      <w:r>
        <w:rPr>
          <w:rFonts w:ascii="SimSun" w:eastAsia="SimSun" w:hAnsi="SimSun" w:cs="SimSun"/>
          <w:spacing w:val="16"/>
          <w:sz w:val="21"/>
          <w:szCs w:val="21"/>
        </w:rPr>
        <w:t xml:space="preserve"> </w:t>
      </w:r>
      <w:r>
        <w:rPr>
          <w:rFonts w:ascii="SimSun" w:eastAsia="SimSun" w:hAnsi="SimSun" w:cs="SimSun"/>
          <w:spacing w:val="3"/>
          <w:sz w:val="21"/>
          <w:szCs w:val="21"/>
        </w:rPr>
        <w:t>×30m划分为多个正方形格网，形成细分格网(如图4所示)。每一细分格网以六位代码来表示，前</w:t>
      </w:r>
      <w:r>
        <w:rPr>
          <w:rFonts w:ascii="SimSun" w:eastAsia="SimSun" w:hAnsi="SimSun" w:cs="SimSun"/>
          <w:spacing w:val="7"/>
          <w:sz w:val="21"/>
          <w:szCs w:val="21"/>
        </w:rPr>
        <w:t xml:space="preserve">  </w:t>
      </w:r>
      <w:r>
        <w:rPr>
          <w:rFonts w:ascii="SimSun" w:eastAsia="SimSun" w:hAnsi="SimSun" w:cs="SimSun"/>
          <w:spacing w:val="7"/>
          <w:sz w:val="21"/>
          <w:szCs w:val="21"/>
        </w:rPr>
        <w:t>三位表示格网所处东西向位置，后三位表示格网所处南北向</w:t>
      </w:r>
      <w:r>
        <w:rPr>
          <w:rFonts w:ascii="SimSun" w:eastAsia="SimSun" w:hAnsi="SimSun" w:cs="SimSun"/>
          <w:spacing w:val="6"/>
          <w:sz w:val="21"/>
          <w:szCs w:val="21"/>
        </w:rPr>
        <w:t>位置(如图5所示)。格网码前三位生</w:t>
      </w:r>
      <w:r>
        <w:rPr>
          <w:rFonts w:ascii="SimSun" w:eastAsia="SimSun" w:hAnsi="SimSun" w:cs="SimSun"/>
          <w:sz w:val="21"/>
          <w:szCs w:val="21"/>
        </w:rPr>
        <w:t xml:space="preserve">  </w:t>
      </w:r>
      <w:r>
        <w:rPr>
          <w:rFonts w:ascii="SimSun" w:eastAsia="SimSun" w:hAnsi="SimSun" w:cs="SimSun"/>
          <w:spacing w:val="6"/>
          <w:sz w:val="21"/>
          <w:szCs w:val="21"/>
        </w:rPr>
        <w:t>成方法为：正方形格网自左至右，取值从0起始以1为增幅，至999,凡位数不足三位的，前面以0</w:t>
      </w:r>
      <w:r>
        <w:rPr>
          <w:rFonts w:ascii="SimSun" w:eastAsia="SimSun" w:hAnsi="SimSun" w:cs="SimSun"/>
          <w:spacing w:val="7"/>
          <w:sz w:val="21"/>
          <w:szCs w:val="21"/>
        </w:rPr>
        <w:t xml:space="preserve">  </w:t>
      </w:r>
      <w:r>
        <w:rPr>
          <w:rFonts w:ascii="SimSun" w:eastAsia="SimSun" w:hAnsi="SimSun" w:cs="SimSun"/>
          <w:spacing w:val="4"/>
          <w:sz w:val="21"/>
          <w:szCs w:val="21"/>
        </w:rPr>
        <w:t>补足；格网编码后三位生成方法为：正方形格网自下而上，取值从0起始以1为增幅，至999,</w:t>
      </w:r>
      <w:r>
        <w:rPr>
          <w:rFonts w:ascii="SimSun" w:eastAsia="SimSun" w:hAnsi="SimSun" w:cs="SimSun"/>
          <w:spacing w:val="3"/>
          <w:sz w:val="21"/>
          <w:szCs w:val="21"/>
        </w:rPr>
        <w:t>凡位</w:t>
      </w:r>
    </w:p>
    <w:p>
      <w:pPr>
        <w:spacing w:before="76" w:line="195" w:lineRule="auto"/>
        <w:ind w:left="335"/>
        <w:rPr>
          <w:rFonts w:ascii="SimSun" w:eastAsia="SimSun" w:hAnsi="SimSun" w:cs="SimSun"/>
          <w:sz w:val="21"/>
          <w:szCs w:val="21"/>
        </w:rPr>
        <w:sectPr>
          <w:footerReference w:type="default" r:id="rId16"/>
          <w:pgSz w:w="11910" w:h="16840"/>
          <w:pgMar w:top="1431" w:right="1214" w:bottom="1205" w:left="1064" w:header="0" w:footer="1056" w:gutter="0"/>
          <w:pgNumType w:start="10"/>
          <w:cols w:space="708"/>
        </w:sectPr>
      </w:pPr>
      <w:r>
        <w:rPr>
          <w:rFonts w:ascii="SimSun" w:eastAsia="SimSun" w:hAnsi="SimSun" w:cs="SimSun"/>
          <w:spacing w:val="-1"/>
          <w:sz w:val="21"/>
          <w:szCs w:val="21"/>
        </w:rPr>
        <w:t>数不足三位的，前面以0补足。</w:t>
      </w:r>
    </w:p>
    <w:p>
      <w:pPr>
        <w:spacing w:line="2500" w:lineRule="exact"/>
        <w:ind w:left="2525"/>
      </w:pPr>
      <w:r>
        <w:rPr>
          <w:position w:val="-50"/>
        </w:rPr>
        <w:drawing>
          <wp:inline distT="0" distB="0" distL="0" distR="0">
            <wp:extent cx="2959116" cy="158743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7"/>
                    <a:stretch>
                      <a:fillRect/>
                    </a:stretch>
                  </pic:blipFill>
                  <pic:spPr>
                    <a:xfrm>
                      <a:off x="0" y="0"/>
                      <a:ext cx="2959116" cy="1587435"/>
                    </a:xfrm>
                    <a:prstGeom prst="rect">
                      <a:avLst/>
                    </a:prstGeom>
                  </pic:spPr>
                </pic:pic>
              </a:graphicData>
            </a:graphic>
          </wp:inline>
        </w:drawing>
      </w:r>
    </w:p>
    <w:p>
      <w:pPr>
        <w:spacing w:before="236" w:line="222" w:lineRule="auto"/>
        <w:ind w:left="3918"/>
        <w:rPr>
          <w:rFonts w:ascii="SimHei" w:eastAsia="SimHei" w:hAnsi="SimHei" w:cs="SimHei"/>
          <w:sz w:val="21"/>
          <w:szCs w:val="21"/>
        </w:rPr>
      </w:pPr>
      <w:r>
        <w:rPr>
          <w:rFonts w:ascii="SimHei" w:eastAsia="SimHei" w:hAnsi="SimHei" w:cs="SimHei"/>
          <w:b/>
          <w:bCs/>
          <w:spacing w:val="-6"/>
          <w:sz w:val="21"/>
          <w:szCs w:val="21"/>
        </w:rPr>
        <w:t>图4</w:t>
      </w:r>
      <w:r>
        <w:rPr>
          <w:rFonts w:ascii="SimHei" w:eastAsia="SimHei" w:hAnsi="SimHei" w:cs="SimHei"/>
          <w:spacing w:val="7"/>
          <w:sz w:val="21"/>
          <w:szCs w:val="21"/>
        </w:rPr>
        <w:t xml:space="preserve">  </w:t>
      </w:r>
      <w:r>
        <w:rPr>
          <w:rFonts w:ascii="SimHei" w:eastAsia="SimHei" w:hAnsi="SimHei" w:cs="SimHei"/>
          <w:b/>
          <w:bCs/>
          <w:spacing w:val="-6"/>
          <w:sz w:val="21"/>
          <w:szCs w:val="21"/>
        </w:rPr>
        <w:t>细分格网划分</w:t>
      </w:r>
    </w:p>
    <w:p>
      <w:pPr>
        <w:sectPr>
          <w:footerReference w:type="default" r:id="rId18"/>
          <w:type w:val="nextPage"/>
          <w:pgSz w:w="11910" w:h="16840"/>
          <w:pgMar w:top="1431" w:right="1214" w:bottom="1205" w:left="1064" w:header="0" w:footer="1056" w:gutter="0"/>
          <w:pgNumType w:start="11"/>
          <w:cols w:space="708"/>
          <w:titlePg w:val="0"/>
        </w:sectPr>
      </w:pPr>
    </w:p>
    <w:p>
      <w:pPr>
        <w:spacing w:before="204" w:line="188" w:lineRule="auto"/>
        <w:ind w:right="53"/>
        <w:jc w:val="right"/>
        <w:rPr>
          <w:rFonts w:ascii="Times New Roman" w:eastAsia="Times New Roman" w:hAnsi="Times New Roman" w:cs="Times New Roman"/>
          <w:sz w:val="22"/>
          <w:szCs w:val="22"/>
        </w:rPr>
      </w:pPr>
      <w:bookmarkStart w:id="1" w:name="_bookmark5"/>
      <w:bookmarkEnd w:id="1"/>
      <w:r>
        <w:rPr>
          <w:rFonts w:ascii="Times New Roman" w:eastAsia="Times New Roman" w:hAnsi="Times New Roman" w:cs="Times New Roman"/>
          <w:b/>
          <w:bCs/>
          <w:spacing w:val="-6"/>
          <w:sz w:val="22"/>
          <w:szCs w:val="22"/>
        </w:rPr>
        <w:t>DB65/T</w:t>
      </w:r>
      <w:r>
        <w:rPr>
          <w:rFonts w:ascii="Times New Roman" w:eastAsia="Times New Roman" w:hAnsi="Times New Roman" w:cs="Times New Roman"/>
          <w:spacing w:val="2"/>
          <w:sz w:val="22"/>
          <w:szCs w:val="22"/>
        </w:rPr>
        <w:t xml:space="preserve"> </w:t>
      </w:r>
      <w:r>
        <w:rPr>
          <w:rFonts w:ascii="Times New Roman" w:eastAsia="Times New Roman" w:hAnsi="Times New Roman" w:cs="Times New Roman"/>
          <w:b/>
          <w:bCs/>
          <w:spacing w:val="-6"/>
          <w:sz w:val="22"/>
          <w:szCs w:val="22"/>
        </w:rPr>
        <w:t>3872—2016</w:t>
      </w:r>
    </w:p>
    <w:p>
      <w:pPr>
        <w:spacing w:line="359" w:lineRule="auto"/>
        <w:rPr>
          <w:rFonts w:ascii="Arial"/>
          <w:sz w:val="21"/>
        </w:rPr>
      </w:pPr>
    </w:p>
    <w:p>
      <w:pPr>
        <w:spacing w:before="40" w:line="185" w:lineRule="auto"/>
        <w:ind w:left="3405"/>
        <w:rPr>
          <w:rFonts w:ascii="Times New Roman" w:eastAsia="Times New Roman" w:hAnsi="Times New Roman" w:cs="Times New Roman"/>
          <w:sz w:val="14"/>
          <w:szCs w:val="14"/>
        </w:rPr>
      </w:pPr>
      <w:r>
        <w:drawing>
          <wp:anchor distT="0" distB="0" distL="0" distR="0" simplePos="0" relativeHeight="251660288" behindDoc="1" locked="0" layoutInCell="1" allowOverlap="1">
            <wp:simplePos x="0" y="0"/>
            <wp:positionH relativeFrom="column">
              <wp:posOffset>1978062</wp:posOffset>
            </wp:positionH>
            <wp:positionV relativeFrom="paragraph">
              <wp:posOffset>-73056</wp:posOffset>
            </wp:positionV>
            <wp:extent cx="2260611" cy="882632"/>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9"/>
                    <a:stretch>
                      <a:fillRect/>
                    </a:stretch>
                  </pic:blipFill>
                  <pic:spPr>
                    <a:xfrm>
                      <a:off x="0" y="0"/>
                      <a:ext cx="2260611" cy="882632"/>
                    </a:xfrm>
                    <a:prstGeom prst="rect">
                      <a:avLst/>
                    </a:prstGeom>
                  </pic:spPr>
                </pic:pic>
              </a:graphicData>
            </a:graphic>
          </wp:anchor>
        </w:drawing>
      </w:r>
      <w:r>
        <w:rPr>
          <w:rFonts w:ascii="Times New Roman" w:eastAsia="Times New Roman" w:hAnsi="Times New Roman" w:cs="Times New Roman"/>
          <w:spacing w:val="-1"/>
          <w:sz w:val="14"/>
          <w:szCs w:val="14"/>
        </w:rPr>
        <w:t>XXX</w:t>
      </w:r>
      <w:r>
        <w:rPr>
          <w:rFonts w:ascii="Times New Roman" w:eastAsia="Times New Roman" w:hAnsi="Times New Roman" w:cs="Times New Roman"/>
          <w:spacing w:val="2"/>
          <w:sz w:val="14"/>
          <w:szCs w:val="14"/>
        </w:rPr>
        <w:t xml:space="preserve">               </w:t>
      </w:r>
      <w:r>
        <w:rPr>
          <w:rFonts w:ascii="Times New Roman" w:eastAsia="Times New Roman" w:hAnsi="Times New Roman" w:cs="Times New Roman"/>
          <w:spacing w:val="-1"/>
          <w:sz w:val="14"/>
          <w:szCs w:val="14"/>
        </w:rPr>
        <w:t>XXX</w:t>
      </w:r>
    </w:p>
    <w:p>
      <w:pPr>
        <w:spacing w:line="346" w:lineRule="auto"/>
        <w:rPr>
          <w:rFonts w:ascii="Arial"/>
          <w:sz w:val="21"/>
        </w:rPr>
      </w:pPr>
    </w:p>
    <w:p>
      <w:pPr>
        <w:spacing w:before="72" w:line="448" w:lineRule="exact"/>
        <w:ind w:left="5614"/>
        <w:rPr>
          <w:rFonts w:ascii="SimSun" w:eastAsia="SimSun" w:hAnsi="SimSun" w:cs="SimSun"/>
          <w:sz w:val="22"/>
          <w:szCs w:val="22"/>
        </w:rPr>
      </w:pPr>
      <w:r>
        <w:rPr>
          <w:rFonts w:ascii="SimSun" w:eastAsia="SimSun" w:hAnsi="SimSun" w:cs="SimSun"/>
          <w:spacing w:val="-11"/>
          <w:position w:val="17"/>
          <w:sz w:val="22"/>
          <w:szCs w:val="22"/>
        </w:rPr>
        <w:t>南北向位置</w:t>
      </w:r>
    </w:p>
    <w:p>
      <w:pPr>
        <w:spacing w:line="219" w:lineRule="auto"/>
        <w:ind w:left="5614"/>
        <w:rPr>
          <w:rFonts w:ascii="SimSun" w:eastAsia="SimSun" w:hAnsi="SimSun" w:cs="SimSun"/>
          <w:sz w:val="22"/>
          <w:szCs w:val="22"/>
        </w:rPr>
      </w:pPr>
      <w:r>
        <w:rPr>
          <w:rFonts w:ascii="SimSun" w:eastAsia="SimSun" w:hAnsi="SimSun" w:cs="SimSun"/>
          <w:spacing w:val="-11"/>
          <w:sz w:val="22"/>
          <w:szCs w:val="22"/>
        </w:rPr>
        <w:t>东西向位置</w:t>
      </w:r>
    </w:p>
    <w:p>
      <w:pPr>
        <w:spacing w:before="309" w:line="222" w:lineRule="auto"/>
        <w:ind w:left="4024"/>
        <w:rPr>
          <w:rFonts w:ascii="SimHei" w:eastAsia="SimHei" w:hAnsi="SimHei" w:cs="SimHei"/>
          <w:sz w:val="22"/>
          <w:szCs w:val="22"/>
        </w:rPr>
      </w:pPr>
      <w:r>
        <w:rPr>
          <w:rFonts w:ascii="SimHei" w:eastAsia="SimHei" w:hAnsi="SimHei" w:cs="SimHei"/>
          <w:spacing w:val="-5"/>
          <w:sz w:val="22"/>
          <w:szCs w:val="22"/>
        </w:rPr>
        <w:t>图5</w:t>
      </w:r>
      <w:r>
        <w:rPr>
          <w:rFonts w:ascii="SimHei" w:eastAsia="SimHei" w:hAnsi="SimHei" w:cs="SimHei"/>
          <w:spacing w:val="87"/>
          <w:sz w:val="22"/>
          <w:szCs w:val="22"/>
        </w:rPr>
        <w:t xml:space="preserve"> </w:t>
      </w:r>
      <w:r>
        <w:rPr>
          <w:rFonts w:ascii="SimHei" w:eastAsia="SimHei" w:hAnsi="SimHei" w:cs="SimHei"/>
          <w:spacing w:val="-5"/>
          <w:sz w:val="22"/>
          <w:szCs w:val="22"/>
        </w:rPr>
        <w:t>格网码结构</w:t>
      </w:r>
    </w:p>
    <w:p>
      <w:pPr>
        <w:spacing w:before="202" w:line="222" w:lineRule="auto"/>
        <w:ind w:left="88"/>
        <w:outlineLvl w:val="0"/>
        <w:rPr>
          <w:rFonts w:ascii="SimHei" w:eastAsia="SimHei" w:hAnsi="SimHei" w:cs="SimHei"/>
          <w:sz w:val="22"/>
          <w:szCs w:val="22"/>
        </w:rPr>
      </w:pPr>
      <w:r>
        <w:rPr>
          <w:rFonts w:ascii="SimHei" w:eastAsia="SimHei" w:hAnsi="SimHei" w:cs="SimHei"/>
          <w:b/>
          <w:bCs/>
          <w:spacing w:val="-6"/>
          <w:sz w:val="22"/>
          <w:szCs w:val="22"/>
        </w:rPr>
        <w:t>4.3.5</w:t>
      </w:r>
      <w:r>
        <w:rPr>
          <w:rFonts w:ascii="SimHei" w:eastAsia="SimHei" w:hAnsi="SimHei" w:cs="SimHei"/>
          <w:spacing w:val="12"/>
          <w:sz w:val="22"/>
          <w:szCs w:val="22"/>
        </w:rPr>
        <w:t xml:space="preserve">  </w:t>
      </w:r>
      <w:r>
        <w:rPr>
          <w:rFonts w:ascii="SimHei" w:eastAsia="SimHei" w:hAnsi="SimHei" w:cs="SimHei"/>
          <w:b/>
          <w:bCs/>
          <w:spacing w:val="-6"/>
          <w:sz w:val="22"/>
          <w:szCs w:val="22"/>
        </w:rPr>
        <w:t>位置码</w:t>
      </w:r>
    </w:p>
    <w:p>
      <w:pPr>
        <w:spacing w:before="209" w:line="241" w:lineRule="auto"/>
        <w:ind w:left="85" w:right="55" w:firstLine="439"/>
        <w:rPr>
          <w:rFonts w:ascii="SimSun" w:eastAsia="SimSun" w:hAnsi="SimSun" w:cs="SimSun"/>
          <w:sz w:val="22"/>
          <w:szCs w:val="22"/>
        </w:rPr>
      </w:pPr>
      <w:r>
        <w:rPr>
          <w:rFonts w:ascii="SimSun" w:eastAsia="SimSun" w:hAnsi="SimSun" w:cs="SimSun"/>
          <w:spacing w:val="-9"/>
          <w:sz w:val="22"/>
          <w:szCs w:val="22"/>
        </w:rPr>
        <w:t>表示被编码要素位置点在一个细分格网内的位置。将一个细分格网划分为30m×30m的9份，每一份</w:t>
      </w:r>
      <w:r>
        <w:rPr>
          <w:rFonts w:ascii="SimSun" w:eastAsia="SimSun" w:hAnsi="SimSun" w:cs="SimSun"/>
          <w:spacing w:val="12"/>
          <w:sz w:val="22"/>
          <w:szCs w:val="22"/>
        </w:rPr>
        <w:t xml:space="preserve"> </w:t>
      </w:r>
      <w:r>
        <w:rPr>
          <w:rFonts w:ascii="SimSun" w:eastAsia="SimSun" w:hAnsi="SimSun" w:cs="SimSun"/>
          <w:spacing w:val="-8"/>
          <w:sz w:val="22"/>
          <w:szCs w:val="22"/>
        </w:rPr>
        <w:t>大小为10m×10m,</w:t>
      </w:r>
      <w:r>
        <w:rPr>
          <w:rFonts w:ascii="SimSun" w:eastAsia="SimSun" w:hAnsi="SimSun" w:cs="SimSun"/>
          <w:spacing w:val="-38"/>
          <w:sz w:val="22"/>
          <w:szCs w:val="22"/>
        </w:rPr>
        <w:t xml:space="preserve"> </w:t>
      </w:r>
      <w:r>
        <w:rPr>
          <w:rFonts w:ascii="SimSun" w:eastAsia="SimSun" w:hAnsi="SimSun" w:cs="SimSun"/>
          <w:spacing w:val="-8"/>
          <w:sz w:val="22"/>
          <w:szCs w:val="22"/>
        </w:rPr>
        <w:t>每一份代表细分格网内的一个方位，有效值为1-9。具体分布见图6所示</w:t>
      </w:r>
      <w:r>
        <w:rPr>
          <w:rFonts w:ascii="SimSun" w:eastAsia="SimSun" w:hAnsi="SimSun" w:cs="SimSun"/>
          <w:spacing w:val="-9"/>
          <w:sz w:val="22"/>
          <w:szCs w:val="22"/>
        </w:rPr>
        <w:t>。</w:t>
      </w:r>
    </w:p>
    <w:p>
      <w:pPr>
        <w:spacing w:line="81" w:lineRule="exact"/>
      </w:pPr>
    </w:p>
    <w:tbl>
      <w:tblPr>
        <w:tblStyle w:val="TableNormal2"/>
        <w:tblW w:w="2329" w:type="dxa"/>
        <w:tblInd w:w="3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2"/>
        <w:gridCol w:w="776"/>
        <w:gridCol w:w="781"/>
      </w:tblGrid>
      <w:tr>
        <w:tblPrEx>
          <w:tblW w:w="2329" w:type="dxa"/>
          <w:tblInd w:w="3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71"/>
        </w:trPr>
        <w:tc>
          <w:tcPr>
            <w:tcW w:w="772" w:type="dxa"/>
            <w:vAlign w:val="top"/>
          </w:tcPr>
          <w:p>
            <w:pPr>
              <w:spacing w:line="276" w:lineRule="auto"/>
              <w:rPr>
                <w:rFonts w:ascii="Arial"/>
                <w:sz w:val="21"/>
              </w:rPr>
            </w:pPr>
          </w:p>
          <w:p>
            <w:pPr>
              <w:spacing w:before="65" w:line="184" w:lineRule="auto"/>
              <w:ind w:left="325"/>
              <w:rPr>
                <w:rFonts w:ascii="SimSun" w:eastAsia="SimSun" w:hAnsi="SimSun" w:cs="SimSun"/>
                <w:sz w:val="20"/>
                <w:szCs w:val="20"/>
              </w:rPr>
            </w:pPr>
            <w:r>
              <w:rPr>
                <w:rFonts w:ascii="SimSun" w:eastAsia="SimSun" w:hAnsi="SimSun" w:cs="SimSun"/>
                <w:sz w:val="20"/>
                <w:szCs w:val="20"/>
              </w:rPr>
              <w:t>1</w:t>
            </w:r>
          </w:p>
        </w:tc>
        <w:tc>
          <w:tcPr>
            <w:tcW w:w="776" w:type="dxa"/>
            <w:vAlign w:val="top"/>
          </w:tcPr>
          <w:p>
            <w:pPr>
              <w:spacing w:line="277" w:lineRule="auto"/>
              <w:rPr>
                <w:rFonts w:ascii="Arial"/>
                <w:sz w:val="21"/>
              </w:rPr>
            </w:pPr>
          </w:p>
          <w:p>
            <w:pPr>
              <w:spacing w:before="65" w:line="183" w:lineRule="auto"/>
              <w:ind w:left="333"/>
              <w:rPr>
                <w:rFonts w:ascii="SimSun" w:eastAsia="SimSun" w:hAnsi="SimSun" w:cs="SimSun"/>
                <w:sz w:val="20"/>
                <w:szCs w:val="20"/>
              </w:rPr>
            </w:pPr>
            <w:r>
              <w:rPr>
                <w:rFonts w:ascii="SimSun" w:eastAsia="SimSun" w:hAnsi="SimSun" w:cs="SimSun"/>
                <w:sz w:val="20"/>
                <w:szCs w:val="20"/>
              </w:rPr>
              <w:t>2</w:t>
            </w:r>
          </w:p>
        </w:tc>
        <w:tc>
          <w:tcPr>
            <w:tcW w:w="781" w:type="dxa"/>
            <w:vAlign w:val="top"/>
          </w:tcPr>
          <w:p>
            <w:pPr>
              <w:spacing w:line="277" w:lineRule="auto"/>
              <w:rPr>
                <w:rFonts w:ascii="Arial"/>
                <w:sz w:val="21"/>
              </w:rPr>
            </w:pPr>
          </w:p>
          <w:p>
            <w:pPr>
              <w:spacing w:before="66" w:line="183" w:lineRule="auto"/>
              <w:ind w:left="336"/>
              <w:rPr>
                <w:rFonts w:ascii="SimSun" w:eastAsia="SimSun" w:hAnsi="SimSun" w:cs="SimSun"/>
                <w:sz w:val="20"/>
                <w:szCs w:val="20"/>
              </w:rPr>
            </w:pPr>
            <w:r>
              <w:rPr>
                <w:rFonts w:ascii="SimSun" w:eastAsia="SimSun" w:hAnsi="SimSun" w:cs="SimSun"/>
                <w:sz w:val="20"/>
                <w:szCs w:val="20"/>
              </w:rPr>
              <w:t>3</w:t>
            </w:r>
          </w:p>
        </w:tc>
      </w:tr>
      <w:tr>
        <w:tblPrEx>
          <w:tblW w:w="2329" w:type="dxa"/>
          <w:tblInd w:w="3635" w:type="dxa"/>
          <w:tblLayout w:type="fixed"/>
        </w:tblPrEx>
        <w:trPr>
          <w:trHeight w:val="767"/>
        </w:trPr>
        <w:tc>
          <w:tcPr>
            <w:tcW w:w="772" w:type="dxa"/>
            <w:vAlign w:val="top"/>
          </w:tcPr>
          <w:p>
            <w:pPr>
              <w:spacing w:line="276" w:lineRule="auto"/>
              <w:rPr>
                <w:rFonts w:ascii="Arial"/>
                <w:sz w:val="21"/>
              </w:rPr>
            </w:pPr>
          </w:p>
          <w:p>
            <w:pPr>
              <w:spacing w:before="66" w:line="183" w:lineRule="auto"/>
              <w:ind w:left="325"/>
              <w:rPr>
                <w:rFonts w:ascii="SimSun" w:eastAsia="SimSun" w:hAnsi="SimSun" w:cs="SimSun"/>
                <w:sz w:val="20"/>
                <w:szCs w:val="20"/>
              </w:rPr>
            </w:pPr>
            <w:r>
              <w:rPr>
                <w:rFonts w:ascii="SimSun" w:eastAsia="SimSun" w:hAnsi="SimSun" w:cs="SimSun"/>
                <w:sz w:val="20"/>
                <w:szCs w:val="20"/>
              </w:rPr>
              <w:t>4</w:t>
            </w:r>
          </w:p>
        </w:tc>
        <w:tc>
          <w:tcPr>
            <w:tcW w:w="776" w:type="dxa"/>
            <w:vAlign w:val="top"/>
          </w:tcPr>
          <w:p>
            <w:pPr>
              <w:spacing w:line="278" w:lineRule="auto"/>
              <w:rPr>
                <w:rFonts w:ascii="Arial"/>
                <w:sz w:val="21"/>
              </w:rPr>
            </w:pPr>
          </w:p>
          <w:p>
            <w:pPr>
              <w:spacing w:before="65" w:line="182" w:lineRule="auto"/>
              <w:ind w:left="333"/>
              <w:rPr>
                <w:rFonts w:ascii="SimSun" w:eastAsia="SimSun" w:hAnsi="SimSun" w:cs="SimSun"/>
                <w:sz w:val="20"/>
                <w:szCs w:val="20"/>
              </w:rPr>
            </w:pPr>
            <w:r>
              <w:rPr>
                <w:rFonts w:ascii="SimSun" w:eastAsia="SimSun" w:hAnsi="SimSun" w:cs="SimSun"/>
                <w:sz w:val="20"/>
                <w:szCs w:val="20"/>
              </w:rPr>
              <w:t>5</w:t>
            </w:r>
          </w:p>
        </w:tc>
        <w:tc>
          <w:tcPr>
            <w:tcW w:w="781" w:type="dxa"/>
            <w:vAlign w:val="top"/>
          </w:tcPr>
          <w:p>
            <w:pPr>
              <w:spacing w:line="277" w:lineRule="auto"/>
              <w:rPr>
                <w:rFonts w:ascii="Arial"/>
                <w:sz w:val="21"/>
              </w:rPr>
            </w:pPr>
          </w:p>
          <w:p>
            <w:pPr>
              <w:spacing w:before="65" w:line="183" w:lineRule="auto"/>
              <w:ind w:left="336"/>
              <w:rPr>
                <w:rFonts w:ascii="SimSun" w:eastAsia="SimSun" w:hAnsi="SimSun" w:cs="SimSun"/>
                <w:sz w:val="20"/>
                <w:szCs w:val="20"/>
              </w:rPr>
            </w:pPr>
            <w:r>
              <w:rPr>
                <w:rFonts w:ascii="SimSun" w:eastAsia="SimSun" w:hAnsi="SimSun" w:cs="SimSun"/>
                <w:sz w:val="20"/>
                <w:szCs w:val="20"/>
              </w:rPr>
              <w:t>6</w:t>
            </w:r>
          </w:p>
        </w:tc>
      </w:tr>
      <w:tr>
        <w:tblPrEx>
          <w:tblW w:w="2329" w:type="dxa"/>
          <w:tblInd w:w="3635" w:type="dxa"/>
          <w:tblLayout w:type="fixed"/>
        </w:tblPrEx>
        <w:trPr>
          <w:trHeight w:val="771"/>
        </w:trPr>
        <w:tc>
          <w:tcPr>
            <w:tcW w:w="772" w:type="dxa"/>
            <w:vAlign w:val="top"/>
          </w:tcPr>
          <w:p>
            <w:pPr>
              <w:spacing w:line="281" w:lineRule="auto"/>
              <w:rPr>
                <w:rFonts w:ascii="Arial"/>
                <w:sz w:val="21"/>
              </w:rPr>
            </w:pPr>
          </w:p>
          <w:p>
            <w:pPr>
              <w:spacing w:before="65" w:line="182" w:lineRule="auto"/>
              <w:ind w:left="325"/>
              <w:rPr>
                <w:rFonts w:ascii="SimSun" w:eastAsia="SimSun" w:hAnsi="SimSun" w:cs="SimSun"/>
                <w:sz w:val="20"/>
                <w:szCs w:val="20"/>
              </w:rPr>
            </w:pPr>
            <w:r>
              <w:rPr>
                <w:rFonts w:ascii="SimSun" w:eastAsia="SimSun" w:hAnsi="SimSun" w:cs="SimSun"/>
                <w:sz w:val="20"/>
                <w:szCs w:val="20"/>
              </w:rPr>
              <w:t>7</w:t>
            </w:r>
          </w:p>
        </w:tc>
        <w:tc>
          <w:tcPr>
            <w:tcW w:w="776" w:type="dxa"/>
            <w:vAlign w:val="top"/>
          </w:tcPr>
          <w:p>
            <w:pPr>
              <w:spacing w:line="280" w:lineRule="auto"/>
              <w:rPr>
                <w:rFonts w:ascii="Arial"/>
                <w:sz w:val="21"/>
              </w:rPr>
            </w:pPr>
          </w:p>
          <w:p>
            <w:pPr>
              <w:spacing w:before="65" w:line="183" w:lineRule="auto"/>
              <w:ind w:left="333"/>
              <w:rPr>
                <w:rFonts w:ascii="SimSun" w:eastAsia="SimSun" w:hAnsi="SimSun" w:cs="SimSun"/>
                <w:sz w:val="20"/>
                <w:szCs w:val="20"/>
              </w:rPr>
            </w:pPr>
            <w:r>
              <w:rPr>
                <w:rFonts w:ascii="SimSun" w:eastAsia="SimSun" w:hAnsi="SimSun" w:cs="SimSun"/>
                <w:sz w:val="20"/>
                <w:szCs w:val="20"/>
              </w:rPr>
              <w:t>8</w:t>
            </w:r>
          </w:p>
        </w:tc>
        <w:tc>
          <w:tcPr>
            <w:tcW w:w="781" w:type="dxa"/>
            <w:vAlign w:val="top"/>
          </w:tcPr>
          <w:p>
            <w:pPr>
              <w:spacing w:line="280" w:lineRule="auto"/>
              <w:rPr>
                <w:rFonts w:ascii="Arial"/>
                <w:sz w:val="21"/>
              </w:rPr>
            </w:pPr>
          </w:p>
          <w:p>
            <w:pPr>
              <w:spacing w:before="65" w:line="183" w:lineRule="auto"/>
              <w:ind w:left="336"/>
              <w:rPr>
                <w:rFonts w:ascii="SimSun" w:eastAsia="SimSun" w:hAnsi="SimSun" w:cs="SimSun"/>
                <w:sz w:val="20"/>
                <w:szCs w:val="20"/>
              </w:rPr>
            </w:pPr>
            <w:r>
              <w:rPr>
                <w:rFonts w:ascii="SimSun" w:eastAsia="SimSun" w:hAnsi="SimSun" w:cs="SimSun"/>
                <w:sz w:val="20"/>
                <w:szCs w:val="20"/>
              </w:rPr>
              <w:t>9</w:t>
            </w:r>
          </w:p>
        </w:tc>
      </w:tr>
    </w:tbl>
    <w:p>
      <w:pPr>
        <w:spacing w:before="284" w:line="222" w:lineRule="auto"/>
        <w:ind w:left="3784"/>
        <w:rPr>
          <w:rFonts w:ascii="SimHei" w:eastAsia="SimHei" w:hAnsi="SimHei" w:cs="SimHei"/>
          <w:sz w:val="22"/>
          <w:szCs w:val="22"/>
        </w:rPr>
      </w:pPr>
      <w:r>
        <w:rPr>
          <w:rFonts w:ascii="SimHei" w:eastAsia="SimHei" w:hAnsi="SimHei" w:cs="SimHei"/>
          <w:spacing w:val="-5"/>
          <w:sz w:val="22"/>
          <w:szCs w:val="22"/>
        </w:rPr>
        <w:t>图6</w:t>
      </w:r>
      <w:r>
        <w:rPr>
          <w:rFonts w:ascii="SimHei" w:eastAsia="SimHei" w:hAnsi="SimHei" w:cs="SimHei"/>
          <w:spacing w:val="81"/>
          <w:sz w:val="22"/>
          <w:szCs w:val="22"/>
        </w:rPr>
        <w:t xml:space="preserve"> </w:t>
      </w:r>
      <w:r>
        <w:rPr>
          <w:rFonts w:ascii="SimHei" w:eastAsia="SimHei" w:hAnsi="SimHei" w:cs="SimHei"/>
          <w:spacing w:val="-5"/>
          <w:sz w:val="22"/>
          <w:szCs w:val="22"/>
        </w:rPr>
        <w:t>位置码分布位置</w:t>
      </w:r>
    </w:p>
    <w:p>
      <w:pPr>
        <w:spacing w:before="180" w:line="221" w:lineRule="auto"/>
        <w:ind w:left="88"/>
        <w:outlineLvl w:val="0"/>
        <w:rPr>
          <w:rFonts w:ascii="SimHei" w:eastAsia="SimHei" w:hAnsi="SimHei" w:cs="SimHei"/>
          <w:sz w:val="22"/>
          <w:szCs w:val="22"/>
        </w:rPr>
      </w:pPr>
      <w:r>
        <w:rPr>
          <w:rFonts w:ascii="SimHei" w:eastAsia="SimHei" w:hAnsi="SimHei" w:cs="SimHei"/>
          <w:b/>
          <w:bCs/>
          <w:spacing w:val="-9"/>
          <w:sz w:val="22"/>
          <w:szCs w:val="22"/>
        </w:rPr>
        <w:t>4.4</w:t>
      </w:r>
      <w:r>
        <w:rPr>
          <w:rFonts w:ascii="SimHei" w:eastAsia="SimHei" w:hAnsi="SimHei" w:cs="SimHei"/>
          <w:spacing w:val="112"/>
          <w:sz w:val="22"/>
          <w:szCs w:val="22"/>
        </w:rPr>
        <w:t xml:space="preserve"> </w:t>
      </w:r>
      <w:r>
        <w:rPr>
          <w:rFonts w:ascii="SimHei" w:eastAsia="SimHei" w:hAnsi="SimHei" w:cs="SimHei"/>
          <w:b/>
          <w:bCs/>
          <w:spacing w:val="-9"/>
          <w:sz w:val="22"/>
          <w:szCs w:val="22"/>
        </w:rPr>
        <w:t>专业性代码编制方法</w:t>
      </w:r>
    </w:p>
    <w:p>
      <w:pPr>
        <w:spacing w:before="209" w:line="222" w:lineRule="auto"/>
        <w:ind w:left="88"/>
        <w:outlineLvl w:val="0"/>
        <w:rPr>
          <w:rFonts w:ascii="SimHei" w:eastAsia="SimHei" w:hAnsi="SimHei" w:cs="SimHei"/>
          <w:sz w:val="22"/>
          <w:szCs w:val="22"/>
        </w:rPr>
      </w:pPr>
      <w:r>
        <w:rPr>
          <w:rFonts w:ascii="SimHei" w:eastAsia="SimHei" w:hAnsi="SimHei" w:cs="SimHei"/>
          <w:b/>
          <w:bCs/>
          <w:spacing w:val="-7"/>
          <w:sz w:val="22"/>
          <w:szCs w:val="22"/>
        </w:rPr>
        <w:t>4.4.1</w:t>
      </w:r>
      <w:r>
        <w:rPr>
          <w:rFonts w:ascii="SimHei" w:eastAsia="SimHei" w:hAnsi="SimHei" w:cs="SimHei"/>
          <w:spacing w:val="89"/>
          <w:sz w:val="22"/>
          <w:szCs w:val="22"/>
        </w:rPr>
        <w:t xml:space="preserve"> </w:t>
      </w:r>
      <w:r>
        <w:rPr>
          <w:rFonts w:ascii="SimHei" w:eastAsia="SimHei" w:hAnsi="SimHei" w:cs="SimHei"/>
          <w:b/>
          <w:bCs/>
          <w:spacing w:val="-7"/>
          <w:sz w:val="22"/>
          <w:szCs w:val="22"/>
        </w:rPr>
        <w:t>专业性代码结构</w:t>
      </w:r>
    </w:p>
    <w:p>
      <w:pPr>
        <w:spacing w:before="219" w:line="470" w:lineRule="exact"/>
        <w:ind w:left="514"/>
        <w:rPr>
          <w:rFonts w:ascii="SimSun" w:eastAsia="SimSun" w:hAnsi="SimSun" w:cs="SimSun"/>
          <w:sz w:val="22"/>
          <w:szCs w:val="22"/>
        </w:rPr>
      </w:pPr>
      <w:r>
        <w:rPr>
          <w:rFonts w:ascii="SimSun" w:eastAsia="SimSun" w:hAnsi="SimSun" w:cs="SimSun"/>
          <w:spacing w:val="-4"/>
          <w:position w:val="19"/>
          <w:sz w:val="22"/>
          <w:szCs w:val="22"/>
        </w:rPr>
        <w:t>专业性代码用于表示编码对象专业分类。其代码长度为1位(编码见表2)。</w:t>
      </w:r>
    </w:p>
    <w:p>
      <w:pPr>
        <w:spacing w:line="222" w:lineRule="auto"/>
        <w:ind w:left="3895"/>
        <w:rPr>
          <w:rFonts w:ascii="SimHei" w:eastAsia="SimHei" w:hAnsi="SimHei" w:cs="SimHei"/>
          <w:sz w:val="22"/>
          <w:szCs w:val="22"/>
        </w:rPr>
      </w:pPr>
      <w:r>
        <w:rPr>
          <w:rFonts w:ascii="SimHei" w:eastAsia="SimHei" w:hAnsi="SimHei" w:cs="SimHei"/>
          <w:spacing w:val="-3"/>
          <w:sz w:val="22"/>
          <w:szCs w:val="22"/>
        </w:rPr>
        <w:t>表2</w:t>
      </w:r>
      <w:r>
        <w:rPr>
          <w:rFonts w:ascii="SimHei" w:eastAsia="SimHei" w:hAnsi="SimHei" w:cs="SimHei"/>
          <w:spacing w:val="72"/>
          <w:sz w:val="22"/>
          <w:szCs w:val="22"/>
        </w:rPr>
        <w:t xml:space="preserve"> </w:t>
      </w:r>
      <w:r>
        <w:rPr>
          <w:rFonts w:ascii="SimHei" w:eastAsia="SimHei" w:hAnsi="SimHei" w:cs="SimHei"/>
          <w:spacing w:val="-3"/>
          <w:sz w:val="22"/>
          <w:szCs w:val="22"/>
        </w:rPr>
        <w:t>专业性代码表</w:t>
      </w:r>
    </w:p>
    <w:tbl>
      <w:tblPr>
        <w:tblStyle w:val="TableNormal2"/>
        <w:tblW w:w="9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52"/>
        <w:gridCol w:w="2677"/>
        <w:gridCol w:w="4191"/>
      </w:tblGrid>
      <w:tr>
        <w:tblPrEx>
          <w:tblW w:w="9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5"/>
        </w:trPr>
        <w:tc>
          <w:tcPr>
            <w:tcW w:w="2652" w:type="dxa"/>
            <w:vAlign w:val="top"/>
          </w:tcPr>
          <w:p>
            <w:pPr>
              <w:spacing w:before="72" w:line="219" w:lineRule="auto"/>
              <w:ind w:left="1034"/>
              <w:rPr>
                <w:rFonts w:ascii="SimSun" w:eastAsia="SimSun" w:hAnsi="SimSun" w:cs="SimSun"/>
                <w:sz w:val="19"/>
                <w:szCs w:val="19"/>
              </w:rPr>
            </w:pPr>
            <w:r>
              <w:rPr>
                <w:rFonts w:ascii="SimSun" w:eastAsia="SimSun" w:hAnsi="SimSun" w:cs="SimSun"/>
                <w:spacing w:val="-2"/>
                <w:sz w:val="19"/>
                <w:szCs w:val="19"/>
              </w:rPr>
              <w:t>类别码</w:t>
            </w:r>
          </w:p>
        </w:tc>
        <w:tc>
          <w:tcPr>
            <w:tcW w:w="2677" w:type="dxa"/>
            <w:vAlign w:val="top"/>
          </w:tcPr>
          <w:p>
            <w:pPr>
              <w:spacing w:before="72" w:line="219" w:lineRule="auto"/>
              <w:ind w:left="852"/>
              <w:rPr>
                <w:rFonts w:ascii="SimSun" w:eastAsia="SimSun" w:hAnsi="SimSun" w:cs="SimSun"/>
                <w:sz w:val="19"/>
                <w:szCs w:val="19"/>
              </w:rPr>
            </w:pPr>
            <w:r>
              <w:rPr>
                <w:rFonts w:ascii="SimSun" w:eastAsia="SimSun" w:hAnsi="SimSun" w:cs="SimSun"/>
                <w:spacing w:val="-2"/>
                <w:sz w:val="19"/>
                <w:szCs w:val="19"/>
              </w:rPr>
              <w:t>专业性代码</w:t>
            </w:r>
          </w:p>
        </w:tc>
        <w:tc>
          <w:tcPr>
            <w:tcW w:w="4191" w:type="dxa"/>
            <w:vAlign w:val="top"/>
          </w:tcPr>
          <w:p>
            <w:pPr>
              <w:spacing w:before="72" w:line="219" w:lineRule="auto"/>
              <w:ind w:left="1236"/>
              <w:rPr>
                <w:rFonts w:ascii="SimSun" w:eastAsia="SimSun" w:hAnsi="SimSun" w:cs="SimSun"/>
                <w:sz w:val="19"/>
                <w:szCs w:val="19"/>
              </w:rPr>
            </w:pPr>
            <w:r>
              <w:rPr>
                <w:rFonts w:ascii="SimSun" w:eastAsia="SimSun" w:hAnsi="SimSun" w:cs="SimSun"/>
                <w:spacing w:val="1"/>
                <w:sz w:val="19"/>
                <w:szCs w:val="19"/>
              </w:rPr>
              <w:t>专业性代码对象类别</w:t>
            </w:r>
          </w:p>
        </w:tc>
      </w:tr>
      <w:tr>
        <w:tblPrEx>
          <w:tblW w:w="9520" w:type="dxa"/>
          <w:tblInd w:w="5" w:type="dxa"/>
          <w:tblLayout w:type="fixed"/>
        </w:tblPrEx>
        <w:trPr>
          <w:trHeight w:val="329"/>
        </w:trPr>
        <w:tc>
          <w:tcPr>
            <w:tcW w:w="2652" w:type="dxa"/>
            <w:vMerge w:val="restart"/>
            <w:tcBorders>
              <w:bottom w:val="nil"/>
            </w:tcBorders>
            <w:vAlign w:val="top"/>
          </w:tcPr>
          <w:p>
            <w:pPr>
              <w:spacing w:before="238" w:line="220" w:lineRule="auto"/>
              <w:ind w:left="1074"/>
              <w:rPr>
                <w:rFonts w:ascii="SimSun" w:eastAsia="SimSun" w:hAnsi="SimSun" w:cs="SimSun"/>
                <w:sz w:val="19"/>
                <w:szCs w:val="19"/>
              </w:rPr>
            </w:pPr>
            <w:r>
              <w:rPr>
                <w:rFonts w:ascii="SimSun" w:eastAsia="SimSun" w:hAnsi="SimSun" w:cs="SimSun"/>
                <w:spacing w:val="11"/>
                <w:sz w:val="19"/>
                <w:szCs w:val="19"/>
              </w:rPr>
              <w:t>1(线)</w:t>
            </w:r>
          </w:p>
        </w:tc>
        <w:tc>
          <w:tcPr>
            <w:tcW w:w="2677" w:type="dxa"/>
            <w:vAlign w:val="top"/>
          </w:tcPr>
          <w:p>
            <w:pPr>
              <w:spacing w:before="115" w:line="184" w:lineRule="auto"/>
              <w:ind w:left="1283"/>
              <w:rPr>
                <w:rFonts w:ascii="SimSun" w:eastAsia="SimSun" w:hAnsi="SimSun" w:cs="SimSun"/>
                <w:sz w:val="19"/>
                <w:szCs w:val="19"/>
              </w:rPr>
            </w:pPr>
            <w:r>
              <w:rPr>
                <w:rFonts w:ascii="SimSun" w:eastAsia="SimSun" w:hAnsi="SimSun" w:cs="SimSun"/>
                <w:sz w:val="19"/>
                <w:szCs w:val="19"/>
              </w:rPr>
              <w:t>1</w:t>
            </w:r>
          </w:p>
        </w:tc>
        <w:tc>
          <w:tcPr>
            <w:tcW w:w="4191" w:type="dxa"/>
            <w:vAlign w:val="top"/>
          </w:tcPr>
          <w:p>
            <w:pPr>
              <w:spacing w:before="68" w:line="219" w:lineRule="auto"/>
              <w:ind w:left="1616"/>
              <w:rPr>
                <w:rFonts w:ascii="SimSun" w:eastAsia="SimSun" w:hAnsi="SimSun" w:cs="SimSun"/>
                <w:sz w:val="19"/>
                <w:szCs w:val="19"/>
              </w:rPr>
            </w:pPr>
            <w:r>
              <w:rPr>
                <w:rFonts w:ascii="SimSun" w:eastAsia="SimSun" w:hAnsi="SimSun" w:cs="SimSun"/>
                <w:spacing w:val="2"/>
                <w:sz w:val="19"/>
                <w:szCs w:val="19"/>
              </w:rPr>
              <w:t>公路中心线</w:t>
            </w:r>
          </w:p>
        </w:tc>
      </w:tr>
      <w:tr>
        <w:tblPrEx>
          <w:tblW w:w="9520" w:type="dxa"/>
          <w:tblInd w:w="5" w:type="dxa"/>
          <w:tblLayout w:type="fixed"/>
        </w:tblPrEx>
        <w:trPr>
          <w:trHeight w:val="329"/>
        </w:trPr>
        <w:tc>
          <w:tcPr>
            <w:tcW w:w="2652" w:type="dxa"/>
            <w:vMerge/>
            <w:tcBorders>
              <w:top w:val="nil"/>
            </w:tcBorders>
            <w:vAlign w:val="top"/>
          </w:tcPr>
          <w:p>
            <w:pPr>
              <w:rPr>
                <w:rFonts w:ascii="Arial"/>
                <w:sz w:val="21"/>
              </w:rPr>
            </w:pPr>
          </w:p>
        </w:tc>
        <w:tc>
          <w:tcPr>
            <w:tcW w:w="2677" w:type="dxa"/>
            <w:vAlign w:val="top"/>
          </w:tcPr>
          <w:p>
            <w:pPr>
              <w:spacing w:before="117" w:line="183" w:lineRule="auto"/>
              <w:ind w:left="1283"/>
              <w:rPr>
                <w:rFonts w:ascii="SimSun" w:eastAsia="SimSun" w:hAnsi="SimSun" w:cs="SimSun"/>
                <w:sz w:val="19"/>
                <w:szCs w:val="19"/>
              </w:rPr>
            </w:pPr>
            <w:r>
              <w:rPr>
                <w:rFonts w:ascii="SimSun" w:eastAsia="SimSun" w:hAnsi="SimSun" w:cs="SimSun"/>
                <w:sz w:val="19"/>
                <w:szCs w:val="19"/>
              </w:rPr>
              <w:t>2</w:t>
            </w:r>
          </w:p>
        </w:tc>
        <w:tc>
          <w:tcPr>
            <w:tcW w:w="4191" w:type="dxa"/>
            <w:vAlign w:val="top"/>
          </w:tcPr>
          <w:p>
            <w:pPr>
              <w:spacing w:before="69" w:line="219" w:lineRule="auto"/>
              <w:ind w:left="1425"/>
              <w:rPr>
                <w:rFonts w:ascii="SimSun" w:eastAsia="SimSun" w:hAnsi="SimSun" w:cs="SimSun"/>
                <w:sz w:val="19"/>
                <w:szCs w:val="19"/>
              </w:rPr>
            </w:pPr>
            <w:r>
              <w:rPr>
                <w:rFonts w:ascii="SimSun" w:eastAsia="SimSun" w:hAnsi="SimSun" w:cs="SimSun"/>
                <w:spacing w:val="1"/>
                <w:sz w:val="19"/>
                <w:szCs w:val="19"/>
              </w:rPr>
              <w:t>城市道路中心线</w:t>
            </w:r>
          </w:p>
        </w:tc>
      </w:tr>
      <w:tr>
        <w:tblPrEx>
          <w:tblW w:w="9520" w:type="dxa"/>
          <w:tblInd w:w="5" w:type="dxa"/>
          <w:tblLayout w:type="fixed"/>
        </w:tblPrEx>
        <w:trPr>
          <w:trHeight w:val="329"/>
        </w:trPr>
        <w:tc>
          <w:tcPr>
            <w:tcW w:w="2652" w:type="dxa"/>
            <w:vMerge w:val="restart"/>
            <w:tcBorders>
              <w:bottom w:val="nil"/>
            </w:tcBorders>
            <w:vAlign w:val="top"/>
          </w:tcPr>
          <w:p>
            <w:pPr>
              <w:spacing w:before="240" w:line="220" w:lineRule="auto"/>
              <w:ind w:left="985"/>
              <w:rPr>
                <w:rFonts w:ascii="SimSun" w:eastAsia="SimSun" w:hAnsi="SimSun" w:cs="SimSun"/>
                <w:sz w:val="19"/>
                <w:szCs w:val="19"/>
              </w:rPr>
            </w:pPr>
            <w:r>
              <w:rPr>
                <w:rFonts w:ascii="SimSun" w:eastAsia="SimSun" w:hAnsi="SimSun" w:cs="SimSun"/>
                <w:spacing w:val="7"/>
                <w:sz w:val="19"/>
                <w:szCs w:val="19"/>
              </w:rPr>
              <w:t>2(线段)</w:t>
            </w:r>
          </w:p>
        </w:tc>
        <w:tc>
          <w:tcPr>
            <w:tcW w:w="2677" w:type="dxa"/>
            <w:vAlign w:val="top"/>
          </w:tcPr>
          <w:p>
            <w:pPr>
              <w:spacing w:before="117" w:line="184" w:lineRule="auto"/>
              <w:ind w:left="1283"/>
              <w:rPr>
                <w:rFonts w:ascii="SimSun" w:eastAsia="SimSun" w:hAnsi="SimSun" w:cs="SimSun"/>
                <w:sz w:val="19"/>
                <w:szCs w:val="19"/>
              </w:rPr>
            </w:pPr>
            <w:r>
              <w:rPr>
                <w:rFonts w:ascii="SimSun" w:eastAsia="SimSun" w:hAnsi="SimSun" w:cs="SimSun"/>
                <w:sz w:val="19"/>
                <w:szCs w:val="19"/>
              </w:rPr>
              <w:t>1</w:t>
            </w:r>
          </w:p>
        </w:tc>
        <w:tc>
          <w:tcPr>
            <w:tcW w:w="4191" w:type="dxa"/>
            <w:vAlign w:val="top"/>
          </w:tcPr>
          <w:p>
            <w:pPr>
              <w:spacing w:before="70" w:line="219" w:lineRule="auto"/>
              <w:ind w:left="1706"/>
              <w:rPr>
                <w:rFonts w:ascii="SimSun" w:eastAsia="SimSun" w:hAnsi="SimSun" w:cs="SimSun"/>
                <w:sz w:val="19"/>
                <w:szCs w:val="19"/>
              </w:rPr>
            </w:pPr>
            <w:r>
              <w:rPr>
                <w:rFonts w:ascii="SimSun" w:eastAsia="SimSun" w:hAnsi="SimSun" w:cs="SimSun"/>
                <w:spacing w:val="1"/>
                <w:sz w:val="19"/>
                <w:szCs w:val="19"/>
              </w:rPr>
              <w:t>公路路段</w:t>
            </w:r>
          </w:p>
        </w:tc>
      </w:tr>
      <w:tr>
        <w:tblPrEx>
          <w:tblW w:w="9520" w:type="dxa"/>
          <w:tblInd w:w="5" w:type="dxa"/>
          <w:tblLayout w:type="fixed"/>
        </w:tblPrEx>
        <w:trPr>
          <w:trHeight w:val="319"/>
        </w:trPr>
        <w:tc>
          <w:tcPr>
            <w:tcW w:w="2652" w:type="dxa"/>
            <w:vMerge/>
            <w:tcBorders>
              <w:top w:val="nil"/>
            </w:tcBorders>
            <w:vAlign w:val="top"/>
          </w:tcPr>
          <w:p>
            <w:pPr>
              <w:rPr>
                <w:rFonts w:ascii="Arial"/>
                <w:sz w:val="21"/>
              </w:rPr>
            </w:pPr>
          </w:p>
        </w:tc>
        <w:tc>
          <w:tcPr>
            <w:tcW w:w="2677" w:type="dxa"/>
            <w:vAlign w:val="top"/>
          </w:tcPr>
          <w:p>
            <w:pPr>
              <w:spacing w:before="119" w:line="183" w:lineRule="auto"/>
              <w:ind w:left="1283"/>
              <w:rPr>
                <w:rFonts w:ascii="SimSun" w:eastAsia="SimSun" w:hAnsi="SimSun" w:cs="SimSun"/>
                <w:sz w:val="19"/>
                <w:szCs w:val="19"/>
              </w:rPr>
            </w:pPr>
            <w:r>
              <w:rPr>
                <w:rFonts w:ascii="SimSun" w:eastAsia="SimSun" w:hAnsi="SimSun" w:cs="SimSun"/>
                <w:sz w:val="19"/>
                <w:szCs w:val="19"/>
              </w:rPr>
              <w:t>2</w:t>
            </w:r>
          </w:p>
        </w:tc>
        <w:tc>
          <w:tcPr>
            <w:tcW w:w="4191" w:type="dxa"/>
            <w:vAlign w:val="top"/>
          </w:tcPr>
          <w:p>
            <w:pPr>
              <w:spacing w:before="71" w:line="219" w:lineRule="auto"/>
              <w:ind w:left="1516"/>
              <w:rPr>
                <w:rFonts w:ascii="SimSun" w:eastAsia="SimSun" w:hAnsi="SimSun" w:cs="SimSun"/>
                <w:sz w:val="19"/>
                <w:szCs w:val="19"/>
              </w:rPr>
            </w:pPr>
            <w:r>
              <w:rPr>
                <w:rFonts w:ascii="SimSun" w:eastAsia="SimSun" w:hAnsi="SimSun" w:cs="SimSun"/>
                <w:spacing w:val="-2"/>
                <w:sz w:val="19"/>
                <w:szCs w:val="19"/>
              </w:rPr>
              <w:t>城市道路路段</w:t>
            </w:r>
          </w:p>
        </w:tc>
      </w:tr>
      <w:tr>
        <w:tblPrEx>
          <w:tblW w:w="9520" w:type="dxa"/>
          <w:tblInd w:w="5" w:type="dxa"/>
          <w:tblLayout w:type="fixed"/>
        </w:tblPrEx>
        <w:trPr>
          <w:trHeight w:val="329"/>
        </w:trPr>
        <w:tc>
          <w:tcPr>
            <w:tcW w:w="2652" w:type="dxa"/>
            <w:tcBorders>
              <w:bottom w:val="nil"/>
            </w:tcBorders>
            <w:vAlign w:val="top"/>
          </w:tcPr>
          <w:p>
            <w:pPr>
              <w:spacing w:line="276" w:lineRule="auto"/>
              <w:rPr>
                <w:rFonts w:ascii="Arial"/>
                <w:sz w:val="21"/>
              </w:rPr>
            </w:pPr>
          </w:p>
          <w:p>
            <w:pPr>
              <w:spacing w:line="276" w:lineRule="auto"/>
              <w:rPr>
                <w:rFonts w:ascii="Arial"/>
                <w:sz w:val="21"/>
              </w:rPr>
            </w:pPr>
          </w:p>
          <w:p>
            <w:pPr>
              <w:spacing w:line="276" w:lineRule="auto"/>
              <w:rPr>
                <w:rFonts w:ascii="Arial"/>
                <w:sz w:val="21"/>
              </w:rPr>
            </w:pPr>
          </w:p>
        </w:tc>
        <w:tc>
          <w:tcPr>
            <w:tcW w:w="2677" w:type="dxa"/>
            <w:vAlign w:val="top"/>
          </w:tcPr>
          <w:p>
            <w:pPr>
              <w:spacing w:before="119" w:line="184" w:lineRule="auto"/>
              <w:ind w:left="1283"/>
              <w:rPr>
                <w:rFonts w:ascii="SimSun" w:eastAsia="SimSun" w:hAnsi="SimSun" w:cs="SimSun"/>
                <w:sz w:val="19"/>
                <w:szCs w:val="19"/>
              </w:rPr>
            </w:pPr>
            <w:r>
              <w:rPr>
                <w:rFonts w:ascii="SimSun" w:eastAsia="SimSun" w:hAnsi="SimSun" w:cs="SimSun"/>
                <w:sz w:val="19"/>
                <w:szCs w:val="19"/>
              </w:rPr>
              <w:t>1</w:t>
            </w:r>
          </w:p>
        </w:tc>
        <w:tc>
          <w:tcPr>
            <w:tcW w:w="4191" w:type="dxa"/>
            <w:vAlign w:val="top"/>
          </w:tcPr>
          <w:p>
            <w:pPr>
              <w:spacing w:before="71" w:line="219" w:lineRule="auto"/>
              <w:ind w:left="1616"/>
              <w:rPr>
                <w:rFonts w:ascii="SimSun" w:eastAsia="SimSun" w:hAnsi="SimSun" w:cs="SimSun"/>
                <w:sz w:val="19"/>
                <w:szCs w:val="19"/>
              </w:rPr>
            </w:pPr>
            <w:r>
              <w:rPr>
                <w:rFonts w:ascii="SimSun" w:eastAsia="SimSun" w:hAnsi="SimSun" w:cs="SimSun"/>
                <w:spacing w:val="5"/>
                <w:sz w:val="19"/>
                <w:szCs w:val="19"/>
              </w:rPr>
              <w:t>道路交叉口</w:t>
            </w:r>
          </w:p>
        </w:tc>
      </w:tr>
    </w:tbl>
    <w:p>
      <w:pPr>
        <w:sectPr>
          <w:footerReference w:type="default" r:id="rId20"/>
          <w:pgSz w:w="11910" w:h="16840"/>
          <w:pgMar w:top="1431" w:right="1085" w:bottom="1117" w:left="1294" w:header="0" w:footer="979" w:gutter="0"/>
          <w:pgNumType w:start="12"/>
          <w:cols w:space="708"/>
        </w:sectPr>
      </w:pPr>
    </w:p>
    <w:tbl>
      <w:tblPr>
        <w:tblStyle w:val="TableNormal3"/>
        <w:tblW w:w="9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52"/>
        <w:gridCol w:w="2677"/>
        <w:gridCol w:w="4191"/>
      </w:tblGrid>
      <w:tr>
        <w:tblPrEx>
          <w:tblW w:w="9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9"/>
        </w:trPr>
        <w:tc>
          <w:tcPr>
            <w:tcW w:w="2652"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before="61" w:line="220" w:lineRule="auto"/>
              <w:ind w:left="985"/>
              <w:rPr>
                <w:rFonts w:ascii="SimSun" w:eastAsia="SimSun" w:hAnsi="SimSun" w:cs="SimSun"/>
                <w:sz w:val="19"/>
                <w:szCs w:val="19"/>
              </w:rPr>
            </w:pPr>
            <w:r>
              <w:rPr>
                <w:rFonts w:ascii="SimSun" w:eastAsia="SimSun" w:hAnsi="SimSun" w:cs="SimSun"/>
                <w:spacing w:val="7"/>
                <w:sz w:val="19"/>
                <w:szCs w:val="19"/>
              </w:rPr>
              <w:t>3(节点)</w:t>
            </w:r>
          </w:p>
        </w:tc>
        <w:tc>
          <w:tcPr>
            <w:tcW w:w="2677" w:type="dxa"/>
            <w:vAlign w:val="top"/>
          </w:tcPr>
          <w:p/>
        </w:tc>
        <w:tc>
          <w:tcPr>
            <w:tcW w:w="4191" w:type="dxa"/>
            <w:vAlign w:val="top"/>
          </w:tcPr>
          <w:p/>
        </w:tc>
      </w:tr>
      <w:tr>
        <w:tblPrEx>
          <w:tblW w:w="9520" w:type="dxa"/>
          <w:tblInd w:w="5" w:type="dxa"/>
          <w:tblLayout w:type="fixed"/>
        </w:tblPrEx>
        <w:trPr>
          <w:trHeight w:val="329"/>
        </w:trPr>
        <w:tc>
          <w:tcPr>
            <w:tcW w:w="2652" w:type="dxa"/>
            <w:vMerge/>
            <w:tcBorders>
              <w:top w:val="nil"/>
              <w:bottom w:val="nil"/>
            </w:tcBorders>
            <w:vAlign w:val="top"/>
          </w:tcPr>
          <w:p>
            <w:pPr>
              <w:rPr>
                <w:rFonts w:ascii="Arial"/>
                <w:sz w:val="21"/>
              </w:rPr>
            </w:pPr>
          </w:p>
        </w:tc>
        <w:tc>
          <w:tcPr>
            <w:tcW w:w="2677" w:type="dxa"/>
            <w:vAlign w:val="top"/>
          </w:tcPr>
          <w:p>
            <w:pPr>
              <w:spacing w:before="121" w:line="183" w:lineRule="auto"/>
              <w:ind w:left="1283"/>
              <w:rPr>
                <w:rFonts w:ascii="SimSun" w:eastAsia="SimSun" w:hAnsi="SimSun" w:cs="SimSun"/>
                <w:sz w:val="19"/>
                <w:szCs w:val="19"/>
              </w:rPr>
            </w:pPr>
            <w:r>
              <w:rPr>
                <w:rFonts w:ascii="SimSun" w:eastAsia="SimSun" w:hAnsi="SimSun" w:cs="SimSun"/>
                <w:sz w:val="19"/>
                <w:szCs w:val="19"/>
              </w:rPr>
              <w:t>2</w:t>
            </w:r>
          </w:p>
        </w:tc>
        <w:tc>
          <w:tcPr>
            <w:tcW w:w="4191" w:type="dxa"/>
            <w:vAlign w:val="top"/>
          </w:tcPr>
          <w:p>
            <w:pPr>
              <w:spacing w:before="72" w:line="219" w:lineRule="auto"/>
              <w:ind w:left="1516"/>
              <w:rPr>
                <w:rFonts w:ascii="SimSun" w:eastAsia="SimSun" w:hAnsi="SimSun" w:cs="SimSun"/>
                <w:sz w:val="19"/>
                <w:szCs w:val="19"/>
              </w:rPr>
            </w:pPr>
            <w:r>
              <w:rPr>
                <w:rFonts w:ascii="SimSun" w:eastAsia="SimSun" w:hAnsi="SimSun" w:cs="SimSun"/>
                <w:spacing w:val="-1"/>
                <w:sz w:val="19"/>
                <w:szCs w:val="19"/>
              </w:rPr>
              <w:t>道路交通场站</w:t>
            </w:r>
          </w:p>
        </w:tc>
      </w:tr>
      <w:tr>
        <w:tblPrEx>
          <w:tblW w:w="9520" w:type="dxa"/>
          <w:tblInd w:w="5" w:type="dxa"/>
          <w:tblLayout w:type="fixed"/>
        </w:tblPrEx>
        <w:trPr>
          <w:trHeight w:val="329"/>
        </w:trPr>
        <w:tc>
          <w:tcPr>
            <w:tcW w:w="2652" w:type="dxa"/>
            <w:vMerge/>
            <w:tcBorders>
              <w:top w:val="nil"/>
              <w:bottom w:val="nil"/>
            </w:tcBorders>
            <w:vAlign w:val="top"/>
          </w:tcPr>
          <w:p>
            <w:pPr>
              <w:rPr>
                <w:rFonts w:ascii="Arial"/>
                <w:sz w:val="21"/>
              </w:rPr>
            </w:pPr>
          </w:p>
        </w:tc>
        <w:tc>
          <w:tcPr>
            <w:tcW w:w="2677" w:type="dxa"/>
            <w:vAlign w:val="top"/>
          </w:tcPr>
          <w:p>
            <w:pPr>
              <w:spacing w:before="122" w:line="183" w:lineRule="auto"/>
              <w:ind w:left="1283"/>
              <w:rPr>
                <w:rFonts w:ascii="SimSun" w:eastAsia="SimSun" w:hAnsi="SimSun" w:cs="SimSun"/>
                <w:sz w:val="19"/>
                <w:szCs w:val="19"/>
              </w:rPr>
            </w:pPr>
            <w:r>
              <w:rPr>
                <w:rFonts w:ascii="SimSun" w:eastAsia="SimSun" w:hAnsi="SimSun" w:cs="SimSun"/>
                <w:sz w:val="19"/>
                <w:szCs w:val="19"/>
              </w:rPr>
              <w:t>3</w:t>
            </w:r>
          </w:p>
        </w:tc>
        <w:tc>
          <w:tcPr>
            <w:tcW w:w="4191" w:type="dxa"/>
            <w:vAlign w:val="top"/>
          </w:tcPr>
          <w:p>
            <w:pPr>
              <w:spacing w:before="74" w:line="221" w:lineRule="auto"/>
              <w:ind w:left="1516"/>
              <w:rPr>
                <w:rFonts w:ascii="SimSun" w:eastAsia="SimSun" w:hAnsi="SimSun" w:cs="SimSun"/>
                <w:sz w:val="19"/>
                <w:szCs w:val="19"/>
              </w:rPr>
            </w:pPr>
            <w:r>
              <w:rPr>
                <w:rFonts w:ascii="SimSun" w:eastAsia="SimSun" w:hAnsi="SimSun" w:cs="SimSun"/>
                <w:spacing w:val="1"/>
                <w:sz w:val="19"/>
                <w:szCs w:val="19"/>
              </w:rPr>
              <w:t>交通基础设施</w:t>
            </w:r>
          </w:p>
        </w:tc>
      </w:tr>
      <w:tr>
        <w:tblPrEx>
          <w:tblW w:w="9520" w:type="dxa"/>
          <w:tblInd w:w="5" w:type="dxa"/>
          <w:tblLayout w:type="fixed"/>
        </w:tblPrEx>
        <w:trPr>
          <w:trHeight w:val="320"/>
        </w:trPr>
        <w:tc>
          <w:tcPr>
            <w:tcW w:w="2652" w:type="dxa"/>
            <w:vMerge/>
            <w:tcBorders>
              <w:top w:val="nil"/>
              <w:bottom w:val="nil"/>
            </w:tcBorders>
            <w:vAlign w:val="top"/>
          </w:tcPr>
          <w:p>
            <w:pPr>
              <w:rPr>
                <w:rFonts w:ascii="Arial"/>
                <w:sz w:val="21"/>
              </w:rPr>
            </w:pPr>
          </w:p>
        </w:tc>
        <w:tc>
          <w:tcPr>
            <w:tcW w:w="2677" w:type="dxa"/>
            <w:vAlign w:val="top"/>
          </w:tcPr>
          <w:p>
            <w:pPr>
              <w:spacing w:before="123" w:line="183" w:lineRule="auto"/>
              <w:ind w:left="1283"/>
              <w:rPr>
                <w:rFonts w:ascii="SimSun" w:eastAsia="SimSun" w:hAnsi="SimSun" w:cs="SimSun"/>
                <w:sz w:val="19"/>
                <w:szCs w:val="19"/>
              </w:rPr>
            </w:pPr>
            <w:r>
              <w:rPr>
                <w:rFonts w:ascii="SimSun" w:eastAsia="SimSun" w:hAnsi="SimSun" w:cs="SimSun"/>
                <w:sz w:val="19"/>
                <w:szCs w:val="19"/>
              </w:rPr>
              <w:t>4</w:t>
            </w:r>
          </w:p>
        </w:tc>
        <w:tc>
          <w:tcPr>
            <w:tcW w:w="4191" w:type="dxa"/>
            <w:vAlign w:val="top"/>
          </w:tcPr>
          <w:p>
            <w:pPr>
              <w:spacing w:before="75" w:line="221" w:lineRule="auto"/>
              <w:ind w:left="1516"/>
              <w:rPr>
                <w:rFonts w:ascii="SimSun" w:eastAsia="SimSun" w:hAnsi="SimSun" w:cs="SimSun"/>
                <w:sz w:val="19"/>
                <w:szCs w:val="19"/>
              </w:rPr>
            </w:pPr>
            <w:r>
              <w:rPr>
                <w:rFonts w:ascii="SimSun" w:eastAsia="SimSun" w:hAnsi="SimSun" w:cs="SimSun"/>
                <w:spacing w:val="1"/>
                <w:sz w:val="19"/>
                <w:szCs w:val="19"/>
              </w:rPr>
              <w:t>交通安全设施</w:t>
            </w:r>
          </w:p>
        </w:tc>
      </w:tr>
      <w:tr>
        <w:tblPrEx>
          <w:tblW w:w="9520" w:type="dxa"/>
          <w:tblInd w:w="5" w:type="dxa"/>
          <w:tblLayout w:type="fixed"/>
        </w:tblPrEx>
        <w:trPr>
          <w:trHeight w:val="329"/>
        </w:trPr>
        <w:tc>
          <w:tcPr>
            <w:tcW w:w="2652" w:type="dxa"/>
            <w:vMerge/>
            <w:tcBorders>
              <w:top w:val="nil"/>
              <w:bottom w:val="nil"/>
            </w:tcBorders>
            <w:vAlign w:val="top"/>
          </w:tcPr>
          <w:p>
            <w:pPr>
              <w:rPr>
                <w:rFonts w:ascii="Arial"/>
                <w:sz w:val="21"/>
              </w:rPr>
            </w:pPr>
          </w:p>
        </w:tc>
        <w:tc>
          <w:tcPr>
            <w:tcW w:w="2677" w:type="dxa"/>
            <w:vAlign w:val="top"/>
          </w:tcPr>
          <w:p>
            <w:pPr>
              <w:spacing w:before="124" w:line="182" w:lineRule="auto"/>
              <w:ind w:left="1283"/>
              <w:rPr>
                <w:rFonts w:ascii="SimSun" w:eastAsia="SimSun" w:hAnsi="SimSun" w:cs="SimSun"/>
                <w:sz w:val="19"/>
                <w:szCs w:val="19"/>
              </w:rPr>
            </w:pPr>
            <w:r>
              <w:rPr>
                <w:rFonts w:ascii="SimSun" w:eastAsia="SimSun" w:hAnsi="SimSun" w:cs="SimSun"/>
                <w:sz w:val="19"/>
                <w:szCs w:val="19"/>
              </w:rPr>
              <w:t>5</w:t>
            </w:r>
          </w:p>
        </w:tc>
        <w:tc>
          <w:tcPr>
            <w:tcW w:w="4191" w:type="dxa"/>
            <w:vAlign w:val="top"/>
          </w:tcPr>
          <w:p>
            <w:pPr>
              <w:spacing w:before="75" w:line="220" w:lineRule="auto"/>
              <w:ind w:left="1516"/>
              <w:rPr>
                <w:rFonts w:ascii="SimSun" w:eastAsia="SimSun" w:hAnsi="SimSun" w:cs="SimSun"/>
                <w:sz w:val="19"/>
                <w:szCs w:val="19"/>
              </w:rPr>
            </w:pPr>
            <w:r>
              <w:rPr>
                <w:rFonts w:ascii="SimSun" w:eastAsia="SimSun" w:hAnsi="SimSun" w:cs="SimSun"/>
                <w:spacing w:val="1"/>
                <w:sz w:val="19"/>
                <w:szCs w:val="19"/>
              </w:rPr>
              <w:t>交通监控设施</w:t>
            </w:r>
          </w:p>
        </w:tc>
      </w:tr>
      <w:tr>
        <w:tblPrEx>
          <w:tblW w:w="9520" w:type="dxa"/>
          <w:tblInd w:w="5" w:type="dxa"/>
          <w:tblLayout w:type="fixed"/>
        </w:tblPrEx>
        <w:trPr>
          <w:trHeight w:val="330"/>
        </w:trPr>
        <w:tc>
          <w:tcPr>
            <w:tcW w:w="2652" w:type="dxa"/>
            <w:vMerge/>
            <w:tcBorders>
              <w:top w:val="nil"/>
              <w:bottom w:val="nil"/>
            </w:tcBorders>
            <w:vAlign w:val="top"/>
          </w:tcPr>
          <w:p>
            <w:pPr>
              <w:rPr>
                <w:rFonts w:ascii="Arial"/>
                <w:sz w:val="21"/>
              </w:rPr>
            </w:pPr>
          </w:p>
        </w:tc>
        <w:tc>
          <w:tcPr>
            <w:tcW w:w="2677" w:type="dxa"/>
            <w:vAlign w:val="top"/>
          </w:tcPr>
          <w:p>
            <w:pPr>
              <w:spacing w:before="124" w:line="183" w:lineRule="auto"/>
              <w:ind w:left="1283"/>
              <w:rPr>
                <w:rFonts w:ascii="SimSun" w:eastAsia="SimSun" w:hAnsi="SimSun" w:cs="SimSun"/>
                <w:sz w:val="19"/>
                <w:szCs w:val="19"/>
              </w:rPr>
            </w:pPr>
            <w:r>
              <w:rPr>
                <w:rFonts w:ascii="SimSun" w:eastAsia="SimSun" w:hAnsi="SimSun" w:cs="SimSun"/>
                <w:sz w:val="19"/>
                <w:szCs w:val="19"/>
              </w:rPr>
              <w:t>6</w:t>
            </w:r>
          </w:p>
        </w:tc>
        <w:tc>
          <w:tcPr>
            <w:tcW w:w="4191" w:type="dxa"/>
            <w:vAlign w:val="top"/>
          </w:tcPr>
          <w:p>
            <w:pPr>
              <w:spacing w:before="75" w:line="219" w:lineRule="auto"/>
              <w:ind w:left="1516"/>
              <w:rPr>
                <w:rFonts w:ascii="SimSun" w:eastAsia="SimSun" w:hAnsi="SimSun" w:cs="SimSun"/>
                <w:sz w:val="19"/>
                <w:szCs w:val="19"/>
              </w:rPr>
            </w:pPr>
            <w:r>
              <w:rPr>
                <w:rFonts w:ascii="SimSun" w:eastAsia="SimSun" w:hAnsi="SimSun" w:cs="SimSun"/>
                <w:spacing w:val="1"/>
                <w:sz w:val="19"/>
                <w:szCs w:val="19"/>
              </w:rPr>
              <w:t>公共交通设施</w:t>
            </w:r>
          </w:p>
        </w:tc>
      </w:tr>
      <w:tr>
        <w:tblPrEx>
          <w:tblW w:w="9520" w:type="dxa"/>
          <w:tblInd w:w="5" w:type="dxa"/>
          <w:tblLayout w:type="fixed"/>
        </w:tblPrEx>
        <w:trPr>
          <w:trHeight w:val="320"/>
        </w:trPr>
        <w:tc>
          <w:tcPr>
            <w:tcW w:w="2652" w:type="dxa"/>
            <w:vMerge/>
            <w:tcBorders>
              <w:top w:val="nil"/>
              <w:bottom w:val="nil"/>
            </w:tcBorders>
            <w:vAlign w:val="top"/>
          </w:tcPr>
          <w:p>
            <w:pPr>
              <w:rPr>
                <w:rFonts w:ascii="Arial"/>
                <w:sz w:val="21"/>
              </w:rPr>
            </w:pPr>
          </w:p>
        </w:tc>
        <w:tc>
          <w:tcPr>
            <w:tcW w:w="2677" w:type="dxa"/>
            <w:vAlign w:val="top"/>
          </w:tcPr>
          <w:p>
            <w:pPr>
              <w:spacing w:before="125" w:line="182" w:lineRule="auto"/>
              <w:ind w:left="1283"/>
              <w:rPr>
                <w:rFonts w:ascii="SimSun" w:eastAsia="SimSun" w:hAnsi="SimSun" w:cs="SimSun"/>
                <w:sz w:val="19"/>
                <w:szCs w:val="19"/>
              </w:rPr>
            </w:pPr>
            <w:r>
              <w:rPr>
                <w:rFonts w:ascii="SimSun" w:eastAsia="SimSun" w:hAnsi="SimSun" w:cs="SimSun"/>
                <w:sz w:val="19"/>
                <w:szCs w:val="19"/>
              </w:rPr>
              <w:t>7</w:t>
            </w:r>
          </w:p>
        </w:tc>
        <w:tc>
          <w:tcPr>
            <w:tcW w:w="4191" w:type="dxa"/>
            <w:vAlign w:val="top"/>
          </w:tcPr>
          <w:p>
            <w:pPr>
              <w:spacing w:before="75" w:line="219" w:lineRule="auto"/>
              <w:ind w:left="1516"/>
              <w:rPr>
                <w:rFonts w:ascii="SimSun" w:eastAsia="SimSun" w:hAnsi="SimSun" w:cs="SimSun"/>
                <w:sz w:val="19"/>
                <w:szCs w:val="19"/>
              </w:rPr>
            </w:pPr>
            <w:r>
              <w:rPr>
                <w:rFonts w:ascii="SimSun" w:eastAsia="SimSun" w:hAnsi="SimSun" w:cs="SimSun"/>
                <w:spacing w:val="-2"/>
                <w:sz w:val="19"/>
                <w:szCs w:val="19"/>
              </w:rPr>
              <w:t>停车管理设施</w:t>
            </w:r>
          </w:p>
        </w:tc>
      </w:tr>
      <w:tr>
        <w:tblPrEx>
          <w:tblW w:w="9520" w:type="dxa"/>
          <w:tblInd w:w="5" w:type="dxa"/>
          <w:tblLayout w:type="fixed"/>
        </w:tblPrEx>
        <w:trPr>
          <w:trHeight w:val="339"/>
        </w:trPr>
        <w:tc>
          <w:tcPr>
            <w:tcW w:w="2652" w:type="dxa"/>
            <w:vMerge/>
            <w:tcBorders>
              <w:top w:val="nil"/>
              <w:bottom w:val="nil"/>
            </w:tcBorders>
            <w:vAlign w:val="top"/>
          </w:tcPr>
          <w:p>
            <w:pPr>
              <w:rPr>
                <w:rFonts w:ascii="Arial"/>
                <w:sz w:val="21"/>
              </w:rPr>
            </w:pPr>
          </w:p>
        </w:tc>
        <w:tc>
          <w:tcPr>
            <w:tcW w:w="2677" w:type="dxa"/>
            <w:vAlign w:val="top"/>
          </w:tcPr>
          <w:p>
            <w:pPr>
              <w:spacing w:before="134" w:line="183" w:lineRule="auto"/>
              <w:ind w:left="1283"/>
              <w:rPr>
                <w:rFonts w:ascii="SimSun" w:eastAsia="SimSun" w:hAnsi="SimSun" w:cs="SimSun"/>
                <w:sz w:val="19"/>
                <w:szCs w:val="19"/>
              </w:rPr>
            </w:pPr>
            <w:r>
              <w:rPr>
                <w:rFonts w:ascii="SimSun" w:eastAsia="SimSun" w:hAnsi="SimSun" w:cs="SimSun"/>
                <w:sz w:val="19"/>
                <w:szCs w:val="19"/>
              </w:rPr>
              <w:t>8</w:t>
            </w:r>
          </w:p>
        </w:tc>
        <w:tc>
          <w:tcPr>
            <w:tcW w:w="4191" w:type="dxa"/>
            <w:vAlign w:val="top"/>
          </w:tcPr>
          <w:p>
            <w:pPr>
              <w:spacing w:before="84" w:line="219" w:lineRule="auto"/>
              <w:ind w:left="1516"/>
              <w:rPr>
                <w:rFonts w:ascii="SimSun" w:eastAsia="SimSun" w:hAnsi="SimSun" w:cs="SimSun"/>
                <w:sz w:val="19"/>
                <w:szCs w:val="19"/>
              </w:rPr>
            </w:pPr>
            <w:r>
              <w:rPr>
                <w:rFonts w:ascii="SimSun" w:eastAsia="SimSun" w:hAnsi="SimSun" w:cs="SimSun"/>
                <w:spacing w:val="-2"/>
                <w:sz w:val="19"/>
                <w:szCs w:val="19"/>
              </w:rPr>
              <w:t>其他附属设施</w:t>
            </w:r>
          </w:p>
        </w:tc>
      </w:tr>
      <w:tr>
        <w:tblPrEx>
          <w:tblW w:w="9520" w:type="dxa"/>
          <w:tblInd w:w="5" w:type="dxa"/>
          <w:tblLayout w:type="fixed"/>
        </w:tblPrEx>
        <w:trPr>
          <w:trHeight w:val="369"/>
        </w:trPr>
        <w:tc>
          <w:tcPr>
            <w:tcW w:w="2652" w:type="dxa"/>
            <w:vMerge/>
            <w:tcBorders>
              <w:top w:val="nil"/>
            </w:tcBorders>
            <w:vAlign w:val="top"/>
          </w:tcPr>
          <w:p>
            <w:pPr>
              <w:rPr>
                <w:rFonts w:ascii="Arial"/>
                <w:sz w:val="21"/>
              </w:rPr>
            </w:pPr>
          </w:p>
        </w:tc>
        <w:tc>
          <w:tcPr>
            <w:tcW w:w="2677" w:type="dxa"/>
            <w:vAlign w:val="top"/>
          </w:tcPr>
          <w:p>
            <w:pPr>
              <w:spacing w:before="145" w:line="183" w:lineRule="auto"/>
              <w:ind w:left="1283"/>
              <w:rPr>
                <w:rFonts w:ascii="SimSun" w:eastAsia="SimSun" w:hAnsi="SimSun" w:cs="SimSun"/>
                <w:sz w:val="19"/>
                <w:szCs w:val="19"/>
              </w:rPr>
            </w:pPr>
            <w:r>
              <w:rPr>
                <w:rFonts w:ascii="SimSun" w:eastAsia="SimSun" w:hAnsi="SimSun" w:cs="SimSun"/>
                <w:sz w:val="19"/>
                <w:szCs w:val="19"/>
              </w:rPr>
              <w:t>9</w:t>
            </w:r>
          </w:p>
        </w:tc>
        <w:tc>
          <w:tcPr>
            <w:tcW w:w="4191" w:type="dxa"/>
            <w:vAlign w:val="top"/>
          </w:tcPr>
          <w:p>
            <w:pPr>
              <w:spacing w:before="97" w:line="220" w:lineRule="auto"/>
              <w:ind w:left="1706"/>
              <w:rPr>
                <w:rFonts w:ascii="SimSun" w:eastAsia="SimSun" w:hAnsi="SimSun" w:cs="SimSun"/>
                <w:sz w:val="19"/>
                <w:szCs w:val="19"/>
              </w:rPr>
            </w:pPr>
            <w:r>
              <w:rPr>
                <w:rFonts w:ascii="SimSun" w:eastAsia="SimSun" w:hAnsi="SimSun" w:cs="SimSun"/>
                <w:spacing w:val="-2"/>
                <w:sz w:val="19"/>
                <w:szCs w:val="19"/>
              </w:rPr>
              <w:t>扩展设施</w:t>
            </w:r>
          </w:p>
        </w:tc>
      </w:tr>
      <w:tr>
        <w:tblPrEx>
          <w:tblW w:w="9520" w:type="dxa"/>
          <w:tblInd w:w="5" w:type="dxa"/>
          <w:tblLayout w:type="fixed"/>
        </w:tblPrEx>
        <w:trPr>
          <w:trHeight w:val="365"/>
        </w:trPr>
        <w:tc>
          <w:tcPr>
            <w:tcW w:w="2652" w:type="dxa"/>
            <w:vAlign w:val="top"/>
          </w:tcPr>
          <w:p>
            <w:pPr>
              <w:spacing w:before="98" w:line="221" w:lineRule="auto"/>
              <w:ind w:left="1125"/>
              <w:rPr>
                <w:rFonts w:ascii="SimSun" w:eastAsia="SimSun" w:hAnsi="SimSun" w:cs="SimSun"/>
                <w:sz w:val="19"/>
                <w:szCs w:val="19"/>
              </w:rPr>
            </w:pPr>
            <w:r>
              <w:rPr>
                <w:rFonts w:ascii="SimSun" w:eastAsia="SimSun" w:hAnsi="SimSun" w:cs="SimSun"/>
                <w:spacing w:val="-3"/>
                <w:sz w:val="19"/>
                <w:szCs w:val="19"/>
              </w:rPr>
              <w:t>合计</w:t>
            </w:r>
          </w:p>
        </w:tc>
        <w:tc>
          <w:tcPr>
            <w:tcW w:w="6868" w:type="dxa"/>
            <w:gridSpan w:val="2"/>
            <w:vAlign w:val="top"/>
          </w:tcPr>
          <w:p>
            <w:pPr>
              <w:spacing w:before="97" w:line="219" w:lineRule="auto"/>
              <w:ind w:left="3232"/>
              <w:rPr>
                <w:rFonts w:ascii="SimSun" w:eastAsia="SimSun" w:hAnsi="SimSun" w:cs="SimSun"/>
                <w:sz w:val="19"/>
                <w:szCs w:val="19"/>
              </w:rPr>
            </w:pPr>
            <w:r>
              <w:rPr>
                <w:rFonts w:ascii="SimSun" w:eastAsia="SimSun" w:hAnsi="SimSun" w:cs="SimSun"/>
                <w:spacing w:val="2"/>
                <w:sz w:val="19"/>
                <w:szCs w:val="19"/>
              </w:rPr>
              <w:t>13类</w:t>
            </w:r>
          </w:p>
        </w:tc>
      </w:tr>
    </w:tbl>
    <w:p>
      <w:pPr>
        <w:rPr>
          <w:rFonts w:ascii="Arial"/>
          <w:sz w:val="21"/>
        </w:rPr>
      </w:pPr>
    </w:p>
    <w:p>
      <w:pPr>
        <w:sectPr>
          <w:footerReference w:type="default" r:id="rId21"/>
          <w:type w:val="nextPage"/>
          <w:pgSz w:w="11910" w:h="16840"/>
          <w:pgMar w:top="1431" w:right="1085" w:bottom="1117" w:left="1294" w:header="0" w:footer="979" w:gutter="0"/>
          <w:pgNumType w:start="13"/>
          <w:cols w:space="708"/>
          <w:titlePg w:val="0"/>
        </w:sectPr>
      </w:pPr>
    </w:p>
    <w:p>
      <w:pPr>
        <w:spacing w:before="125" w:line="188" w:lineRule="auto"/>
        <w:ind w:left="75"/>
        <w:rPr>
          <w:rFonts w:ascii="Times New Roman" w:eastAsia="Times New Roman" w:hAnsi="Times New Roman" w:cs="Times New Roman"/>
          <w:sz w:val="19"/>
          <w:szCs w:val="19"/>
        </w:rPr>
      </w:pPr>
      <w:bookmarkStart w:id="2" w:name="_bookmark6"/>
      <w:bookmarkEnd w:id="2"/>
      <w:r>
        <w:rPr>
          <w:rFonts w:ascii="Times New Roman" w:eastAsia="Times New Roman" w:hAnsi="Times New Roman" w:cs="Times New Roman"/>
          <w:b/>
          <w:bCs/>
          <w:spacing w:val="-1"/>
          <w:sz w:val="19"/>
          <w:szCs w:val="19"/>
        </w:rPr>
        <w:t>DB65/T</w:t>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b/>
          <w:bCs/>
          <w:spacing w:val="-1"/>
          <w:sz w:val="19"/>
          <w:szCs w:val="19"/>
        </w:rPr>
        <w:t>3872—2016</w:t>
      </w:r>
    </w:p>
    <w:p>
      <w:pPr>
        <w:spacing w:before="275" w:line="221" w:lineRule="auto"/>
        <w:ind w:left="78"/>
        <w:outlineLvl w:val="0"/>
        <w:rPr>
          <w:rFonts w:ascii="SimHei" w:eastAsia="SimHei" w:hAnsi="SimHei" w:cs="SimHei"/>
          <w:sz w:val="22"/>
          <w:szCs w:val="22"/>
        </w:rPr>
      </w:pPr>
      <w:r>
        <w:rPr>
          <w:rFonts w:ascii="SimHei" w:eastAsia="SimHei" w:hAnsi="SimHei" w:cs="SimHei"/>
          <w:b/>
          <w:bCs/>
          <w:spacing w:val="-9"/>
          <w:sz w:val="22"/>
          <w:szCs w:val="22"/>
        </w:rPr>
        <w:t>4.5</w:t>
      </w:r>
      <w:r>
        <w:rPr>
          <w:rFonts w:ascii="SimHei" w:eastAsia="SimHei" w:hAnsi="SimHei" w:cs="SimHei"/>
          <w:spacing w:val="112"/>
          <w:sz w:val="22"/>
          <w:szCs w:val="22"/>
        </w:rPr>
        <w:t xml:space="preserve"> </w:t>
      </w:r>
      <w:r>
        <w:rPr>
          <w:rFonts w:ascii="SimHei" w:eastAsia="SimHei" w:hAnsi="SimHei" w:cs="SimHei"/>
          <w:b/>
          <w:bCs/>
          <w:spacing w:val="-9"/>
          <w:sz w:val="22"/>
          <w:szCs w:val="22"/>
        </w:rPr>
        <w:t>应用性代码编制方法</w:t>
      </w:r>
    </w:p>
    <w:p>
      <w:pPr>
        <w:spacing w:before="218" w:line="222" w:lineRule="auto"/>
        <w:ind w:left="78"/>
        <w:outlineLvl w:val="0"/>
        <w:rPr>
          <w:rFonts w:ascii="SimHei" w:eastAsia="SimHei" w:hAnsi="SimHei" w:cs="SimHei"/>
          <w:sz w:val="22"/>
          <w:szCs w:val="22"/>
        </w:rPr>
      </w:pPr>
      <w:r>
        <w:rPr>
          <w:rFonts w:ascii="SimHei" w:eastAsia="SimHei" w:hAnsi="SimHei" w:cs="SimHei"/>
          <w:b/>
          <w:bCs/>
          <w:spacing w:val="-7"/>
          <w:sz w:val="22"/>
          <w:szCs w:val="22"/>
        </w:rPr>
        <w:t>4.5.1</w:t>
      </w:r>
      <w:r>
        <w:rPr>
          <w:rFonts w:ascii="SimHei" w:eastAsia="SimHei" w:hAnsi="SimHei" w:cs="SimHei"/>
          <w:spacing w:val="89"/>
          <w:sz w:val="22"/>
          <w:szCs w:val="22"/>
        </w:rPr>
        <w:t xml:space="preserve"> </w:t>
      </w:r>
      <w:r>
        <w:rPr>
          <w:rFonts w:ascii="SimHei" w:eastAsia="SimHei" w:hAnsi="SimHei" w:cs="SimHei"/>
          <w:b/>
          <w:bCs/>
          <w:spacing w:val="-7"/>
          <w:sz w:val="22"/>
          <w:szCs w:val="22"/>
        </w:rPr>
        <w:t>应用性代码的组成</w:t>
      </w:r>
    </w:p>
    <w:p>
      <w:pPr>
        <w:spacing w:before="187" w:line="219" w:lineRule="auto"/>
        <w:ind w:left="545"/>
        <w:rPr>
          <w:rFonts w:ascii="SimSun" w:eastAsia="SimSun" w:hAnsi="SimSun" w:cs="SimSun"/>
          <w:sz w:val="22"/>
          <w:szCs w:val="22"/>
        </w:rPr>
      </w:pPr>
      <w:r>
        <w:rPr>
          <w:rFonts w:ascii="SimSun" w:eastAsia="SimSun" w:hAnsi="SimSun" w:cs="SimSun"/>
          <w:spacing w:val="-9"/>
          <w:sz w:val="22"/>
          <w:szCs w:val="22"/>
        </w:rPr>
        <w:t>由扩展码和流水码两部分组成，自左至右共4位阿拉伯数字，其中</w:t>
      </w:r>
      <w:r>
        <w:rPr>
          <w:rFonts w:ascii="SimSun" w:eastAsia="SimSun" w:hAnsi="SimSun" w:cs="SimSun"/>
          <w:spacing w:val="-10"/>
          <w:sz w:val="22"/>
          <w:szCs w:val="22"/>
        </w:rPr>
        <w:t>扩展码2位，流水码2位。</w:t>
      </w:r>
    </w:p>
    <w:p>
      <w:pPr>
        <w:spacing w:before="216" w:line="222" w:lineRule="auto"/>
        <w:ind w:left="78"/>
        <w:outlineLvl w:val="0"/>
        <w:rPr>
          <w:rFonts w:ascii="SimHei" w:eastAsia="SimHei" w:hAnsi="SimHei" w:cs="SimHei"/>
          <w:sz w:val="22"/>
          <w:szCs w:val="22"/>
        </w:rPr>
      </w:pPr>
      <w:r>
        <w:rPr>
          <w:rFonts w:ascii="SimHei" w:eastAsia="SimHei" w:hAnsi="SimHei" w:cs="SimHei"/>
          <w:b/>
          <w:bCs/>
          <w:spacing w:val="-6"/>
          <w:sz w:val="22"/>
          <w:szCs w:val="22"/>
        </w:rPr>
        <w:t>4.5.2</w:t>
      </w:r>
      <w:r>
        <w:rPr>
          <w:rFonts w:ascii="SimHei" w:eastAsia="SimHei" w:hAnsi="SimHei" w:cs="SimHei"/>
          <w:spacing w:val="83"/>
          <w:sz w:val="22"/>
          <w:szCs w:val="22"/>
        </w:rPr>
        <w:t xml:space="preserve"> </w:t>
      </w:r>
      <w:r>
        <w:rPr>
          <w:rFonts w:ascii="SimHei" w:eastAsia="SimHei" w:hAnsi="SimHei" w:cs="SimHei"/>
          <w:b/>
          <w:bCs/>
          <w:spacing w:val="-6"/>
          <w:sz w:val="22"/>
          <w:szCs w:val="22"/>
        </w:rPr>
        <w:t>扩展码</w:t>
      </w:r>
    </w:p>
    <w:p>
      <w:pPr>
        <w:spacing w:before="180" w:line="252" w:lineRule="auto"/>
        <w:ind w:left="75" w:right="75" w:firstLine="449"/>
        <w:rPr>
          <w:rFonts w:ascii="SimSun" w:eastAsia="SimSun" w:hAnsi="SimSun" w:cs="SimSun"/>
          <w:sz w:val="22"/>
          <w:szCs w:val="22"/>
        </w:rPr>
      </w:pPr>
      <w:r>
        <w:rPr>
          <w:rFonts w:ascii="SimSun" w:eastAsia="SimSun" w:hAnsi="SimSun" w:cs="SimSun"/>
          <w:spacing w:val="-11"/>
          <w:sz w:val="22"/>
          <w:szCs w:val="22"/>
        </w:rPr>
        <w:t>在专业性对象的基础上，对各专业性对象进行细化分类，按不同业务部门和应用</w:t>
      </w:r>
      <w:r>
        <w:rPr>
          <w:rFonts w:ascii="SimSun" w:eastAsia="SimSun" w:hAnsi="SimSun" w:cs="SimSun"/>
          <w:spacing w:val="-12"/>
          <w:sz w:val="22"/>
          <w:szCs w:val="22"/>
        </w:rPr>
        <w:t>进行扩展，使各平</w:t>
      </w:r>
      <w:r>
        <w:rPr>
          <w:rFonts w:ascii="SimSun" w:eastAsia="SimSun" w:hAnsi="SimSun" w:cs="SimSun"/>
          <w:sz w:val="22"/>
          <w:szCs w:val="22"/>
        </w:rPr>
        <w:t xml:space="preserve"> </w:t>
      </w:r>
      <w:r>
        <w:rPr>
          <w:rFonts w:ascii="SimSun" w:eastAsia="SimSun" w:hAnsi="SimSun" w:cs="SimSun"/>
          <w:spacing w:val="-10"/>
          <w:sz w:val="22"/>
          <w:szCs w:val="22"/>
        </w:rPr>
        <w:t>台间交通相关专业对象形成统一的编码标识，扩展码表见表3。</w:t>
      </w:r>
    </w:p>
    <w:p>
      <w:pPr>
        <w:spacing w:before="204" w:line="222" w:lineRule="auto"/>
        <w:ind w:left="4108"/>
        <w:rPr>
          <w:rFonts w:ascii="SimHei" w:eastAsia="SimHei" w:hAnsi="SimHei" w:cs="SimHei"/>
          <w:sz w:val="22"/>
          <w:szCs w:val="22"/>
        </w:rPr>
      </w:pPr>
      <w:r>
        <w:rPr>
          <w:rFonts w:ascii="SimHei" w:eastAsia="SimHei" w:hAnsi="SimHei" w:cs="SimHei"/>
          <w:b/>
          <w:bCs/>
          <w:spacing w:val="-6"/>
          <w:sz w:val="22"/>
          <w:szCs w:val="22"/>
        </w:rPr>
        <w:t>表3</w:t>
      </w:r>
      <w:r>
        <w:rPr>
          <w:rFonts w:ascii="SimHei" w:eastAsia="SimHei" w:hAnsi="SimHei" w:cs="SimHei"/>
          <w:spacing w:val="95"/>
          <w:sz w:val="22"/>
          <w:szCs w:val="22"/>
        </w:rPr>
        <w:t xml:space="preserve"> </w:t>
      </w:r>
      <w:r>
        <w:rPr>
          <w:rFonts w:ascii="SimHei" w:eastAsia="SimHei" w:hAnsi="SimHei" w:cs="SimHei"/>
          <w:b/>
          <w:bCs/>
          <w:spacing w:val="-6"/>
          <w:sz w:val="22"/>
          <w:szCs w:val="22"/>
        </w:rPr>
        <w:t>扩展码表</w:t>
      </w:r>
    </w:p>
    <w:tbl>
      <w:tblPr>
        <w:tblStyle w:val="TableNormal4"/>
        <w:tblW w:w="95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13"/>
        <w:gridCol w:w="1429"/>
        <w:gridCol w:w="1978"/>
        <w:gridCol w:w="929"/>
        <w:gridCol w:w="859"/>
        <w:gridCol w:w="2862"/>
      </w:tblGrid>
      <w:tr>
        <w:tblPrEx>
          <w:tblW w:w="95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1513" w:type="dxa"/>
            <w:vAlign w:val="top"/>
          </w:tcPr>
          <w:p>
            <w:pPr>
              <w:spacing w:before="72" w:line="219" w:lineRule="auto"/>
              <w:ind w:left="464"/>
              <w:rPr>
                <w:rFonts w:ascii="SimSun" w:eastAsia="SimSun" w:hAnsi="SimSun" w:cs="SimSun"/>
                <w:sz w:val="19"/>
                <w:szCs w:val="19"/>
              </w:rPr>
            </w:pPr>
            <w:r>
              <w:rPr>
                <w:rFonts w:ascii="SimSun" w:eastAsia="SimSun" w:hAnsi="SimSun" w:cs="SimSun"/>
                <w:spacing w:val="-2"/>
                <w:sz w:val="19"/>
                <w:szCs w:val="19"/>
              </w:rPr>
              <w:t>类别码</w:t>
            </w:r>
          </w:p>
        </w:tc>
        <w:tc>
          <w:tcPr>
            <w:tcW w:w="1429" w:type="dxa"/>
            <w:vAlign w:val="top"/>
          </w:tcPr>
          <w:p>
            <w:pPr>
              <w:spacing w:before="72" w:line="219" w:lineRule="auto"/>
              <w:ind w:left="232"/>
              <w:rPr>
                <w:rFonts w:ascii="SimSun" w:eastAsia="SimSun" w:hAnsi="SimSun" w:cs="SimSun"/>
                <w:sz w:val="19"/>
                <w:szCs w:val="19"/>
              </w:rPr>
            </w:pPr>
            <w:r>
              <w:rPr>
                <w:rFonts w:ascii="SimSun" w:eastAsia="SimSun" w:hAnsi="SimSun" w:cs="SimSun"/>
                <w:spacing w:val="-2"/>
                <w:sz w:val="19"/>
                <w:szCs w:val="19"/>
              </w:rPr>
              <w:t>专业性代码</w:t>
            </w:r>
          </w:p>
        </w:tc>
        <w:tc>
          <w:tcPr>
            <w:tcW w:w="1978" w:type="dxa"/>
            <w:vAlign w:val="top"/>
          </w:tcPr>
          <w:p>
            <w:pPr>
              <w:spacing w:before="72" w:line="219" w:lineRule="auto"/>
              <w:ind w:left="123"/>
              <w:rPr>
                <w:rFonts w:ascii="SimSun" w:eastAsia="SimSun" w:hAnsi="SimSun" w:cs="SimSun"/>
                <w:sz w:val="19"/>
                <w:szCs w:val="19"/>
              </w:rPr>
            </w:pPr>
            <w:r>
              <w:rPr>
                <w:rFonts w:ascii="SimSun" w:eastAsia="SimSun" w:hAnsi="SimSun" w:cs="SimSun"/>
                <w:spacing w:val="1"/>
                <w:sz w:val="19"/>
                <w:szCs w:val="19"/>
              </w:rPr>
              <w:t>专业性代码对象类别</w:t>
            </w:r>
          </w:p>
        </w:tc>
        <w:tc>
          <w:tcPr>
            <w:tcW w:w="1788" w:type="dxa"/>
            <w:gridSpan w:val="2"/>
            <w:vAlign w:val="top"/>
          </w:tcPr>
          <w:p>
            <w:pPr>
              <w:spacing w:before="73" w:line="220" w:lineRule="auto"/>
              <w:ind w:left="605"/>
              <w:rPr>
                <w:rFonts w:ascii="SimSun" w:eastAsia="SimSun" w:hAnsi="SimSun" w:cs="SimSun"/>
                <w:sz w:val="19"/>
                <w:szCs w:val="19"/>
              </w:rPr>
            </w:pPr>
            <w:r>
              <w:rPr>
                <w:rFonts w:ascii="SimSun" w:eastAsia="SimSun" w:hAnsi="SimSun" w:cs="SimSun"/>
                <w:spacing w:val="-2"/>
                <w:sz w:val="19"/>
                <w:szCs w:val="19"/>
              </w:rPr>
              <w:t>扩展码</w:t>
            </w:r>
          </w:p>
        </w:tc>
        <w:tc>
          <w:tcPr>
            <w:tcW w:w="2862" w:type="dxa"/>
            <w:vAlign w:val="top"/>
          </w:tcPr>
          <w:p>
            <w:pPr>
              <w:spacing w:before="72" w:line="219" w:lineRule="auto"/>
              <w:ind w:left="756"/>
              <w:rPr>
                <w:rFonts w:ascii="SimSun" w:eastAsia="SimSun" w:hAnsi="SimSun" w:cs="SimSun"/>
                <w:sz w:val="19"/>
                <w:szCs w:val="19"/>
              </w:rPr>
            </w:pPr>
            <w:r>
              <w:rPr>
                <w:rFonts w:ascii="SimSun" w:eastAsia="SimSun" w:hAnsi="SimSun" w:cs="SimSun"/>
                <w:spacing w:val="2"/>
                <w:sz w:val="19"/>
                <w:szCs w:val="19"/>
              </w:rPr>
              <w:t>扩展码对象类别</w:t>
            </w:r>
          </w:p>
        </w:tc>
      </w:tr>
      <w:tr>
        <w:tblPrEx>
          <w:tblW w:w="9570" w:type="dxa"/>
          <w:tblInd w:w="5" w:type="dxa"/>
          <w:tblLayout w:type="fixed"/>
        </w:tblPrEx>
        <w:trPr>
          <w:trHeight w:val="340"/>
        </w:trPr>
        <w:tc>
          <w:tcPr>
            <w:tcW w:w="1513"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1" w:line="220" w:lineRule="auto"/>
              <w:ind w:left="504"/>
              <w:rPr>
                <w:rFonts w:ascii="SimSun" w:eastAsia="SimSun" w:hAnsi="SimSun" w:cs="SimSun"/>
                <w:sz w:val="19"/>
                <w:szCs w:val="19"/>
              </w:rPr>
            </w:pPr>
            <w:r>
              <w:rPr>
                <w:rFonts w:ascii="SimSun" w:eastAsia="SimSun" w:hAnsi="SimSun" w:cs="SimSun"/>
                <w:spacing w:val="11"/>
                <w:sz w:val="19"/>
                <w:szCs w:val="19"/>
              </w:rPr>
              <w:t>1(线)</w:t>
            </w:r>
          </w:p>
        </w:tc>
        <w:tc>
          <w:tcPr>
            <w:tcW w:w="1429" w:type="dxa"/>
            <w:vMerge w:val="restart"/>
            <w:tcBorders>
              <w:bottom w:val="nil"/>
            </w:tcBorders>
            <w:vAlign w:val="top"/>
          </w:tcPr>
          <w:p>
            <w:pPr>
              <w:spacing w:line="299" w:lineRule="auto"/>
              <w:rPr>
                <w:rFonts w:ascii="Arial"/>
                <w:sz w:val="21"/>
              </w:rPr>
            </w:pPr>
          </w:p>
          <w:p>
            <w:pPr>
              <w:spacing w:line="300" w:lineRule="auto"/>
              <w:rPr>
                <w:rFonts w:ascii="Arial"/>
                <w:sz w:val="21"/>
              </w:rPr>
            </w:pPr>
          </w:p>
          <w:p>
            <w:pPr>
              <w:spacing w:line="300" w:lineRule="auto"/>
              <w:rPr>
                <w:rFonts w:ascii="Arial"/>
                <w:sz w:val="21"/>
              </w:rPr>
            </w:pPr>
          </w:p>
          <w:p>
            <w:pPr>
              <w:spacing w:before="62" w:line="184" w:lineRule="auto"/>
              <w:ind w:left="652"/>
              <w:rPr>
                <w:rFonts w:ascii="SimSun" w:eastAsia="SimSun" w:hAnsi="SimSun" w:cs="SimSun"/>
                <w:sz w:val="19"/>
                <w:szCs w:val="19"/>
              </w:rPr>
            </w:pPr>
            <w:r>
              <w:rPr>
                <w:rFonts w:ascii="SimSun" w:eastAsia="SimSun" w:hAnsi="SimSun" w:cs="SimSun"/>
                <w:sz w:val="19"/>
                <w:szCs w:val="19"/>
              </w:rPr>
              <w:t>1</w:t>
            </w:r>
          </w:p>
        </w:tc>
        <w:tc>
          <w:tcPr>
            <w:tcW w:w="1978" w:type="dxa"/>
            <w:vMerge w:val="restart"/>
            <w:tcBorders>
              <w:bottom w:val="nil"/>
            </w:tcBorders>
            <w:vAlign w:val="top"/>
          </w:tcPr>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before="62" w:line="219" w:lineRule="auto"/>
              <w:ind w:left="502"/>
              <w:rPr>
                <w:rFonts w:ascii="SimSun" w:eastAsia="SimSun" w:hAnsi="SimSun" w:cs="SimSun"/>
                <w:sz w:val="19"/>
                <w:szCs w:val="19"/>
              </w:rPr>
            </w:pPr>
            <w:r>
              <w:rPr>
                <w:rFonts w:ascii="SimSun" w:eastAsia="SimSun" w:hAnsi="SimSun" w:cs="SimSun"/>
                <w:spacing w:val="2"/>
                <w:sz w:val="19"/>
                <w:szCs w:val="19"/>
              </w:rPr>
              <w:t>公路中心线</w:t>
            </w:r>
          </w:p>
        </w:tc>
        <w:tc>
          <w:tcPr>
            <w:tcW w:w="1788" w:type="dxa"/>
            <w:gridSpan w:val="2"/>
            <w:vAlign w:val="top"/>
          </w:tcPr>
          <w:p>
            <w:pPr>
              <w:spacing w:before="126" w:line="184" w:lineRule="auto"/>
              <w:ind w:left="795"/>
              <w:rPr>
                <w:rFonts w:ascii="SimSun" w:eastAsia="SimSun" w:hAnsi="SimSun" w:cs="SimSun"/>
                <w:sz w:val="19"/>
                <w:szCs w:val="19"/>
              </w:rPr>
            </w:pPr>
            <w:r>
              <w:rPr>
                <w:rFonts w:ascii="SimSun" w:eastAsia="SimSun" w:hAnsi="SimSun" w:cs="SimSun"/>
                <w:spacing w:val="-3"/>
                <w:sz w:val="19"/>
                <w:szCs w:val="19"/>
              </w:rPr>
              <w:t>01</w:t>
            </w:r>
          </w:p>
        </w:tc>
        <w:tc>
          <w:tcPr>
            <w:tcW w:w="2862" w:type="dxa"/>
            <w:vAlign w:val="top"/>
          </w:tcPr>
          <w:p>
            <w:pPr>
              <w:spacing w:before="78" w:line="219" w:lineRule="auto"/>
              <w:ind w:left="756"/>
              <w:rPr>
                <w:rFonts w:ascii="SimSun" w:eastAsia="SimSun" w:hAnsi="SimSun" w:cs="SimSun"/>
                <w:sz w:val="19"/>
                <w:szCs w:val="19"/>
              </w:rPr>
            </w:pPr>
            <w:r>
              <w:rPr>
                <w:rFonts w:ascii="SimSun" w:eastAsia="SimSun" w:hAnsi="SimSun" w:cs="SimSun"/>
                <w:spacing w:val="1"/>
                <w:sz w:val="19"/>
                <w:szCs w:val="19"/>
              </w:rPr>
              <w:t>高速公路中心线</w:t>
            </w:r>
          </w:p>
        </w:tc>
      </w:tr>
      <w:tr>
        <w:tblPrEx>
          <w:tblW w:w="9570" w:type="dxa"/>
          <w:tblInd w:w="5" w:type="dxa"/>
          <w:tblLayout w:type="fixed"/>
        </w:tblPrEx>
        <w:trPr>
          <w:trHeight w:val="319"/>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1788" w:type="dxa"/>
            <w:gridSpan w:val="2"/>
            <w:vAlign w:val="top"/>
          </w:tcPr>
          <w:p>
            <w:pPr>
              <w:spacing w:before="117" w:line="183" w:lineRule="auto"/>
              <w:ind w:left="795"/>
              <w:rPr>
                <w:rFonts w:ascii="SimSun" w:eastAsia="SimSun" w:hAnsi="SimSun" w:cs="SimSun"/>
                <w:sz w:val="19"/>
                <w:szCs w:val="19"/>
              </w:rPr>
            </w:pPr>
            <w:r>
              <w:rPr>
                <w:rFonts w:ascii="SimSun" w:eastAsia="SimSun" w:hAnsi="SimSun" w:cs="SimSun"/>
                <w:spacing w:val="-3"/>
                <w:sz w:val="19"/>
                <w:szCs w:val="19"/>
              </w:rPr>
              <w:t>02</w:t>
            </w:r>
          </w:p>
        </w:tc>
        <w:tc>
          <w:tcPr>
            <w:tcW w:w="2862" w:type="dxa"/>
            <w:vAlign w:val="top"/>
          </w:tcPr>
          <w:p>
            <w:pPr>
              <w:spacing w:before="68" w:line="219" w:lineRule="auto"/>
              <w:ind w:left="756"/>
              <w:rPr>
                <w:rFonts w:ascii="SimSun" w:eastAsia="SimSun" w:hAnsi="SimSun" w:cs="SimSun"/>
                <w:sz w:val="19"/>
                <w:szCs w:val="19"/>
              </w:rPr>
            </w:pPr>
            <w:r>
              <w:rPr>
                <w:rFonts w:ascii="SimSun" w:eastAsia="SimSun" w:hAnsi="SimSun" w:cs="SimSun"/>
                <w:spacing w:val="1"/>
                <w:sz w:val="19"/>
                <w:szCs w:val="19"/>
              </w:rPr>
              <w:t>一级公路中心线</w:t>
            </w:r>
          </w:p>
        </w:tc>
      </w:tr>
      <w:tr>
        <w:tblPrEx>
          <w:tblW w:w="9570" w:type="dxa"/>
          <w:tblInd w:w="5" w:type="dxa"/>
          <w:tblLayout w:type="fixed"/>
        </w:tblPrEx>
        <w:trPr>
          <w:trHeight w:val="329"/>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1788" w:type="dxa"/>
            <w:gridSpan w:val="2"/>
            <w:vAlign w:val="top"/>
          </w:tcPr>
          <w:p>
            <w:pPr>
              <w:spacing w:before="118" w:line="183" w:lineRule="auto"/>
              <w:ind w:left="795"/>
              <w:rPr>
                <w:rFonts w:ascii="SimSun" w:eastAsia="SimSun" w:hAnsi="SimSun" w:cs="SimSun"/>
                <w:sz w:val="19"/>
                <w:szCs w:val="19"/>
              </w:rPr>
            </w:pPr>
            <w:r>
              <w:rPr>
                <w:rFonts w:ascii="SimSun" w:eastAsia="SimSun" w:hAnsi="SimSun" w:cs="SimSun"/>
                <w:spacing w:val="-3"/>
                <w:sz w:val="19"/>
                <w:szCs w:val="19"/>
              </w:rPr>
              <w:t>03</w:t>
            </w:r>
          </w:p>
        </w:tc>
        <w:tc>
          <w:tcPr>
            <w:tcW w:w="2862" w:type="dxa"/>
            <w:vAlign w:val="top"/>
          </w:tcPr>
          <w:p>
            <w:pPr>
              <w:spacing w:before="69" w:line="219" w:lineRule="auto"/>
              <w:ind w:left="756"/>
              <w:rPr>
                <w:rFonts w:ascii="SimSun" w:eastAsia="SimSun" w:hAnsi="SimSun" w:cs="SimSun"/>
                <w:sz w:val="19"/>
                <w:szCs w:val="19"/>
              </w:rPr>
            </w:pPr>
            <w:r>
              <w:rPr>
                <w:rFonts w:ascii="SimSun" w:eastAsia="SimSun" w:hAnsi="SimSun" w:cs="SimSun"/>
                <w:spacing w:val="1"/>
                <w:sz w:val="19"/>
                <w:szCs w:val="19"/>
              </w:rPr>
              <w:t>二级公路中心线</w:t>
            </w: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1788" w:type="dxa"/>
            <w:gridSpan w:val="2"/>
            <w:vAlign w:val="top"/>
          </w:tcPr>
          <w:p>
            <w:pPr>
              <w:spacing w:before="119" w:line="183" w:lineRule="auto"/>
              <w:ind w:left="795"/>
              <w:rPr>
                <w:rFonts w:ascii="SimSun" w:eastAsia="SimSun" w:hAnsi="SimSun" w:cs="SimSun"/>
                <w:sz w:val="19"/>
                <w:szCs w:val="19"/>
              </w:rPr>
            </w:pPr>
            <w:r>
              <w:rPr>
                <w:rFonts w:ascii="SimSun" w:eastAsia="SimSun" w:hAnsi="SimSun" w:cs="SimSun"/>
                <w:spacing w:val="-3"/>
                <w:sz w:val="19"/>
                <w:szCs w:val="19"/>
              </w:rPr>
              <w:t>04</w:t>
            </w:r>
          </w:p>
        </w:tc>
        <w:tc>
          <w:tcPr>
            <w:tcW w:w="2862" w:type="dxa"/>
            <w:vAlign w:val="top"/>
          </w:tcPr>
          <w:p>
            <w:pPr>
              <w:spacing w:before="70" w:line="219" w:lineRule="auto"/>
              <w:ind w:left="756"/>
              <w:rPr>
                <w:rFonts w:ascii="SimSun" w:eastAsia="SimSun" w:hAnsi="SimSun" w:cs="SimSun"/>
                <w:sz w:val="19"/>
                <w:szCs w:val="19"/>
              </w:rPr>
            </w:pPr>
            <w:r>
              <w:rPr>
                <w:rFonts w:ascii="SimSun" w:eastAsia="SimSun" w:hAnsi="SimSun" w:cs="SimSun"/>
                <w:spacing w:val="1"/>
                <w:sz w:val="19"/>
                <w:szCs w:val="19"/>
              </w:rPr>
              <w:t>三级公路中心线</w:t>
            </w:r>
          </w:p>
        </w:tc>
      </w:tr>
      <w:tr>
        <w:tblPrEx>
          <w:tblW w:w="9570" w:type="dxa"/>
          <w:tblInd w:w="5" w:type="dxa"/>
          <w:tblLayout w:type="fixed"/>
        </w:tblPrEx>
        <w:trPr>
          <w:trHeight w:val="329"/>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1788" w:type="dxa"/>
            <w:gridSpan w:val="2"/>
            <w:vAlign w:val="top"/>
          </w:tcPr>
          <w:p>
            <w:pPr>
              <w:spacing w:before="119" w:line="183" w:lineRule="auto"/>
              <w:ind w:left="795"/>
              <w:rPr>
                <w:rFonts w:ascii="SimSun" w:eastAsia="SimSun" w:hAnsi="SimSun" w:cs="SimSun"/>
                <w:sz w:val="19"/>
                <w:szCs w:val="19"/>
              </w:rPr>
            </w:pPr>
            <w:r>
              <w:rPr>
                <w:rFonts w:ascii="SimSun" w:eastAsia="SimSun" w:hAnsi="SimSun" w:cs="SimSun"/>
                <w:spacing w:val="-3"/>
                <w:sz w:val="19"/>
                <w:szCs w:val="19"/>
              </w:rPr>
              <w:t>05</w:t>
            </w:r>
          </w:p>
        </w:tc>
        <w:tc>
          <w:tcPr>
            <w:tcW w:w="2862" w:type="dxa"/>
            <w:vAlign w:val="top"/>
          </w:tcPr>
          <w:p>
            <w:pPr>
              <w:spacing w:before="70" w:line="219" w:lineRule="auto"/>
              <w:ind w:left="756"/>
              <w:rPr>
                <w:rFonts w:ascii="SimSun" w:eastAsia="SimSun" w:hAnsi="SimSun" w:cs="SimSun"/>
                <w:sz w:val="19"/>
                <w:szCs w:val="19"/>
              </w:rPr>
            </w:pPr>
            <w:r>
              <w:rPr>
                <w:rFonts w:ascii="SimSun" w:eastAsia="SimSun" w:hAnsi="SimSun" w:cs="SimSun"/>
                <w:spacing w:val="1"/>
                <w:sz w:val="19"/>
                <w:szCs w:val="19"/>
              </w:rPr>
              <w:t>四级公路中心线</w:t>
            </w:r>
          </w:p>
        </w:tc>
      </w:tr>
      <w:tr>
        <w:tblPrEx>
          <w:tblW w:w="9570" w:type="dxa"/>
          <w:tblInd w:w="5" w:type="dxa"/>
          <w:tblLayout w:type="fixed"/>
        </w:tblPrEx>
        <w:trPr>
          <w:trHeight w:val="320"/>
        </w:trPr>
        <w:tc>
          <w:tcPr>
            <w:tcW w:w="1513" w:type="dxa"/>
            <w:vMerge/>
            <w:tcBorders>
              <w:top w:val="nil"/>
              <w:bottom w:val="nil"/>
            </w:tcBorders>
            <w:vAlign w:val="top"/>
          </w:tcPr>
          <w:p>
            <w:pPr>
              <w:rPr>
                <w:rFonts w:ascii="Arial"/>
                <w:sz w:val="21"/>
              </w:rPr>
            </w:pPr>
          </w:p>
        </w:tc>
        <w:tc>
          <w:tcPr>
            <w:tcW w:w="1429" w:type="dxa"/>
            <w:vMerge/>
            <w:tcBorders>
              <w:top w:val="nil"/>
            </w:tcBorders>
            <w:vAlign w:val="top"/>
          </w:tcPr>
          <w:p>
            <w:pPr>
              <w:rPr>
                <w:rFonts w:ascii="Arial"/>
                <w:sz w:val="21"/>
              </w:rPr>
            </w:pPr>
          </w:p>
        </w:tc>
        <w:tc>
          <w:tcPr>
            <w:tcW w:w="1978" w:type="dxa"/>
            <w:vMerge/>
            <w:tcBorders>
              <w:top w:val="nil"/>
            </w:tcBorders>
            <w:vAlign w:val="top"/>
          </w:tcPr>
          <w:p>
            <w:pPr>
              <w:rPr>
                <w:rFonts w:ascii="Arial"/>
                <w:sz w:val="21"/>
              </w:rPr>
            </w:pPr>
          </w:p>
        </w:tc>
        <w:tc>
          <w:tcPr>
            <w:tcW w:w="1788" w:type="dxa"/>
            <w:gridSpan w:val="2"/>
            <w:vAlign w:val="top"/>
          </w:tcPr>
          <w:p>
            <w:pPr>
              <w:spacing w:before="120" w:line="183" w:lineRule="auto"/>
              <w:ind w:left="795"/>
              <w:rPr>
                <w:rFonts w:ascii="SimSun" w:eastAsia="SimSun" w:hAnsi="SimSun" w:cs="SimSun"/>
                <w:sz w:val="19"/>
                <w:szCs w:val="19"/>
              </w:rPr>
            </w:pPr>
            <w:r>
              <w:rPr>
                <w:rFonts w:ascii="SimSun" w:eastAsia="SimSun" w:hAnsi="SimSun" w:cs="SimSun"/>
                <w:spacing w:val="-3"/>
                <w:sz w:val="19"/>
                <w:szCs w:val="19"/>
              </w:rPr>
              <w:t>06</w:t>
            </w:r>
          </w:p>
        </w:tc>
        <w:tc>
          <w:tcPr>
            <w:tcW w:w="2862" w:type="dxa"/>
            <w:vAlign w:val="top"/>
          </w:tcPr>
          <w:p>
            <w:pPr>
              <w:spacing w:before="71" w:line="219" w:lineRule="auto"/>
              <w:ind w:left="756"/>
              <w:rPr>
                <w:rFonts w:ascii="SimSun" w:eastAsia="SimSun" w:hAnsi="SimSun" w:cs="SimSun"/>
                <w:sz w:val="19"/>
                <w:szCs w:val="19"/>
              </w:rPr>
            </w:pPr>
            <w:r>
              <w:rPr>
                <w:rFonts w:ascii="SimSun" w:eastAsia="SimSun" w:hAnsi="SimSun" w:cs="SimSun"/>
                <w:spacing w:val="1"/>
                <w:sz w:val="19"/>
                <w:szCs w:val="19"/>
              </w:rPr>
              <w:t>等外公路中心线</w:t>
            </w:r>
          </w:p>
        </w:tc>
      </w:tr>
      <w:tr>
        <w:tblPrEx>
          <w:tblW w:w="9570" w:type="dxa"/>
          <w:tblInd w:w="5" w:type="dxa"/>
          <w:tblLayout w:type="fixed"/>
        </w:tblPrEx>
        <w:trPr>
          <w:trHeight w:val="329"/>
        </w:trPr>
        <w:tc>
          <w:tcPr>
            <w:tcW w:w="1513" w:type="dxa"/>
            <w:vMerge/>
            <w:tcBorders>
              <w:top w:val="nil"/>
              <w:bottom w:val="nil"/>
            </w:tcBorders>
            <w:vAlign w:val="top"/>
          </w:tcPr>
          <w:p>
            <w:pPr>
              <w:rPr>
                <w:rFonts w:ascii="Arial"/>
                <w:sz w:val="21"/>
              </w:rPr>
            </w:pPr>
          </w:p>
        </w:tc>
        <w:tc>
          <w:tcPr>
            <w:tcW w:w="1429" w:type="dxa"/>
            <w:vMerge w:val="restart"/>
            <w:tcBorders>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2" w:line="183" w:lineRule="auto"/>
              <w:ind w:left="652"/>
              <w:rPr>
                <w:rFonts w:ascii="SimSun" w:eastAsia="SimSun" w:hAnsi="SimSun" w:cs="SimSun"/>
                <w:sz w:val="19"/>
                <w:szCs w:val="19"/>
              </w:rPr>
            </w:pPr>
            <w:r>
              <w:rPr>
                <w:rFonts w:ascii="SimSun" w:eastAsia="SimSun" w:hAnsi="SimSun" w:cs="SimSun"/>
                <w:sz w:val="19"/>
                <w:szCs w:val="19"/>
              </w:rPr>
              <w:t>2</w:t>
            </w:r>
          </w:p>
        </w:tc>
        <w:tc>
          <w:tcPr>
            <w:tcW w:w="1978" w:type="dxa"/>
            <w:vMerge w:val="restart"/>
            <w:tcBorders>
              <w:bottom w:val="nil"/>
            </w:tcBorders>
            <w:vAlign w:val="top"/>
          </w:tcPr>
          <w:p>
            <w:pPr>
              <w:spacing w:line="342" w:lineRule="auto"/>
              <w:rPr>
                <w:rFonts w:ascii="Arial"/>
                <w:sz w:val="21"/>
              </w:rPr>
            </w:pPr>
          </w:p>
          <w:p>
            <w:pPr>
              <w:spacing w:line="343" w:lineRule="auto"/>
              <w:rPr>
                <w:rFonts w:ascii="Arial"/>
                <w:sz w:val="21"/>
              </w:rPr>
            </w:pPr>
          </w:p>
          <w:p>
            <w:pPr>
              <w:spacing w:before="62" w:line="219" w:lineRule="auto"/>
              <w:ind w:left="313"/>
              <w:rPr>
                <w:rFonts w:ascii="SimSun" w:eastAsia="SimSun" w:hAnsi="SimSun" w:cs="SimSun"/>
                <w:sz w:val="19"/>
                <w:szCs w:val="19"/>
              </w:rPr>
            </w:pPr>
            <w:r>
              <w:rPr>
                <w:rFonts w:ascii="SimSun" w:eastAsia="SimSun" w:hAnsi="SimSun" w:cs="SimSun"/>
                <w:spacing w:val="1"/>
                <w:sz w:val="19"/>
                <w:szCs w:val="19"/>
              </w:rPr>
              <w:t>城市道路中心线</w:t>
            </w:r>
          </w:p>
        </w:tc>
        <w:tc>
          <w:tcPr>
            <w:tcW w:w="1788" w:type="dxa"/>
            <w:gridSpan w:val="2"/>
            <w:vAlign w:val="top"/>
          </w:tcPr>
          <w:p>
            <w:pPr>
              <w:spacing w:before="119" w:line="184" w:lineRule="auto"/>
              <w:ind w:left="795"/>
              <w:rPr>
                <w:rFonts w:ascii="SimSun" w:eastAsia="SimSun" w:hAnsi="SimSun" w:cs="SimSun"/>
                <w:sz w:val="19"/>
                <w:szCs w:val="19"/>
              </w:rPr>
            </w:pPr>
            <w:r>
              <w:rPr>
                <w:rFonts w:ascii="SimSun" w:eastAsia="SimSun" w:hAnsi="SimSun" w:cs="SimSun"/>
                <w:spacing w:val="-3"/>
                <w:sz w:val="19"/>
                <w:szCs w:val="19"/>
              </w:rPr>
              <w:t>01</w:t>
            </w:r>
          </w:p>
        </w:tc>
        <w:tc>
          <w:tcPr>
            <w:tcW w:w="2862" w:type="dxa"/>
            <w:vAlign w:val="top"/>
          </w:tcPr>
          <w:p>
            <w:pPr>
              <w:spacing w:before="71" w:line="219" w:lineRule="auto"/>
              <w:ind w:left="856"/>
              <w:rPr>
                <w:rFonts w:ascii="SimSun" w:eastAsia="SimSun" w:hAnsi="SimSun" w:cs="SimSun"/>
                <w:sz w:val="19"/>
                <w:szCs w:val="19"/>
              </w:rPr>
            </w:pPr>
            <w:r>
              <w:rPr>
                <w:rFonts w:ascii="SimSun" w:eastAsia="SimSun" w:hAnsi="SimSun" w:cs="SimSun"/>
                <w:spacing w:val="2"/>
                <w:sz w:val="19"/>
                <w:szCs w:val="19"/>
              </w:rPr>
              <w:t>快速路中心线</w:t>
            </w: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1788" w:type="dxa"/>
            <w:gridSpan w:val="2"/>
            <w:vAlign w:val="top"/>
          </w:tcPr>
          <w:p>
            <w:pPr>
              <w:spacing w:before="121" w:line="183" w:lineRule="auto"/>
              <w:ind w:left="795"/>
              <w:rPr>
                <w:rFonts w:ascii="SimSun" w:eastAsia="SimSun" w:hAnsi="SimSun" w:cs="SimSun"/>
                <w:sz w:val="19"/>
                <w:szCs w:val="19"/>
              </w:rPr>
            </w:pPr>
            <w:r>
              <w:rPr>
                <w:rFonts w:ascii="SimSun" w:eastAsia="SimSun" w:hAnsi="SimSun" w:cs="SimSun"/>
                <w:spacing w:val="-3"/>
                <w:sz w:val="19"/>
                <w:szCs w:val="19"/>
              </w:rPr>
              <w:t>02</w:t>
            </w:r>
          </w:p>
        </w:tc>
        <w:tc>
          <w:tcPr>
            <w:tcW w:w="2862" w:type="dxa"/>
            <w:vAlign w:val="top"/>
          </w:tcPr>
          <w:p>
            <w:pPr>
              <w:spacing w:before="71" w:line="219" w:lineRule="auto"/>
              <w:ind w:left="856"/>
              <w:rPr>
                <w:rFonts w:ascii="SimSun" w:eastAsia="SimSun" w:hAnsi="SimSun" w:cs="SimSun"/>
                <w:sz w:val="19"/>
                <w:szCs w:val="19"/>
              </w:rPr>
            </w:pPr>
            <w:r>
              <w:rPr>
                <w:rFonts w:ascii="SimSun" w:eastAsia="SimSun" w:hAnsi="SimSun" w:cs="SimSun"/>
                <w:spacing w:val="2"/>
                <w:sz w:val="19"/>
                <w:szCs w:val="19"/>
              </w:rPr>
              <w:t>主干道中心线</w:t>
            </w:r>
          </w:p>
        </w:tc>
      </w:tr>
      <w:tr>
        <w:tblPrEx>
          <w:tblW w:w="9570" w:type="dxa"/>
          <w:tblInd w:w="5" w:type="dxa"/>
          <w:tblLayout w:type="fixed"/>
        </w:tblPrEx>
        <w:trPr>
          <w:trHeight w:val="329"/>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1788" w:type="dxa"/>
            <w:gridSpan w:val="2"/>
            <w:vAlign w:val="top"/>
          </w:tcPr>
          <w:p>
            <w:pPr>
              <w:spacing w:before="121" w:line="183" w:lineRule="auto"/>
              <w:ind w:left="795"/>
              <w:rPr>
                <w:rFonts w:ascii="SimSun" w:eastAsia="SimSun" w:hAnsi="SimSun" w:cs="SimSun"/>
                <w:sz w:val="19"/>
                <w:szCs w:val="19"/>
              </w:rPr>
            </w:pPr>
            <w:r>
              <w:rPr>
                <w:rFonts w:ascii="SimSun" w:eastAsia="SimSun" w:hAnsi="SimSun" w:cs="SimSun"/>
                <w:spacing w:val="-3"/>
                <w:sz w:val="19"/>
                <w:szCs w:val="19"/>
              </w:rPr>
              <w:t>03</w:t>
            </w:r>
          </w:p>
        </w:tc>
        <w:tc>
          <w:tcPr>
            <w:tcW w:w="2862" w:type="dxa"/>
            <w:vAlign w:val="top"/>
          </w:tcPr>
          <w:p>
            <w:pPr>
              <w:spacing w:before="71" w:line="219" w:lineRule="auto"/>
              <w:ind w:left="856"/>
              <w:rPr>
                <w:rFonts w:ascii="SimSun" w:eastAsia="SimSun" w:hAnsi="SimSun" w:cs="SimSun"/>
                <w:sz w:val="19"/>
                <w:szCs w:val="19"/>
              </w:rPr>
            </w:pPr>
            <w:r>
              <w:rPr>
                <w:rFonts w:ascii="SimSun" w:eastAsia="SimSun" w:hAnsi="SimSun" w:cs="SimSun"/>
                <w:spacing w:val="2"/>
                <w:sz w:val="19"/>
                <w:szCs w:val="19"/>
              </w:rPr>
              <w:t>次干道中心线</w:t>
            </w:r>
          </w:p>
        </w:tc>
      </w:tr>
      <w:tr>
        <w:tblPrEx>
          <w:tblW w:w="9570" w:type="dxa"/>
          <w:tblInd w:w="5" w:type="dxa"/>
          <w:tblLayout w:type="fixed"/>
        </w:tblPrEx>
        <w:trPr>
          <w:trHeight w:val="320"/>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1788" w:type="dxa"/>
            <w:gridSpan w:val="2"/>
            <w:vAlign w:val="top"/>
          </w:tcPr>
          <w:p>
            <w:pPr>
              <w:spacing w:before="122" w:line="183" w:lineRule="auto"/>
              <w:ind w:left="795"/>
              <w:rPr>
                <w:rFonts w:ascii="SimSun" w:eastAsia="SimSun" w:hAnsi="SimSun" w:cs="SimSun"/>
                <w:sz w:val="19"/>
                <w:szCs w:val="19"/>
              </w:rPr>
            </w:pPr>
            <w:r>
              <w:rPr>
                <w:rFonts w:ascii="SimSun" w:eastAsia="SimSun" w:hAnsi="SimSun" w:cs="SimSun"/>
                <w:spacing w:val="-3"/>
                <w:sz w:val="19"/>
                <w:szCs w:val="19"/>
              </w:rPr>
              <w:t>04</w:t>
            </w:r>
          </w:p>
        </w:tc>
        <w:tc>
          <w:tcPr>
            <w:tcW w:w="2862" w:type="dxa"/>
            <w:vAlign w:val="top"/>
          </w:tcPr>
          <w:p>
            <w:pPr>
              <w:spacing w:before="73" w:line="219" w:lineRule="auto"/>
              <w:ind w:left="947"/>
              <w:rPr>
                <w:rFonts w:ascii="SimSun" w:eastAsia="SimSun" w:hAnsi="SimSun" w:cs="SimSun"/>
                <w:sz w:val="19"/>
                <w:szCs w:val="19"/>
              </w:rPr>
            </w:pPr>
            <w:r>
              <w:rPr>
                <w:rFonts w:ascii="SimSun" w:eastAsia="SimSun" w:hAnsi="SimSun" w:cs="SimSun"/>
                <w:spacing w:val="2"/>
                <w:sz w:val="19"/>
                <w:szCs w:val="19"/>
              </w:rPr>
              <w:t>支路中心线</w:t>
            </w:r>
          </w:p>
        </w:tc>
      </w:tr>
      <w:tr>
        <w:tblPrEx>
          <w:tblW w:w="9570" w:type="dxa"/>
          <w:tblInd w:w="5" w:type="dxa"/>
          <w:tblLayout w:type="fixed"/>
        </w:tblPrEx>
        <w:trPr>
          <w:trHeight w:val="330"/>
        </w:trPr>
        <w:tc>
          <w:tcPr>
            <w:tcW w:w="1513" w:type="dxa"/>
            <w:vMerge/>
            <w:tcBorders>
              <w:top w:val="nil"/>
            </w:tcBorders>
            <w:vAlign w:val="top"/>
          </w:tcPr>
          <w:p>
            <w:pPr>
              <w:rPr>
                <w:rFonts w:ascii="Arial"/>
                <w:sz w:val="21"/>
              </w:rPr>
            </w:pPr>
          </w:p>
        </w:tc>
        <w:tc>
          <w:tcPr>
            <w:tcW w:w="1429" w:type="dxa"/>
            <w:vMerge/>
            <w:tcBorders>
              <w:top w:val="nil"/>
            </w:tcBorders>
            <w:vAlign w:val="top"/>
          </w:tcPr>
          <w:p>
            <w:pPr>
              <w:rPr>
                <w:rFonts w:ascii="Arial"/>
                <w:sz w:val="21"/>
              </w:rPr>
            </w:pPr>
          </w:p>
        </w:tc>
        <w:tc>
          <w:tcPr>
            <w:tcW w:w="1978" w:type="dxa"/>
            <w:vMerge/>
            <w:tcBorders>
              <w:top w:val="nil"/>
            </w:tcBorders>
            <w:vAlign w:val="top"/>
          </w:tcPr>
          <w:p>
            <w:pPr>
              <w:rPr>
                <w:rFonts w:ascii="Arial"/>
                <w:sz w:val="21"/>
              </w:rPr>
            </w:pPr>
          </w:p>
        </w:tc>
        <w:tc>
          <w:tcPr>
            <w:tcW w:w="1788" w:type="dxa"/>
            <w:gridSpan w:val="2"/>
            <w:vAlign w:val="top"/>
          </w:tcPr>
          <w:p>
            <w:pPr>
              <w:spacing w:before="122" w:line="183" w:lineRule="auto"/>
              <w:ind w:left="795"/>
              <w:rPr>
                <w:rFonts w:ascii="SimSun" w:eastAsia="SimSun" w:hAnsi="SimSun" w:cs="SimSun"/>
                <w:sz w:val="19"/>
                <w:szCs w:val="19"/>
              </w:rPr>
            </w:pPr>
            <w:r>
              <w:rPr>
                <w:rFonts w:ascii="SimSun" w:eastAsia="SimSun" w:hAnsi="SimSun" w:cs="SimSun"/>
                <w:spacing w:val="-3"/>
                <w:sz w:val="19"/>
                <w:szCs w:val="19"/>
              </w:rPr>
              <w:t>05</w:t>
            </w:r>
          </w:p>
        </w:tc>
        <w:tc>
          <w:tcPr>
            <w:tcW w:w="2862" w:type="dxa"/>
            <w:vAlign w:val="top"/>
          </w:tcPr>
          <w:p>
            <w:pPr>
              <w:spacing w:before="73" w:line="219" w:lineRule="auto"/>
              <w:ind w:left="856"/>
              <w:rPr>
                <w:rFonts w:ascii="SimSun" w:eastAsia="SimSun" w:hAnsi="SimSun" w:cs="SimSun"/>
                <w:sz w:val="19"/>
                <w:szCs w:val="19"/>
              </w:rPr>
            </w:pPr>
            <w:r>
              <w:rPr>
                <w:rFonts w:ascii="SimSun" w:eastAsia="SimSun" w:hAnsi="SimSun" w:cs="SimSun"/>
                <w:spacing w:val="2"/>
                <w:sz w:val="19"/>
                <w:szCs w:val="19"/>
              </w:rPr>
              <w:t>街坊路中心线</w:t>
            </w:r>
          </w:p>
        </w:tc>
      </w:tr>
      <w:tr>
        <w:tblPrEx>
          <w:tblW w:w="9570" w:type="dxa"/>
          <w:tblInd w:w="5" w:type="dxa"/>
          <w:tblLayout w:type="fixed"/>
        </w:tblPrEx>
        <w:trPr>
          <w:trHeight w:val="319"/>
        </w:trPr>
        <w:tc>
          <w:tcPr>
            <w:tcW w:w="1513"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1" w:line="220" w:lineRule="auto"/>
              <w:ind w:left="414"/>
              <w:rPr>
                <w:rFonts w:ascii="SimSun" w:eastAsia="SimSun" w:hAnsi="SimSun" w:cs="SimSun"/>
                <w:sz w:val="19"/>
                <w:szCs w:val="19"/>
              </w:rPr>
            </w:pPr>
            <w:r>
              <w:rPr>
                <w:rFonts w:ascii="SimSun" w:eastAsia="SimSun" w:hAnsi="SimSun" w:cs="SimSun"/>
                <w:spacing w:val="7"/>
                <w:sz w:val="19"/>
                <w:szCs w:val="19"/>
              </w:rPr>
              <w:t>2(线段)</w:t>
            </w:r>
          </w:p>
        </w:tc>
        <w:tc>
          <w:tcPr>
            <w:tcW w:w="1429" w:type="dxa"/>
            <w:vMerge w:val="restart"/>
            <w:tcBorders>
              <w:bottom w:val="nil"/>
            </w:tcBorders>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before="62" w:line="184" w:lineRule="auto"/>
              <w:ind w:left="652"/>
              <w:rPr>
                <w:rFonts w:ascii="SimSun" w:eastAsia="SimSun" w:hAnsi="SimSun" w:cs="SimSun"/>
                <w:sz w:val="19"/>
                <w:szCs w:val="19"/>
              </w:rPr>
            </w:pPr>
            <w:r>
              <w:rPr>
                <w:rFonts w:ascii="SimSun" w:eastAsia="SimSun" w:hAnsi="SimSun" w:cs="SimSun"/>
                <w:sz w:val="19"/>
                <w:szCs w:val="19"/>
              </w:rPr>
              <w:t>1</w:t>
            </w:r>
          </w:p>
        </w:tc>
        <w:tc>
          <w:tcPr>
            <w:tcW w:w="1978" w:type="dxa"/>
            <w:vMerge w:val="restart"/>
            <w:tcBorders>
              <w:bottom w:val="nil"/>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62" w:line="219" w:lineRule="auto"/>
              <w:ind w:left="603"/>
              <w:rPr>
                <w:rFonts w:ascii="SimSun" w:eastAsia="SimSun" w:hAnsi="SimSun" w:cs="SimSun"/>
                <w:sz w:val="19"/>
                <w:szCs w:val="19"/>
              </w:rPr>
            </w:pPr>
            <w:r>
              <w:rPr>
                <w:rFonts w:ascii="SimSun" w:eastAsia="SimSun" w:hAnsi="SimSun" w:cs="SimSun"/>
                <w:spacing w:val="1"/>
                <w:sz w:val="19"/>
                <w:szCs w:val="19"/>
              </w:rPr>
              <w:t>公路路段</w:t>
            </w:r>
          </w:p>
        </w:tc>
        <w:tc>
          <w:tcPr>
            <w:tcW w:w="929" w:type="dxa"/>
            <w:vAlign w:val="top"/>
          </w:tcPr>
          <w:p>
            <w:pPr>
              <w:spacing w:before="74"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21" w:line="184" w:lineRule="auto"/>
              <w:ind w:left="376"/>
              <w:rPr>
                <w:rFonts w:ascii="SimSun" w:eastAsia="SimSun" w:hAnsi="SimSun" w:cs="SimSun"/>
                <w:sz w:val="19"/>
                <w:szCs w:val="19"/>
              </w:rPr>
            </w:pPr>
            <w:r>
              <w:rPr>
                <w:rFonts w:ascii="SimSun" w:eastAsia="SimSun" w:hAnsi="SimSun" w:cs="SimSun"/>
                <w:sz w:val="19"/>
                <w:szCs w:val="19"/>
              </w:rPr>
              <w:t>1</w:t>
            </w:r>
          </w:p>
        </w:tc>
        <w:tc>
          <w:tcPr>
            <w:tcW w:w="2862" w:type="dxa"/>
            <w:vAlign w:val="top"/>
          </w:tcPr>
          <w:p>
            <w:pPr>
              <w:spacing w:before="73" w:line="219" w:lineRule="auto"/>
              <w:ind w:left="856"/>
              <w:rPr>
                <w:rFonts w:ascii="SimSun" w:eastAsia="SimSun" w:hAnsi="SimSun" w:cs="SimSun"/>
                <w:sz w:val="19"/>
                <w:szCs w:val="19"/>
              </w:rPr>
            </w:pPr>
            <w:r>
              <w:rPr>
                <w:rFonts w:ascii="SimSun" w:eastAsia="SimSun" w:hAnsi="SimSun" w:cs="SimSun"/>
                <w:spacing w:val="-2"/>
                <w:sz w:val="19"/>
                <w:szCs w:val="19"/>
              </w:rPr>
              <w:t>高速公路路段</w:t>
            </w: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929" w:type="dxa"/>
            <w:vAlign w:val="top"/>
          </w:tcPr>
          <w:p>
            <w:pPr>
              <w:spacing w:before="75"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23" w:line="183" w:lineRule="auto"/>
              <w:ind w:left="376"/>
              <w:rPr>
                <w:rFonts w:ascii="SimSun" w:eastAsia="SimSun" w:hAnsi="SimSun" w:cs="SimSun"/>
                <w:sz w:val="19"/>
                <w:szCs w:val="19"/>
              </w:rPr>
            </w:pPr>
            <w:r>
              <w:rPr>
                <w:rFonts w:ascii="SimSun" w:eastAsia="SimSun" w:hAnsi="SimSun" w:cs="SimSun"/>
                <w:sz w:val="19"/>
                <w:szCs w:val="19"/>
              </w:rPr>
              <w:t>2</w:t>
            </w:r>
          </w:p>
        </w:tc>
        <w:tc>
          <w:tcPr>
            <w:tcW w:w="2862" w:type="dxa"/>
            <w:vAlign w:val="top"/>
          </w:tcPr>
          <w:p>
            <w:pPr>
              <w:spacing w:before="74" w:line="219" w:lineRule="auto"/>
              <w:ind w:left="856"/>
              <w:rPr>
                <w:rFonts w:ascii="SimSun" w:eastAsia="SimSun" w:hAnsi="SimSun" w:cs="SimSun"/>
                <w:sz w:val="19"/>
                <w:szCs w:val="19"/>
              </w:rPr>
            </w:pPr>
            <w:r>
              <w:rPr>
                <w:rFonts w:ascii="SimSun" w:eastAsia="SimSun" w:hAnsi="SimSun" w:cs="SimSun"/>
                <w:spacing w:val="-2"/>
                <w:sz w:val="19"/>
                <w:szCs w:val="19"/>
              </w:rPr>
              <w:t>一级公路路段</w:t>
            </w: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929" w:type="dxa"/>
            <w:vAlign w:val="top"/>
          </w:tcPr>
          <w:p>
            <w:pPr>
              <w:spacing w:before="75"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23" w:line="183" w:lineRule="auto"/>
              <w:ind w:left="376"/>
              <w:rPr>
                <w:rFonts w:ascii="SimSun" w:eastAsia="SimSun" w:hAnsi="SimSun" w:cs="SimSun"/>
                <w:sz w:val="19"/>
                <w:szCs w:val="19"/>
              </w:rPr>
            </w:pPr>
            <w:r>
              <w:rPr>
                <w:rFonts w:ascii="SimSun" w:eastAsia="SimSun" w:hAnsi="SimSun" w:cs="SimSun"/>
                <w:sz w:val="19"/>
                <w:szCs w:val="19"/>
              </w:rPr>
              <w:t>3</w:t>
            </w:r>
          </w:p>
        </w:tc>
        <w:tc>
          <w:tcPr>
            <w:tcW w:w="2862" w:type="dxa"/>
            <w:vAlign w:val="top"/>
          </w:tcPr>
          <w:p>
            <w:pPr>
              <w:spacing w:before="74" w:line="219" w:lineRule="auto"/>
              <w:ind w:left="856"/>
              <w:rPr>
                <w:rFonts w:ascii="SimSun" w:eastAsia="SimSun" w:hAnsi="SimSun" w:cs="SimSun"/>
                <w:sz w:val="19"/>
                <w:szCs w:val="19"/>
              </w:rPr>
            </w:pPr>
            <w:r>
              <w:rPr>
                <w:rFonts w:ascii="SimSun" w:eastAsia="SimSun" w:hAnsi="SimSun" w:cs="SimSun"/>
                <w:spacing w:val="-2"/>
                <w:sz w:val="19"/>
                <w:szCs w:val="19"/>
              </w:rPr>
              <w:t>二级公路路段</w:t>
            </w:r>
          </w:p>
        </w:tc>
      </w:tr>
      <w:tr>
        <w:tblPrEx>
          <w:tblW w:w="9570" w:type="dxa"/>
          <w:tblInd w:w="5" w:type="dxa"/>
          <w:tblLayout w:type="fixed"/>
        </w:tblPrEx>
        <w:trPr>
          <w:trHeight w:val="329"/>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929" w:type="dxa"/>
            <w:vAlign w:val="top"/>
          </w:tcPr>
          <w:p>
            <w:pPr>
              <w:spacing w:before="75"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23" w:line="183" w:lineRule="auto"/>
              <w:ind w:left="376"/>
              <w:rPr>
                <w:rFonts w:ascii="SimSun" w:eastAsia="SimSun" w:hAnsi="SimSun" w:cs="SimSun"/>
                <w:sz w:val="19"/>
                <w:szCs w:val="19"/>
              </w:rPr>
            </w:pPr>
            <w:r>
              <w:rPr>
                <w:rFonts w:ascii="SimSun" w:eastAsia="SimSun" w:hAnsi="SimSun" w:cs="SimSun"/>
                <w:sz w:val="19"/>
                <w:szCs w:val="19"/>
              </w:rPr>
              <w:t>4</w:t>
            </w:r>
          </w:p>
        </w:tc>
        <w:tc>
          <w:tcPr>
            <w:tcW w:w="2862" w:type="dxa"/>
            <w:vAlign w:val="top"/>
          </w:tcPr>
          <w:p>
            <w:pPr>
              <w:spacing w:before="74" w:line="219" w:lineRule="auto"/>
              <w:ind w:left="856"/>
              <w:rPr>
                <w:rFonts w:ascii="SimSun" w:eastAsia="SimSun" w:hAnsi="SimSun" w:cs="SimSun"/>
                <w:sz w:val="19"/>
                <w:szCs w:val="19"/>
              </w:rPr>
            </w:pPr>
            <w:r>
              <w:rPr>
                <w:rFonts w:ascii="SimSun" w:eastAsia="SimSun" w:hAnsi="SimSun" w:cs="SimSun"/>
                <w:spacing w:val="-2"/>
                <w:sz w:val="19"/>
                <w:szCs w:val="19"/>
              </w:rPr>
              <w:t>三级公路路段</w:t>
            </w:r>
          </w:p>
        </w:tc>
      </w:tr>
      <w:tr>
        <w:tblPrEx>
          <w:tblW w:w="9570" w:type="dxa"/>
          <w:tblInd w:w="5" w:type="dxa"/>
          <w:tblLayout w:type="fixed"/>
        </w:tblPrEx>
        <w:trPr>
          <w:trHeight w:val="320"/>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929" w:type="dxa"/>
            <w:vAlign w:val="top"/>
          </w:tcPr>
          <w:p>
            <w:pPr>
              <w:spacing w:before="76"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25" w:line="182" w:lineRule="auto"/>
              <w:ind w:left="376"/>
              <w:rPr>
                <w:rFonts w:ascii="SimSun" w:eastAsia="SimSun" w:hAnsi="SimSun" w:cs="SimSun"/>
                <w:sz w:val="19"/>
                <w:szCs w:val="19"/>
              </w:rPr>
            </w:pPr>
            <w:r>
              <w:rPr>
                <w:rFonts w:ascii="SimSun" w:eastAsia="SimSun" w:hAnsi="SimSun" w:cs="SimSun"/>
                <w:sz w:val="19"/>
                <w:szCs w:val="19"/>
              </w:rPr>
              <w:t>5</w:t>
            </w:r>
          </w:p>
        </w:tc>
        <w:tc>
          <w:tcPr>
            <w:tcW w:w="2862" w:type="dxa"/>
            <w:vAlign w:val="top"/>
          </w:tcPr>
          <w:p>
            <w:pPr>
              <w:spacing w:before="75" w:line="219" w:lineRule="auto"/>
              <w:ind w:left="856"/>
              <w:rPr>
                <w:rFonts w:ascii="SimSun" w:eastAsia="SimSun" w:hAnsi="SimSun" w:cs="SimSun"/>
                <w:sz w:val="19"/>
                <w:szCs w:val="19"/>
              </w:rPr>
            </w:pPr>
            <w:r>
              <w:rPr>
                <w:rFonts w:ascii="SimSun" w:eastAsia="SimSun" w:hAnsi="SimSun" w:cs="SimSun"/>
                <w:spacing w:val="1"/>
                <w:sz w:val="19"/>
                <w:szCs w:val="19"/>
              </w:rPr>
              <w:t>四级公路路段</w:t>
            </w: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vMerge/>
            <w:tcBorders>
              <w:top w:val="nil"/>
            </w:tcBorders>
            <w:vAlign w:val="top"/>
          </w:tcPr>
          <w:p>
            <w:pPr>
              <w:rPr>
                <w:rFonts w:ascii="Arial"/>
                <w:sz w:val="21"/>
              </w:rPr>
            </w:pPr>
          </w:p>
        </w:tc>
        <w:tc>
          <w:tcPr>
            <w:tcW w:w="1978" w:type="dxa"/>
            <w:vMerge/>
            <w:tcBorders>
              <w:top w:val="nil"/>
            </w:tcBorders>
            <w:vAlign w:val="top"/>
          </w:tcPr>
          <w:p>
            <w:pPr>
              <w:rPr>
                <w:rFonts w:ascii="Arial"/>
                <w:sz w:val="21"/>
              </w:rPr>
            </w:pPr>
          </w:p>
        </w:tc>
        <w:tc>
          <w:tcPr>
            <w:tcW w:w="929" w:type="dxa"/>
            <w:vAlign w:val="top"/>
          </w:tcPr>
          <w:p>
            <w:pPr>
              <w:spacing w:before="76"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24" w:line="183" w:lineRule="auto"/>
              <w:ind w:left="376"/>
              <w:rPr>
                <w:rFonts w:ascii="SimSun" w:eastAsia="SimSun" w:hAnsi="SimSun" w:cs="SimSun"/>
                <w:sz w:val="19"/>
                <w:szCs w:val="19"/>
              </w:rPr>
            </w:pPr>
            <w:r>
              <w:rPr>
                <w:rFonts w:ascii="SimSun" w:eastAsia="SimSun" w:hAnsi="SimSun" w:cs="SimSun"/>
                <w:sz w:val="19"/>
                <w:szCs w:val="19"/>
              </w:rPr>
              <w:t>6</w:t>
            </w:r>
          </w:p>
        </w:tc>
        <w:tc>
          <w:tcPr>
            <w:tcW w:w="2862" w:type="dxa"/>
            <w:vAlign w:val="top"/>
          </w:tcPr>
          <w:p>
            <w:pPr>
              <w:spacing w:before="75" w:line="219" w:lineRule="auto"/>
              <w:ind w:left="856"/>
              <w:rPr>
                <w:rFonts w:ascii="SimSun" w:eastAsia="SimSun" w:hAnsi="SimSun" w:cs="SimSun"/>
                <w:sz w:val="19"/>
                <w:szCs w:val="19"/>
              </w:rPr>
            </w:pPr>
            <w:r>
              <w:rPr>
                <w:rFonts w:ascii="SimSun" w:eastAsia="SimSun" w:hAnsi="SimSun" w:cs="SimSun"/>
                <w:spacing w:val="-2"/>
                <w:sz w:val="19"/>
                <w:szCs w:val="19"/>
              </w:rPr>
              <w:t>等外公路路段</w:t>
            </w: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tc>
        <w:tc>
          <w:tcPr>
            <w:tcW w:w="1978" w:type="dxa"/>
            <w:tcBorders>
              <w:bottom w:val="nil"/>
            </w:tcBorders>
            <w:vAlign w:val="top"/>
          </w:tcPr>
          <w:p>
            <w:pPr>
              <w:spacing w:line="344" w:lineRule="auto"/>
              <w:rPr>
                <w:rFonts w:ascii="Arial"/>
                <w:sz w:val="21"/>
              </w:rPr>
            </w:pPr>
          </w:p>
          <w:p>
            <w:pPr>
              <w:spacing w:line="345" w:lineRule="auto"/>
              <w:rPr>
                <w:rFonts w:ascii="Arial"/>
                <w:sz w:val="21"/>
              </w:rPr>
            </w:pPr>
          </w:p>
          <w:p>
            <w:pPr>
              <w:spacing w:before="62" w:line="219" w:lineRule="auto"/>
              <w:ind w:left="413"/>
              <w:rPr>
                <w:rFonts w:ascii="SimSun" w:eastAsia="SimSun" w:hAnsi="SimSun" w:cs="SimSun"/>
                <w:sz w:val="19"/>
                <w:szCs w:val="19"/>
              </w:rPr>
            </w:pPr>
            <w:r>
              <w:rPr>
                <w:rFonts w:ascii="SimSun" w:eastAsia="SimSun" w:hAnsi="SimSun" w:cs="SimSun"/>
                <w:spacing w:val="-2"/>
                <w:sz w:val="19"/>
                <w:szCs w:val="19"/>
              </w:rPr>
              <w:t>城市道路路段</w:t>
            </w:r>
          </w:p>
        </w:tc>
        <w:tc>
          <w:tcPr>
            <w:tcW w:w="929" w:type="dxa"/>
            <w:vAlign w:val="top"/>
          </w:tcPr>
          <w:p>
            <w:pPr>
              <w:spacing w:before="76"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23" w:line="184" w:lineRule="auto"/>
              <w:ind w:left="376"/>
              <w:rPr>
                <w:rFonts w:ascii="SimSun" w:eastAsia="SimSun" w:hAnsi="SimSun" w:cs="SimSun"/>
                <w:sz w:val="19"/>
                <w:szCs w:val="19"/>
              </w:rPr>
            </w:pPr>
            <w:r>
              <w:rPr>
                <w:rFonts w:ascii="SimSun" w:eastAsia="SimSun" w:hAnsi="SimSun" w:cs="SimSun"/>
                <w:sz w:val="19"/>
                <w:szCs w:val="19"/>
              </w:rPr>
              <w:t>1</w:t>
            </w:r>
          </w:p>
        </w:tc>
        <w:tc>
          <w:tcPr>
            <w:tcW w:w="2862" w:type="dxa"/>
            <w:vAlign w:val="top"/>
          </w:tcPr>
          <w:p>
            <w:pPr>
              <w:spacing w:before="75" w:line="219" w:lineRule="auto"/>
              <w:ind w:left="947"/>
              <w:rPr>
                <w:rFonts w:ascii="SimSun" w:eastAsia="SimSun" w:hAnsi="SimSun" w:cs="SimSun"/>
                <w:sz w:val="19"/>
                <w:szCs w:val="19"/>
              </w:rPr>
            </w:pPr>
            <w:r>
              <w:rPr>
                <w:rFonts w:ascii="SimSun" w:eastAsia="SimSun" w:hAnsi="SimSun" w:cs="SimSun"/>
                <w:spacing w:val="-2"/>
                <w:sz w:val="19"/>
                <w:szCs w:val="19"/>
              </w:rPr>
              <w:t>快速路路段</w:t>
            </w:r>
          </w:p>
        </w:tc>
      </w:tr>
    </w:tbl>
    <w:p>
      <w:pPr>
        <w:sectPr>
          <w:footerReference w:type="default" r:id="rId22"/>
          <w:pgSz w:w="11910" w:h="16840"/>
          <w:pgMar w:top="1431" w:right="1254" w:bottom="1205" w:left="1074" w:header="0" w:footer="1056" w:gutter="0"/>
          <w:pgNumType w:start="14"/>
          <w:cols w:space="708"/>
        </w:sectPr>
      </w:pPr>
    </w:p>
    <w:tbl>
      <w:tblPr>
        <w:tblStyle w:val="TableNormal5"/>
        <w:tblW w:w="95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13"/>
        <w:gridCol w:w="1429"/>
        <w:gridCol w:w="1978"/>
        <w:gridCol w:w="929"/>
        <w:gridCol w:w="859"/>
        <w:gridCol w:w="2862"/>
      </w:tblGrid>
      <w:tr>
        <w:tblPrEx>
          <w:tblW w:w="95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0"/>
        </w:trPr>
        <w:tc>
          <w:tcPr>
            <w:tcW w:w="1513" w:type="dxa"/>
            <w:vMerge w:val="restart"/>
            <w:tcBorders>
              <w:top w:val="nil"/>
              <w:bottom w:val="nil"/>
            </w:tcBorders>
            <w:vAlign w:val="top"/>
          </w:tcPr>
          <w:p/>
        </w:tc>
        <w:tc>
          <w:tcPr>
            <w:tcW w:w="1429" w:type="dxa"/>
            <w:vMerge w:val="restart"/>
            <w:tcBorders>
              <w:bottom w:val="nil"/>
            </w:tcBorders>
            <w:vAlign w:val="top"/>
          </w:tcPr>
          <w:p>
            <w:pPr>
              <w:spacing w:before="62" w:line="183" w:lineRule="auto"/>
              <w:ind w:left="652"/>
              <w:rPr>
                <w:rFonts w:ascii="SimSun" w:eastAsia="SimSun" w:hAnsi="SimSun" w:cs="SimSun"/>
                <w:sz w:val="19"/>
                <w:szCs w:val="19"/>
              </w:rPr>
            </w:pPr>
            <w:r>
              <w:rPr>
                <w:rFonts w:ascii="SimSun" w:eastAsia="SimSun" w:hAnsi="SimSun" w:cs="SimSun"/>
                <w:sz w:val="19"/>
                <w:szCs w:val="19"/>
              </w:rPr>
              <w:t>2</w:t>
            </w:r>
          </w:p>
        </w:tc>
        <w:tc>
          <w:tcPr>
            <w:tcW w:w="1978" w:type="dxa"/>
            <w:vMerge w:val="restart"/>
            <w:tcBorders>
              <w:bottom w:val="nil"/>
            </w:tcBorders>
            <w:vAlign w:val="top"/>
          </w:tcPr>
          <w:p/>
        </w:tc>
        <w:tc>
          <w:tcPr>
            <w:tcW w:w="929" w:type="dxa"/>
            <w:vAlign w:val="top"/>
          </w:tcPr>
          <w:p/>
        </w:tc>
        <w:tc>
          <w:tcPr>
            <w:tcW w:w="859" w:type="dxa"/>
            <w:vAlign w:val="top"/>
          </w:tcPr>
          <w:p/>
        </w:tc>
        <w:tc>
          <w:tcPr>
            <w:tcW w:w="2862" w:type="dxa"/>
            <w:vAlign w:val="top"/>
          </w:tcP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929" w:type="dxa"/>
            <w:vAlign w:val="top"/>
          </w:tcPr>
          <w:p>
            <w:pPr>
              <w:spacing w:before="76"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24" w:line="183" w:lineRule="auto"/>
              <w:ind w:left="376"/>
              <w:rPr>
                <w:rFonts w:ascii="SimSun" w:eastAsia="SimSun" w:hAnsi="SimSun" w:cs="SimSun"/>
                <w:sz w:val="19"/>
                <w:szCs w:val="19"/>
              </w:rPr>
            </w:pPr>
            <w:r>
              <w:rPr>
                <w:rFonts w:ascii="SimSun" w:eastAsia="SimSun" w:hAnsi="SimSun" w:cs="SimSun"/>
                <w:sz w:val="19"/>
                <w:szCs w:val="19"/>
              </w:rPr>
              <w:t>2</w:t>
            </w:r>
          </w:p>
        </w:tc>
        <w:tc>
          <w:tcPr>
            <w:tcW w:w="2862" w:type="dxa"/>
            <w:vAlign w:val="top"/>
          </w:tcPr>
          <w:p>
            <w:pPr>
              <w:spacing w:before="74" w:line="219" w:lineRule="auto"/>
              <w:ind w:left="947"/>
              <w:rPr>
                <w:rFonts w:ascii="SimSun" w:eastAsia="SimSun" w:hAnsi="SimSun" w:cs="SimSun"/>
                <w:sz w:val="19"/>
                <w:szCs w:val="19"/>
              </w:rPr>
            </w:pPr>
            <w:r>
              <w:rPr>
                <w:rFonts w:ascii="SimSun" w:eastAsia="SimSun" w:hAnsi="SimSun" w:cs="SimSun"/>
                <w:spacing w:val="-2"/>
                <w:sz w:val="19"/>
                <w:szCs w:val="19"/>
              </w:rPr>
              <w:t>主干道路段</w:t>
            </w: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929" w:type="dxa"/>
            <w:vAlign w:val="top"/>
          </w:tcPr>
          <w:p>
            <w:pPr>
              <w:spacing w:before="76"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24" w:line="183" w:lineRule="auto"/>
              <w:ind w:left="376"/>
              <w:rPr>
                <w:rFonts w:ascii="SimSun" w:eastAsia="SimSun" w:hAnsi="SimSun" w:cs="SimSun"/>
                <w:sz w:val="19"/>
                <w:szCs w:val="19"/>
              </w:rPr>
            </w:pPr>
            <w:r>
              <w:rPr>
                <w:rFonts w:ascii="SimSun" w:eastAsia="SimSun" w:hAnsi="SimSun" w:cs="SimSun"/>
                <w:sz w:val="19"/>
                <w:szCs w:val="19"/>
              </w:rPr>
              <w:t>3</w:t>
            </w:r>
          </w:p>
        </w:tc>
        <w:tc>
          <w:tcPr>
            <w:tcW w:w="2862" w:type="dxa"/>
            <w:vAlign w:val="top"/>
          </w:tcPr>
          <w:p>
            <w:pPr>
              <w:spacing w:before="74" w:line="219" w:lineRule="auto"/>
              <w:ind w:left="947"/>
              <w:rPr>
                <w:rFonts w:ascii="SimSun" w:eastAsia="SimSun" w:hAnsi="SimSun" w:cs="SimSun"/>
                <w:sz w:val="19"/>
                <w:szCs w:val="19"/>
              </w:rPr>
            </w:pPr>
            <w:r>
              <w:rPr>
                <w:rFonts w:ascii="SimSun" w:eastAsia="SimSun" w:hAnsi="SimSun" w:cs="SimSun"/>
                <w:spacing w:val="-3"/>
                <w:sz w:val="19"/>
                <w:szCs w:val="19"/>
              </w:rPr>
              <w:t>次干道路段</w:t>
            </w:r>
          </w:p>
        </w:tc>
      </w:tr>
      <w:tr>
        <w:tblPrEx>
          <w:tblW w:w="9570" w:type="dxa"/>
          <w:tblInd w:w="5" w:type="dxa"/>
          <w:tblLayout w:type="fixed"/>
        </w:tblPrEx>
        <w:trPr>
          <w:trHeight w:val="319"/>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929" w:type="dxa"/>
            <w:vAlign w:val="top"/>
          </w:tcPr>
          <w:p>
            <w:pPr>
              <w:spacing w:before="76"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24" w:line="183" w:lineRule="auto"/>
              <w:ind w:left="376"/>
              <w:rPr>
                <w:rFonts w:ascii="SimSun" w:eastAsia="SimSun" w:hAnsi="SimSun" w:cs="SimSun"/>
                <w:sz w:val="19"/>
                <w:szCs w:val="19"/>
              </w:rPr>
            </w:pPr>
            <w:r>
              <w:rPr>
                <w:rFonts w:ascii="SimSun" w:eastAsia="SimSun" w:hAnsi="SimSun" w:cs="SimSun"/>
                <w:sz w:val="19"/>
                <w:szCs w:val="19"/>
              </w:rPr>
              <w:t>4</w:t>
            </w:r>
          </w:p>
        </w:tc>
        <w:tc>
          <w:tcPr>
            <w:tcW w:w="2862" w:type="dxa"/>
            <w:vAlign w:val="top"/>
          </w:tcPr>
          <w:p>
            <w:pPr>
              <w:spacing w:before="75" w:line="219" w:lineRule="auto"/>
              <w:ind w:left="1046"/>
              <w:rPr>
                <w:rFonts w:ascii="SimSun" w:eastAsia="SimSun" w:hAnsi="SimSun" w:cs="SimSun"/>
                <w:sz w:val="19"/>
                <w:szCs w:val="19"/>
              </w:rPr>
            </w:pPr>
            <w:r>
              <w:rPr>
                <w:rFonts w:ascii="SimSun" w:eastAsia="SimSun" w:hAnsi="SimSun" w:cs="SimSun"/>
                <w:spacing w:val="-2"/>
                <w:sz w:val="19"/>
                <w:szCs w:val="19"/>
              </w:rPr>
              <w:t>支路路段</w:t>
            </w:r>
          </w:p>
        </w:tc>
      </w:tr>
      <w:tr>
        <w:tblPrEx>
          <w:tblW w:w="9570" w:type="dxa"/>
          <w:tblInd w:w="5" w:type="dxa"/>
          <w:tblLayout w:type="fixed"/>
        </w:tblPrEx>
        <w:trPr>
          <w:trHeight w:val="340"/>
        </w:trPr>
        <w:tc>
          <w:tcPr>
            <w:tcW w:w="1513" w:type="dxa"/>
            <w:vMerge/>
            <w:tcBorders>
              <w:top w:val="nil"/>
            </w:tcBorders>
            <w:vAlign w:val="top"/>
          </w:tcPr>
          <w:p>
            <w:pPr>
              <w:rPr>
                <w:rFonts w:ascii="Arial"/>
                <w:sz w:val="21"/>
              </w:rPr>
            </w:pPr>
          </w:p>
        </w:tc>
        <w:tc>
          <w:tcPr>
            <w:tcW w:w="1429" w:type="dxa"/>
            <w:vMerge/>
            <w:tcBorders>
              <w:top w:val="nil"/>
            </w:tcBorders>
            <w:vAlign w:val="top"/>
          </w:tcPr>
          <w:p>
            <w:pPr>
              <w:rPr>
                <w:rFonts w:ascii="Arial"/>
                <w:sz w:val="21"/>
              </w:rPr>
            </w:pPr>
          </w:p>
        </w:tc>
        <w:tc>
          <w:tcPr>
            <w:tcW w:w="1978" w:type="dxa"/>
            <w:vMerge/>
            <w:tcBorders>
              <w:top w:val="nil"/>
            </w:tcBorders>
            <w:vAlign w:val="top"/>
          </w:tcPr>
          <w:p>
            <w:pPr>
              <w:rPr>
                <w:rFonts w:ascii="Arial"/>
                <w:sz w:val="21"/>
              </w:rPr>
            </w:pPr>
          </w:p>
        </w:tc>
        <w:tc>
          <w:tcPr>
            <w:tcW w:w="929" w:type="dxa"/>
            <w:vAlign w:val="top"/>
          </w:tcPr>
          <w:p>
            <w:pPr>
              <w:spacing w:before="87" w:line="221" w:lineRule="auto"/>
              <w:ind w:left="174"/>
              <w:rPr>
                <w:rFonts w:ascii="SimSun" w:eastAsia="SimSun" w:hAnsi="SimSun" w:cs="SimSun"/>
                <w:sz w:val="19"/>
                <w:szCs w:val="19"/>
              </w:rPr>
            </w:pPr>
            <w:r>
              <w:rPr>
                <w:rFonts w:ascii="SimSun" w:eastAsia="SimSun" w:hAnsi="SimSun" w:cs="SimSun"/>
                <w:spacing w:val="-2"/>
                <w:sz w:val="19"/>
                <w:szCs w:val="19"/>
              </w:rPr>
              <w:t>方向码</w:t>
            </w:r>
          </w:p>
        </w:tc>
        <w:tc>
          <w:tcPr>
            <w:tcW w:w="859" w:type="dxa"/>
            <w:vAlign w:val="top"/>
          </w:tcPr>
          <w:p>
            <w:pPr>
              <w:spacing w:before="136" w:line="182" w:lineRule="auto"/>
              <w:ind w:left="376"/>
              <w:rPr>
                <w:rFonts w:ascii="SimSun" w:eastAsia="SimSun" w:hAnsi="SimSun" w:cs="SimSun"/>
                <w:sz w:val="19"/>
                <w:szCs w:val="19"/>
              </w:rPr>
            </w:pPr>
            <w:r>
              <w:rPr>
                <w:rFonts w:ascii="SimSun" w:eastAsia="SimSun" w:hAnsi="SimSun" w:cs="SimSun"/>
                <w:sz w:val="19"/>
                <w:szCs w:val="19"/>
              </w:rPr>
              <w:t>5</w:t>
            </w:r>
          </w:p>
        </w:tc>
        <w:tc>
          <w:tcPr>
            <w:tcW w:w="2862" w:type="dxa"/>
            <w:vAlign w:val="top"/>
          </w:tcPr>
          <w:p>
            <w:pPr>
              <w:spacing w:before="86" w:line="219" w:lineRule="auto"/>
              <w:ind w:left="947"/>
              <w:rPr>
                <w:rFonts w:ascii="SimSun" w:eastAsia="SimSun" w:hAnsi="SimSun" w:cs="SimSun"/>
                <w:sz w:val="19"/>
                <w:szCs w:val="19"/>
              </w:rPr>
            </w:pPr>
            <w:r>
              <w:rPr>
                <w:rFonts w:ascii="SimSun" w:eastAsia="SimSun" w:hAnsi="SimSun" w:cs="SimSun"/>
                <w:spacing w:val="-2"/>
                <w:sz w:val="19"/>
                <w:szCs w:val="19"/>
              </w:rPr>
              <w:t>街坊路路段</w:t>
            </w:r>
          </w:p>
        </w:tc>
      </w:tr>
      <w:tr>
        <w:tblPrEx>
          <w:tblW w:w="9570" w:type="dxa"/>
          <w:tblInd w:w="5" w:type="dxa"/>
          <w:tblLayout w:type="fixed"/>
        </w:tblPrEx>
        <w:trPr>
          <w:trHeight w:val="319"/>
        </w:trPr>
        <w:tc>
          <w:tcPr>
            <w:tcW w:w="1513"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2" w:line="220" w:lineRule="auto"/>
              <w:ind w:left="414"/>
              <w:rPr>
                <w:rFonts w:ascii="SimSun" w:eastAsia="SimSun" w:hAnsi="SimSun" w:cs="SimSun"/>
                <w:sz w:val="19"/>
                <w:szCs w:val="19"/>
              </w:rPr>
            </w:pPr>
            <w:r>
              <w:rPr>
                <w:rFonts w:ascii="SimSun" w:eastAsia="SimSun" w:hAnsi="SimSun" w:cs="SimSun"/>
                <w:spacing w:val="7"/>
                <w:sz w:val="19"/>
                <w:szCs w:val="19"/>
              </w:rPr>
              <w:t>3(节点)</w:t>
            </w:r>
          </w:p>
        </w:tc>
        <w:tc>
          <w:tcPr>
            <w:tcW w:w="1429" w:type="dxa"/>
            <w:vAlign w:val="top"/>
          </w:tcPr>
          <w:p>
            <w:pPr>
              <w:spacing w:before="124" w:line="184" w:lineRule="auto"/>
              <w:ind w:left="652"/>
              <w:rPr>
                <w:rFonts w:ascii="SimSun" w:eastAsia="SimSun" w:hAnsi="SimSun" w:cs="SimSun"/>
                <w:sz w:val="19"/>
                <w:szCs w:val="19"/>
              </w:rPr>
            </w:pPr>
            <w:r>
              <w:rPr>
                <w:rFonts w:ascii="SimSun" w:eastAsia="SimSun" w:hAnsi="SimSun" w:cs="SimSun"/>
                <w:sz w:val="19"/>
                <w:szCs w:val="19"/>
              </w:rPr>
              <w:t>1</w:t>
            </w:r>
          </w:p>
        </w:tc>
        <w:tc>
          <w:tcPr>
            <w:tcW w:w="1978" w:type="dxa"/>
            <w:vAlign w:val="top"/>
          </w:tcPr>
          <w:p>
            <w:pPr>
              <w:spacing w:before="76" w:line="219" w:lineRule="auto"/>
              <w:ind w:left="502"/>
              <w:rPr>
                <w:rFonts w:ascii="SimSun" w:eastAsia="SimSun" w:hAnsi="SimSun" w:cs="SimSun"/>
                <w:sz w:val="19"/>
                <w:szCs w:val="19"/>
              </w:rPr>
            </w:pPr>
            <w:r>
              <w:rPr>
                <w:rFonts w:ascii="SimSun" w:eastAsia="SimSun" w:hAnsi="SimSun" w:cs="SimSun"/>
                <w:spacing w:val="5"/>
                <w:sz w:val="19"/>
                <w:szCs w:val="19"/>
              </w:rPr>
              <w:t>道路交叉口</w:t>
            </w:r>
          </w:p>
        </w:tc>
        <w:tc>
          <w:tcPr>
            <w:tcW w:w="1788" w:type="dxa"/>
            <w:gridSpan w:val="2"/>
            <w:vAlign w:val="top"/>
          </w:tcPr>
          <w:p>
            <w:pPr>
              <w:spacing w:before="124" w:line="184" w:lineRule="auto"/>
              <w:ind w:left="795"/>
              <w:rPr>
                <w:rFonts w:ascii="SimSun" w:eastAsia="SimSun" w:hAnsi="SimSun" w:cs="SimSun"/>
                <w:sz w:val="19"/>
                <w:szCs w:val="19"/>
              </w:rPr>
            </w:pPr>
            <w:r>
              <w:rPr>
                <w:rFonts w:ascii="SimSun" w:eastAsia="SimSun" w:hAnsi="SimSun" w:cs="SimSun"/>
                <w:spacing w:val="-3"/>
                <w:sz w:val="19"/>
                <w:szCs w:val="19"/>
              </w:rPr>
              <w:t>01</w:t>
            </w:r>
          </w:p>
        </w:tc>
        <w:tc>
          <w:tcPr>
            <w:tcW w:w="2862" w:type="dxa"/>
            <w:vAlign w:val="top"/>
          </w:tcPr>
          <w:p>
            <w:pPr>
              <w:spacing w:before="76" w:line="219" w:lineRule="auto"/>
              <w:ind w:left="756"/>
              <w:rPr>
                <w:rFonts w:ascii="SimSun" w:eastAsia="SimSun" w:hAnsi="SimSun" w:cs="SimSun"/>
                <w:sz w:val="19"/>
                <w:szCs w:val="19"/>
              </w:rPr>
            </w:pPr>
            <w:r>
              <w:rPr>
                <w:rFonts w:ascii="SimSun" w:eastAsia="SimSun" w:hAnsi="SimSun" w:cs="SimSun"/>
                <w:spacing w:val="2"/>
                <w:sz w:val="19"/>
                <w:szCs w:val="19"/>
              </w:rPr>
              <w:t>道路的交汇节点</w:t>
            </w: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vMerge w:val="restart"/>
            <w:tcBorders>
              <w:bottom w:val="nil"/>
            </w:tcBorders>
            <w:vAlign w:val="top"/>
          </w:tcPr>
          <w:p>
            <w:pPr>
              <w:spacing w:line="285" w:lineRule="auto"/>
              <w:rPr>
                <w:rFonts w:ascii="Arial"/>
                <w:sz w:val="21"/>
              </w:rPr>
            </w:pPr>
          </w:p>
          <w:p>
            <w:pPr>
              <w:spacing w:line="286" w:lineRule="auto"/>
              <w:rPr>
                <w:rFonts w:ascii="Arial"/>
                <w:sz w:val="21"/>
              </w:rPr>
            </w:pPr>
          </w:p>
          <w:p>
            <w:pPr>
              <w:spacing w:before="62" w:line="183" w:lineRule="auto"/>
              <w:ind w:left="652"/>
              <w:rPr>
                <w:rFonts w:ascii="SimSun" w:eastAsia="SimSun" w:hAnsi="SimSun" w:cs="SimSun"/>
                <w:sz w:val="19"/>
                <w:szCs w:val="19"/>
              </w:rPr>
            </w:pPr>
            <w:r>
              <w:rPr>
                <w:rFonts w:ascii="SimSun" w:eastAsia="SimSun" w:hAnsi="SimSun" w:cs="SimSun"/>
                <w:sz w:val="19"/>
                <w:szCs w:val="19"/>
              </w:rPr>
              <w:t>2</w:t>
            </w:r>
          </w:p>
        </w:tc>
        <w:tc>
          <w:tcPr>
            <w:tcW w:w="1978"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before="62" w:line="219" w:lineRule="auto"/>
              <w:ind w:left="413"/>
              <w:rPr>
                <w:rFonts w:ascii="SimSun" w:eastAsia="SimSun" w:hAnsi="SimSun" w:cs="SimSun"/>
                <w:sz w:val="19"/>
                <w:szCs w:val="19"/>
              </w:rPr>
            </w:pPr>
            <w:r>
              <w:rPr>
                <w:rFonts w:ascii="SimSun" w:eastAsia="SimSun" w:hAnsi="SimSun" w:cs="SimSun"/>
                <w:spacing w:val="-1"/>
                <w:sz w:val="19"/>
                <w:szCs w:val="19"/>
              </w:rPr>
              <w:t>道路交通场站</w:t>
            </w:r>
          </w:p>
        </w:tc>
        <w:tc>
          <w:tcPr>
            <w:tcW w:w="1788" w:type="dxa"/>
            <w:gridSpan w:val="2"/>
            <w:vAlign w:val="top"/>
          </w:tcPr>
          <w:p>
            <w:pPr>
              <w:spacing w:before="125" w:line="184" w:lineRule="auto"/>
              <w:ind w:left="795"/>
              <w:rPr>
                <w:rFonts w:ascii="SimSun" w:eastAsia="SimSun" w:hAnsi="SimSun" w:cs="SimSun"/>
                <w:sz w:val="19"/>
                <w:szCs w:val="19"/>
              </w:rPr>
            </w:pPr>
            <w:r>
              <w:rPr>
                <w:rFonts w:ascii="SimSun" w:eastAsia="SimSun" w:hAnsi="SimSun" w:cs="SimSun"/>
                <w:spacing w:val="-3"/>
                <w:sz w:val="19"/>
                <w:szCs w:val="19"/>
              </w:rPr>
              <w:t>01</w:t>
            </w:r>
          </w:p>
        </w:tc>
        <w:tc>
          <w:tcPr>
            <w:tcW w:w="2862" w:type="dxa"/>
            <w:vAlign w:val="top"/>
          </w:tcPr>
          <w:p>
            <w:pPr>
              <w:spacing w:before="77" w:line="219" w:lineRule="auto"/>
              <w:ind w:left="1136"/>
              <w:rPr>
                <w:rFonts w:ascii="SimSun" w:eastAsia="SimSun" w:hAnsi="SimSun" w:cs="SimSun"/>
                <w:sz w:val="19"/>
                <w:szCs w:val="19"/>
              </w:rPr>
            </w:pPr>
            <w:r>
              <w:rPr>
                <w:rFonts w:ascii="SimSun" w:eastAsia="SimSun" w:hAnsi="SimSun" w:cs="SimSun"/>
                <w:spacing w:val="-2"/>
                <w:sz w:val="19"/>
                <w:szCs w:val="19"/>
              </w:rPr>
              <w:t>火车站</w:t>
            </w: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1788" w:type="dxa"/>
            <w:gridSpan w:val="2"/>
            <w:vAlign w:val="top"/>
          </w:tcPr>
          <w:p>
            <w:pPr>
              <w:spacing w:before="126" w:line="183" w:lineRule="auto"/>
              <w:ind w:left="795"/>
              <w:rPr>
                <w:rFonts w:ascii="SimSun" w:eastAsia="SimSun" w:hAnsi="SimSun" w:cs="SimSun"/>
                <w:sz w:val="19"/>
                <w:szCs w:val="19"/>
              </w:rPr>
            </w:pPr>
            <w:r>
              <w:rPr>
                <w:rFonts w:ascii="SimSun" w:eastAsia="SimSun" w:hAnsi="SimSun" w:cs="SimSun"/>
                <w:spacing w:val="-3"/>
                <w:sz w:val="19"/>
                <w:szCs w:val="19"/>
              </w:rPr>
              <w:t>02</w:t>
            </w:r>
          </w:p>
        </w:tc>
        <w:tc>
          <w:tcPr>
            <w:tcW w:w="2862" w:type="dxa"/>
            <w:vAlign w:val="top"/>
          </w:tcPr>
          <w:p>
            <w:pPr>
              <w:spacing w:before="85" w:line="227" w:lineRule="auto"/>
              <w:ind w:left="1237"/>
              <w:rPr>
                <w:rFonts w:ascii="SimSun" w:eastAsia="SimSun" w:hAnsi="SimSun" w:cs="SimSun"/>
                <w:sz w:val="19"/>
                <w:szCs w:val="19"/>
              </w:rPr>
            </w:pPr>
            <w:r>
              <w:rPr>
                <w:rFonts w:ascii="SimSun" w:eastAsia="SimSun" w:hAnsi="SimSun" w:cs="SimSun"/>
                <w:spacing w:val="3"/>
                <w:sz w:val="19"/>
                <w:szCs w:val="19"/>
              </w:rPr>
              <w:t>空港</w:t>
            </w:r>
          </w:p>
        </w:tc>
      </w:tr>
      <w:tr>
        <w:tblPrEx>
          <w:tblW w:w="9570" w:type="dxa"/>
          <w:tblInd w:w="5" w:type="dxa"/>
          <w:tblLayout w:type="fixed"/>
        </w:tblPrEx>
        <w:trPr>
          <w:trHeight w:val="329"/>
        </w:trPr>
        <w:tc>
          <w:tcPr>
            <w:tcW w:w="1513" w:type="dxa"/>
            <w:vMerge/>
            <w:tcBorders>
              <w:top w:val="nil"/>
              <w:bottom w:val="nil"/>
            </w:tcBorders>
            <w:vAlign w:val="top"/>
          </w:tcPr>
          <w:p>
            <w:pPr>
              <w:rPr>
                <w:rFonts w:ascii="Arial"/>
                <w:sz w:val="21"/>
              </w:rPr>
            </w:pPr>
          </w:p>
        </w:tc>
        <w:tc>
          <w:tcPr>
            <w:tcW w:w="1429" w:type="dxa"/>
            <w:vMerge/>
            <w:tcBorders>
              <w:top w:val="nil"/>
              <w:bottom w:val="nil"/>
            </w:tcBorders>
            <w:vAlign w:val="top"/>
          </w:tcPr>
          <w:p>
            <w:pPr>
              <w:rPr>
                <w:rFonts w:ascii="Arial"/>
                <w:sz w:val="21"/>
              </w:rPr>
            </w:pPr>
          </w:p>
        </w:tc>
        <w:tc>
          <w:tcPr>
            <w:tcW w:w="1978" w:type="dxa"/>
            <w:vMerge/>
            <w:tcBorders>
              <w:top w:val="nil"/>
              <w:bottom w:val="nil"/>
            </w:tcBorders>
            <w:vAlign w:val="top"/>
          </w:tcPr>
          <w:p>
            <w:pPr>
              <w:rPr>
                <w:rFonts w:ascii="Arial"/>
                <w:sz w:val="21"/>
              </w:rPr>
            </w:pPr>
          </w:p>
        </w:tc>
        <w:tc>
          <w:tcPr>
            <w:tcW w:w="1788" w:type="dxa"/>
            <w:gridSpan w:val="2"/>
            <w:vAlign w:val="top"/>
          </w:tcPr>
          <w:p>
            <w:pPr>
              <w:spacing w:before="126" w:line="183" w:lineRule="auto"/>
              <w:ind w:left="795"/>
              <w:rPr>
                <w:rFonts w:ascii="SimSun" w:eastAsia="SimSun" w:hAnsi="SimSun" w:cs="SimSun"/>
                <w:sz w:val="19"/>
                <w:szCs w:val="19"/>
              </w:rPr>
            </w:pPr>
            <w:r>
              <w:rPr>
                <w:rFonts w:ascii="SimSun" w:eastAsia="SimSun" w:hAnsi="SimSun" w:cs="SimSun"/>
                <w:spacing w:val="-3"/>
                <w:sz w:val="19"/>
                <w:szCs w:val="19"/>
              </w:rPr>
              <w:t>03</w:t>
            </w:r>
          </w:p>
        </w:tc>
        <w:tc>
          <w:tcPr>
            <w:tcW w:w="2862" w:type="dxa"/>
            <w:vAlign w:val="top"/>
          </w:tcPr>
          <w:p>
            <w:pPr>
              <w:spacing w:before="77" w:line="219" w:lineRule="auto"/>
              <w:ind w:left="947"/>
              <w:rPr>
                <w:rFonts w:ascii="SimSun" w:eastAsia="SimSun" w:hAnsi="SimSun" w:cs="SimSun"/>
                <w:sz w:val="19"/>
                <w:szCs w:val="19"/>
              </w:rPr>
            </w:pPr>
            <w:r>
              <w:rPr>
                <w:rFonts w:ascii="SimSun" w:eastAsia="SimSun" w:hAnsi="SimSun" w:cs="SimSun"/>
                <w:spacing w:val="-2"/>
                <w:sz w:val="19"/>
                <w:szCs w:val="19"/>
              </w:rPr>
              <w:t>长途汽车站</w:t>
            </w:r>
          </w:p>
        </w:tc>
      </w:tr>
      <w:tr>
        <w:tblPrEx>
          <w:tblW w:w="9570" w:type="dxa"/>
          <w:tblInd w:w="5" w:type="dxa"/>
          <w:tblLayout w:type="fixed"/>
        </w:tblPrEx>
        <w:trPr>
          <w:trHeight w:val="320"/>
        </w:trPr>
        <w:tc>
          <w:tcPr>
            <w:tcW w:w="1513" w:type="dxa"/>
            <w:vMerge/>
            <w:tcBorders>
              <w:top w:val="nil"/>
              <w:bottom w:val="nil"/>
            </w:tcBorders>
            <w:vAlign w:val="top"/>
          </w:tcPr>
          <w:p>
            <w:pPr>
              <w:rPr>
                <w:rFonts w:ascii="Arial"/>
                <w:sz w:val="21"/>
              </w:rPr>
            </w:pPr>
          </w:p>
        </w:tc>
        <w:tc>
          <w:tcPr>
            <w:tcW w:w="1429" w:type="dxa"/>
            <w:vMerge/>
            <w:tcBorders>
              <w:top w:val="nil"/>
            </w:tcBorders>
            <w:vAlign w:val="top"/>
          </w:tcPr>
          <w:p>
            <w:pPr>
              <w:rPr>
                <w:rFonts w:ascii="Arial"/>
                <w:sz w:val="21"/>
              </w:rPr>
            </w:pPr>
          </w:p>
        </w:tc>
        <w:tc>
          <w:tcPr>
            <w:tcW w:w="1978" w:type="dxa"/>
            <w:vMerge/>
            <w:tcBorders>
              <w:top w:val="nil"/>
            </w:tcBorders>
            <w:vAlign w:val="top"/>
          </w:tcPr>
          <w:p>
            <w:pPr>
              <w:rPr>
                <w:rFonts w:ascii="Arial"/>
                <w:sz w:val="21"/>
              </w:rPr>
            </w:pPr>
          </w:p>
        </w:tc>
        <w:tc>
          <w:tcPr>
            <w:tcW w:w="1788" w:type="dxa"/>
            <w:gridSpan w:val="2"/>
            <w:vAlign w:val="top"/>
          </w:tcPr>
          <w:p>
            <w:pPr>
              <w:spacing w:before="127" w:line="183" w:lineRule="auto"/>
              <w:ind w:left="795"/>
              <w:rPr>
                <w:rFonts w:ascii="SimSun" w:eastAsia="SimSun" w:hAnsi="SimSun" w:cs="SimSun"/>
                <w:sz w:val="19"/>
                <w:szCs w:val="19"/>
              </w:rPr>
            </w:pPr>
            <w:r>
              <w:rPr>
                <w:rFonts w:ascii="SimSun" w:eastAsia="SimSun" w:hAnsi="SimSun" w:cs="SimSun"/>
                <w:spacing w:val="-3"/>
                <w:sz w:val="19"/>
                <w:szCs w:val="19"/>
              </w:rPr>
              <w:t>04</w:t>
            </w:r>
          </w:p>
        </w:tc>
        <w:tc>
          <w:tcPr>
            <w:tcW w:w="2862" w:type="dxa"/>
            <w:vAlign w:val="top"/>
          </w:tcPr>
          <w:p>
            <w:pPr>
              <w:spacing w:before="78" w:line="219" w:lineRule="auto"/>
              <w:ind w:left="1046"/>
              <w:rPr>
                <w:rFonts w:ascii="SimSun" w:eastAsia="SimSun" w:hAnsi="SimSun" w:cs="SimSun"/>
                <w:sz w:val="19"/>
                <w:szCs w:val="19"/>
              </w:rPr>
            </w:pPr>
            <w:r>
              <w:rPr>
                <w:rFonts w:ascii="SimSun" w:eastAsia="SimSun" w:hAnsi="SimSun" w:cs="SimSun"/>
                <w:spacing w:val="-2"/>
                <w:sz w:val="19"/>
                <w:szCs w:val="19"/>
              </w:rPr>
              <w:t>渡口码头</w:t>
            </w:r>
          </w:p>
        </w:tc>
      </w:tr>
      <w:tr>
        <w:tblPrEx>
          <w:tblW w:w="9570" w:type="dxa"/>
          <w:tblInd w:w="5" w:type="dxa"/>
          <w:tblLayout w:type="fixed"/>
        </w:tblPrEx>
        <w:trPr>
          <w:trHeight w:val="330"/>
        </w:trPr>
        <w:tc>
          <w:tcPr>
            <w:tcW w:w="1513" w:type="dxa"/>
            <w:vMerge/>
            <w:tcBorders>
              <w:top w:val="nil"/>
              <w:bottom w:val="nil"/>
            </w:tcBorders>
            <w:vAlign w:val="top"/>
          </w:tcPr>
          <w:p>
            <w:pPr>
              <w:rPr>
                <w:rFonts w:ascii="Arial"/>
                <w:sz w:val="21"/>
              </w:rPr>
            </w:pPr>
          </w:p>
        </w:tc>
        <w:tc>
          <w:tcPr>
            <w:tcW w:w="1429" w:type="dxa"/>
            <w:vMerge w:val="restart"/>
            <w:tcBorders>
              <w:bottom w:val="nil"/>
            </w:tcBorders>
            <w:vAlign w:val="top"/>
          </w:tcPr>
          <w:p>
            <w:pPr>
              <w:spacing w:before="297" w:line="183" w:lineRule="auto"/>
              <w:ind w:left="652"/>
              <w:rPr>
                <w:rFonts w:ascii="SimSun" w:eastAsia="SimSun" w:hAnsi="SimSun" w:cs="SimSun"/>
                <w:sz w:val="19"/>
                <w:szCs w:val="19"/>
              </w:rPr>
            </w:pPr>
            <w:r>
              <w:rPr>
                <w:rFonts w:ascii="SimSun" w:eastAsia="SimSun" w:hAnsi="SimSun" w:cs="SimSun"/>
                <w:sz w:val="19"/>
                <w:szCs w:val="19"/>
              </w:rPr>
              <w:t>3</w:t>
            </w:r>
          </w:p>
        </w:tc>
        <w:tc>
          <w:tcPr>
            <w:tcW w:w="1978" w:type="dxa"/>
            <w:vMerge w:val="restart"/>
            <w:tcBorders>
              <w:bottom w:val="nil"/>
            </w:tcBorders>
            <w:vAlign w:val="top"/>
          </w:tcPr>
          <w:p>
            <w:pPr>
              <w:spacing w:before="249" w:line="221" w:lineRule="auto"/>
              <w:ind w:left="413"/>
              <w:rPr>
                <w:rFonts w:ascii="SimSun" w:eastAsia="SimSun" w:hAnsi="SimSun" w:cs="SimSun"/>
                <w:sz w:val="19"/>
                <w:szCs w:val="19"/>
              </w:rPr>
            </w:pPr>
            <w:r>
              <w:rPr>
                <w:rFonts w:ascii="SimSun" w:eastAsia="SimSun" w:hAnsi="SimSun" w:cs="SimSun"/>
                <w:spacing w:val="1"/>
                <w:sz w:val="19"/>
                <w:szCs w:val="19"/>
              </w:rPr>
              <w:t>交通基础设施</w:t>
            </w:r>
          </w:p>
        </w:tc>
        <w:tc>
          <w:tcPr>
            <w:tcW w:w="1788" w:type="dxa"/>
            <w:gridSpan w:val="2"/>
            <w:vAlign w:val="top"/>
          </w:tcPr>
          <w:p>
            <w:pPr>
              <w:spacing w:before="126" w:line="184" w:lineRule="auto"/>
              <w:ind w:left="795"/>
              <w:rPr>
                <w:rFonts w:ascii="SimSun" w:eastAsia="SimSun" w:hAnsi="SimSun" w:cs="SimSun"/>
                <w:sz w:val="19"/>
                <w:szCs w:val="19"/>
              </w:rPr>
            </w:pPr>
            <w:r>
              <w:rPr>
                <w:rFonts w:ascii="SimSun" w:eastAsia="SimSun" w:hAnsi="SimSun" w:cs="SimSun"/>
                <w:spacing w:val="-3"/>
                <w:sz w:val="19"/>
                <w:szCs w:val="19"/>
              </w:rPr>
              <w:t>01</w:t>
            </w:r>
          </w:p>
        </w:tc>
        <w:tc>
          <w:tcPr>
            <w:tcW w:w="2862" w:type="dxa"/>
            <w:vAlign w:val="top"/>
          </w:tcPr>
          <w:p>
            <w:pPr>
              <w:spacing w:before="81" w:line="221" w:lineRule="auto"/>
              <w:ind w:left="1237"/>
              <w:rPr>
                <w:rFonts w:ascii="SimSun" w:eastAsia="SimSun" w:hAnsi="SimSun" w:cs="SimSun"/>
                <w:sz w:val="19"/>
                <w:szCs w:val="19"/>
              </w:rPr>
            </w:pPr>
            <w:r>
              <w:rPr>
                <w:rFonts w:ascii="SimSun" w:eastAsia="SimSun" w:hAnsi="SimSun" w:cs="SimSun"/>
                <w:spacing w:val="4"/>
                <w:sz w:val="19"/>
                <w:szCs w:val="19"/>
              </w:rPr>
              <w:t>隧道</w:t>
            </w:r>
          </w:p>
        </w:tc>
      </w:tr>
      <w:tr>
        <w:tblPrEx>
          <w:tblW w:w="9570" w:type="dxa"/>
          <w:tblInd w:w="5" w:type="dxa"/>
          <w:tblLayout w:type="fixed"/>
        </w:tblPrEx>
        <w:trPr>
          <w:trHeight w:val="325"/>
        </w:trPr>
        <w:tc>
          <w:tcPr>
            <w:tcW w:w="1513" w:type="dxa"/>
            <w:vMerge/>
            <w:tcBorders>
              <w:top w:val="nil"/>
            </w:tcBorders>
            <w:vAlign w:val="top"/>
          </w:tcPr>
          <w:p>
            <w:pPr>
              <w:rPr>
                <w:rFonts w:ascii="Arial"/>
                <w:sz w:val="21"/>
              </w:rPr>
            </w:pPr>
          </w:p>
        </w:tc>
        <w:tc>
          <w:tcPr>
            <w:tcW w:w="1429" w:type="dxa"/>
            <w:vMerge/>
            <w:tcBorders>
              <w:top w:val="nil"/>
            </w:tcBorders>
            <w:vAlign w:val="top"/>
          </w:tcPr>
          <w:p>
            <w:pPr>
              <w:rPr>
                <w:rFonts w:ascii="Arial"/>
                <w:sz w:val="21"/>
              </w:rPr>
            </w:pPr>
          </w:p>
        </w:tc>
        <w:tc>
          <w:tcPr>
            <w:tcW w:w="1978" w:type="dxa"/>
            <w:vMerge/>
            <w:tcBorders>
              <w:top w:val="nil"/>
            </w:tcBorders>
            <w:vAlign w:val="top"/>
          </w:tcPr>
          <w:p>
            <w:pPr>
              <w:rPr>
                <w:rFonts w:ascii="Arial"/>
                <w:sz w:val="21"/>
              </w:rPr>
            </w:pPr>
          </w:p>
        </w:tc>
        <w:tc>
          <w:tcPr>
            <w:tcW w:w="1788" w:type="dxa"/>
            <w:gridSpan w:val="2"/>
            <w:vAlign w:val="top"/>
          </w:tcPr>
          <w:p>
            <w:pPr>
              <w:spacing w:before="127" w:line="183" w:lineRule="auto"/>
              <w:ind w:left="795"/>
              <w:rPr>
                <w:rFonts w:ascii="SimSun" w:eastAsia="SimSun" w:hAnsi="SimSun" w:cs="SimSun"/>
                <w:sz w:val="19"/>
                <w:szCs w:val="19"/>
              </w:rPr>
            </w:pPr>
            <w:r>
              <w:rPr>
                <w:rFonts w:ascii="SimSun" w:eastAsia="SimSun" w:hAnsi="SimSun" w:cs="SimSun"/>
                <w:spacing w:val="-3"/>
                <w:sz w:val="19"/>
                <w:szCs w:val="19"/>
              </w:rPr>
              <w:t>02</w:t>
            </w:r>
          </w:p>
        </w:tc>
        <w:tc>
          <w:tcPr>
            <w:tcW w:w="2862" w:type="dxa"/>
            <w:vAlign w:val="top"/>
          </w:tcPr>
          <w:p>
            <w:pPr>
              <w:spacing w:before="78" w:line="219" w:lineRule="auto"/>
              <w:ind w:left="1237"/>
              <w:rPr>
                <w:rFonts w:ascii="SimSun" w:eastAsia="SimSun" w:hAnsi="SimSun" w:cs="SimSun"/>
                <w:sz w:val="19"/>
                <w:szCs w:val="19"/>
              </w:rPr>
            </w:pPr>
            <w:r>
              <w:rPr>
                <w:rFonts w:ascii="SimSun" w:eastAsia="SimSun" w:hAnsi="SimSun" w:cs="SimSun"/>
                <w:spacing w:val="-2"/>
                <w:sz w:val="19"/>
                <w:szCs w:val="19"/>
              </w:rPr>
              <w:t>桥梁</w:t>
            </w:r>
          </w:p>
        </w:tc>
      </w:tr>
    </w:tbl>
    <w:p>
      <w:pPr>
        <w:rPr>
          <w:rFonts w:ascii="Arial"/>
          <w:sz w:val="21"/>
        </w:rPr>
      </w:pPr>
    </w:p>
    <w:p>
      <w:pPr>
        <w:sectPr>
          <w:footerReference w:type="default" r:id="rId23"/>
          <w:type w:val="nextPage"/>
          <w:pgSz w:w="11910" w:h="16840"/>
          <w:pgMar w:top="1431" w:right="1254" w:bottom="1205" w:left="1074" w:header="0" w:footer="1056" w:gutter="0"/>
          <w:pgNumType w:start="15"/>
          <w:cols w:space="708"/>
          <w:titlePg w:val="0"/>
        </w:sectPr>
      </w:pPr>
    </w:p>
    <w:p>
      <w:pPr>
        <w:spacing w:before="222" w:line="188" w:lineRule="auto"/>
        <w:ind w:right="69"/>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b/>
          <w:bCs/>
          <w:spacing w:val="-1"/>
          <w:sz w:val="18"/>
          <w:szCs w:val="18"/>
        </w:rPr>
        <w:t>3872—2016</w:t>
      </w:r>
    </w:p>
    <w:p>
      <w:pPr>
        <w:spacing w:before="273" w:line="223" w:lineRule="auto"/>
        <w:ind w:left="4254"/>
        <w:rPr>
          <w:rFonts w:ascii="SimHei" w:eastAsia="SimHei" w:hAnsi="SimHei" w:cs="SimHei"/>
          <w:sz w:val="22"/>
          <w:szCs w:val="22"/>
        </w:rPr>
      </w:pPr>
      <w:r>
        <w:rPr>
          <w:rFonts w:ascii="SimHei" w:eastAsia="SimHei" w:hAnsi="SimHei" w:cs="SimHei"/>
          <w:spacing w:val="36"/>
          <w:sz w:val="22"/>
          <w:szCs w:val="22"/>
        </w:rPr>
        <w:t>表3(续)</w:t>
      </w:r>
    </w:p>
    <w:p>
      <w:pPr>
        <w:spacing w:line="149" w:lineRule="exact"/>
      </w:pPr>
    </w:p>
    <w:tbl>
      <w:tblPr>
        <w:tblStyle w:val="TableNormal6"/>
        <w:tblW w:w="95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03"/>
        <w:gridCol w:w="1419"/>
        <w:gridCol w:w="1968"/>
        <w:gridCol w:w="1778"/>
        <w:gridCol w:w="2832"/>
      </w:tblGrid>
      <w:tr>
        <w:tblPrEx>
          <w:tblW w:w="95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5"/>
        </w:trPr>
        <w:tc>
          <w:tcPr>
            <w:tcW w:w="1503" w:type="dxa"/>
            <w:vAlign w:val="top"/>
          </w:tcPr>
          <w:p>
            <w:pPr>
              <w:spacing w:before="72" w:line="219" w:lineRule="auto"/>
              <w:ind w:left="295"/>
              <w:rPr>
                <w:rFonts w:ascii="SimSun" w:eastAsia="SimSun" w:hAnsi="SimSun" w:cs="SimSun"/>
                <w:sz w:val="19"/>
                <w:szCs w:val="19"/>
              </w:rPr>
            </w:pPr>
            <w:r>
              <w:rPr>
                <w:rFonts w:ascii="SimSun" w:eastAsia="SimSun" w:hAnsi="SimSun" w:cs="SimSun"/>
                <w:spacing w:val="-2"/>
                <w:sz w:val="19"/>
                <w:szCs w:val="19"/>
              </w:rPr>
              <w:t>类别码</w:t>
            </w:r>
          </w:p>
        </w:tc>
        <w:tc>
          <w:tcPr>
            <w:tcW w:w="1419" w:type="dxa"/>
            <w:vAlign w:val="top"/>
          </w:tcPr>
          <w:p>
            <w:pPr>
              <w:spacing w:before="72" w:line="219" w:lineRule="auto"/>
              <w:ind w:left="222"/>
              <w:rPr>
                <w:rFonts w:ascii="SimSun" w:eastAsia="SimSun" w:hAnsi="SimSun" w:cs="SimSun"/>
                <w:sz w:val="19"/>
                <w:szCs w:val="19"/>
              </w:rPr>
            </w:pPr>
            <w:r>
              <w:rPr>
                <w:rFonts w:ascii="SimSun" w:eastAsia="SimSun" w:hAnsi="SimSun" w:cs="SimSun"/>
                <w:spacing w:val="-2"/>
                <w:sz w:val="19"/>
                <w:szCs w:val="19"/>
              </w:rPr>
              <w:t>专业性代码</w:t>
            </w:r>
          </w:p>
        </w:tc>
        <w:tc>
          <w:tcPr>
            <w:tcW w:w="1968" w:type="dxa"/>
            <w:vAlign w:val="top"/>
          </w:tcPr>
          <w:p>
            <w:pPr>
              <w:spacing w:before="72" w:line="219" w:lineRule="auto"/>
              <w:ind w:left="123"/>
              <w:rPr>
                <w:rFonts w:ascii="SimSun" w:eastAsia="SimSun" w:hAnsi="SimSun" w:cs="SimSun"/>
                <w:sz w:val="19"/>
                <w:szCs w:val="19"/>
              </w:rPr>
            </w:pPr>
            <w:r>
              <w:rPr>
                <w:rFonts w:ascii="SimSun" w:eastAsia="SimSun" w:hAnsi="SimSun" w:cs="SimSun"/>
                <w:spacing w:val="1"/>
                <w:sz w:val="19"/>
                <w:szCs w:val="19"/>
              </w:rPr>
              <w:t>专业性代码对象类别</w:t>
            </w:r>
          </w:p>
        </w:tc>
        <w:tc>
          <w:tcPr>
            <w:tcW w:w="1778" w:type="dxa"/>
            <w:vAlign w:val="top"/>
          </w:tcPr>
          <w:p>
            <w:pPr>
              <w:spacing w:before="73" w:line="220" w:lineRule="auto"/>
              <w:ind w:left="595"/>
              <w:rPr>
                <w:rFonts w:ascii="SimSun" w:eastAsia="SimSun" w:hAnsi="SimSun" w:cs="SimSun"/>
                <w:sz w:val="19"/>
                <w:szCs w:val="19"/>
              </w:rPr>
            </w:pPr>
            <w:r>
              <w:rPr>
                <w:rFonts w:ascii="SimSun" w:eastAsia="SimSun" w:hAnsi="SimSun" w:cs="SimSun"/>
                <w:spacing w:val="-2"/>
                <w:sz w:val="19"/>
                <w:szCs w:val="19"/>
              </w:rPr>
              <w:t>扩展码</w:t>
            </w:r>
          </w:p>
        </w:tc>
        <w:tc>
          <w:tcPr>
            <w:tcW w:w="2832" w:type="dxa"/>
            <w:vAlign w:val="top"/>
          </w:tcPr>
          <w:p>
            <w:pPr>
              <w:spacing w:before="72" w:line="219" w:lineRule="auto"/>
              <w:ind w:left="747"/>
              <w:rPr>
                <w:rFonts w:ascii="SimSun" w:eastAsia="SimSun" w:hAnsi="SimSun" w:cs="SimSun"/>
                <w:sz w:val="19"/>
                <w:szCs w:val="19"/>
              </w:rPr>
            </w:pPr>
            <w:r>
              <w:rPr>
                <w:rFonts w:ascii="SimSun" w:eastAsia="SimSun" w:hAnsi="SimSun" w:cs="SimSun"/>
                <w:spacing w:val="2"/>
                <w:sz w:val="19"/>
                <w:szCs w:val="19"/>
              </w:rPr>
              <w:t>扩展码对象类别</w:t>
            </w:r>
          </w:p>
        </w:tc>
      </w:tr>
      <w:tr>
        <w:tblPrEx>
          <w:tblW w:w="9500" w:type="dxa"/>
          <w:tblInd w:w="5" w:type="dxa"/>
          <w:tblLayout w:type="fixed"/>
        </w:tblPrEx>
        <w:trPr>
          <w:trHeight w:val="319"/>
        </w:trPr>
        <w:tc>
          <w:tcPr>
            <w:tcW w:w="1503"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2" w:line="220" w:lineRule="auto"/>
              <w:ind w:left="295"/>
              <w:rPr>
                <w:rFonts w:ascii="SimSun" w:eastAsia="SimSun" w:hAnsi="SimSun" w:cs="SimSun"/>
                <w:sz w:val="19"/>
                <w:szCs w:val="19"/>
              </w:rPr>
            </w:pPr>
            <w:r>
              <w:rPr>
                <w:rFonts w:ascii="SimSun" w:eastAsia="SimSun" w:hAnsi="SimSun" w:cs="SimSun"/>
                <w:spacing w:val="7"/>
                <w:sz w:val="19"/>
                <w:szCs w:val="19"/>
              </w:rPr>
              <w:t>3(节点)</w:t>
            </w:r>
          </w:p>
        </w:tc>
        <w:tc>
          <w:tcPr>
            <w:tcW w:w="1419"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62" w:line="183" w:lineRule="auto"/>
              <w:ind w:left="651"/>
              <w:rPr>
                <w:rFonts w:ascii="SimSun" w:eastAsia="SimSun" w:hAnsi="SimSun" w:cs="SimSun"/>
                <w:sz w:val="19"/>
                <w:szCs w:val="19"/>
              </w:rPr>
            </w:pPr>
            <w:r>
              <w:rPr>
                <w:rFonts w:ascii="SimSun" w:eastAsia="SimSun" w:hAnsi="SimSun" w:cs="SimSun"/>
                <w:sz w:val="19"/>
                <w:szCs w:val="19"/>
              </w:rPr>
              <w:t>3</w:t>
            </w:r>
          </w:p>
        </w:tc>
        <w:tc>
          <w:tcPr>
            <w:tcW w:w="1968"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62" w:line="221" w:lineRule="auto"/>
              <w:ind w:left="403"/>
              <w:rPr>
                <w:rFonts w:ascii="SimSun" w:eastAsia="SimSun" w:hAnsi="SimSun" w:cs="SimSun"/>
                <w:sz w:val="19"/>
                <w:szCs w:val="19"/>
              </w:rPr>
            </w:pPr>
            <w:r>
              <w:rPr>
                <w:rFonts w:ascii="SimSun" w:eastAsia="SimSun" w:hAnsi="SimSun" w:cs="SimSun"/>
                <w:spacing w:val="1"/>
                <w:sz w:val="19"/>
                <w:szCs w:val="19"/>
              </w:rPr>
              <w:t>交通基础设施</w:t>
            </w:r>
          </w:p>
        </w:tc>
        <w:tc>
          <w:tcPr>
            <w:tcW w:w="1778" w:type="dxa"/>
            <w:vAlign w:val="top"/>
          </w:tcPr>
          <w:p>
            <w:pPr>
              <w:spacing w:before="116" w:line="183" w:lineRule="auto"/>
              <w:ind w:left="784"/>
              <w:rPr>
                <w:rFonts w:ascii="SimSun" w:eastAsia="SimSun" w:hAnsi="SimSun" w:cs="SimSun"/>
                <w:sz w:val="19"/>
                <w:szCs w:val="19"/>
              </w:rPr>
            </w:pPr>
            <w:r>
              <w:rPr>
                <w:rFonts w:ascii="SimSun" w:eastAsia="SimSun" w:hAnsi="SimSun" w:cs="SimSun"/>
                <w:spacing w:val="-3"/>
                <w:sz w:val="19"/>
                <w:szCs w:val="19"/>
              </w:rPr>
              <w:t>03</w:t>
            </w:r>
          </w:p>
        </w:tc>
        <w:tc>
          <w:tcPr>
            <w:tcW w:w="2832" w:type="dxa"/>
            <w:vAlign w:val="top"/>
          </w:tcPr>
          <w:p>
            <w:pPr>
              <w:spacing w:before="68" w:line="221" w:lineRule="auto"/>
              <w:ind w:left="1217"/>
              <w:rPr>
                <w:rFonts w:ascii="SimSun" w:eastAsia="SimSun" w:hAnsi="SimSun" w:cs="SimSun"/>
                <w:sz w:val="19"/>
                <w:szCs w:val="19"/>
              </w:rPr>
            </w:pPr>
            <w:r>
              <w:rPr>
                <w:rFonts w:ascii="SimSun" w:eastAsia="SimSun" w:hAnsi="SimSun" w:cs="SimSun"/>
                <w:spacing w:val="6"/>
                <w:sz w:val="19"/>
                <w:szCs w:val="19"/>
              </w:rPr>
              <w:t>涵洞</w:t>
            </w:r>
          </w:p>
        </w:tc>
      </w:tr>
      <w:tr>
        <w:tblPrEx>
          <w:tblW w:w="9500" w:type="dxa"/>
          <w:tblInd w:w="5" w:type="dxa"/>
          <w:tblLayout w:type="fixed"/>
        </w:tblPrEx>
        <w:trPr>
          <w:trHeight w:val="329"/>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17" w:line="183" w:lineRule="auto"/>
              <w:ind w:left="784"/>
              <w:rPr>
                <w:rFonts w:ascii="SimSun" w:eastAsia="SimSun" w:hAnsi="SimSun" w:cs="SimSun"/>
                <w:sz w:val="19"/>
                <w:szCs w:val="19"/>
              </w:rPr>
            </w:pPr>
            <w:r>
              <w:rPr>
                <w:rFonts w:ascii="SimSun" w:eastAsia="SimSun" w:hAnsi="SimSun" w:cs="SimSun"/>
                <w:spacing w:val="-3"/>
                <w:sz w:val="19"/>
                <w:szCs w:val="19"/>
              </w:rPr>
              <w:t>04</w:t>
            </w:r>
          </w:p>
        </w:tc>
        <w:tc>
          <w:tcPr>
            <w:tcW w:w="2832" w:type="dxa"/>
            <w:vAlign w:val="top"/>
          </w:tcPr>
          <w:p>
            <w:pPr>
              <w:spacing w:before="68" w:line="219" w:lineRule="auto"/>
              <w:ind w:left="1126"/>
              <w:rPr>
                <w:rFonts w:ascii="SimSun" w:eastAsia="SimSun" w:hAnsi="SimSun" w:cs="SimSun"/>
                <w:sz w:val="19"/>
                <w:szCs w:val="19"/>
              </w:rPr>
            </w:pPr>
            <w:r>
              <w:rPr>
                <w:rFonts w:ascii="SimSun" w:eastAsia="SimSun" w:hAnsi="SimSun" w:cs="SimSun"/>
                <w:spacing w:val="3"/>
                <w:sz w:val="19"/>
                <w:szCs w:val="19"/>
              </w:rPr>
              <w:t>收费站</w:t>
            </w:r>
          </w:p>
        </w:tc>
      </w:tr>
      <w:tr>
        <w:tblPrEx>
          <w:tblW w:w="9500" w:type="dxa"/>
          <w:tblInd w:w="5" w:type="dxa"/>
          <w:tblLayout w:type="fixed"/>
        </w:tblPrEx>
        <w:trPr>
          <w:trHeight w:val="329"/>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18" w:line="183" w:lineRule="auto"/>
              <w:ind w:left="784"/>
              <w:rPr>
                <w:rFonts w:ascii="SimSun" w:eastAsia="SimSun" w:hAnsi="SimSun" w:cs="SimSun"/>
                <w:sz w:val="19"/>
                <w:szCs w:val="19"/>
              </w:rPr>
            </w:pPr>
            <w:r>
              <w:rPr>
                <w:rFonts w:ascii="SimSun" w:eastAsia="SimSun" w:hAnsi="SimSun" w:cs="SimSun"/>
                <w:spacing w:val="-3"/>
                <w:sz w:val="19"/>
                <w:szCs w:val="19"/>
              </w:rPr>
              <w:t>05</w:t>
            </w:r>
          </w:p>
        </w:tc>
        <w:tc>
          <w:tcPr>
            <w:tcW w:w="2832" w:type="dxa"/>
            <w:vAlign w:val="top"/>
          </w:tcPr>
          <w:p>
            <w:pPr>
              <w:spacing w:before="69" w:line="219" w:lineRule="auto"/>
              <w:ind w:left="1126"/>
              <w:rPr>
                <w:rFonts w:ascii="SimSun" w:eastAsia="SimSun" w:hAnsi="SimSun" w:cs="SimSun"/>
                <w:sz w:val="19"/>
                <w:szCs w:val="19"/>
              </w:rPr>
            </w:pPr>
            <w:r>
              <w:rPr>
                <w:rFonts w:ascii="SimSun" w:eastAsia="SimSun" w:hAnsi="SimSun" w:cs="SimSun"/>
                <w:spacing w:val="5"/>
                <w:sz w:val="19"/>
                <w:szCs w:val="19"/>
              </w:rPr>
              <w:t>服务区</w:t>
            </w:r>
          </w:p>
        </w:tc>
      </w:tr>
      <w:tr>
        <w:tblPrEx>
          <w:tblW w:w="9500" w:type="dxa"/>
          <w:tblInd w:w="5" w:type="dxa"/>
          <w:tblLayout w:type="fixed"/>
        </w:tblPrEx>
        <w:trPr>
          <w:trHeight w:val="329"/>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19" w:line="183" w:lineRule="auto"/>
              <w:ind w:left="784"/>
              <w:rPr>
                <w:rFonts w:ascii="SimSun" w:eastAsia="SimSun" w:hAnsi="SimSun" w:cs="SimSun"/>
                <w:sz w:val="19"/>
                <w:szCs w:val="19"/>
              </w:rPr>
            </w:pPr>
            <w:r>
              <w:rPr>
                <w:rFonts w:ascii="SimSun" w:eastAsia="SimSun" w:hAnsi="SimSun" w:cs="SimSun"/>
                <w:spacing w:val="-3"/>
                <w:sz w:val="19"/>
                <w:szCs w:val="19"/>
              </w:rPr>
              <w:t>06</w:t>
            </w:r>
          </w:p>
        </w:tc>
        <w:tc>
          <w:tcPr>
            <w:tcW w:w="2832" w:type="dxa"/>
            <w:vAlign w:val="top"/>
          </w:tcPr>
          <w:p>
            <w:pPr>
              <w:spacing w:before="77" w:line="226" w:lineRule="auto"/>
              <w:ind w:left="1217"/>
              <w:rPr>
                <w:rFonts w:ascii="SimSun" w:eastAsia="SimSun" w:hAnsi="SimSun" w:cs="SimSun"/>
                <w:sz w:val="19"/>
                <w:szCs w:val="19"/>
              </w:rPr>
            </w:pPr>
            <w:r>
              <w:rPr>
                <w:rFonts w:ascii="SimSun" w:eastAsia="SimSun" w:hAnsi="SimSun" w:cs="SimSun"/>
                <w:spacing w:val="14"/>
                <w:sz w:val="19"/>
                <w:szCs w:val="19"/>
              </w:rPr>
              <w:t>道口</w:t>
            </w:r>
          </w:p>
        </w:tc>
      </w:tr>
      <w:tr>
        <w:tblPrEx>
          <w:tblW w:w="9500" w:type="dxa"/>
          <w:tblInd w:w="5" w:type="dxa"/>
          <w:tblLayout w:type="fixed"/>
        </w:tblPrEx>
        <w:trPr>
          <w:trHeight w:val="329"/>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20" w:line="183" w:lineRule="auto"/>
              <w:ind w:left="784"/>
              <w:rPr>
                <w:rFonts w:ascii="SimSun" w:eastAsia="SimSun" w:hAnsi="SimSun" w:cs="SimSun"/>
                <w:sz w:val="19"/>
                <w:szCs w:val="19"/>
              </w:rPr>
            </w:pPr>
            <w:r>
              <w:rPr>
                <w:rFonts w:ascii="SimSun" w:eastAsia="SimSun" w:hAnsi="SimSun" w:cs="SimSun"/>
                <w:spacing w:val="-3"/>
                <w:sz w:val="19"/>
                <w:szCs w:val="19"/>
              </w:rPr>
              <w:t>07</w:t>
            </w:r>
          </w:p>
        </w:tc>
        <w:tc>
          <w:tcPr>
            <w:tcW w:w="2832" w:type="dxa"/>
            <w:vAlign w:val="top"/>
          </w:tcPr>
          <w:p>
            <w:pPr>
              <w:spacing w:before="71" w:line="219" w:lineRule="auto"/>
              <w:ind w:left="1027"/>
              <w:rPr>
                <w:rFonts w:ascii="SimSun" w:eastAsia="SimSun" w:hAnsi="SimSun" w:cs="SimSun"/>
                <w:sz w:val="19"/>
                <w:szCs w:val="19"/>
              </w:rPr>
            </w:pPr>
            <w:r>
              <w:rPr>
                <w:rFonts w:ascii="SimSun" w:eastAsia="SimSun" w:hAnsi="SimSun" w:cs="SimSun"/>
                <w:spacing w:val="-2"/>
                <w:sz w:val="19"/>
                <w:szCs w:val="19"/>
              </w:rPr>
              <w:t>过街天桥</w:t>
            </w:r>
          </w:p>
        </w:tc>
      </w:tr>
      <w:tr>
        <w:tblPrEx>
          <w:tblW w:w="9500" w:type="dxa"/>
          <w:tblInd w:w="5" w:type="dxa"/>
          <w:tblLayout w:type="fixed"/>
        </w:tblPrEx>
        <w:trPr>
          <w:trHeight w:val="320"/>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21" w:line="183" w:lineRule="auto"/>
              <w:ind w:left="784"/>
              <w:rPr>
                <w:rFonts w:ascii="SimSun" w:eastAsia="SimSun" w:hAnsi="SimSun" w:cs="SimSun"/>
                <w:sz w:val="19"/>
                <w:szCs w:val="19"/>
              </w:rPr>
            </w:pPr>
            <w:r>
              <w:rPr>
                <w:rFonts w:ascii="SimSun" w:eastAsia="SimSun" w:hAnsi="SimSun" w:cs="SimSun"/>
                <w:spacing w:val="-3"/>
                <w:sz w:val="19"/>
                <w:szCs w:val="19"/>
              </w:rPr>
              <w:t>08</w:t>
            </w:r>
          </w:p>
        </w:tc>
        <w:tc>
          <w:tcPr>
            <w:tcW w:w="2832" w:type="dxa"/>
            <w:vAlign w:val="top"/>
          </w:tcPr>
          <w:p>
            <w:pPr>
              <w:spacing w:before="73" w:line="221" w:lineRule="auto"/>
              <w:ind w:left="1027"/>
              <w:rPr>
                <w:rFonts w:ascii="SimSun" w:eastAsia="SimSun" w:hAnsi="SimSun" w:cs="SimSun"/>
                <w:sz w:val="19"/>
                <w:szCs w:val="19"/>
              </w:rPr>
            </w:pPr>
            <w:r>
              <w:rPr>
                <w:rFonts w:ascii="SimSun" w:eastAsia="SimSun" w:hAnsi="SimSun" w:cs="SimSun"/>
                <w:spacing w:val="-2"/>
                <w:sz w:val="19"/>
                <w:szCs w:val="19"/>
              </w:rPr>
              <w:t>地下通道</w:t>
            </w:r>
          </w:p>
        </w:tc>
      </w:tr>
      <w:tr>
        <w:tblPrEx>
          <w:tblW w:w="9500" w:type="dxa"/>
          <w:tblInd w:w="5" w:type="dxa"/>
          <w:tblLayout w:type="fixed"/>
        </w:tblPrEx>
        <w:trPr>
          <w:trHeight w:val="329"/>
        </w:trPr>
        <w:tc>
          <w:tcPr>
            <w:tcW w:w="1503" w:type="dxa"/>
            <w:vMerge/>
            <w:tcBorders>
              <w:top w:val="nil"/>
              <w:bottom w:val="nil"/>
            </w:tcBorders>
            <w:vAlign w:val="top"/>
          </w:tcPr>
          <w:p>
            <w:pPr>
              <w:rPr>
                <w:rFonts w:ascii="Arial"/>
                <w:sz w:val="21"/>
              </w:rPr>
            </w:pPr>
          </w:p>
        </w:tc>
        <w:tc>
          <w:tcPr>
            <w:tcW w:w="1419" w:type="dxa"/>
            <w:vMerge/>
            <w:tcBorders>
              <w:top w:val="nil"/>
            </w:tcBorders>
            <w:vAlign w:val="top"/>
          </w:tcPr>
          <w:p>
            <w:pPr>
              <w:rPr>
                <w:rFonts w:ascii="Arial"/>
                <w:sz w:val="21"/>
              </w:rPr>
            </w:pPr>
          </w:p>
        </w:tc>
        <w:tc>
          <w:tcPr>
            <w:tcW w:w="1968" w:type="dxa"/>
            <w:vMerge/>
            <w:tcBorders>
              <w:top w:val="nil"/>
            </w:tcBorders>
            <w:vAlign w:val="top"/>
          </w:tcPr>
          <w:p>
            <w:pPr>
              <w:rPr>
                <w:rFonts w:ascii="Arial"/>
                <w:sz w:val="21"/>
              </w:rPr>
            </w:pPr>
          </w:p>
        </w:tc>
        <w:tc>
          <w:tcPr>
            <w:tcW w:w="1778" w:type="dxa"/>
            <w:vAlign w:val="top"/>
          </w:tcPr>
          <w:p>
            <w:pPr>
              <w:spacing w:before="121" w:line="183" w:lineRule="auto"/>
              <w:ind w:left="784"/>
              <w:rPr>
                <w:rFonts w:ascii="SimSun" w:eastAsia="SimSun" w:hAnsi="SimSun" w:cs="SimSun"/>
                <w:sz w:val="19"/>
                <w:szCs w:val="19"/>
              </w:rPr>
            </w:pPr>
            <w:r>
              <w:rPr>
                <w:rFonts w:ascii="SimSun" w:eastAsia="SimSun" w:hAnsi="SimSun" w:cs="SimSun"/>
                <w:spacing w:val="-3"/>
                <w:sz w:val="19"/>
                <w:szCs w:val="19"/>
              </w:rPr>
              <w:t>09</w:t>
            </w:r>
          </w:p>
        </w:tc>
        <w:tc>
          <w:tcPr>
            <w:tcW w:w="2832" w:type="dxa"/>
            <w:vAlign w:val="top"/>
          </w:tcPr>
          <w:p>
            <w:pPr>
              <w:spacing w:before="73" w:line="221" w:lineRule="auto"/>
              <w:ind w:left="1217"/>
              <w:rPr>
                <w:rFonts w:ascii="SimSun" w:eastAsia="SimSun" w:hAnsi="SimSun" w:cs="SimSun"/>
                <w:sz w:val="19"/>
                <w:szCs w:val="19"/>
              </w:rPr>
            </w:pPr>
            <w:r>
              <w:rPr>
                <w:rFonts w:ascii="SimSun" w:eastAsia="SimSun" w:hAnsi="SimSun" w:cs="SimSun"/>
                <w:spacing w:val="-2"/>
                <w:sz w:val="19"/>
                <w:szCs w:val="19"/>
              </w:rPr>
              <w:t>立交</w:t>
            </w:r>
          </w:p>
        </w:tc>
      </w:tr>
      <w:tr>
        <w:tblPrEx>
          <w:tblW w:w="9500" w:type="dxa"/>
          <w:tblInd w:w="5" w:type="dxa"/>
          <w:tblLayout w:type="fixed"/>
        </w:tblPrEx>
        <w:trPr>
          <w:trHeight w:val="330"/>
        </w:trPr>
        <w:tc>
          <w:tcPr>
            <w:tcW w:w="1503" w:type="dxa"/>
            <w:vMerge/>
            <w:tcBorders>
              <w:top w:val="nil"/>
              <w:bottom w:val="nil"/>
            </w:tcBorders>
            <w:vAlign w:val="top"/>
          </w:tcPr>
          <w:p>
            <w:pPr>
              <w:rPr>
                <w:rFonts w:ascii="Arial"/>
                <w:sz w:val="21"/>
              </w:rPr>
            </w:pPr>
          </w:p>
        </w:tc>
        <w:tc>
          <w:tcPr>
            <w:tcW w:w="1419" w:type="dxa"/>
            <w:vMerge w:val="restart"/>
            <w:tcBorders>
              <w:bottom w:val="nil"/>
            </w:tcBorders>
            <w:vAlign w:val="top"/>
          </w:tcPr>
          <w:p>
            <w:pPr>
              <w:spacing w:line="278" w:lineRule="auto"/>
              <w:rPr>
                <w:rFonts w:ascii="Arial"/>
                <w:sz w:val="21"/>
              </w:rPr>
            </w:pPr>
          </w:p>
          <w:p>
            <w:pPr>
              <w:spacing w:line="279" w:lineRule="auto"/>
              <w:rPr>
                <w:rFonts w:ascii="Arial"/>
                <w:sz w:val="21"/>
              </w:rPr>
            </w:pPr>
          </w:p>
          <w:p>
            <w:pPr>
              <w:spacing w:before="62" w:line="183" w:lineRule="auto"/>
              <w:ind w:left="651"/>
              <w:rPr>
                <w:rFonts w:ascii="SimSun" w:eastAsia="SimSun" w:hAnsi="SimSun" w:cs="SimSun"/>
                <w:sz w:val="19"/>
                <w:szCs w:val="19"/>
              </w:rPr>
            </w:pPr>
            <w:r>
              <w:rPr>
                <w:rFonts w:ascii="SimSun" w:eastAsia="SimSun" w:hAnsi="SimSun" w:cs="SimSun"/>
                <w:sz w:val="19"/>
                <w:szCs w:val="19"/>
              </w:rPr>
              <w:t>4</w:t>
            </w:r>
          </w:p>
        </w:tc>
        <w:tc>
          <w:tcPr>
            <w:tcW w:w="1968"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before="61" w:line="221" w:lineRule="auto"/>
              <w:ind w:left="403"/>
              <w:rPr>
                <w:rFonts w:ascii="SimSun" w:eastAsia="SimSun" w:hAnsi="SimSun" w:cs="SimSun"/>
                <w:sz w:val="19"/>
                <w:szCs w:val="19"/>
              </w:rPr>
            </w:pPr>
            <w:r>
              <w:rPr>
                <w:rFonts w:ascii="SimSun" w:eastAsia="SimSun" w:hAnsi="SimSun" w:cs="SimSun"/>
                <w:spacing w:val="1"/>
                <w:sz w:val="19"/>
                <w:szCs w:val="19"/>
              </w:rPr>
              <w:t>交通安全设施</w:t>
            </w:r>
          </w:p>
        </w:tc>
        <w:tc>
          <w:tcPr>
            <w:tcW w:w="1778" w:type="dxa"/>
            <w:vAlign w:val="top"/>
          </w:tcPr>
          <w:p>
            <w:pPr>
              <w:spacing w:before="121" w:line="184" w:lineRule="auto"/>
              <w:ind w:left="784"/>
              <w:rPr>
                <w:rFonts w:ascii="SimSun" w:eastAsia="SimSun" w:hAnsi="SimSun" w:cs="SimSun"/>
                <w:sz w:val="19"/>
                <w:szCs w:val="19"/>
              </w:rPr>
            </w:pPr>
            <w:r>
              <w:rPr>
                <w:rFonts w:ascii="SimSun" w:eastAsia="SimSun" w:hAnsi="SimSun" w:cs="SimSun"/>
                <w:spacing w:val="-3"/>
                <w:sz w:val="19"/>
                <w:szCs w:val="19"/>
              </w:rPr>
              <w:t>01</w:t>
            </w:r>
          </w:p>
        </w:tc>
        <w:tc>
          <w:tcPr>
            <w:tcW w:w="2832" w:type="dxa"/>
            <w:vAlign w:val="top"/>
          </w:tcPr>
          <w:p>
            <w:pPr>
              <w:spacing w:before="74" w:line="220" w:lineRule="auto"/>
              <w:ind w:left="1027"/>
              <w:rPr>
                <w:rFonts w:ascii="SimSun" w:eastAsia="SimSun" w:hAnsi="SimSun" w:cs="SimSun"/>
                <w:sz w:val="19"/>
                <w:szCs w:val="19"/>
              </w:rPr>
            </w:pPr>
            <w:r>
              <w:rPr>
                <w:rFonts w:ascii="SimSun" w:eastAsia="SimSun" w:hAnsi="SimSun" w:cs="SimSun"/>
                <w:spacing w:val="3"/>
                <w:sz w:val="19"/>
                <w:szCs w:val="19"/>
              </w:rPr>
              <w:t>交通标志</w:t>
            </w:r>
          </w:p>
        </w:tc>
      </w:tr>
      <w:tr>
        <w:tblPrEx>
          <w:tblW w:w="9500" w:type="dxa"/>
          <w:tblInd w:w="5" w:type="dxa"/>
          <w:tblLayout w:type="fixed"/>
        </w:tblPrEx>
        <w:trPr>
          <w:trHeight w:val="330"/>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22" w:line="183" w:lineRule="auto"/>
              <w:ind w:left="784"/>
              <w:rPr>
                <w:rFonts w:ascii="SimSun" w:eastAsia="SimSun" w:hAnsi="SimSun" w:cs="SimSun"/>
                <w:sz w:val="19"/>
                <w:szCs w:val="19"/>
              </w:rPr>
            </w:pPr>
            <w:r>
              <w:rPr>
                <w:rFonts w:ascii="SimSun" w:eastAsia="SimSun" w:hAnsi="SimSun" w:cs="SimSun"/>
                <w:spacing w:val="-3"/>
                <w:sz w:val="19"/>
                <w:szCs w:val="19"/>
              </w:rPr>
              <w:t>02</w:t>
            </w:r>
          </w:p>
        </w:tc>
        <w:tc>
          <w:tcPr>
            <w:tcW w:w="2832" w:type="dxa"/>
            <w:vAlign w:val="top"/>
          </w:tcPr>
          <w:p>
            <w:pPr>
              <w:spacing w:before="74" w:line="220" w:lineRule="auto"/>
              <w:ind w:left="1217"/>
              <w:rPr>
                <w:rFonts w:ascii="SimSun" w:eastAsia="SimSun" w:hAnsi="SimSun" w:cs="SimSun"/>
                <w:sz w:val="19"/>
                <w:szCs w:val="19"/>
              </w:rPr>
            </w:pPr>
            <w:r>
              <w:rPr>
                <w:rFonts w:ascii="SimSun" w:eastAsia="SimSun" w:hAnsi="SimSun" w:cs="SimSun"/>
                <w:spacing w:val="-3"/>
                <w:sz w:val="19"/>
                <w:szCs w:val="19"/>
              </w:rPr>
              <w:t>护栏</w:t>
            </w:r>
          </w:p>
        </w:tc>
      </w:tr>
      <w:tr>
        <w:tblPrEx>
          <w:tblW w:w="9500" w:type="dxa"/>
          <w:tblInd w:w="5" w:type="dxa"/>
          <w:tblLayout w:type="fixed"/>
        </w:tblPrEx>
        <w:trPr>
          <w:trHeight w:val="319"/>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22" w:line="183" w:lineRule="auto"/>
              <w:ind w:left="784"/>
              <w:rPr>
                <w:rFonts w:ascii="SimSun" w:eastAsia="SimSun" w:hAnsi="SimSun" w:cs="SimSun"/>
                <w:sz w:val="19"/>
                <w:szCs w:val="19"/>
              </w:rPr>
            </w:pPr>
            <w:r>
              <w:rPr>
                <w:rFonts w:ascii="SimSun" w:eastAsia="SimSun" w:hAnsi="SimSun" w:cs="SimSun"/>
                <w:spacing w:val="-3"/>
                <w:sz w:val="19"/>
                <w:szCs w:val="19"/>
              </w:rPr>
              <w:t>03</w:t>
            </w:r>
          </w:p>
        </w:tc>
        <w:tc>
          <w:tcPr>
            <w:tcW w:w="2832" w:type="dxa"/>
            <w:vAlign w:val="top"/>
          </w:tcPr>
          <w:p>
            <w:pPr>
              <w:spacing w:before="73" w:line="219" w:lineRule="auto"/>
              <w:ind w:left="1126"/>
              <w:rPr>
                <w:rFonts w:ascii="SimSun" w:eastAsia="SimSun" w:hAnsi="SimSun" w:cs="SimSun"/>
                <w:sz w:val="19"/>
                <w:szCs w:val="19"/>
              </w:rPr>
            </w:pPr>
            <w:r>
              <w:rPr>
                <w:rFonts w:ascii="SimSun" w:eastAsia="SimSun" w:hAnsi="SimSun" w:cs="SimSun"/>
                <w:spacing w:val="2"/>
                <w:sz w:val="19"/>
                <w:szCs w:val="19"/>
              </w:rPr>
              <w:t>隔离栅</w:t>
            </w:r>
          </w:p>
        </w:tc>
      </w:tr>
      <w:tr>
        <w:tblPrEx>
          <w:tblW w:w="9500" w:type="dxa"/>
          <w:tblInd w:w="5" w:type="dxa"/>
          <w:tblLayout w:type="fixed"/>
        </w:tblPrEx>
        <w:trPr>
          <w:trHeight w:val="320"/>
        </w:trPr>
        <w:tc>
          <w:tcPr>
            <w:tcW w:w="1503" w:type="dxa"/>
            <w:vMerge/>
            <w:tcBorders>
              <w:top w:val="nil"/>
              <w:bottom w:val="nil"/>
            </w:tcBorders>
            <w:vAlign w:val="top"/>
          </w:tcPr>
          <w:p>
            <w:pPr>
              <w:rPr>
                <w:rFonts w:ascii="Arial"/>
                <w:sz w:val="21"/>
              </w:rPr>
            </w:pPr>
          </w:p>
        </w:tc>
        <w:tc>
          <w:tcPr>
            <w:tcW w:w="1419" w:type="dxa"/>
            <w:vMerge/>
            <w:tcBorders>
              <w:top w:val="nil"/>
            </w:tcBorders>
            <w:vAlign w:val="top"/>
          </w:tcPr>
          <w:p>
            <w:pPr>
              <w:rPr>
                <w:rFonts w:ascii="Arial"/>
                <w:sz w:val="21"/>
              </w:rPr>
            </w:pPr>
          </w:p>
        </w:tc>
        <w:tc>
          <w:tcPr>
            <w:tcW w:w="1968" w:type="dxa"/>
            <w:vMerge/>
            <w:tcBorders>
              <w:top w:val="nil"/>
            </w:tcBorders>
            <w:vAlign w:val="top"/>
          </w:tcPr>
          <w:p>
            <w:pPr>
              <w:rPr>
                <w:rFonts w:ascii="Arial"/>
                <w:sz w:val="21"/>
              </w:rPr>
            </w:pPr>
          </w:p>
        </w:tc>
        <w:tc>
          <w:tcPr>
            <w:tcW w:w="1778" w:type="dxa"/>
            <w:vAlign w:val="top"/>
          </w:tcPr>
          <w:p>
            <w:pPr>
              <w:spacing w:before="123" w:line="183" w:lineRule="auto"/>
              <w:ind w:left="784"/>
              <w:rPr>
                <w:rFonts w:ascii="SimSun" w:eastAsia="SimSun" w:hAnsi="SimSun" w:cs="SimSun"/>
                <w:sz w:val="19"/>
                <w:szCs w:val="19"/>
              </w:rPr>
            </w:pPr>
            <w:r>
              <w:rPr>
                <w:rFonts w:ascii="SimSun" w:eastAsia="SimSun" w:hAnsi="SimSun" w:cs="SimSun"/>
                <w:spacing w:val="-3"/>
                <w:sz w:val="19"/>
                <w:szCs w:val="19"/>
              </w:rPr>
              <w:t>04</w:t>
            </w:r>
          </w:p>
        </w:tc>
        <w:tc>
          <w:tcPr>
            <w:tcW w:w="2832" w:type="dxa"/>
            <w:vAlign w:val="top"/>
          </w:tcPr>
          <w:p>
            <w:pPr>
              <w:spacing w:before="75" w:line="220" w:lineRule="auto"/>
              <w:ind w:left="1027"/>
              <w:rPr>
                <w:rFonts w:ascii="SimSun" w:eastAsia="SimSun" w:hAnsi="SimSun" w:cs="SimSun"/>
                <w:sz w:val="19"/>
                <w:szCs w:val="19"/>
              </w:rPr>
            </w:pPr>
            <w:r>
              <w:rPr>
                <w:rFonts w:ascii="SimSun" w:eastAsia="SimSun" w:hAnsi="SimSun" w:cs="SimSun"/>
                <w:spacing w:val="3"/>
                <w:sz w:val="19"/>
                <w:szCs w:val="19"/>
              </w:rPr>
              <w:t>交通标线</w:t>
            </w:r>
          </w:p>
        </w:tc>
      </w:tr>
      <w:tr>
        <w:tblPrEx>
          <w:tblW w:w="9500" w:type="dxa"/>
          <w:tblInd w:w="5" w:type="dxa"/>
          <w:tblLayout w:type="fixed"/>
        </w:tblPrEx>
        <w:trPr>
          <w:trHeight w:val="330"/>
        </w:trPr>
        <w:tc>
          <w:tcPr>
            <w:tcW w:w="1503" w:type="dxa"/>
            <w:vMerge/>
            <w:tcBorders>
              <w:top w:val="nil"/>
              <w:bottom w:val="nil"/>
            </w:tcBorders>
            <w:vAlign w:val="top"/>
          </w:tcPr>
          <w:p>
            <w:pPr>
              <w:rPr>
                <w:rFonts w:ascii="Arial"/>
                <w:sz w:val="21"/>
              </w:rPr>
            </w:pPr>
          </w:p>
        </w:tc>
        <w:tc>
          <w:tcPr>
            <w:tcW w:w="1419" w:type="dxa"/>
            <w:vMerge w:val="restart"/>
            <w:tcBorders>
              <w:bottom w:val="nil"/>
            </w:tcBorders>
            <w:vAlign w:val="top"/>
          </w:tcPr>
          <w:p>
            <w:pPr>
              <w:spacing w:line="302" w:lineRule="auto"/>
              <w:rPr>
                <w:rFonts w:ascii="Arial"/>
                <w:sz w:val="21"/>
              </w:rPr>
            </w:pPr>
          </w:p>
          <w:p>
            <w:pPr>
              <w:spacing w:line="302" w:lineRule="auto"/>
              <w:rPr>
                <w:rFonts w:ascii="Arial"/>
                <w:sz w:val="21"/>
              </w:rPr>
            </w:pPr>
          </w:p>
          <w:p>
            <w:pPr>
              <w:spacing w:line="303" w:lineRule="auto"/>
              <w:rPr>
                <w:rFonts w:ascii="Arial"/>
                <w:sz w:val="21"/>
              </w:rPr>
            </w:pPr>
          </w:p>
          <w:p>
            <w:pPr>
              <w:spacing w:before="62" w:line="182" w:lineRule="auto"/>
              <w:ind w:left="651"/>
              <w:rPr>
                <w:rFonts w:ascii="SimSun" w:eastAsia="SimSun" w:hAnsi="SimSun" w:cs="SimSun"/>
                <w:sz w:val="19"/>
                <w:szCs w:val="19"/>
              </w:rPr>
            </w:pPr>
            <w:r>
              <w:rPr>
                <w:rFonts w:ascii="SimSun" w:eastAsia="SimSun" w:hAnsi="SimSun" w:cs="SimSun"/>
                <w:sz w:val="19"/>
                <w:szCs w:val="19"/>
              </w:rPr>
              <w:t>5</w:t>
            </w:r>
          </w:p>
        </w:tc>
        <w:tc>
          <w:tcPr>
            <w:tcW w:w="1968" w:type="dxa"/>
            <w:vMerge w:val="restart"/>
            <w:tcBorders>
              <w:bottom w:val="nil"/>
            </w:tcBorders>
            <w:vAlign w:val="top"/>
          </w:tcPr>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62" w:line="220" w:lineRule="auto"/>
              <w:ind w:left="403"/>
              <w:rPr>
                <w:rFonts w:ascii="SimSun" w:eastAsia="SimSun" w:hAnsi="SimSun" w:cs="SimSun"/>
                <w:sz w:val="19"/>
                <w:szCs w:val="19"/>
              </w:rPr>
            </w:pPr>
            <w:r>
              <w:rPr>
                <w:rFonts w:ascii="SimSun" w:eastAsia="SimSun" w:hAnsi="SimSun" w:cs="SimSun"/>
                <w:spacing w:val="1"/>
                <w:sz w:val="19"/>
                <w:szCs w:val="19"/>
              </w:rPr>
              <w:t>交通监控设施</w:t>
            </w:r>
          </w:p>
        </w:tc>
        <w:tc>
          <w:tcPr>
            <w:tcW w:w="1778" w:type="dxa"/>
            <w:vAlign w:val="top"/>
          </w:tcPr>
          <w:p>
            <w:pPr>
              <w:spacing w:before="122" w:line="184" w:lineRule="auto"/>
              <w:ind w:left="784"/>
              <w:rPr>
                <w:rFonts w:ascii="SimSun" w:eastAsia="SimSun" w:hAnsi="SimSun" w:cs="SimSun"/>
                <w:sz w:val="19"/>
                <w:szCs w:val="19"/>
              </w:rPr>
            </w:pPr>
            <w:r>
              <w:rPr>
                <w:rFonts w:ascii="SimSun" w:eastAsia="SimSun" w:hAnsi="SimSun" w:cs="SimSun"/>
                <w:spacing w:val="-3"/>
                <w:sz w:val="19"/>
                <w:szCs w:val="19"/>
              </w:rPr>
              <w:t>01</w:t>
            </w:r>
          </w:p>
        </w:tc>
        <w:tc>
          <w:tcPr>
            <w:tcW w:w="2832" w:type="dxa"/>
            <w:vAlign w:val="top"/>
          </w:tcPr>
          <w:p>
            <w:pPr>
              <w:spacing w:before="75" w:line="220" w:lineRule="auto"/>
              <w:ind w:left="1027"/>
              <w:rPr>
                <w:rFonts w:ascii="SimSun" w:eastAsia="SimSun" w:hAnsi="SimSun" w:cs="SimSun"/>
                <w:sz w:val="19"/>
                <w:szCs w:val="19"/>
              </w:rPr>
            </w:pPr>
            <w:r>
              <w:rPr>
                <w:rFonts w:ascii="SimSun" w:eastAsia="SimSun" w:hAnsi="SimSun" w:cs="SimSun"/>
                <w:spacing w:val="-2"/>
                <w:sz w:val="19"/>
                <w:szCs w:val="19"/>
              </w:rPr>
              <w:t>视频监控</w:t>
            </w:r>
          </w:p>
        </w:tc>
      </w:tr>
      <w:tr>
        <w:tblPrEx>
          <w:tblW w:w="9500" w:type="dxa"/>
          <w:tblInd w:w="5" w:type="dxa"/>
          <w:tblLayout w:type="fixed"/>
        </w:tblPrEx>
        <w:trPr>
          <w:trHeight w:val="330"/>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23" w:line="183" w:lineRule="auto"/>
              <w:ind w:left="784"/>
              <w:rPr>
                <w:rFonts w:ascii="SimSun" w:eastAsia="SimSun" w:hAnsi="SimSun" w:cs="SimSun"/>
                <w:sz w:val="19"/>
                <w:szCs w:val="19"/>
              </w:rPr>
            </w:pPr>
            <w:r>
              <w:rPr>
                <w:rFonts w:ascii="SimSun" w:eastAsia="SimSun" w:hAnsi="SimSun" w:cs="SimSun"/>
                <w:spacing w:val="-3"/>
                <w:sz w:val="19"/>
                <w:szCs w:val="19"/>
              </w:rPr>
              <w:t>02</w:t>
            </w:r>
          </w:p>
        </w:tc>
        <w:tc>
          <w:tcPr>
            <w:tcW w:w="2832" w:type="dxa"/>
            <w:vAlign w:val="top"/>
          </w:tcPr>
          <w:p>
            <w:pPr>
              <w:spacing w:before="74" w:line="219" w:lineRule="auto"/>
              <w:ind w:left="836"/>
              <w:rPr>
                <w:rFonts w:ascii="SimSun" w:eastAsia="SimSun" w:hAnsi="SimSun" w:cs="SimSun"/>
                <w:sz w:val="19"/>
                <w:szCs w:val="19"/>
              </w:rPr>
            </w:pPr>
            <w:r>
              <w:rPr>
                <w:rFonts w:ascii="SimSun" w:eastAsia="SimSun" w:hAnsi="SimSun" w:cs="SimSun"/>
                <w:spacing w:val="2"/>
                <w:sz w:val="19"/>
                <w:szCs w:val="19"/>
              </w:rPr>
              <w:t>道路流量检测</w:t>
            </w:r>
          </w:p>
        </w:tc>
      </w:tr>
      <w:tr>
        <w:tblPrEx>
          <w:tblW w:w="9500" w:type="dxa"/>
          <w:tblInd w:w="5" w:type="dxa"/>
          <w:tblLayout w:type="fixed"/>
        </w:tblPrEx>
        <w:trPr>
          <w:trHeight w:val="330"/>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23" w:line="183" w:lineRule="auto"/>
              <w:ind w:left="784"/>
              <w:rPr>
                <w:rFonts w:ascii="SimSun" w:eastAsia="SimSun" w:hAnsi="SimSun" w:cs="SimSun"/>
                <w:sz w:val="19"/>
                <w:szCs w:val="19"/>
              </w:rPr>
            </w:pPr>
            <w:r>
              <w:rPr>
                <w:rFonts w:ascii="SimSun" w:eastAsia="SimSun" w:hAnsi="SimSun" w:cs="SimSun"/>
                <w:spacing w:val="-3"/>
                <w:sz w:val="19"/>
                <w:szCs w:val="19"/>
              </w:rPr>
              <w:t>03</w:t>
            </w:r>
          </w:p>
        </w:tc>
        <w:tc>
          <w:tcPr>
            <w:tcW w:w="2832" w:type="dxa"/>
            <w:vAlign w:val="top"/>
          </w:tcPr>
          <w:p>
            <w:pPr>
              <w:spacing w:before="73" w:line="219" w:lineRule="auto"/>
              <w:ind w:left="937"/>
              <w:rPr>
                <w:rFonts w:ascii="SimSun" w:eastAsia="SimSun" w:hAnsi="SimSun" w:cs="SimSun"/>
                <w:sz w:val="19"/>
                <w:szCs w:val="19"/>
              </w:rPr>
            </w:pPr>
            <w:r>
              <w:rPr>
                <w:rFonts w:ascii="SimSun" w:eastAsia="SimSun" w:hAnsi="SimSun" w:cs="SimSun"/>
                <w:spacing w:val="-2"/>
                <w:sz w:val="19"/>
                <w:szCs w:val="19"/>
              </w:rPr>
              <w:t>可变情报板</w:t>
            </w:r>
          </w:p>
        </w:tc>
      </w:tr>
      <w:tr>
        <w:tblPrEx>
          <w:tblW w:w="9500" w:type="dxa"/>
          <w:tblInd w:w="5" w:type="dxa"/>
          <w:tblLayout w:type="fixed"/>
        </w:tblPrEx>
        <w:trPr>
          <w:trHeight w:val="320"/>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23" w:line="183" w:lineRule="auto"/>
              <w:ind w:left="784"/>
              <w:rPr>
                <w:rFonts w:ascii="SimSun" w:eastAsia="SimSun" w:hAnsi="SimSun" w:cs="SimSun"/>
                <w:sz w:val="19"/>
                <w:szCs w:val="19"/>
              </w:rPr>
            </w:pPr>
            <w:r>
              <w:rPr>
                <w:rFonts w:ascii="SimSun" w:eastAsia="SimSun" w:hAnsi="SimSun" w:cs="SimSun"/>
                <w:spacing w:val="-3"/>
                <w:sz w:val="19"/>
                <w:szCs w:val="19"/>
              </w:rPr>
              <w:t>04</w:t>
            </w:r>
          </w:p>
        </w:tc>
        <w:tc>
          <w:tcPr>
            <w:tcW w:w="2832" w:type="dxa"/>
            <w:vAlign w:val="top"/>
          </w:tcPr>
          <w:p>
            <w:pPr>
              <w:spacing w:before="74" w:line="219" w:lineRule="auto"/>
              <w:ind w:left="1027"/>
              <w:rPr>
                <w:rFonts w:ascii="SimSun" w:eastAsia="SimSun" w:hAnsi="SimSun" w:cs="SimSun"/>
                <w:sz w:val="19"/>
                <w:szCs w:val="19"/>
              </w:rPr>
            </w:pPr>
            <w:r>
              <w:rPr>
                <w:rFonts w:ascii="SimSun" w:eastAsia="SimSun" w:hAnsi="SimSun" w:cs="SimSun"/>
                <w:spacing w:val="2"/>
                <w:sz w:val="19"/>
                <w:szCs w:val="19"/>
              </w:rPr>
              <w:t>交通信号</w:t>
            </w:r>
          </w:p>
        </w:tc>
      </w:tr>
      <w:tr>
        <w:tblPrEx>
          <w:tblW w:w="9500" w:type="dxa"/>
          <w:tblInd w:w="5" w:type="dxa"/>
          <w:tblLayout w:type="fixed"/>
        </w:tblPrEx>
        <w:trPr>
          <w:trHeight w:val="329"/>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23" w:line="183" w:lineRule="auto"/>
              <w:ind w:left="784"/>
              <w:rPr>
                <w:rFonts w:ascii="SimSun" w:eastAsia="SimSun" w:hAnsi="SimSun" w:cs="SimSun"/>
                <w:sz w:val="19"/>
                <w:szCs w:val="19"/>
              </w:rPr>
            </w:pPr>
            <w:r>
              <w:rPr>
                <w:rFonts w:ascii="SimSun" w:eastAsia="SimSun" w:hAnsi="SimSun" w:cs="SimSun"/>
                <w:spacing w:val="-3"/>
                <w:sz w:val="19"/>
                <w:szCs w:val="19"/>
              </w:rPr>
              <w:t>05</w:t>
            </w:r>
          </w:p>
        </w:tc>
        <w:tc>
          <w:tcPr>
            <w:tcW w:w="2832" w:type="dxa"/>
            <w:vAlign w:val="top"/>
          </w:tcPr>
          <w:p>
            <w:pPr>
              <w:spacing w:before="75" w:line="221" w:lineRule="auto"/>
              <w:ind w:left="1027"/>
              <w:rPr>
                <w:rFonts w:ascii="SimSun" w:eastAsia="SimSun" w:hAnsi="SimSun" w:cs="SimSun"/>
                <w:sz w:val="19"/>
                <w:szCs w:val="19"/>
              </w:rPr>
            </w:pPr>
            <w:r>
              <w:rPr>
                <w:rFonts w:ascii="SimSun" w:eastAsia="SimSun" w:hAnsi="SimSun" w:cs="SimSun"/>
                <w:spacing w:val="3"/>
                <w:sz w:val="19"/>
                <w:szCs w:val="19"/>
              </w:rPr>
              <w:t>违法监测</w:t>
            </w:r>
          </w:p>
        </w:tc>
      </w:tr>
      <w:tr>
        <w:tblPrEx>
          <w:tblW w:w="9500" w:type="dxa"/>
          <w:tblInd w:w="5" w:type="dxa"/>
          <w:tblLayout w:type="fixed"/>
        </w:tblPrEx>
        <w:trPr>
          <w:trHeight w:val="330"/>
        </w:trPr>
        <w:tc>
          <w:tcPr>
            <w:tcW w:w="1503" w:type="dxa"/>
            <w:vMerge/>
            <w:tcBorders>
              <w:top w:val="nil"/>
              <w:bottom w:val="nil"/>
            </w:tcBorders>
            <w:vAlign w:val="top"/>
          </w:tcPr>
          <w:p>
            <w:pPr>
              <w:rPr>
                <w:rFonts w:ascii="Arial"/>
                <w:sz w:val="21"/>
              </w:rPr>
            </w:pPr>
          </w:p>
        </w:tc>
        <w:tc>
          <w:tcPr>
            <w:tcW w:w="1419" w:type="dxa"/>
            <w:vMerge/>
            <w:tcBorders>
              <w:top w:val="nil"/>
            </w:tcBorders>
            <w:vAlign w:val="top"/>
          </w:tcPr>
          <w:p>
            <w:pPr>
              <w:rPr>
                <w:rFonts w:ascii="Arial"/>
                <w:sz w:val="21"/>
              </w:rPr>
            </w:pPr>
          </w:p>
        </w:tc>
        <w:tc>
          <w:tcPr>
            <w:tcW w:w="1968" w:type="dxa"/>
            <w:vMerge/>
            <w:tcBorders>
              <w:top w:val="nil"/>
            </w:tcBorders>
            <w:vAlign w:val="top"/>
          </w:tcPr>
          <w:p>
            <w:pPr>
              <w:rPr>
                <w:rFonts w:ascii="Arial"/>
                <w:sz w:val="21"/>
              </w:rPr>
            </w:pPr>
          </w:p>
        </w:tc>
        <w:tc>
          <w:tcPr>
            <w:tcW w:w="1778" w:type="dxa"/>
            <w:vAlign w:val="top"/>
          </w:tcPr>
          <w:p>
            <w:pPr>
              <w:spacing w:before="124" w:line="183" w:lineRule="auto"/>
              <w:ind w:left="784"/>
              <w:rPr>
                <w:rFonts w:ascii="SimSun" w:eastAsia="SimSun" w:hAnsi="SimSun" w:cs="SimSun"/>
                <w:sz w:val="19"/>
                <w:szCs w:val="19"/>
              </w:rPr>
            </w:pPr>
            <w:r>
              <w:rPr>
                <w:rFonts w:ascii="SimSun" w:eastAsia="SimSun" w:hAnsi="SimSun" w:cs="SimSun"/>
                <w:spacing w:val="-3"/>
                <w:sz w:val="19"/>
                <w:szCs w:val="19"/>
              </w:rPr>
              <w:t>06</w:t>
            </w:r>
          </w:p>
        </w:tc>
        <w:tc>
          <w:tcPr>
            <w:tcW w:w="2832" w:type="dxa"/>
            <w:vAlign w:val="top"/>
          </w:tcPr>
          <w:p>
            <w:pPr>
              <w:spacing w:before="75" w:line="219" w:lineRule="auto"/>
              <w:ind w:left="836"/>
              <w:rPr>
                <w:rFonts w:ascii="SimSun" w:eastAsia="SimSun" w:hAnsi="SimSun" w:cs="SimSun"/>
                <w:sz w:val="19"/>
                <w:szCs w:val="19"/>
              </w:rPr>
            </w:pPr>
            <w:r>
              <w:rPr>
                <w:rFonts w:ascii="SimSun" w:eastAsia="SimSun" w:hAnsi="SimSun" w:cs="SimSun"/>
                <w:spacing w:val="2"/>
                <w:sz w:val="19"/>
                <w:szCs w:val="19"/>
              </w:rPr>
              <w:t>交通环境检测</w:t>
            </w:r>
          </w:p>
        </w:tc>
      </w:tr>
      <w:tr>
        <w:tblPrEx>
          <w:tblW w:w="9500" w:type="dxa"/>
          <w:tblInd w:w="5" w:type="dxa"/>
          <w:tblLayout w:type="fixed"/>
        </w:tblPrEx>
        <w:trPr>
          <w:trHeight w:val="330"/>
        </w:trPr>
        <w:tc>
          <w:tcPr>
            <w:tcW w:w="1503" w:type="dxa"/>
            <w:vMerge/>
            <w:tcBorders>
              <w:top w:val="nil"/>
              <w:bottom w:val="nil"/>
            </w:tcBorders>
            <w:vAlign w:val="top"/>
          </w:tcPr>
          <w:p>
            <w:pPr>
              <w:rPr>
                <w:rFonts w:ascii="Arial"/>
                <w:sz w:val="21"/>
              </w:rPr>
            </w:pPr>
          </w:p>
        </w:tc>
        <w:tc>
          <w:tcPr>
            <w:tcW w:w="1419" w:type="dxa"/>
            <w:vMerge w:val="restart"/>
            <w:tcBorders>
              <w:bottom w:val="nil"/>
            </w:tcBorders>
            <w:vAlign w:val="top"/>
          </w:tcPr>
          <w:p>
            <w:pPr>
              <w:spacing w:line="400" w:lineRule="auto"/>
              <w:rPr>
                <w:rFonts w:ascii="Arial"/>
                <w:sz w:val="21"/>
              </w:rPr>
            </w:pPr>
          </w:p>
          <w:p>
            <w:pPr>
              <w:spacing w:before="62" w:line="183" w:lineRule="auto"/>
              <w:ind w:left="651"/>
              <w:rPr>
                <w:rFonts w:ascii="SimSun" w:eastAsia="SimSun" w:hAnsi="SimSun" w:cs="SimSun"/>
                <w:sz w:val="19"/>
                <w:szCs w:val="19"/>
              </w:rPr>
            </w:pPr>
            <w:r>
              <w:rPr>
                <w:rFonts w:ascii="SimSun" w:eastAsia="SimSun" w:hAnsi="SimSun" w:cs="SimSun"/>
                <w:sz w:val="19"/>
                <w:szCs w:val="19"/>
              </w:rPr>
              <w:t>6</w:t>
            </w:r>
          </w:p>
        </w:tc>
        <w:tc>
          <w:tcPr>
            <w:tcW w:w="1968" w:type="dxa"/>
            <w:vMerge w:val="restart"/>
            <w:tcBorders>
              <w:bottom w:val="nil"/>
            </w:tcBorders>
            <w:vAlign w:val="top"/>
          </w:tcPr>
          <w:p>
            <w:pPr>
              <w:spacing w:line="352" w:lineRule="auto"/>
              <w:rPr>
                <w:rFonts w:ascii="Arial"/>
                <w:sz w:val="21"/>
              </w:rPr>
            </w:pPr>
          </w:p>
          <w:p>
            <w:pPr>
              <w:spacing w:before="61" w:line="219" w:lineRule="auto"/>
              <w:ind w:left="403"/>
              <w:rPr>
                <w:rFonts w:ascii="SimSun" w:eastAsia="SimSun" w:hAnsi="SimSun" w:cs="SimSun"/>
                <w:sz w:val="19"/>
                <w:szCs w:val="19"/>
              </w:rPr>
            </w:pPr>
            <w:r>
              <w:rPr>
                <w:rFonts w:ascii="SimSun" w:eastAsia="SimSun" w:hAnsi="SimSun" w:cs="SimSun"/>
                <w:spacing w:val="1"/>
                <w:sz w:val="19"/>
                <w:szCs w:val="19"/>
              </w:rPr>
              <w:t>公共交通设施</w:t>
            </w:r>
          </w:p>
        </w:tc>
        <w:tc>
          <w:tcPr>
            <w:tcW w:w="1778" w:type="dxa"/>
            <w:vAlign w:val="top"/>
          </w:tcPr>
          <w:p>
            <w:pPr>
              <w:spacing w:before="123" w:line="184" w:lineRule="auto"/>
              <w:ind w:left="784"/>
              <w:rPr>
                <w:rFonts w:ascii="SimSun" w:eastAsia="SimSun" w:hAnsi="SimSun" w:cs="SimSun"/>
                <w:sz w:val="19"/>
                <w:szCs w:val="19"/>
              </w:rPr>
            </w:pPr>
            <w:r>
              <w:rPr>
                <w:rFonts w:ascii="SimSun" w:eastAsia="SimSun" w:hAnsi="SimSun" w:cs="SimSun"/>
                <w:spacing w:val="-3"/>
                <w:sz w:val="19"/>
                <w:szCs w:val="19"/>
              </w:rPr>
              <w:t>01</w:t>
            </w:r>
          </w:p>
        </w:tc>
        <w:tc>
          <w:tcPr>
            <w:tcW w:w="2832" w:type="dxa"/>
            <w:vAlign w:val="top"/>
          </w:tcPr>
          <w:p>
            <w:pPr>
              <w:spacing w:before="76" w:line="220" w:lineRule="auto"/>
              <w:ind w:left="836"/>
              <w:rPr>
                <w:rFonts w:ascii="SimSun" w:eastAsia="SimSun" w:hAnsi="SimSun" w:cs="SimSun"/>
                <w:sz w:val="19"/>
                <w:szCs w:val="19"/>
              </w:rPr>
            </w:pPr>
            <w:r>
              <w:rPr>
                <w:rFonts w:ascii="SimSun" w:eastAsia="SimSun" w:hAnsi="SimSun" w:cs="SimSun"/>
                <w:spacing w:val="5"/>
                <w:sz w:val="19"/>
                <w:szCs w:val="19"/>
              </w:rPr>
              <w:t>轨道站点(场)</w:t>
            </w:r>
          </w:p>
        </w:tc>
      </w:tr>
      <w:tr>
        <w:tblPrEx>
          <w:tblW w:w="9500" w:type="dxa"/>
          <w:tblInd w:w="5" w:type="dxa"/>
          <w:tblLayout w:type="fixed"/>
        </w:tblPrEx>
        <w:trPr>
          <w:trHeight w:val="319"/>
        </w:trPr>
        <w:tc>
          <w:tcPr>
            <w:tcW w:w="1503" w:type="dxa"/>
            <w:vMerge/>
            <w:tcBorders>
              <w:top w:val="nil"/>
              <w:bottom w:val="nil"/>
            </w:tcBorders>
            <w:vAlign w:val="top"/>
          </w:tcPr>
          <w:p>
            <w:pPr>
              <w:rPr>
                <w:rFonts w:ascii="Arial"/>
                <w:sz w:val="21"/>
              </w:rPr>
            </w:pPr>
          </w:p>
        </w:tc>
        <w:tc>
          <w:tcPr>
            <w:tcW w:w="1419" w:type="dxa"/>
            <w:vMerge/>
            <w:tcBorders>
              <w:top w:val="nil"/>
              <w:bottom w:val="nil"/>
            </w:tcBorders>
            <w:vAlign w:val="top"/>
          </w:tcPr>
          <w:p>
            <w:pPr>
              <w:rPr>
                <w:rFonts w:ascii="Arial"/>
                <w:sz w:val="21"/>
              </w:rPr>
            </w:pPr>
          </w:p>
        </w:tc>
        <w:tc>
          <w:tcPr>
            <w:tcW w:w="1968" w:type="dxa"/>
            <w:vMerge/>
            <w:tcBorders>
              <w:top w:val="nil"/>
              <w:bottom w:val="nil"/>
            </w:tcBorders>
            <w:vAlign w:val="top"/>
          </w:tcPr>
          <w:p>
            <w:pPr>
              <w:rPr>
                <w:rFonts w:ascii="Arial"/>
                <w:sz w:val="21"/>
              </w:rPr>
            </w:pPr>
          </w:p>
        </w:tc>
        <w:tc>
          <w:tcPr>
            <w:tcW w:w="1778" w:type="dxa"/>
            <w:vAlign w:val="top"/>
          </w:tcPr>
          <w:p>
            <w:pPr>
              <w:spacing w:before="124" w:line="183" w:lineRule="auto"/>
              <w:ind w:left="784"/>
              <w:rPr>
                <w:rFonts w:ascii="SimSun" w:eastAsia="SimSun" w:hAnsi="SimSun" w:cs="SimSun"/>
                <w:sz w:val="19"/>
                <w:szCs w:val="19"/>
              </w:rPr>
            </w:pPr>
            <w:r>
              <w:rPr>
                <w:rFonts w:ascii="SimSun" w:eastAsia="SimSun" w:hAnsi="SimSun" w:cs="SimSun"/>
                <w:spacing w:val="-3"/>
                <w:sz w:val="19"/>
                <w:szCs w:val="19"/>
              </w:rPr>
              <w:t>02</w:t>
            </w:r>
          </w:p>
        </w:tc>
        <w:tc>
          <w:tcPr>
            <w:tcW w:w="2832" w:type="dxa"/>
            <w:vAlign w:val="top"/>
          </w:tcPr>
          <w:p>
            <w:pPr>
              <w:spacing w:before="76" w:line="220" w:lineRule="auto"/>
              <w:ind w:left="836"/>
              <w:rPr>
                <w:rFonts w:ascii="SimSun" w:eastAsia="SimSun" w:hAnsi="SimSun" w:cs="SimSun"/>
                <w:sz w:val="19"/>
                <w:szCs w:val="19"/>
              </w:rPr>
            </w:pPr>
            <w:r>
              <w:rPr>
                <w:rFonts w:ascii="SimSun" w:eastAsia="SimSun" w:hAnsi="SimSun" w:cs="SimSun"/>
                <w:spacing w:val="5"/>
                <w:sz w:val="19"/>
                <w:szCs w:val="19"/>
              </w:rPr>
              <w:t>公交站点(场)</w:t>
            </w:r>
          </w:p>
        </w:tc>
      </w:tr>
      <w:tr>
        <w:tblPrEx>
          <w:tblW w:w="9500" w:type="dxa"/>
          <w:tblInd w:w="5" w:type="dxa"/>
          <w:tblLayout w:type="fixed"/>
        </w:tblPrEx>
        <w:trPr>
          <w:trHeight w:val="329"/>
        </w:trPr>
        <w:tc>
          <w:tcPr>
            <w:tcW w:w="1503" w:type="dxa"/>
            <w:vMerge/>
            <w:tcBorders>
              <w:top w:val="nil"/>
              <w:bottom w:val="nil"/>
            </w:tcBorders>
            <w:vAlign w:val="top"/>
          </w:tcPr>
          <w:p>
            <w:pPr>
              <w:rPr>
                <w:rFonts w:ascii="Arial"/>
                <w:sz w:val="21"/>
              </w:rPr>
            </w:pPr>
          </w:p>
        </w:tc>
        <w:tc>
          <w:tcPr>
            <w:tcW w:w="1419" w:type="dxa"/>
            <w:vMerge/>
            <w:tcBorders>
              <w:top w:val="nil"/>
            </w:tcBorders>
            <w:vAlign w:val="top"/>
          </w:tcPr>
          <w:p>
            <w:pPr>
              <w:rPr>
                <w:rFonts w:ascii="Arial"/>
                <w:sz w:val="21"/>
              </w:rPr>
            </w:pPr>
          </w:p>
        </w:tc>
        <w:tc>
          <w:tcPr>
            <w:tcW w:w="1968" w:type="dxa"/>
            <w:vMerge/>
            <w:tcBorders>
              <w:top w:val="nil"/>
            </w:tcBorders>
            <w:vAlign w:val="top"/>
          </w:tcPr>
          <w:p>
            <w:pPr>
              <w:rPr>
                <w:rFonts w:ascii="Arial"/>
                <w:sz w:val="21"/>
              </w:rPr>
            </w:pPr>
          </w:p>
        </w:tc>
        <w:tc>
          <w:tcPr>
            <w:tcW w:w="1778" w:type="dxa"/>
            <w:vAlign w:val="top"/>
          </w:tcPr>
          <w:p>
            <w:pPr>
              <w:spacing w:before="125" w:line="183" w:lineRule="auto"/>
              <w:ind w:left="784"/>
              <w:rPr>
                <w:rFonts w:ascii="SimSun" w:eastAsia="SimSun" w:hAnsi="SimSun" w:cs="SimSun"/>
                <w:sz w:val="19"/>
                <w:szCs w:val="19"/>
              </w:rPr>
            </w:pPr>
            <w:r>
              <w:rPr>
                <w:rFonts w:ascii="SimSun" w:eastAsia="SimSun" w:hAnsi="SimSun" w:cs="SimSun"/>
                <w:spacing w:val="-3"/>
                <w:sz w:val="19"/>
                <w:szCs w:val="19"/>
              </w:rPr>
              <w:t>03</w:t>
            </w:r>
          </w:p>
        </w:tc>
        <w:tc>
          <w:tcPr>
            <w:tcW w:w="2832" w:type="dxa"/>
            <w:vAlign w:val="top"/>
          </w:tcPr>
          <w:p>
            <w:pPr>
              <w:spacing w:before="76" w:line="219" w:lineRule="auto"/>
              <w:ind w:left="937"/>
              <w:rPr>
                <w:rFonts w:ascii="SimSun" w:eastAsia="SimSun" w:hAnsi="SimSun" w:cs="SimSun"/>
                <w:sz w:val="19"/>
                <w:szCs w:val="19"/>
              </w:rPr>
            </w:pPr>
            <w:r>
              <w:rPr>
                <w:rFonts w:ascii="SimSun" w:eastAsia="SimSun" w:hAnsi="SimSun" w:cs="SimSun"/>
                <w:spacing w:val="1"/>
                <w:sz w:val="19"/>
                <w:szCs w:val="19"/>
              </w:rPr>
              <w:t>出租车站牌</w:t>
            </w:r>
          </w:p>
        </w:tc>
      </w:tr>
      <w:tr>
        <w:tblPrEx>
          <w:tblW w:w="9500" w:type="dxa"/>
          <w:tblInd w:w="5" w:type="dxa"/>
          <w:tblLayout w:type="fixed"/>
        </w:tblPrEx>
        <w:trPr>
          <w:trHeight w:val="330"/>
        </w:trPr>
        <w:tc>
          <w:tcPr>
            <w:tcW w:w="1503" w:type="dxa"/>
            <w:vMerge/>
            <w:tcBorders>
              <w:top w:val="nil"/>
              <w:bottom w:val="nil"/>
            </w:tcBorders>
            <w:vAlign w:val="top"/>
          </w:tcPr>
          <w:p>
            <w:pPr>
              <w:rPr>
                <w:rFonts w:ascii="Arial"/>
                <w:sz w:val="21"/>
              </w:rPr>
            </w:pPr>
          </w:p>
        </w:tc>
        <w:tc>
          <w:tcPr>
            <w:tcW w:w="1419" w:type="dxa"/>
            <w:vMerge w:val="restart"/>
            <w:tcBorders>
              <w:bottom w:val="nil"/>
            </w:tcBorders>
            <w:vAlign w:val="top"/>
          </w:tcPr>
          <w:p>
            <w:pPr>
              <w:spacing w:before="297" w:line="182" w:lineRule="auto"/>
              <w:ind w:left="651"/>
              <w:rPr>
                <w:rFonts w:ascii="SimSun" w:eastAsia="SimSun" w:hAnsi="SimSun" w:cs="SimSun"/>
                <w:sz w:val="19"/>
                <w:szCs w:val="19"/>
              </w:rPr>
            </w:pPr>
            <w:r>
              <w:rPr>
                <w:rFonts w:ascii="SimSun" w:eastAsia="SimSun" w:hAnsi="SimSun" w:cs="SimSun"/>
                <w:sz w:val="19"/>
                <w:szCs w:val="19"/>
              </w:rPr>
              <w:t>7</w:t>
            </w:r>
          </w:p>
        </w:tc>
        <w:tc>
          <w:tcPr>
            <w:tcW w:w="1968" w:type="dxa"/>
            <w:vMerge w:val="restart"/>
            <w:tcBorders>
              <w:bottom w:val="nil"/>
            </w:tcBorders>
            <w:vAlign w:val="top"/>
          </w:tcPr>
          <w:p>
            <w:pPr>
              <w:spacing w:before="247" w:line="219" w:lineRule="auto"/>
              <w:ind w:left="403"/>
              <w:rPr>
                <w:rFonts w:ascii="SimSun" w:eastAsia="SimSun" w:hAnsi="SimSun" w:cs="SimSun"/>
                <w:sz w:val="19"/>
                <w:szCs w:val="19"/>
              </w:rPr>
            </w:pPr>
            <w:r>
              <w:rPr>
                <w:rFonts w:ascii="SimSun" w:eastAsia="SimSun" w:hAnsi="SimSun" w:cs="SimSun"/>
                <w:spacing w:val="-2"/>
                <w:sz w:val="19"/>
                <w:szCs w:val="19"/>
              </w:rPr>
              <w:t>停车管理设施</w:t>
            </w:r>
          </w:p>
        </w:tc>
        <w:tc>
          <w:tcPr>
            <w:tcW w:w="1778" w:type="dxa"/>
            <w:vAlign w:val="top"/>
          </w:tcPr>
          <w:p>
            <w:pPr>
              <w:spacing w:before="125" w:line="184" w:lineRule="auto"/>
              <w:ind w:left="784"/>
              <w:rPr>
                <w:rFonts w:ascii="SimSun" w:eastAsia="SimSun" w:hAnsi="SimSun" w:cs="SimSun"/>
                <w:sz w:val="19"/>
                <w:szCs w:val="19"/>
              </w:rPr>
            </w:pPr>
            <w:r>
              <w:rPr>
                <w:rFonts w:ascii="SimSun" w:eastAsia="SimSun" w:hAnsi="SimSun" w:cs="SimSun"/>
                <w:spacing w:val="-3"/>
                <w:sz w:val="19"/>
                <w:szCs w:val="19"/>
              </w:rPr>
              <w:t>01</w:t>
            </w:r>
          </w:p>
        </w:tc>
        <w:tc>
          <w:tcPr>
            <w:tcW w:w="2832" w:type="dxa"/>
            <w:vAlign w:val="top"/>
          </w:tcPr>
          <w:p>
            <w:pPr>
              <w:spacing w:before="77" w:line="219" w:lineRule="auto"/>
              <w:ind w:left="1126"/>
              <w:rPr>
                <w:rFonts w:ascii="SimSun" w:eastAsia="SimSun" w:hAnsi="SimSun" w:cs="SimSun"/>
                <w:sz w:val="19"/>
                <w:szCs w:val="19"/>
              </w:rPr>
            </w:pPr>
            <w:r>
              <w:rPr>
                <w:rFonts w:ascii="SimSun" w:eastAsia="SimSun" w:hAnsi="SimSun" w:cs="SimSun"/>
                <w:spacing w:val="-2"/>
                <w:sz w:val="19"/>
                <w:szCs w:val="19"/>
              </w:rPr>
              <w:t>停车场</w:t>
            </w:r>
          </w:p>
        </w:tc>
      </w:tr>
      <w:tr>
        <w:tblPrEx>
          <w:tblW w:w="9500" w:type="dxa"/>
          <w:tblInd w:w="5" w:type="dxa"/>
          <w:tblLayout w:type="fixed"/>
        </w:tblPrEx>
        <w:trPr>
          <w:trHeight w:val="330"/>
        </w:trPr>
        <w:tc>
          <w:tcPr>
            <w:tcW w:w="1503" w:type="dxa"/>
            <w:vMerge/>
            <w:tcBorders>
              <w:top w:val="nil"/>
              <w:bottom w:val="nil"/>
            </w:tcBorders>
            <w:vAlign w:val="top"/>
          </w:tcPr>
          <w:p>
            <w:pPr>
              <w:rPr>
                <w:rFonts w:ascii="Arial"/>
                <w:sz w:val="21"/>
              </w:rPr>
            </w:pPr>
          </w:p>
        </w:tc>
        <w:tc>
          <w:tcPr>
            <w:tcW w:w="1419" w:type="dxa"/>
            <w:vMerge/>
            <w:tcBorders>
              <w:top w:val="nil"/>
            </w:tcBorders>
            <w:vAlign w:val="top"/>
          </w:tcPr>
          <w:p>
            <w:pPr>
              <w:rPr>
                <w:rFonts w:ascii="Arial"/>
                <w:sz w:val="21"/>
              </w:rPr>
            </w:pPr>
          </w:p>
        </w:tc>
        <w:tc>
          <w:tcPr>
            <w:tcW w:w="1968" w:type="dxa"/>
            <w:vMerge/>
            <w:tcBorders>
              <w:top w:val="nil"/>
            </w:tcBorders>
            <w:vAlign w:val="top"/>
          </w:tcPr>
          <w:p>
            <w:pPr>
              <w:rPr>
                <w:rFonts w:ascii="Arial"/>
                <w:sz w:val="21"/>
              </w:rPr>
            </w:pPr>
          </w:p>
        </w:tc>
        <w:tc>
          <w:tcPr>
            <w:tcW w:w="1778" w:type="dxa"/>
            <w:vAlign w:val="top"/>
          </w:tcPr>
          <w:p>
            <w:pPr>
              <w:spacing w:before="126" w:line="183" w:lineRule="auto"/>
              <w:ind w:left="784"/>
              <w:rPr>
                <w:rFonts w:ascii="SimSun" w:eastAsia="SimSun" w:hAnsi="SimSun" w:cs="SimSun"/>
                <w:sz w:val="19"/>
                <w:szCs w:val="19"/>
              </w:rPr>
            </w:pPr>
            <w:r>
              <w:rPr>
                <w:rFonts w:ascii="SimSun" w:eastAsia="SimSun" w:hAnsi="SimSun" w:cs="SimSun"/>
                <w:spacing w:val="-3"/>
                <w:sz w:val="19"/>
                <w:szCs w:val="19"/>
              </w:rPr>
              <w:t>02</w:t>
            </w:r>
          </w:p>
        </w:tc>
        <w:tc>
          <w:tcPr>
            <w:tcW w:w="2832" w:type="dxa"/>
            <w:vAlign w:val="top"/>
          </w:tcPr>
          <w:p>
            <w:pPr>
              <w:spacing w:before="77" w:line="219" w:lineRule="auto"/>
              <w:ind w:left="1027"/>
              <w:rPr>
                <w:rFonts w:ascii="SimSun" w:eastAsia="SimSun" w:hAnsi="SimSun" w:cs="SimSun"/>
                <w:sz w:val="19"/>
                <w:szCs w:val="19"/>
              </w:rPr>
            </w:pPr>
            <w:r>
              <w:rPr>
                <w:rFonts w:ascii="SimSun" w:eastAsia="SimSun" w:hAnsi="SimSun" w:cs="SimSun"/>
                <w:spacing w:val="-2"/>
                <w:sz w:val="19"/>
                <w:szCs w:val="19"/>
              </w:rPr>
              <w:t>停车咪表</w:t>
            </w:r>
          </w:p>
        </w:tc>
      </w:tr>
      <w:tr>
        <w:tblPrEx>
          <w:tblW w:w="9500" w:type="dxa"/>
          <w:tblInd w:w="5" w:type="dxa"/>
          <w:tblLayout w:type="fixed"/>
        </w:tblPrEx>
        <w:trPr>
          <w:trHeight w:val="320"/>
        </w:trPr>
        <w:tc>
          <w:tcPr>
            <w:tcW w:w="1503" w:type="dxa"/>
            <w:vMerge/>
            <w:tcBorders>
              <w:top w:val="nil"/>
              <w:bottom w:val="nil"/>
            </w:tcBorders>
            <w:vAlign w:val="top"/>
          </w:tcPr>
          <w:p>
            <w:pPr>
              <w:rPr>
                <w:rFonts w:ascii="Arial"/>
                <w:sz w:val="21"/>
              </w:rPr>
            </w:pPr>
          </w:p>
        </w:tc>
        <w:tc>
          <w:tcPr>
            <w:tcW w:w="1419" w:type="dxa"/>
            <w:vAlign w:val="top"/>
          </w:tcPr>
          <w:p>
            <w:pPr>
              <w:spacing w:before="126" w:line="183" w:lineRule="auto"/>
              <w:ind w:left="651"/>
              <w:rPr>
                <w:rFonts w:ascii="SimSun" w:eastAsia="SimSun" w:hAnsi="SimSun" w:cs="SimSun"/>
                <w:sz w:val="19"/>
                <w:szCs w:val="19"/>
              </w:rPr>
            </w:pPr>
            <w:r>
              <w:rPr>
                <w:rFonts w:ascii="SimSun" w:eastAsia="SimSun" w:hAnsi="SimSun" w:cs="SimSun"/>
                <w:sz w:val="19"/>
                <w:szCs w:val="19"/>
              </w:rPr>
              <w:t>8</w:t>
            </w:r>
          </w:p>
        </w:tc>
        <w:tc>
          <w:tcPr>
            <w:tcW w:w="1968" w:type="dxa"/>
            <w:vAlign w:val="top"/>
          </w:tcPr>
          <w:p>
            <w:pPr>
              <w:spacing w:before="76" w:line="219" w:lineRule="auto"/>
              <w:ind w:left="403"/>
              <w:rPr>
                <w:rFonts w:ascii="SimSun" w:eastAsia="SimSun" w:hAnsi="SimSun" w:cs="SimSun"/>
                <w:sz w:val="19"/>
                <w:szCs w:val="19"/>
              </w:rPr>
            </w:pPr>
            <w:r>
              <w:rPr>
                <w:rFonts w:ascii="SimSun" w:eastAsia="SimSun" w:hAnsi="SimSun" w:cs="SimSun"/>
                <w:spacing w:val="-2"/>
                <w:sz w:val="19"/>
                <w:szCs w:val="19"/>
              </w:rPr>
              <w:t>其他附属设施</w:t>
            </w:r>
          </w:p>
        </w:tc>
        <w:tc>
          <w:tcPr>
            <w:tcW w:w="1778" w:type="dxa"/>
            <w:vAlign w:val="top"/>
          </w:tcPr>
          <w:p>
            <w:pPr>
              <w:spacing w:before="125" w:line="184" w:lineRule="auto"/>
              <w:ind w:left="784"/>
              <w:rPr>
                <w:rFonts w:ascii="SimSun" w:eastAsia="SimSun" w:hAnsi="SimSun" w:cs="SimSun"/>
                <w:sz w:val="19"/>
                <w:szCs w:val="19"/>
              </w:rPr>
            </w:pPr>
            <w:r>
              <w:rPr>
                <w:rFonts w:ascii="SimSun" w:eastAsia="SimSun" w:hAnsi="SimSun" w:cs="SimSun"/>
                <w:spacing w:val="-3"/>
                <w:sz w:val="19"/>
                <w:szCs w:val="19"/>
              </w:rPr>
              <w:t>01</w:t>
            </w:r>
          </w:p>
        </w:tc>
        <w:tc>
          <w:tcPr>
            <w:tcW w:w="2832" w:type="dxa"/>
            <w:vAlign w:val="top"/>
          </w:tcPr>
          <w:p>
            <w:pPr>
              <w:spacing w:before="77" w:line="219" w:lineRule="auto"/>
              <w:ind w:left="1217"/>
              <w:rPr>
                <w:rFonts w:ascii="SimSun" w:eastAsia="SimSun" w:hAnsi="SimSun" w:cs="SimSun"/>
                <w:sz w:val="19"/>
                <w:szCs w:val="19"/>
              </w:rPr>
            </w:pPr>
            <w:r>
              <w:rPr>
                <w:rFonts w:ascii="SimSun" w:eastAsia="SimSun" w:hAnsi="SimSun" w:cs="SimSun"/>
                <w:spacing w:val="-3"/>
                <w:sz w:val="19"/>
                <w:szCs w:val="19"/>
              </w:rPr>
              <w:t>架杆</w:t>
            </w:r>
          </w:p>
        </w:tc>
      </w:tr>
      <w:tr>
        <w:tblPrEx>
          <w:tblW w:w="9500" w:type="dxa"/>
          <w:tblInd w:w="5" w:type="dxa"/>
          <w:tblLayout w:type="fixed"/>
        </w:tblPrEx>
        <w:trPr>
          <w:trHeight w:val="334"/>
        </w:trPr>
        <w:tc>
          <w:tcPr>
            <w:tcW w:w="1503" w:type="dxa"/>
            <w:vMerge/>
            <w:tcBorders>
              <w:top w:val="nil"/>
            </w:tcBorders>
            <w:vAlign w:val="top"/>
          </w:tcPr>
          <w:p>
            <w:pPr>
              <w:rPr>
                <w:rFonts w:ascii="Arial"/>
                <w:sz w:val="21"/>
              </w:rPr>
            </w:pPr>
          </w:p>
        </w:tc>
        <w:tc>
          <w:tcPr>
            <w:tcW w:w="1419" w:type="dxa"/>
            <w:vAlign w:val="top"/>
          </w:tcPr>
          <w:p>
            <w:pPr>
              <w:spacing w:before="126" w:line="183" w:lineRule="auto"/>
              <w:ind w:left="651"/>
              <w:rPr>
                <w:rFonts w:ascii="SimSun" w:eastAsia="SimSun" w:hAnsi="SimSun" w:cs="SimSun"/>
                <w:sz w:val="19"/>
                <w:szCs w:val="19"/>
              </w:rPr>
            </w:pPr>
            <w:r>
              <w:rPr>
                <w:rFonts w:ascii="SimSun" w:eastAsia="SimSun" w:hAnsi="SimSun" w:cs="SimSun"/>
                <w:sz w:val="19"/>
                <w:szCs w:val="19"/>
              </w:rPr>
              <w:t>9</w:t>
            </w:r>
          </w:p>
        </w:tc>
        <w:tc>
          <w:tcPr>
            <w:tcW w:w="1968" w:type="dxa"/>
            <w:vAlign w:val="top"/>
          </w:tcPr>
          <w:p>
            <w:pPr>
              <w:spacing w:before="78" w:line="220" w:lineRule="auto"/>
              <w:ind w:left="593"/>
              <w:rPr>
                <w:rFonts w:ascii="SimSun" w:eastAsia="SimSun" w:hAnsi="SimSun" w:cs="SimSun"/>
                <w:sz w:val="19"/>
                <w:szCs w:val="19"/>
              </w:rPr>
            </w:pPr>
            <w:r>
              <w:rPr>
                <w:rFonts w:ascii="SimSun" w:eastAsia="SimSun" w:hAnsi="SimSun" w:cs="SimSun"/>
                <w:spacing w:val="-2"/>
                <w:sz w:val="19"/>
                <w:szCs w:val="19"/>
              </w:rPr>
              <w:t>扩展设施</w:t>
            </w:r>
          </w:p>
        </w:tc>
        <w:tc>
          <w:tcPr>
            <w:tcW w:w="1778" w:type="dxa"/>
            <w:vAlign w:val="top"/>
          </w:tcPr>
          <w:p>
            <w:pPr>
              <w:spacing w:before="125" w:line="184" w:lineRule="auto"/>
              <w:ind w:left="645"/>
              <w:rPr>
                <w:rFonts w:ascii="SimSun" w:eastAsia="SimSun" w:hAnsi="SimSun" w:cs="SimSun"/>
                <w:sz w:val="19"/>
                <w:szCs w:val="19"/>
              </w:rPr>
            </w:pPr>
            <w:r>
              <w:rPr>
                <w:rFonts w:ascii="SimSun" w:eastAsia="SimSun" w:hAnsi="SimSun" w:cs="SimSun"/>
                <w:spacing w:val="-2"/>
                <w:sz w:val="19"/>
                <w:szCs w:val="19"/>
              </w:rPr>
              <w:t>01-99</w:t>
            </w:r>
          </w:p>
        </w:tc>
        <w:tc>
          <w:tcPr>
            <w:tcW w:w="2832" w:type="dxa"/>
            <w:vAlign w:val="top"/>
          </w:tcPr>
          <w:p>
            <w:pPr>
              <w:spacing w:before="78" w:line="220" w:lineRule="auto"/>
              <w:ind w:left="647"/>
              <w:rPr>
                <w:rFonts w:ascii="SimSun" w:eastAsia="SimSun" w:hAnsi="SimSun" w:cs="SimSun"/>
                <w:sz w:val="19"/>
                <w:szCs w:val="19"/>
              </w:rPr>
            </w:pPr>
            <w:r>
              <w:rPr>
                <w:rFonts w:ascii="SimSun" w:eastAsia="SimSun" w:hAnsi="SimSun" w:cs="SimSun"/>
                <w:spacing w:val="2"/>
                <w:sz w:val="19"/>
                <w:szCs w:val="19"/>
              </w:rPr>
              <w:t>其他扩展设施节点</w:t>
            </w:r>
          </w:p>
        </w:tc>
      </w:tr>
    </w:tbl>
    <w:p>
      <w:pPr>
        <w:spacing w:before="202" w:line="221" w:lineRule="auto"/>
        <w:ind w:left="45"/>
        <w:rPr>
          <w:rFonts w:ascii="SimHei" w:eastAsia="SimHei" w:hAnsi="SimHei" w:cs="SimHei"/>
          <w:sz w:val="22"/>
          <w:szCs w:val="22"/>
        </w:rPr>
      </w:pPr>
      <w:r>
        <w:rPr>
          <w:rFonts w:ascii="SimHei" w:eastAsia="SimHei" w:hAnsi="SimHei" w:cs="SimHei"/>
          <w:spacing w:val="-6"/>
          <w:sz w:val="22"/>
          <w:szCs w:val="22"/>
        </w:rPr>
        <w:t>4.5.3</w:t>
      </w:r>
      <w:r>
        <w:rPr>
          <w:rFonts w:ascii="SimHei" w:eastAsia="SimHei" w:hAnsi="SimHei" w:cs="SimHei"/>
          <w:spacing w:val="6"/>
          <w:sz w:val="22"/>
          <w:szCs w:val="22"/>
        </w:rPr>
        <w:t xml:space="preserve">  </w:t>
      </w:r>
      <w:r>
        <w:rPr>
          <w:rFonts w:ascii="SimHei" w:eastAsia="SimHei" w:hAnsi="SimHei" w:cs="SimHei"/>
          <w:spacing w:val="-6"/>
          <w:sz w:val="22"/>
          <w:szCs w:val="22"/>
        </w:rPr>
        <w:t>方向码</w:t>
      </w:r>
      <w:r>
        <w:rPr>
          <w:rFonts w:ascii="SimHei" w:eastAsia="SimHei" w:hAnsi="SimHei" w:cs="SimHei"/>
          <w:sz w:val="22"/>
          <w:szCs w:val="22"/>
        </w:rPr>
        <w:br/>
      </w:r>
      <w:r>
        <w:rPr>
          <w:rFonts w:ascii="SimHei" w:eastAsia="SimHei" w:hAnsi="SimHei" w:cs="SimHei"/>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https://d.book118.com/995212014220011101</w:t>
        </w:r>
      </w:hyperlink>
    </w:p>
    <w:p>
      <w:pPr>
        <w:spacing w:before="202" w:line="221" w:lineRule="auto"/>
        <w:ind w:left="45"/>
        <w:rPr>
          <w:rFonts w:ascii="SimHei" w:eastAsia="SimHei" w:hAnsi="SimHei" w:cs="SimHei"/>
          <w:sz w:val="22"/>
          <w:szCs w:val="22"/>
        </w:rPr>
      </w:pPr>
    </w:p>
    <w:sectPr>
      <w:footerReference w:type="default" r:id="rId25"/>
      <w:pgSz w:w="11910" w:h="16840"/>
      <w:pgMar w:top="1431" w:right="1054" w:bottom="1144" w:left="1344" w:header="0" w:footer="996"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47"/>
      <w:jc w:val="right"/>
      <w:rPr>
        <w:rFonts w:ascii="SimSun" w:eastAsia="SimSun" w:hAnsi="SimSun" w:cs="SimSun"/>
        <w:sz w:val="32"/>
        <w:szCs w:val="32"/>
      </w:rPr>
    </w:pPr>
    <w:r>
      <w:rPr>
        <w:rFonts w:ascii="SimSun" w:eastAsia="SimSun" w:hAnsi="SimSun" w:cs="SimSun"/>
        <w:sz w:val="32"/>
        <w:szCs w:val="32"/>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159"/>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9"/>
      <w:jc w:val="right"/>
      <w:rPr>
        <w:rFonts w:ascii="SimSun" w:eastAsia="SimSun" w:hAnsi="SimSun" w:cs="SimSun"/>
        <w:sz w:val="17"/>
        <w:szCs w:val="17"/>
      </w:rPr>
    </w:pPr>
    <w:r>
      <w:rPr>
        <w:rFonts w:ascii="SimSun" w:eastAsia="SimSun" w:hAnsi="SimSun" w:cs="SimSun"/>
        <w:sz w:val="17"/>
        <w:szCs w:val="17"/>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9"/>
      <w:jc w:val="right"/>
      <w:rPr>
        <w:rFonts w:ascii="SimSun" w:eastAsia="SimSun" w:hAnsi="SimSun" w:cs="SimSun"/>
        <w:sz w:val="17"/>
        <w:szCs w:val="17"/>
      </w:rPr>
    </w:pPr>
    <w:r>
      <w:rPr>
        <w:rFonts w:ascii="SimSun" w:eastAsia="SimSun" w:hAnsi="SimSun" w:cs="SimSun"/>
        <w:sz w:val="17"/>
        <w:szCs w:val="17"/>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9"/>
      <w:rPr>
        <w:rFonts w:ascii="SimSun" w:eastAsia="SimSun" w:hAnsi="SimSun" w:cs="SimSun"/>
        <w:sz w:val="15"/>
        <w:szCs w:val="15"/>
      </w:rPr>
    </w:pPr>
    <w:r>
      <w:rPr>
        <w:rFonts w:ascii="SimSun" w:eastAsia="SimSun" w:hAnsi="SimSun" w:cs="SimSun"/>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45"/>
      <w:jc w:val="right"/>
      <w:rPr>
        <w:rFonts w:ascii="SimSun" w:eastAsia="SimSun" w:hAnsi="SimSun" w:cs="SimSun"/>
        <w:sz w:val="16"/>
        <w:szCs w:val="16"/>
      </w:rPr>
    </w:pPr>
    <w:r>
      <w:rPr>
        <w:rFonts w:ascii="SimSun" w:eastAsia="SimSun" w:hAnsi="SimSun" w:cs="SimSun"/>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45"/>
      <w:jc w:val="right"/>
      <w:rPr>
        <w:rFonts w:ascii="SimSun" w:eastAsia="SimSun" w:hAnsi="SimSun" w:cs="SimSun"/>
        <w:sz w:val="16"/>
        <w:szCs w:val="16"/>
      </w:rPr>
    </w:pPr>
    <w:r>
      <w:rPr>
        <w:rFonts w:ascii="SimSun" w:eastAsia="SimSun" w:hAnsi="SimSun" w:cs="SimSun"/>
        <w:sz w:val="16"/>
        <w:szCs w:val="1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35"/>
      <w:rPr>
        <w:rFonts w:ascii="SimSun" w:eastAsia="SimSun" w:hAnsi="SimSun" w:cs="SimSun"/>
        <w:sz w:val="15"/>
        <w:szCs w:val="15"/>
      </w:rPr>
    </w:pPr>
    <w:r>
      <w:rPr>
        <w:rFonts w:ascii="SimSun" w:eastAsia="SimSun" w:hAnsi="SimSun" w:cs="SimSun"/>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35"/>
      <w:rPr>
        <w:rFonts w:ascii="SimSun" w:eastAsia="SimSun" w:hAnsi="SimSun" w:cs="SimSun"/>
        <w:sz w:val="15"/>
        <w:szCs w:val="15"/>
      </w:rPr>
    </w:pPr>
    <w:r>
      <w:rPr>
        <w:rFonts w:ascii="SimSun" w:eastAsia="SimSun" w:hAnsi="SimSun" w:cs="SimSun"/>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15"/>
      <w:jc w:val="right"/>
      <w:rPr>
        <w:rFonts w:ascii="SimSun" w:eastAsia="SimSun" w:hAnsi="SimSun" w:cs="SimSun"/>
        <w:sz w:val="14"/>
        <w:szCs w:val="14"/>
      </w:rPr>
    </w:pPr>
    <w:r>
      <w:rPr>
        <w:rFonts w:ascii="SimSun" w:eastAsia="SimSun" w:hAnsi="SimSun" w:cs="SimSun"/>
        <w:sz w:val="14"/>
        <w:szCs w:val="14"/>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15"/>
      <w:jc w:val="right"/>
      <w:rPr>
        <w:rFonts w:ascii="SimSun" w:eastAsia="SimSun" w:hAnsi="SimSun" w:cs="SimSun"/>
        <w:sz w:val="14"/>
        <w:szCs w:val="14"/>
      </w:rPr>
    </w:pPr>
    <w:r>
      <w:rPr>
        <w:rFonts w:ascii="SimSun" w:eastAsia="SimSun" w:hAnsi="SimSun" w:cs="SimSun"/>
        <w:sz w:val="14"/>
        <w:szCs w:val="14"/>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15"/>
      <w:rPr>
        <w:rFonts w:ascii="SimSun" w:eastAsia="SimSun" w:hAnsi="SimSun" w:cs="SimSun"/>
        <w:sz w:val="15"/>
        <w:szCs w:val="15"/>
      </w:rPr>
    </w:pPr>
    <w:r>
      <w:rPr>
        <w:rFonts w:ascii="SimSun" w:eastAsia="SimSun" w:hAnsi="SimSun" w:cs="SimSun"/>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15"/>
      <w:rPr>
        <w:rFonts w:ascii="SimSun" w:eastAsia="SimSun" w:hAnsi="SimSun" w:cs="SimSun"/>
        <w:sz w:val="15"/>
        <w:szCs w:val="15"/>
      </w:rPr>
    </w:pPr>
    <w:r>
      <w:rPr>
        <w:rFonts w:ascii="SimSun" w:eastAsia="SimSun" w:hAnsi="SimSun" w:cs="SimSun"/>
        <w:sz w:val="15"/>
        <w:szCs w:val="1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40"/>
      <w:jc w:val="right"/>
      <w:rPr>
        <w:rFonts w:ascii="SimSun" w:eastAsia="SimSun" w:hAnsi="SimSun" w:cs="SimSun"/>
        <w:sz w:val="15"/>
        <w:szCs w:val="15"/>
      </w:rPr>
    </w:pPr>
    <w:r>
      <w:rPr>
        <w:rFonts w:ascii="SimSun" w:eastAsia="SimSun" w:hAnsi="SimSun" w:cs="SimSun"/>
        <w:sz w:val="15"/>
        <w:szCs w:val="15"/>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3.jpeg" /><Relationship Id="rId12" Type="http://schemas.openxmlformats.org/officeDocument/2006/relationships/image" Target="media/image4.jpeg"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image" Target="media/image5.jpeg" /><Relationship Id="rId16" Type="http://schemas.openxmlformats.org/officeDocument/2006/relationships/footer" Target="footer8.xml" /><Relationship Id="rId17" Type="http://schemas.openxmlformats.org/officeDocument/2006/relationships/image" Target="media/image6.jpeg" /><Relationship Id="rId18" Type="http://schemas.openxmlformats.org/officeDocument/2006/relationships/footer" Target="footer9.xml"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hyperlink" Target="https://d.book118.com/995212014220011101" TargetMode="External" /><Relationship Id="rId25" Type="http://schemas.openxmlformats.org/officeDocument/2006/relationships/footer" Target="footer14.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2023-05-18T13:26:00Z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2023-05-18T13:26:03Z</vt:filetime>
  </property>
  <property fmtid="{D5CDD505-2E9C-101B-9397-08002B2CF9AE}" pid="3" name="CRO">
    <vt:lpwstr>wqlLaW5nc29mdCBQREYgdG8gV1BTIDg1</vt:lpwstr>
  </property>
  <property fmtid="{D5CDD505-2E9C-101B-9397-08002B2CF9AE}" pid="4" name="UsrData">
    <vt:lpwstr>6465b6d61854fd001fdb945c</vt:lpwstr>
  </property>
</Properties>
</file>