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弹簧钢项目规划设计纲要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 w:history="1">
        <w:r>
          <w:rPr>
            <w:rFonts w:ascii="仿宋" w:eastAsia="仿宋" w:hAnsi="仿宋" w:cs="仿宋" w:hint="eastAsia"/>
            <w:lang w:eastAsia="zh-CN"/>
          </w:rPr>
          <w:t>前言</w:t>
        </w:r>
        <w:r>
          <w:tab/>
        </w:r>
        <w:r>
          <w:fldChar w:fldCharType="begin"/>
        </w:r>
        <w:r>
          <w:instrText xml:space="preserve"> PAGEREF _Toc100 \h </w:instrText>
        </w:r>
        <w:r>
          <w:fldChar w:fldCharType="separate"/>
        </w:r>
        <w:r>
          <w:t>3</w:t>
        </w:r>
        <w:r>
          <w:fldChar w:fldCharType="end"/>
        </w:r>
      </w:hyperlink>
    </w:p>
    <w:p>
      <w:pPr>
        <w:pStyle w:val="TOC1"/>
        <w:tabs>
          <w:tab w:val="right" w:leader="dot" w:pos="8306"/>
        </w:tabs>
      </w:pPr>
      <w:hyperlink w:anchor="_Toc29311" w:history="1">
        <w:r>
          <w:rPr>
            <w:rFonts w:ascii="仿宋" w:eastAsia="仿宋" w:hAnsi="仿宋" w:cs="仿宋" w:hint="eastAsia"/>
            <w:lang w:eastAsia="zh-CN"/>
          </w:rPr>
          <w:t>一、弹簧钢项目文档管理</w:t>
        </w:r>
        <w:r>
          <w:tab/>
        </w:r>
        <w:r>
          <w:fldChar w:fldCharType="begin"/>
        </w:r>
        <w:r>
          <w:instrText xml:space="preserve"> PAGEREF _Toc29311 \h </w:instrText>
        </w:r>
        <w:r>
          <w:fldChar w:fldCharType="separate"/>
        </w:r>
        <w:r>
          <w:t>3</w:t>
        </w:r>
        <w:r>
          <w:fldChar w:fldCharType="end"/>
        </w:r>
      </w:hyperlink>
    </w:p>
    <w:p>
      <w:pPr>
        <w:pStyle w:val="TOC2"/>
        <w:tabs>
          <w:tab w:val="right" w:leader="dot" w:pos="8306"/>
        </w:tabs>
      </w:pPr>
      <w:hyperlink w:anchor="_Toc7865" w:history="1">
        <w:r>
          <w:rPr>
            <w:rFonts w:ascii="仿宋" w:eastAsia="仿宋" w:hAnsi="仿宋" w:cs="仿宋" w:hint="eastAsia"/>
            <w:lang w:eastAsia="zh-CN"/>
          </w:rPr>
          <w:t>(一)、文档编制与审查</w:t>
        </w:r>
        <w:r>
          <w:tab/>
        </w:r>
        <w:r>
          <w:fldChar w:fldCharType="begin"/>
        </w:r>
        <w:r>
          <w:instrText xml:space="preserve"> PAGEREF _Toc7865 \h </w:instrText>
        </w:r>
        <w:r>
          <w:fldChar w:fldCharType="separate"/>
        </w:r>
        <w:r>
          <w:t>3</w:t>
        </w:r>
        <w:r>
          <w:fldChar w:fldCharType="end"/>
        </w:r>
      </w:hyperlink>
    </w:p>
    <w:p>
      <w:pPr>
        <w:pStyle w:val="TOC2"/>
        <w:tabs>
          <w:tab w:val="right" w:leader="dot" w:pos="8306"/>
        </w:tabs>
      </w:pPr>
      <w:hyperlink w:anchor="_Toc29662" w:history="1">
        <w:r>
          <w:rPr>
            <w:rFonts w:ascii="仿宋" w:eastAsia="仿宋" w:hAnsi="仿宋" w:cs="仿宋" w:hint="eastAsia"/>
            <w:lang w:eastAsia="zh-CN"/>
          </w:rPr>
          <w:t>(二)、文档发布与分发</w:t>
        </w:r>
        <w:r>
          <w:tab/>
        </w:r>
        <w:r>
          <w:fldChar w:fldCharType="begin"/>
        </w:r>
        <w:r>
          <w:instrText xml:space="preserve"> PAGEREF _Toc29662 \h </w:instrText>
        </w:r>
        <w:r>
          <w:fldChar w:fldCharType="separate"/>
        </w:r>
        <w:r>
          <w:t>4</w:t>
        </w:r>
        <w:r>
          <w:fldChar w:fldCharType="end"/>
        </w:r>
      </w:hyperlink>
    </w:p>
    <w:p>
      <w:pPr>
        <w:pStyle w:val="TOC2"/>
        <w:tabs>
          <w:tab w:val="right" w:leader="dot" w:pos="8306"/>
        </w:tabs>
      </w:pPr>
      <w:hyperlink w:anchor="_Toc678" w:history="1">
        <w:r>
          <w:rPr>
            <w:rFonts w:ascii="仿宋" w:eastAsia="仿宋" w:hAnsi="仿宋" w:cs="仿宋" w:hint="eastAsia"/>
            <w:lang w:eastAsia="zh-CN"/>
          </w:rPr>
          <w:t>(三)、文档存档与归档</w:t>
        </w:r>
        <w:r>
          <w:tab/>
        </w:r>
        <w:r>
          <w:fldChar w:fldCharType="begin"/>
        </w:r>
        <w:r>
          <w:instrText xml:space="preserve"> PAGEREF _Toc678 \h </w:instrText>
        </w:r>
        <w:r>
          <w:fldChar w:fldCharType="separate"/>
        </w:r>
        <w:r>
          <w:t>5</w:t>
        </w:r>
        <w:r>
          <w:fldChar w:fldCharType="end"/>
        </w:r>
      </w:hyperlink>
    </w:p>
    <w:p>
      <w:pPr>
        <w:pStyle w:val="TOC1"/>
        <w:tabs>
          <w:tab w:val="right" w:leader="dot" w:pos="8306"/>
        </w:tabs>
      </w:pPr>
      <w:hyperlink w:anchor="_Toc6298" w:history="1">
        <w:r>
          <w:rPr>
            <w:rFonts w:ascii="仿宋" w:eastAsia="仿宋" w:hAnsi="仿宋" w:cs="仿宋" w:hint="eastAsia"/>
            <w:lang w:eastAsia="zh-CN"/>
          </w:rPr>
          <w:t>二、弹簧钢项目绩效评估</w:t>
        </w:r>
        <w:r>
          <w:tab/>
        </w:r>
        <w:r>
          <w:fldChar w:fldCharType="begin"/>
        </w:r>
        <w:r>
          <w:instrText xml:space="preserve"> PAGEREF _Toc6298 \h </w:instrText>
        </w:r>
        <w:r>
          <w:fldChar w:fldCharType="separate"/>
        </w:r>
        <w:r>
          <w:t>6</w:t>
        </w:r>
        <w:r>
          <w:fldChar w:fldCharType="end"/>
        </w:r>
      </w:hyperlink>
    </w:p>
    <w:p>
      <w:pPr>
        <w:pStyle w:val="TOC2"/>
        <w:tabs>
          <w:tab w:val="right" w:leader="dot" w:pos="8306"/>
        </w:tabs>
      </w:pPr>
      <w:hyperlink w:anchor="_Toc2312" w:history="1">
        <w:r>
          <w:rPr>
            <w:rFonts w:ascii="仿宋" w:eastAsia="仿宋" w:hAnsi="仿宋" w:cs="仿宋" w:hint="eastAsia"/>
            <w:lang w:eastAsia="zh-CN"/>
          </w:rPr>
          <w:t>(一)、绩效评估指标</w:t>
        </w:r>
        <w:r>
          <w:tab/>
        </w:r>
        <w:r>
          <w:fldChar w:fldCharType="begin"/>
        </w:r>
        <w:r>
          <w:instrText xml:space="preserve"> PAGEREF _Toc2312 \h </w:instrText>
        </w:r>
        <w:r>
          <w:fldChar w:fldCharType="separate"/>
        </w:r>
        <w:r>
          <w:t>6</w:t>
        </w:r>
        <w:r>
          <w:fldChar w:fldCharType="end"/>
        </w:r>
      </w:hyperlink>
    </w:p>
    <w:p>
      <w:pPr>
        <w:pStyle w:val="TOC2"/>
        <w:tabs>
          <w:tab w:val="right" w:leader="dot" w:pos="8306"/>
        </w:tabs>
      </w:pPr>
      <w:hyperlink w:anchor="_Toc30030" w:history="1">
        <w:r>
          <w:rPr>
            <w:rFonts w:ascii="仿宋" w:eastAsia="仿宋" w:hAnsi="仿宋" w:cs="仿宋" w:hint="eastAsia"/>
            <w:lang w:eastAsia="zh-CN"/>
          </w:rPr>
          <w:t>(二)、绩效评估方法</w:t>
        </w:r>
        <w:r>
          <w:tab/>
        </w:r>
        <w:r>
          <w:fldChar w:fldCharType="begin"/>
        </w:r>
        <w:r>
          <w:instrText xml:space="preserve"> PAGEREF _Toc30030 \h </w:instrText>
        </w:r>
        <w:r>
          <w:fldChar w:fldCharType="separate"/>
        </w:r>
        <w:r>
          <w:t>7</w:t>
        </w:r>
        <w:r>
          <w:fldChar w:fldCharType="end"/>
        </w:r>
      </w:hyperlink>
    </w:p>
    <w:p>
      <w:pPr>
        <w:pStyle w:val="TOC2"/>
        <w:tabs>
          <w:tab w:val="right" w:leader="dot" w:pos="8306"/>
        </w:tabs>
      </w:pPr>
      <w:hyperlink w:anchor="_Toc14970" w:history="1">
        <w:r>
          <w:rPr>
            <w:rFonts w:ascii="仿宋" w:eastAsia="仿宋" w:hAnsi="仿宋" w:cs="仿宋" w:hint="eastAsia"/>
            <w:lang w:eastAsia="zh-CN"/>
          </w:rPr>
          <w:t>(三)、绩效评估周期</w:t>
        </w:r>
        <w:r>
          <w:tab/>
        </w:r>
        <w:r>
          <w:fldChar w:fldCharType="begin"/>
        </w:r>
        <w:r>
          <w:instrText xml:space="preserve"> PAGEREF _Toc14970 \h </w:instrText>
        </w:r>
        <w:r>
          <w:fldChar w:fldCharType="separate"/>
        </w:r>
        <w:r>
          <w:t>8</w:t>
        </w:r>
        <w:r>
          <w:fldChar w:fldCharType="end"/>
        </w:r>
      </w:hyperlink>
    </w:p>
    <w:p>
      <w:pPr>
        <w:pStyle w:val="TOC1"/>
        <w:tabs>
          <w:tab w:val="right" w:leader="dot" w:pos="8306"/>
        </w:tabs>
      </w:pPr>
      <w:hyperlink w:anchor="_Toc17645" w:history="1">
        <w:r>
          <w:rPr>
            <w:rFonts w:ascii="仿宋" w:eastAsia="仿宋" w:hAnsi="仿宋" w:cs="仿宋" w:hint="eastAsia"/>
            <w:lang w:eastAsia="zh-CN"/>
          </w:rPr>
          <w:t>三、弹簧钢项目选址可行性分析</w:t>
        </w:r>
        <w:r>
          <w:tab/>
        </w:r>
        <w:r>
          <w:fldChar w:fldCharType="begin"/>
        </w:r>
        <w:r>
          <w:instrText xml:space="preserve"> PAGEREF _Toc17645 \h </w:instrText>
        </w:r>
        <w:r>
          <w:fldChar w:fldCharType="separate"/>
        </w:r>
        <w:r>
          <w:t>9</w:t>
        </w:r>
        <w:r>
          <w:fldChar w:fldCharType="end"/>
        </w:r>
      </w:hyperlink>
    </w:p>
    <w:p>
      <w:pPr>
        <w:pStyle w:val="TOC2"/>
        <w:tabs>
          <w:tab w:val="right" w:leader="dot" w:pos="8306"/>
        </w:tabs>
      </w:pPr>
      <w:hyperlink w:anchor="_Toc28637" w:history="1">
        <w:r>
          <w:rPr>
            <w:rFonts w:ascii="仿宋" w:eastAsia="仿宋" w:hAnsi="仿宋" w:cs="仿宋" w:hint="eastAsia"/>
            <w:lang w:eastAsia="zh-CN"/>
          </w:rPr>
          <w:t>(一)、弹簧钢项目选址</w:t>
        </w:r>
        <w:r>
          <w:tab/>
        </w:r>
        <w:r>
          <w:fldChar w:fldCharType="begin"/>
        </w:r>
        <w:r>
          <w:instrText xml:space="preserve"> PAGEREF _Toc28637 \h </w:instrText>
        </w:r>
        <w:r>
          <w:fldChar w:fldCharType="separate"/>
        </w:r>
        <w:r>
          <w:t>9</w:t>
        </w:r>
        <w:r>
          <w:fldChar w:fldCharType="end"/>
        </w:r>
      </w:hyperlink>
    </w:p>
    <w:p>
      <w:pPr>
        <w:pStyle w:val="TOC2"/>
        <w:tabs>
          <w:tab w:val="right" w:leader="dot" w:pos="8306"/>
        </w:tabs>
      </w:pPr>
      <w:hyperlink w:anchor="_Toc18343" w:history="1">
        <w:r>
          <w:rPr>
            <w:rFonts w:ascii="仿宋" w:eastAsia="仿宋" w:hAnsi="仿宋" w:cs="仿宋" w:hint="eastAsia"/>
            <w:lang w:eastAsia="zh-CN"/>
          </w:rPr>
          <w:t>(二)、用地控制指标</w:t>
        </w:r>
        <w:r>
          <w:tab/>
        </w:r>
        <w:r>
          <w:fldChar w:fldCharType="begin"/>
        </w:r>
        <w:r>
          <w:instrText xml:space="preserve"> PAGEREF _Toc18343 \h </w:instrText>
        </w:r>
        <w:r>
          <w:fldChar w:fldCharType="separate"/>
        </w:r>
        <w:r>
          <w:t>9</w:t>
        </w:r>
        <w:r>
          <w:fldChar w:fldCharType="end"/>
        </w:r>
      </w:hyperlink>
    </w:p>
    <w:p>
      <w:pPr>
        <w:pStyle w:val="TOC2"/>
        <w:tabs>
          <w:tab w:val="right" w:leader="dot" w:pos="8306"/>
        </w:tabs>
      </w:pPr>
      <w:hyperlink w:anchor="_Toc20521" w:history="1">
        <w:r>
          <w:rPr>
            <w:rFonts w:ascii="仿宋" w:eastAsia="仿宋" w:hAnsi="仿宋" w:cs="仿宋" w:hint="eastAsia"/>
            <w:lang w:eastAsia="zh-CN"/>
          </w:rPr>
          <w:t>(三)、节约用地措施</w:t>
        </w:r>
        <w:r>
          <w:tab/>
        </w:r>
        <w:r>
          <w:fldChar w:fldCharType="begin"/>
        </w:r>
        <w:r>
          <w:instrText xml:space="preserve"> PAGEREF _Toc20521 \h </w:instrText>
        </w:r>
        <w:r>
          <w:fldChar w:fldCharType="separate"/>
        </w:r>
        <w:r>
          <w:t>11</w:t>
        </w:r>
        <w:r>
          <w:fldChar w:fldCharType="end"/>
        </w:r>
      </w:hyperlink>
    </w:p>
    <w:p>
      <w:pPr>
        <w:pStyle w:val="TOC2"/>
        <w:tabs>
          <w:tab w:val="right" w:leader="dot" w:pos="8306"/>
        </w:tabs>
      </w:pPr>
      <w:hyperlink w:anchor="_Toc31220" w:history="1">
        <w:r>
          <w:rPr>
            <w:rFonts w:ascii="仿宋" w:eastAsia="仿宋" w:hAnsi="仿宋" w:cs="仿宋" w:hint="eastAsia"/>
            <w:lang w:eastAsia="zh-CN"/>
          </w:rPr>
          <w:t>(四)、总图布置方案</w:t>
        </w:r>
        <w:r>
          <w:tab/>
        </w:r>
        <w:r>
          <w:fldChar w:fldCharType="begin"/>
        </w:r>
        <w:r>
          <w:instrText xml:space="preserve"> PAGEREF _Toc31220 \h </w:instrText>
        </w:r>
        <w:r>
          <w:fldChar w:fldCharType="separate"/>
        </w:r>
        <w:r>
          <w:t>12</w:t>
        </w:r>
        <w:r>
          <w:fldChar w:fldCharType="end"/>
        </w:r>
      </w:hyperlink>
    </w:p>
    <w:p>
      <w:pPr>
        <w:pStyle w:val="TOC2"/>
        <w:tabs>
          <w:tab w:val="right" w:leader="dot" w:pos="8306"/>
        </w:tabs>
      </w:pPr>
      <w:hyperlink w:anchor="_Toc6610" w:history="1">
        <w:r>
          <w:rPr>
            <w:rFonts w:ascii="仿宋" w:eastAsia="仿宋" w:hAnsi="仿宋" w:cs="仿宋" w:hint="eastAsia"/>
            <w:lang w:eastAsia="zh-CN"/>
          </w:rPr>
          <w:t>(五)、选址综合评价</w:t>
        </w:r>
        <w:r>
          <w:tab/>
        </w:r>
        <w:r>
          <w:fldChar w:fldCharType="begin"/>
        </w:r>
        <w:r>
          <w:instrText xml:space="preserve"> PAGEREF _Toc6610 \h </w:instrText>
        </w:r>
        <w:r>
          <w:fldChar w:fldCharType="separate"/>
        </w:r>
        <w:r>
          <w:t>13</w:t>
        </w:r>
        <w:r>
          <w:fldChar w:fldCharType="end"/>
        </w:r>
      </w:hyperlink>
    </w:p>
    <w:p>
      <w:pPr>
        <w:pStyle w:val="TOC1"/>
        <w:tabs>
          <w:tab w:val="right" w:leader="dot" w:pos="8306"/>
        </w:tabs>
      </w:pPr>
      <w:hyperlink w:anchor="_Toc27880" w:history="1">
        <w:r>
          <w:rPr>
            <w:rFonts w:ascii="仿宋" w:eastAsia="仿宋" w:hAnsi="仿宋" w:cs="仿宋" w:hint="eastAsia"/>
            <w:lang w:eastAsia="zh-CN"/>
          </w:rPr>
          <w:t>四、弹簧钢项目概论</w:t>
        </w:r>
        <w:r>
          <w:tab/>
        </w:r>
        <w:r>
          <w:fldChar w:fldCharType="begin"/>
        </w:r>
        <w:r>
          <w:instrText xml:space="preserve"> PAGEREF _Toc27880 \h </w:instrText>
        </w:r>
        <w:r>
          <w:fldChar w:fldCharType="separate"/>
        </w:r>
        <w:r>
          <w:t>15</w:t>
        </w:r>
        <w:r>
          <w:fldChar w:fldCharType="end"/>
        </w:r>
      </w:hyperlink>
    </w:p>
    <w:p>
      <w:pPr>
        <w:pStyle w:val="TOC2"/>
        <w:tabs>
          <w:tab w:val="right" w:leader="dot" w:pos="8306"/>
        </w:tabs>
      </w:pPr>
      <w:hyperlink w:anchor="_Toc31813" w:history="1">
        <w:r>
          <w:rPr>
            <w:rFonts w:ascii="仿宋" w:eastAsia="仿宋" w:hAnsi="仿宋" w:cs="仿宋" w:hint="eastAsia"/>
            <w:lang w:eastAsia="zh-CN"/>
          </w:rPr>
          <w:t>(一)、弹簧钢项目概况</w:t>
        </w:r>
        <w:r>
          <w:tab/>
        </w:r>
        <w:r>
          <w:fldChar w:fldCharType="begin"/>
        </w:r>
        <w:r>
          <w:instrText xml:space="preserve"> PAGEREF _Toc31813 \h </w:instrText>
        </w:r>
        <w:r>
          <w:fldChar w:fldCharType="separate"/>
        </w:r>
        <w:r>
          <w:t>15</w:t>
        </w:r>
        <w:r>
          <w:fldChar w:fldCharType="end"/>
        </w:r>
      </w:hyperlink>
    </w:p>
    <w:p>
      <w:pPr>
        <w:pStyle w:val="TOC2"/>
        <w:tabs>
          <w:tab w:val="right" w:leader="dot" w:pos="8306"/>
        </w:tabs>
      </w:pPr>
      <w:hyperlink w:anchor="_Toc4673" w:history="1">
        <w:r>
          <w:rPr>
            <w:rFonts w:ascii="仿宋" w:eastAsia="仿宋" w:hAnsi="仿宋" w:cs="仿宋" w:hint="eastAsia"/>
            <w:lang w:eastAsia="zh-CN"/>
          </w:rPr>
          <w:t>(二)、弹簧钢项目目标</w:t>
        </w:r>
        <w:r>
          <w:tab/>
        </w:r>
        <w:r>
          <w:fldChar w:fldCharType="begin"/>
        </w:r>
        <w:r>
          <w:instrText xml:space="preserve"> PAGEREF _Toc4673 \h </w:instrText>
        </w:r>
        <w:r>
          <w:fldChar w:fldCharType="separate"/>
        </w:r>
        <w:r>
          <w:t>17</w:t>
        </w:r>
        <w:r>
          <w:fldChar w:fldCharType="end"/>
        </w:r>
      </w:hyperlink>
    </w:p>
    <w:p>
      <w:pPr>
        <w:pStyle w:val="TOC2"/>
        <w:tabs>
          <w:tab w:val="right" w:leader="dot" w:pos="8306"/>
        </w:tabs>
      </w:pPr>
      <w:hyperlink w:anchor="_Toc10819" w:history="1">
        <w:r>
          <w:rPr>
            <w:rFonts w:ascii="仿宋" w:eastAsia="仿宋" w:hAnsi="仿宋" w:cs="仿宋" w:hint="eastAsia"/>
            <w:lang w:eastAsia="zh-CN"/>
          </w:rPr>
          <w:t>(三)、弹簧钢项目提出的理由</w:t>
        </w:r>
        <w:r>
          <w:tab/>
        </w:r>
        <w:r>
          <w:fldChar w:fldCharType="begin"/>
        </w:r>
        <w:r>
          <w:instrText xml:space="preserve"> PAGEREF _Toc10819 \h </w:instrText>
        </w:r>
        <w:r>
          <w:fldChar w:fldCharType="separate"/>
        </w:r>
        <w:r>
          <w:t>18</w:t>
        </w:r>
        <w:r>
          <w:fldChar w:fldCharType="end"/>
        </w:r>
      </w:hyperlink>
    </w:p>
    <w:p>
      <w:pPr>
        <w:pStyle w:val="TOC2"/>
        <w:tabs>
          <w:tab w:val="right" w:leader="dot" w:pos="8306"/>
        </w:tabs>
      </w:pPr>
      <w:hyperlink w:anchor="_Toc8654" w:history="1">
        <w:r>
          <w:rPr>
            <w:rFonts w:ascii="仿宋" w:eastAsia="仿宋" w:hAnsi="仿宋" w:cs="仿宋" w:hint="eastAsia"/>
            <w:lang w:eastAsia="zh-CN"/>
          </w:rPr>
          <w:t>(四)、弹簧钢项目意义</w:t>
        </w:r>
        <w:r>
          <w:tab/>
        </w:r>
        <w:r>
          <w:fldChar w:fldCharType="begin"/>
        </w:r>
        <w:r>
          <w:instrText xml:space="preserve"> PAGEREF _Toc8654 \h </w:instrText>
        </w:r>
        <w:r>
          <w:fldChar w:fldCharType="separate"/>
        </w:r>
        <w:r>
          <w:t>19</w:t>
        </w:r>
        <w:r>
          <w:fldChar w:fldCharType="end"/>
        </w:r>
      </w:hyperlink>
    </w:p>
    <w:p>
      <w:pPr>
        <w:pStyle w:val="TOC2"/>
        <w:tabs>
          <w:tab w:val="right" w:leader="dot" w:pos="8306"/>
        </w:tabs>
      </w:pPr>
      <w:hyperlink w:anchor="_Toc21544" w:history="1">
        <w:r>
          <w:rPr>
            <w:rFonts w:ascii="仿宋" w:eastAsia="仿宋" w:hAnsi="仿宋" w:cs="仿宋" w:hint="eastAsia"/>
            <w:lang w:eastAsia="zh-CN"/>
          </w:rPr>
          <w:t>(五)、弹簧钢项目背景</w:t>
        </w:r>
        <w:r>
          <w:tab/>
        </w:r>
        <w:r>
          <w:fldChar w:fldCharType="begin"/>
        </w:r>
        <w:r>
          <w:instrText xml:space="preserve"> PAGEREF _Toc21544 \h </w:instrText>
        </w:r>
        <w:r>
          <w:fldChar w:fldCharType="separate"/>
        </w:r>
        <w:r>
          <w:t>20</w:t>
        </w:r>
        <w:r>
          <w:fldChar w:fldCharType="end"/>
        </w:r>
      </w:hyperlink>
    </w:p>
    <w:p>
      <w:pPr>
        <w:pStyle w:val="TOC1"/>
        <w:tabs>
          <w:tab w:val="right" w:leader="dot" w:pos="8306"/>
        </w:tabs>
      </w:pPr>
      <w:hyperlink w:anchor="_Toc11038" w:history="1">
        <w:r>
          <w:rPr>
            <w:rFonts w:ascii="仿宋" w:eastAsia="仿宋" w:hAnsi="仿宋" w:cs="仿宋" w:hint="eastAsia"/>
            <w:lang w:eastAsia="zh-CN"/>
          </w:rPr>
          <w:t>五、弹簧钢项目建设单位说明</w:t>
        </w:r>
        <w:r>
          <w:tab/>
        </w:r>
        <w:r>
          <w:fldChar w:fldCharType="begin"/>
        </w:r>
        <w:r>
          <w:instrText xml:space="preserve"> PAGEREF _Toc11038 \h </w:instrText>
        </w:r>
        <w:r>
          <w:fldChar w:fldCharType="separate"/>
        </w:r>
        <w:r>
          <w:t>21</w:t>
        </w:r>
        <w:r>
          <w:fldChar w:fldCharType="end"/>
        </w:r>
      </w:hyperlink>
    </w:p>
    <w:p>
      <w:pPr>
        <w:pStyle w:val="TOC2"/>
        <w:tabs>
          <w:tab w:val="right" w:leader="dot" w:pos="8306"/>
        </w:tabs>
      </w:pPr>
      <w:hyperlink w:anchor="_Toc29024" w:history="1">
        <w:r>
          <w:rPr>
            <w:rFonts w:ascii="仿宋" w:eastAsia="仿宋" w:hAnsi="仿宋" w:cs="仿宋" w:hint="eastAsia"/>
            <w:lang w:eastAsia="zh-CN"/>
          </w:rPr>
          <w:t>(一)、弹簧钢项目承办单位基本情况</w:t>
        </w:r>
        <w:r>
          <w:tab/>
        </w:r>
        <w:r>
          <w:fldChar w:fldCharType="begin"/>
        </w:r>
        <w:r>
          <w:instrText xml:space="preserve"> PAGEREF _Toc29024 \h </w:instrText>
        </w:r>
        <w:r>
          <w:fldChar w:fldCharType="separate"/>
        </w:r>
        <w:r>
          <w:t>21</w:t>
        </w:r>
        <w:r>
          <w:fldChar w:fldCharType="end"/>
        </w:r>
      </w:hyperlink>
    </w:p>
    <w:p>
      <w:pPr>
        <w:pStyle w:val="TOC2"/>
        <w:tabs>
          <w:tab w:val="right" w:leader="dot" w:pos="8306"/>
        </w:tabs>
      </w:pPr>
      <w:hyperlink w:anchor="_Toc15770" w:history="1">
        <w:r>
          <w:rPr>
            <w:rFonts w:ascii="仿宋" w:eastAsia="仿宋" w:hAnsi="仿宋" w:cs="仿宋" w:hint="eastAsia"/>
            <w:lang w:eastAsia="zh-CN"/>
          </w:rPr>
          <w:t>(二)、公司经济效益分析</w:t>
        </w:r>
        <w:r>
          <w:tab/>
        </w:r>
        <w:r>
          <w:fldChar w:fldCharType="begin"/>
        </w:r>
        <w:r>
          <w:instrText xml:space="preserve"> PAGEREF _Toc15770 \h </w:instrText>
        </w:r>
        <w:r>
          <w:fldChar w:fldCharType="separate"/>
        </w:r>
        <w:r>
          <w:t>22</w:t>
        </w:r>
        <w:r>
          <w:fldChar w:fldCharType="end"/>
        </w:r>
      </w:hyperlink>
    </w:p>
    <w:p>
      <w:pPr>
        <w:pStyle w:val="TOC1"/>
        <w:tabs>
          <w:tab w:val="right" w:leader="dot" w:pos="8306"/>
        </w:tabs>
      </w:pPr>
      <w:hyperlink w:anchor="_Toc15005" w:history="1">
        <w:r>
          <w:rPr>
            <w:rFonts w:ascii="仿宋" w:eastAsia="仿宋" w:hAnsi="仿宋" w:cs="仿宋" w:hint="eastAsia"/>
            <w:lang w:eastAsia="zh-CN"/>
          </w:rPr>
          <w:t>六、弹簧钢项目危机管理</w:t>
        </w:r>
        <w:r>
          <w:tab/>
        </w:r>
        <w:r>
          <w:fldChar w:fldCharType="begin"/>
        </w:r>
        <w:r>
          <w:instrText xml:space="preserve"> PAGEREF _Toc15005 \h </w:instrText>
        </w:r>
        <w:r>
          <w:fldChar w:fldCharType="separate"/>
        </w:r>
        <w:r>
          <w:t>23</w:t>
        </w:r>
        <w:r>
          <w:fldChar w:fldCharType="end"/>
        </w:r>
      </w:hyperlink>
    </w:p>
    <w:p>
      <w:pPr>
        <w:pStyle w:val="TOC2"/>
        <w:tabs>
          <w:tab w:val="right" w:leader="dot" w:pos="8306"/>
        </w:tabs>
      </w:pPr>
      <w:hyperlink w:anchor="_Toc8820" w:history="1">
        <w:r>
          <w:rPr>
            <w:rFonts w:ascii="仿宋" w:eastAsia="仿宋" w:hAnsi="仿宋" w:cs="仿宋" w:hint="eastAsia"/>
            <w:lang w:eastAsia="zh-CN"/>
          </w:rPr>
          <w:t>(一)、危机预警与识别</w:t>
        </w:r>
        <w:r>
          <w:tab/>
        </w:r>
        <w:r>
          <w:fldChar w:fldCharType="begin"/>
        </w:r>
        <w:r>
          <w:instrText xml:space="preserve"> PAGEREF _Toc8820 \h </w:instrText>
        </w:r>
        <w:r>
          <w:fldChar w:fldCharType="separate"/>
        </w:r>
        <w:r>
          <w:t>23</w:t>
        </w:r>
        <w:r>
          <w:fldChar w:fldCharType="end"/>
        </w:r>
      </w:hyperlink>
    </w:p>
    <w:p>
      <w:pPr>
        <w:pStyle w:val="TOC2"/>
        <w:tabs>
          <w:tab w:val="right" w:leader="dot" w:pos="8306"/>
        </w:tabs>
      </w:pPr>
      <w:hyperlink w:anchor="_Toc640" w:history="1">
        <w:r>
          <w:rPr>
            <w:rFonts w:ascii="仿宋" w:eastAsia="仿宋" w:hAnsi="仿宋" w:cs="仿宋" w:hint="eastAsia"/>
            <w:lang w:eastAsia="zh-CN"/>
          </w:rPr>
          <w:t>(二)、危机应对与恢复</w:t>
        </w:r>
        <w:r>
          <w:tab/>
        </w:r>
        <w:r>
          <w:fldChar w:fldCharType="begin"/>
        </w:r>
        <w:r>
          <w:instrText xml:space="preserve"> PAGEREF _Toc640 \h </w:instrText>
        </w:r>
        <w:r>
          <w:fldChar w:fldCharType="separate"/>
        </w:r>
        <w:r>
          <w:t>24</w:t>
        </w:r>
        <w:r>
          <w:fldChar w:fldCharType="end"/>
        </w:r>
      </w:hyperlink>
    </w:p>
    <w:p>
      <w:pPr>
        <w:pStyle w:val="TOC1"/>
        <w:tabs>
          <w:tab w:val="right" w:leader="dot" w:pos="8306"/>
        </w:tabs>
      </w:pPr>
      <w:hyperlink w:anchor="_Toc16148" w:history="1">
        <w:r>
          <w:rPr>
            <w:rFonts w:ascii="仿宋" w:eastAsia="仿宋" w:hAnsi="仿宋" w:cs="仿宋" w:hint="eastAsia"/>
            <w:lang w:eastAsia="zh-CN"/>
          </w:rPr>
          <w:t>七、弹簧钢项目环境影响分析</w:t>
        </w:r>
        <w:r>
          <w:tab/>
        </w:r>
        <w:r>
          <w:fldChar w:fldCharType="begin"/>
        </w:r>
        <w:r>
          <w:instrText xml:space="preserve"> PAGEREF _Toc16148 \h </w:instrText>
        </w:r>
        <w:r>
          <w:fldChar w:fldCharType="separate"/>
        </w:r>
        <w:r>
          <w:t>25</w:t>
        </w:r>
        <w:r>
          <w:fldChar w:fldCharType="end"/>
        </w:r>
      </w:hyperlink>
    </w:p>
    <w:p>
      <w:pPr>
        <w:pStyle w:val="TOC2"/>
        <w:tabs>
          <w:tab w:val="right" w:leader="dot" w:pos="8306"/>
        </w:tabs>
      </w:pPr>
      <w:hyperlink w:anchor="_Toc18652" w:history="1">
        <w:r>
          <w:rPr>
            <w:rFonts w:ascii="仿宋" w:eastAsia="仿宋" w:hAnsi="仿宋" w:cs="仿宋" w:hint="eastAsia"/>
            <w:lang w:eastAsia="zh-CN"/>
          </w:rPr>
          <w:t>(一)、建设区域环境质量现状</w:t>
        </w:r>
        <w:r>
          <w:tab/>
        </w:r>
        <w:r>
          <w:fldChar w:fldCharType="begin"/>
        </w:r>
        <w:r>
          <w:instrText xml:space="preserve"> PAGEREF _Toc18652 \h </w:instrText>
        </w:r>
        <w:r>
          <w:fldChar w:fldCharType="separate"/>
        </w:r>
        <w:r>
          <w:t>25</w:t>
        </w:r>
        <w:r>
          <w:fldChar w:fldCharType="end"/>
        </w:r>
      </w:hyperlink>
    </w:p>
    <w:p>
      <w:pPr>
        <w:pStyle w:val="TOC2"/>
        <w:tabs>
          <w:tab w:val="right" w:leader="dot" w:pos="8306"/>
        </w:tabs>
      </w:pPr>
      <w:hyperlink w:anchor="_Toc11243" w:history="1">
        <w:r>
          <w:rPr>
            <w:rFonts w:ascii="仿宋" w:eastAsia="仿宋" w:hAnsi="仿宋" w:cs="仿宋" w:hint="eastAsia"/>
            <w:lang w:eastAsia="zh-CN"/>
          </w:rPr>
          <w:t>(二)、建设期环境保护</w:t>
        </w:r>
        <w:r>
          <w:tab/>
        </w:r>
        <w:r>
          <w:fldChar w:fldCharType="begin"/>
        </w:r>
        <w:r>
          <w:instrText xml:space="preserve"> PAGEREF _Toc11243 \h </w:instrText>
        </w:r>
        <w:r>
          <w:fldChar w:fldCharType="separate"/>
        </w:r>
        <w:r>
          <w:t>26</w:t>
        </w:r>
        <w:r>
          <w:fldChar w:fldCharType="end"/>
        </w:r>
      </w:hyperlink>
    </w:p>
    <w:p>
      <w:pPr>
        <w:pStyle w:val="TOC2"/>
        <w:tabs>
          <w:tab w:val="right" w:leader="dot" w:pos="8306"/>
        </w:tabs>
      </w:pPr>
      <w:hyperlink w:anchor="_Toc1209" w:history="1">
        <w:r>
          <w:rPr>
            <w:rFonts w:ascii="仿宋" w:eastAsia="仿宋" w:hAnsi="仿宋" w:cs="仿宋" w:hint="eastAsia"/>
            <w:lang w:eastAsia="zh-CN"/>
          </w:rPr>
          <w:t>(三)、运营期环境保护</w:t>
        </w:r>
        <w:r>
          <w:tab/>
        </w:r>
        <w:r>
          <w:fldChar w:fldCharType="begin"/>
        </w:r>
        <w:r>
          <w:instrText xml:space="preserve"> PAGEREF _Toc1209 \h </w:instrText>
        </w:r>
        <w:r>
          <w:fldChar w:fldCharType="separate"/>
        </w:r>
        <w:r>
          <w:t>28</w:t>
        </w:r>
        <w:r>
          <w:fldChar w:fldCharType="end"/>
        </w:r>
      </w:hyperlink>
    </w:p>
    <w:p>
      <w:pPr>
        <w:pStyle w:val="TOC2"/>
        <w:tabs>
          <w:tab w:val="right" w:leader="dot" w:pos="8306"/>
        </w:tabs>
      </w:pPr>
      <w:hyperlink w:anchor="_Toc10960" w:history="1">
        <w:r>
          <w:rPr>
            <w:rFonts w:ascii="仿宋" w:eastAsia="仿宋" w:hAnsi="仿宋" w:cs="仿宋" w:hint="eastAsia"/>
            <w:lang w:eastAsia="zh-CN"/>
          </w:rPr>
          <w:t>(四)、弹簧钢项目建设对区域经济的影响</w:t>
        </w:r>
        <w:r>
          <w:tab/>
        </w:r>
        <w:r>
          <w:fldChar w:fldCharType="begin"/>
        </w:r>
        <w:r>
          <w:instrText xml:space="preserve"> PAGEREF _Toc10960 \h </w:instrText>
        </w:r>
        <w:r>
          <w:fldChar w:fldCharType="separate"/>
        </w:r>
        <w:r>
          <w:t>29</w:t>
        </w:r>
        <w:r>
          <w:fldChar w:fldCharType="end"/>
        </w:r>
      </w:hyperlink>
    </w:p>
    <w:p>
      <w:pPr>
        <w:pStyle w:val="TOC2"/>
        <w:tabs>
          <w:tab w:val="right" w:leader="dot" w:pos="8306"/>
        </w:tabs>
      </w:pPr>
      <w:hyperlink w:anchor="_Toc17340" w:history="1">
        <w:r>
          <w:rPr>
            <w:rFonts w:ascii="仿宋" w:eastAsia="仿宋" w:hAnsi="仿宋" w:cs="仿宋" w:hint="eastAsia"/>
            <w:lang w:eastAsia="zh-CN"/>
          </w:rPr>
          <w:t>(五)、废弃物处理</w:t>
        </w:r>
        <w:r>
          <w:tab/>
        </w:r>
        <w:r>
          <w:fldChar w:fldCharType="begin"/>
        </w:r>
        <w:r>
          <w:instrText xml:space="preserve"> PAGEREF _Toc17340 \h </w:instrText>
        </w:r>
        <w:r>
          <w:fldChar w:fldCharType="separate"/>
        </w:r>
        <w:r>
          <w:t>31</w:t>
        </w:r>
        <w:r>
          <w:fldChar w:fldCharType="end"/>
        </w:r>
      </w:hyperlink>
    </w:p>
    <w:p>
      <w:pPr>
        <w:pStyle w:val="TOC2"/>
        <w:tabs>
          <w:tab w:val="right" w:leader="dot" w:pos="8306"/>
        </w:tabs>
      </w:pPr>
      <w:hyperlink w:anchor="_Toc16723" w:history="1">
        <w:r>
          <w:rPr>
            <w:rFonts w:ascii="仿宋" w:eastAsia="仿宋" w:hAnsi="仿宋" w:cs="仿宋" w:hint="eastAsia"/>
            <w:lang w:eastAsia="zh-CN"/>
          </w:rPr>
          <w:t>(六)、特殊环境影响分析</w:t>
        </w:r>
        <w:r>
          <w:tab/>
        </w:r>
        <w:r>
          <w:fldChar w:fldCharType="begin"/>
        </w:r>
        <w:r>
          <w:instrText xml:space="preserve"> PAGEREF _Toc16723 \h </w:instrText>
        </w:r>
        <w:r>
          <w:fldChar w:fldCharType="separate"/>
        </w:r>
        <w:r>
          <w:t>32</w:t>
        </w:r>
        <w:r>
          <w:fldChar w:fldCharType="end"/>
        </w:r>
      </w:hyperlink>
    </w:p>
    <w:p>
      <w:pPr>
        <w:pStyle w:val="TOC2"/>
        <w:tabs>
          <w:tab w:val="right" w:leader="dot" w:pos="8306"/>
        </w:tabs>
      </w:pPr>
      <w:hyperlink w:anchor="_Toc29101" w:history="1">
        <w:r>
          <w:rPr>
            <w:rFonts w:ascii="仿宋" w:eastAsia="仿宋" w:hAnsi="仿宋" w:cs="仿宋" w:hint="eastAsia"/>
            <w:lang w:eastAsia="zh-CN"/>
          </w:rPr>
          <w:t>(七)、清洁生产</w:t>
        </w:r>
        <w:r>
          <w:tab/>
        </w:r>
        <w:r>
          <w:fldChar w:fldCharType="begin"/>
        </w:r>
        <w:r>
          <w:instrText xml:space="preserve"> PAGEREF _Toc29101 \h </w:instrText>
        </w:r>
        <w:r>
          <w:fldChar w:fldCharType="separate"/>
        </w:r>
        <w:r>
          <w:t>33</w:t>
        </w:r>
        <w:r>
          <w:fldChar w:fldCharType="end"/>
        </w:r>
      </w:hyperlink>
    </w:p>
    <w:p>
      <w:pPr>
        <w:pStyle w:val="TOC2"/>
        <w:tabs>
          <w:tab w:val="right" w:leader="dot" w:pos="8306"/>
        </w:tabs>
      </w:pPr>
      <w:hyperlink w:anchor="_Toc7856" w:history="1">
        <w:r>
          <w:rPr>
            <w:rFonts w:ascii="仿宋" w:eastAsia="仿宋" w:hAnsi="仿宋" w:cs="仿宋" w:hint="eastAsia"/>
            <w:lang w:eastAsia="zh-CN"/>
          </w:rPr>
          <w:t>(八)、环境保护综合评价</w:t>
        </w:r>
        <w:r>
          <w:tab/>
        </w:r>
        <w:r>
          <w:fldChar w:fldCharType="begin"/>
        </w:r>
        <w:r>
          <w:instrText xml:space="preserve"> PAGEREF _Toc7856 \h </w:instrText>
        </w:r>
        <w:r>
          <w:fldChar w:fldCharType="separate"/>
        </w:r>
        <w:r>
          <w:t>34</w:t>
        </w:r>
        <w:r>
          <w:fldChar w:fldCharType="end"/>
        </w:r>
      </w:hyperlink>
    </w:p>
    <w:p>
      <w:pPr>
        <w:pStyle w:val="TOC1"/>
        <w:tabs>
          <w:tab w:val="right" w:leader="dot" w:pos="8306"/>
        </w:tabs>
      </w:pPr>
      <w:hyperlink w:anchor="_Toc28964" w:history="1">
        <w:r>
          <w:rPr>
            <w:rFonts w:ascii="仿宋" w:eastAsia="仿宋" w:hAnsi="仿宋" w:cs="仿宋" w:hint="eastAsia"/>
            <w:lang w:eastAsia="zh-CN"/>
          </w:rPr>
          <w:t>八、弹簧钢项目人力资源管理</w:t>
        </w:r>
        <w:r>
          <w:tab/>
        </w:r>
        <w:r>
          <w:fldChar w:fldCharType="begin"/>
        </w:r>
        <w:r>
          <w:instrText xml:space="preserve"> PAGEREF _Toc28964 \h </w:instrText>
        </w:r>
        <w:r>
          <w:fldChar w:fldCharType="separate"/>
        </w:r>
        <w:r>
          <w:t>36</w:t>
        </w:r>
        <w:r>
          <w:fldChar w:fldCharType="end"/>
        </w:r>
      </w:hyperlink>
    </w:p>
    <w:p>
      <w:pPr>
        <w:pStyle w:val="TOC2"/>
        <w:tabs>
          <w:tab w:val="right" w:leader="dot" w:pos="8306"/>
        </w:tabs>
      </w:pPr>
      <w:hyperlink w:anchor="_Toc29251" w:history="1">
        <w:r>
          <w:rPr>
            <w:rFonts w:ascii="仿宋" w:eastAsia="仿宋" w:hAnsi="仿宋" w:cs="仿宋" w:hint="eastAsia"/>
            <w:lang w:eastAsia="zh-CN"/>
          </w:rPr>
          <w:t>(一)、建立健全的预算管理制度</w:t>
        </w:r>
        <w:r>
          <w:tab/>
        </w:r>
        <w:r>
          <w:fldChar w:fldCharType="begin"/>
        </w:r>
        <w:r>
          <w:instrText xml:space="preserve"> PAGEREF _Toc29251 \h </w:instrText>
        </w:r>
        <w:r>
          <w:fldChar w:fldCharType="separate"/>
        </w:r>
        <w:r>
          <w:t>36</w:t>
        </w:r>
        <w:r>
          <w:fldChar w:fldCharType="end"/>
        </w:r>
      </w:hyperlink>
    </w:p>
    <w:p>
      <w:pPr>
        <w:pStyle w:val="TOC2"/>
        <w:tabs>
          <w:tab w:val="right" w:leader="dot" w:pos="8306"/>
        </w:tabs>
      </w:pPr>
      <w:hyperlink w:anchor="_Toc13990" w:history="1">
        <w:r>
          <w:rPr>
            <w:rFonts w:ascii="仿宋" w:eastAsia="仿宋" w:hAnsi="仿宋" w:cs="仿宋" w:hint="eastAsia"/>
            <w:lang w:eastAsia="zh-CN"/>
          </w:rPr>
          <w:t>(二)、加强资金流动监控</w:t>
        </w:r>
        <w:r>
          <w:tab/>
        </w:r>
        <w:r>
          <w:fldChar w:fldCharType="begin"/>
        </w:r>
        <w:r>
          <w:instrText xml:space="preserve"> PAGEREF _Toc13990 \h </w:instrText>
        </w:r>
        <w:r>
          <w:fldChar w:fldCharType="separate"/>
        </w:r>
        <w:r>
          <w:t>37</w:t>
        </w:r>
        <w:r>
          <w:fldChar w:fldCharType="end"/>
        </w:r>
      </w:hyperlink>
    </w:p>
    <w:p>
      <w:pPr>
        <w:pStyle w:val="TOC2"/>
        <w:tabs>
          <w:tab w:val="right" w:leader="dot" w:pos="8306"/>
        </w:tabs>
      </w:pPr>
      <w:hyperlink w:anchor="_Toc16042" w:history="1">
        <w:r>
          <w:rPr>
            <w:rFonts w:ascii="仿宋" w:eastAsia="仿宋" w:hAnsi="仿宋" w:cs="仿宋" w:hint="eastAsia"/>
            <w:lang w:eastAsia="zh-CN"/>
          </w:rPr>
          <w:t>(三)、制定完善的风险控制机制</w:t>
        </w:r>
        <w:r>
          <w:tab/>
        </w:r>
        <w:r>
          <w:fldChar w:fldCharType="begin"/>
        </w:r>
        <w:r>
          <w:instrText xml:space="preserve"> PAGEREF _Toc16042 \h </w:instrText>
        </w:r>
        <w:r>
          <w:fldChar w:fldCharType="separate"/>
        </w:r>
        <w:r>
          <w:t>38</w:t>
        </w:r>
        <w:r>
          <w:fldChar w:fldCharType="end"/>
        </w:r>
      </w:hyperlink>
    </w:p>
    <w:p>
      <w:pPr>
        <w:pStyle w:val="TOC2"/>
        <w:tabs>
          <w:tab w:val="right" w:leader="dot" w:pos="8306"/>
        </w:tabs>
      </w:pPr>
      <w:hyperlink w:anchor="_Toc25026" w:history="1">
        <w:r>
          <w:rPr>
            <w:rFonts w:ascii="仿宋" w:eastAsia="仿宋" w:hAnsi="仿宋" w:cs="仿宋" w:hint="eastAsia"/>
            <w:lang w:eastAsia="zh-CN"/>
          </w:rPr>
          <w:t>(四)、优化成本管理</w:t>
        </w:r>
        <w:r>
          <w:tab/>
        </w:r>
        <w:r>
          <w:fldChar w:fldCharType="begin"/>
        </w:r>
        <w:r>
          <w:instrText xml:space="preserve"> PAGEREF _Toc25026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71" w:history="1">
        <w:r>
          <w:rPr>
            <w:rFonts w:ascii="仿宋" w:eastAsia="仿宋" w:hAnsi="仿宋" w:cs="仿宋" w:hint="eastAsia"/>
            <w:lang w:eastAsia="zh-CN"/>
          </w:rPr>
          <w:t>九、弹簧钢项目财务管理</w:t>
        </w:r>
        <w:r>
          <w:tab/>
        </w:r>
        <w:r>
          <w:fldChar w:fldCharType="begin"/>
        </w:r>
        <w:r>
          <w:instrText xml:space="preserve"> PAGEREF _Toc22271 \h </w:instrText>
        </w:r>
        <w:r>
          <w:fldChar w:fldCharType="separate"/>
        </w:r>
        <w:r>
          <w:t>41</w:t>
        </w:r>
        <w:r>
          <w:fldChar w:fldCharType="end"/>
        </w:r>
      </w:hyperlink>
    </w:p>
    <w:p>
      <w:pPr>
        <w:pStyle w:val="TOC2"/>
        <w:tabs>
          <w:tab w:val="right" w:leader="dot" w:pos="8306"/>
        </w:tabs>
      </w:pPr>
      <w:hyperlink w:anchor="_Toc27622" w:history="1">
        <w:r>
          <w:rPr>
            <w:rFonts w:ascii="仿宋" w:eastAsia="仿宋" w:hAnsi="仿宋" w:cs="仿宋" w:hint="eastAsia"/>
            <w:lang w:eastAsia="zh-CN"/>
          </w:rPr>
          <w:t>(一)、资金需求大</w:t>
        </w:r>
        <w:r>
          <w:tab/>
        </w:r>
        <w:r>
          <w:fldChar w:fldCharType="begin"/>
        </w:r>
        <w:r>
          <w:instrText xml:space="preserve"> PAGEREF _Toc27622 \h </w:instrText>
        </w:r>
        <w:r>
          <w:fldChar w:fldCharType="separate"/>
        </w:r>
        <w:r>
          <w:t>41</w:t>
        </w:r>
        <w:r>
          <w:fldChar w:fldCharType="end"/>
        </w:r>
      </w:hyperlink>
    </w:p>
    <w:p>
      <w:pPr>
        <w:pStyle w:val="TOC2"/>
        <w:tabs>
          <w:tab w:val="right" w:leader="dot" w:pos="8306"/>
        </w:tabs>
      </w:pPr>
      <w:hyperlink w:anchor="_Toc24267" w:history="1">
        <w:r>
          <w:rPr>
            <w:rFonts w:ascii="仿宋" w:eastAsia="仿宋" w:hAnsi="仿宋" w:cs="仿宋" w:hint="eastAsia"/>
            <w:lang w:eastAsia="zh-CN"/>
          </w:rPr>
          <w:t>(二)、研发周期长</w:t>
        </w:r>
        <w:r>
          <w:tab/>
        </w:r>
        <w:r>
          <w:fldChar w:fldCharType="begin"/>
        </w:r>
        <w:r>
          <w:instrText xml:space="preserve"> PAGEREF _Toc24267 \h </w:instrText>
        </w:r>
        <w:r>
          <w:fldChar w:fldCharType="separate"/>
        </w:r>
        <w:r>
          <w:t>42</w:t>
        </w:r>
        <w:r>
          <w:fldChar w:fldCharType="end"/>
        </w:r>
      </w:hyperlink>
    </w:p>
    <w:p>
      <w:pPr>
        <w:pStyle w:val="TOC2"/>
        <w:tabs>
          <w:tab w:val="right" w:leader="dot" w:pos="8306"/>
        </w:tabs>
      </w:pPr>
      <w:hyperlink w:anchor="_Toc768" w:history="1">
        <w:r>
          <w:rPr>
            <w:rFonts w:ascii="仿宋" w:eastAsia="仿宋" w:hAnsi="仿宋" w:cs="仿宋" w:hint="eastAsia"/>
            <w:lang w:eastAsia="zh-CN"/>
          </w:rPr>
          <w:t>(三)、市场风险大</w:t>
        </w:r>
        <w:r>
          <w:tab/>
        </w:r>
        <w:r>
          <w:fldChar w:fldCharType="begin"/>
        </w:r>
        <w:r>
          <w:instrText xml:space="preserve"> PAGEREF _Toc768 \h </w:instrText>
        </w:r>
        <w:r>
          <w:fldChar w:fldCharType="separate"/>
        </w:r>
        <w:r>
          <w:t>43</w:t>
        </w:r>
        <w:r>
          <w:fldChar w:fldCharType="end"/>
        </w:r>
      </w:hyperlink>
    </w:p>
    <w:p>
      <w:pPr>
        <w:pStyle w:val="TOC2"/>
        <w:tabs>
          <w:tab w:val="right" w:leader="dot" w:pos="8306"/>
        </w:tabs>
      </w:pPr>
      <w:hyperlink w:anchor="_Toc10911" w:history="1">
        <w:r>
          <w:rPr>
            <w:rFonts w:ascii="仿宋" w:eastAsia="仿宋" w:hAnsi="仿宋" w:cs="仿宋" w:hint="eastAsia"/>
            <w:lang w:eastAsia="zh-CN"/>
          </w:rPr>
          <w:t>(四)、利润率高</w:t>
        </w:r>
        <w:r>
          <w:tab/>
        </w:r>
        <w:r>
          <w:fldChar w:fldCharType="begin"/>
        </w:r>
        <w:r>
          <w:instrText xml:space="preserve"> PAGEREF _Toc10911 \h </w:instrText>
        </w:r>
        <w:r>
          <w:fldChar w:fldCharType="separate"/>
        </w:r>
        <w:r>
          <w:t>46</w:t>
        </w:r>
        <w:r>
          <w:fldChar w:fldCharType="end"/>
        </w:r>
      </w:hyperlink>
    </w:p>
    <w:p>
      <w:pPr>
        <w:pStyle w:val="TOC1"/>
        <w:tabs>
          <w:tab w:val="right" w:leader="dot" w:pos="8306"/>
        </w:tabs>
      </w:pPr>
      <w:hyperlink w:anchor="_Toc5688" w:history="1">
        <w:r>
          <w:rPr>
            <w:rFonts w:ascii="仿宋" w:eastAsia="仿宋" w:hAnsi="仿宋" w:cs="仿宋" w:hint="eastAsia"/>
            <w:lang w:eastAsia="zh-CN"/>
          </w:rPr>
          <w:t>十、弹簧钢项目投资规划</w:t>
        </w:r>
        <w:r>
          <w:tab/>
        </w:r>
        <w:r>
          <w:fldChar w:fldCharType="begin"/>
        </w:r>
        <w:r>
          <w:instrText xml:space="preserve"> PAGEREF _Toc5688 \h </w:instrText>
        </w:r>
        <w:r>
          <w:fldChar w:fldCharType="separate"/>
        </w:r>
        <w:r>
          <w:t>48</w:t>
        </w:r>
        <w:r>
          <w:fldChar w:fldCharType="end"/>
        </w:r>
      </w:hyperlink>
    </w:p>
    <w:p>
      <w:pPr>
        <w:pStyle w:val="TOC2"/>
        <w:tabs>
          <w:tab w:val="right" w:leader="dot" w:pos="8306"/>
        </w:tabs>
      </w:pPr>
      <w:hyperlink w:anchor="_Toc3708" w:history="1">
        <w:r>
          <w:rPr>
            <w:rFonts w:ascii="仿宋" w:eastAsia="仿宋" w:hAnsi="仿宋" w:cs="仿宋" w:hint="eastAsia"/>
            <w:lang w:eastAsia="zh-CN"/>
          </w:rPr>
          <w:t>(一)、弹簧钢项目总投资估算</w:t>
        </w:r>
        <w:r>
          <w:tab/>
        </w:r>
        <w:r>
          <w:fldChar w:fldCharType="begin"/>
        </w:r>
        <w:r>
          <w:instrText xml:space="preserve"> PAGEREF _Toc3708 \h </w:instrText>
        </w:r>
        <w:r>
          <w:fldChar w:fldCharType="separate"/>
        </w:r>
        <w:r>
          <w:t>48</w:t>
        </w:r>
        <w:r>
          <w:fldChar w:fldCharType="end"/>
        </w:r>
      </w:hyperlink>
    </w:p>
    <w:p>
      <w:pPr>
        <w:pStyle w:val="TOC2"/>
        <w:tabs>
          <w:tab w:val="right" w:leader="dot" w:pos="8306"/>
        </w:tabs>
      </w:pPr>
      <w:hyperlink w:anchor="_Toc3380" w:history="1">
        <w:r>
          <w:rPr>
            <w:rFonts w:ascii="仿宋" w:eastAsia="仿宋" w:hAnsi="仿宋" w:cs="仿宋" w:hint="eastAsia"/>
            <w:lang w:eastAsia="zh-CN"/>
          </w:rPr>
          <w:t>(二)、资金筹措</w:t>
        </w:r>
        <w:r>
          <w:tab/>
        </w:r>
        <w:r>
          <w:fldChar w:fldCharType="begin"/>
        </w:r>
        <w:r>
          <w:instrText xml:space="preserve"> PAGEREF _Toc3380 \h </w:instrText>
        </w:r>
        <w:r>
          <w:fldChar w:fldCharType="separate"/>
        </w:r>
        <w:r>
          <w:t>49</w:t>
        </w:r>
        <w:r>
          <w:fldChar w:fldCharType="end"/>
        </w:r>
      </w:hyperlink>
    </w:p>
    <w:p>
      <w:pPr>
        <w:pStyle w:val="TOC1"/>
        <w:tabs>
          <w:tab w:val="right" w:leader="dot" w:pos="8306"/>
        </w:tabs>
      </w:pPr>
      <w:hyperlink w:anchor="_Toc20590" w:history="1">
        <w:r>
          <w:rPr>
            <w:rFonts w:ascii="仿宋" w:eastAsia="仿宋" w:hAnsi="仿宋" w:cs="仿宋" w:hint="eastAsia"/>
            <w:lang w:eastAsia="zh-CN"/>
          </w:rPr>
          <w:t>十一、弹簧钢项目经营效益</w:t>
        </w:r>
        <w:r>
          <w:tab/>
        </w:r>
        <w:r>
          <w:fldChar w:fldCharType="begin"/>
        </w:r>
        <w:r>
          <w:instrText xml:space="preserve"> PAGEREF _Toc20590 \h </w:instrText>
        </w:r>
        <w:r>
          <w:fldChar w:fldCharType="separate"/>
        </w:r>
        <w:r>
          <w:t>50</w:t>
        </w:r>
        <w:r>
          <w:fldChar w:fldCharType="end"/>
        </w:r>
      </w:hyperlink>
    </w:p>
    <w:p>
      <w:pPr>
        <w:pStyle w:val="TOC2"/>
        <w:tabs>
          <w:tab w:val="right" w:leader="dot" w:pos="8306"/>
        </w:tabs>
      </w:pPr>
      <w:hyperlink w:anchor="_Toc9931" w:history="1">
        <w:r>
          <w:rPr>
            <w:rFonts w:ascii="仿宋" w:eastAsia="仿宋" w:hAnsi="仿宋" w:cs="仿宋" w:hint="eastAsia"/>
            <w:lang w:eastAsia="zh-CN"/>
          </w:rPr>
          <w:t>(一)、经济评价财务测算</w:t>
        </w:r>
        <w:r>
          <w:tab/>
        </w:r>
        <w:r>
          <w:fldChar w:fldCharType="begin"/>
        </w:r>
        <w:r>
          <w:instrText xml:space="preserve"> PAGEREF _Toc9931 \h </w:instrText>
        </w:r>
        <w:r>
          <w:fldChar w:fldCharType="separate"/>
        </w:r>
        <w:r>
          <w:t>50</w:t>
        </w:r>
        <w:r>
          <w:fldChar w:fldCharType="end"/>
        </w:r>
      </w:hyperlink>
    </w:p>
    <w:p>
      <w:pPr>
        <w:pStyle w:val="TOC2"/>
        <w:tabs>
          <w:tab w:val="right" w:leader="dot" w:pos="8306"/>
        </w:tabs>
      </w:pPr>
      <w:hyperlink w:anchor="_Toc26885" w:history="1">
        <w:r>
          <w:rPr>
            <w:rFonts w:ascii="仿宋" w:eastAsia="仿宋" w:hAnsi="仿宋" w:cs="仿宋" w:hint="eastAsia"/>
            <w:lang w:eastAsia="zh-CN"/>
          </w:rPr>
          <w:t>(二)、弹簧钢项目盈利能力分析</w:t>
        </w:r>
        <w:r>
          <w:tab/>
        </w:r>
        <w:r>
          <w:fldChar w:fldCharType="begin"/>
        </w:r>
        <w:r>
          <w:instrText xml:space="preserve"> PAGEREF _Toc26885 \h </w:instrText>
        </w:r>
        <w:r>
          <w:fldChar w:fldCharType="separate"/>
        </w:r>
        <w:r>
          <w:t>51</w:t>
        </w:r>
        <w:r>
          <w:fldChar w:fldCharType="end"/>
        </w:r>
      </w:hyperlink>
    </w:p>
    <w:p>
      <w:pPr>
        <w:pStyle w:val="TOC1"/>
        <w:tabs>
          <w:tab w:val="right" w:leader="dot" w:pos="8306"/>
        </w:tabs>
      </w:pPr>
      <w:hyperlink w:anchor="_Toc8727" w:history="1">
        <w:r>
          <w:rPr>
            <w:rFonts w:ascii="仿宋" w:eastAsia="仿宋" w:hAnsi="仿宋" w:cs="仿宋" w:hint="eastAsia"/>
            <w:lang w:eastAsia="zh-CN"/>
          </w:rPr>
          <w:t>十二、弹簧钢项目创新与研发</w:t>
        </w:r>
        <w:r>
          <w:tab/>
        </w:r>
        <w:r>
          <w:fldChar w:fldCharType="begin"/>
        </w:r>
        <w:r>
          <w:instrText xml:space="preserve"> PAGEREF _Toc8727 \h </w:instrText>
        </w:r>
        <w:r>
          <w:fldChar w:fldCharType="separate"/>
        </w:r>
        <w:r>
          <w:t>52</w:t>
        </w:r>
        <w:r>
          <w:fldChar w:fldCharType="end"/>
        </w:r>
      </w:hyperlink>
    </w:p>
    <w:p>
      <w:pPr>
        <w:pStyle w:val="TOC2"/>
        <w:tabs>
          <w:tab w:val="right" w:leader="dot" w:pos="8306"/>
        </w:tabs>
      </w:pPr>
      <w:hyperlink w:anchor="_Toc18577" w:history="1">
        <w:r>
          <w:rPr>
            <w:rFonts w:ascii="仿宋" w:eastAsia="仿宋" w:hAnsi="仿宋" w:cs="仿宋" w:hint="eastAsia"/>
            <w:lang w:eastAsia="zh-CN"/>
          </w:rPr>
          <w:t>(一)、创新策略与方向</w:t>
        </w:r>
        <w:r>
          <w:tab/>
        </w:r>
        <w:r>
          <w:fldChar w:fldCharType="begin"/>
        </w:r>
        <w:r>
          <w:instrText xml:space="preserve"> PAGEREF _Toc18577 \h </w:instrText>
        </w:r>
        <w:r>
          <w:fldChar w:fldCharType="separate"/>
        </w:r>
        <w:r>
          <w:t>52</w:t>
        </w:r>
        <w:r>
          <w:fldChar w:fldCharType="end"/>
        </w:r>
      </w:hyperlink>
    </w:p>
    <w:p>
      <w:pPr>
        <w:pStyle w:val="TOC2"/>
        <w:tabs>
          <w:tab w:val="right" w:leader="dot" w:pos="8306"/>
        </w:tabs>
      </w:pPr>
      <w:hyperlink w:anchor="_Toc11584" w:history="1">
        <w:r>
          <w:rPr>
            <w:rFonts w:ascii="仿宋" w:eastAsia="仿宋" w:hAnsi="仿宋" w:cs="仿宋" w:hint="eastAsia"/>
            <w:lang w:eastAsia="zh-CN"/>
          </w:rPr>
          <w:t>(二)、研发规划与投入</w:t>
        </w:r>
        <w:r>
          <w:tab/>
        </w:r>
        <w:r>
          <w:fldChar w:fldCharType="begin"/>
        </w:r>
        <w:r>
          <w:instrText xml:space="preserve"> PAGEREF _Toc11584 \h </w:instrText>
        </w:r>
        <w:r>
          <w:fldChar w:fldCharType="separate"/>
        </w:r>
        <w:r>
          <w:t>53</w:t>
        </w:r>
        <w:r>
          <w:fldChar w:fldCharType="end"/>
        </w:r>
      </w:hyperlink>
    </w:p>
    <w:p>
      <w:pPr>
        <w:pStyle w:val="TOC1"/>
        <w:tabs>
          <w:tab w:val="right" w:leader="dot" w:pos="8306"/>
        </w:tabs>
      </w:pPr>
      <w:hyperlink w:anchor="_Toc20303" w:history="1">
        <w:r>
          <w:rPr>
            <w:rFonts w:ascii="仿宋" w:eastAsia="仿宋" w:hAnsi="仿宋" w:cs="仿宋" w:hint="eastAsia"/>
            <w:lang w:eastAsia="zh-CN"/>
          </w:rPr>
          <w:t>十三、弹簧钢项目工程方案分析</w:t>
        </w:r>
        <w:r>
          <w:tab/>
        </w:r>
        <w:r>
          <w:fldChar w:fldCharType="begin"/>
        </w:r>
        <w:r>
          <w:instrText xml:space="preserve"> PAGEREF _Toc20303 \h </w:instrText>
        </w:r>
        <w:r>
          <w:fldChar w:fldCharType="separate"/>
        </w:r>
        <w:r>
          <w:t>55</w:t>
        </w:r>
        <w:r>
          <w:fldChar w:fldCharType="end"/>
        </w:r>
      </w:hyperlink>
    </w:p>
    <w:p>
      <w:pPr>
        <w:pStyle w:val="TOC2"/>
        <w:tabs>
          <w:tab w:val="right" w:leader="dot" w:pos="8306"/>
        </w:tabs>
      </w:pPr>
      <w:hyperlink w:anchor="_Toc12153" w:history="1">
        <w:r>
          <w:rPr>
            <w:rFonts w:ascii="仿宋" w:eastAsia="仿宋" w:hAnsi="仿宋" w:cs="仿宋" w:hint="eastAsia"/>
            <w:lang w:eastAsia="zh-CN"/>
          </w:rPr>
          <w:t>(一)、建筑工程设计原则</w:t>
        </w:r>
        <w:r>
          <w:tab/>
        </w:r>
        <w:r>
          <w:fldChar w:fldCharType="begin"/>
        </w:r>
        <w:r>
          <w:instrText xml:space="preserve"> PAGEREF _Toc12153 \h </w:instrText>
        </w:r>
        <w:r>
          <w:fldChar w:fldCharType="separate"/>
        </w:r>
        <w:r>
          <w:t>55</w:t>
        </w:r>
        <w:r>
          <w:fldChar w:fldCharType="end"/>
        </w:r>
      </w:hyperlink>
    </w:p>
    <w:p>
      <w:pPr>
        <w:pStyle w:val="TOC2"/>
        <w:tabs>
          <w:tab w:val="right" w:leader="dot" w:pos="8306"/>
        </w:tabs>
      </w:pPr>
      <w:hyperlink w:anchor="_Toc22505" w:history="1">
        <w:r>
          <w:rPr>
            <w:rFonts w:ascii="仿宋" w:eastAsia="仿宋" w:hAnsi="仿宋" w:cs="仿宋" w:hint="eastAsia"/>
            <w:lang w:eastAsia="zh-CN"/>
          </w:rPr>
          <w:t>(二)、土建工程建设指标</w:t>
        </w:r>
        <w:r>
          <w:tab/>
        </w:r>
        <w:r>
          <w:fldChar w:fldCharType="begin"/>
        </w:r>
        <w:r>
          <w:instrText xml:space="preserve"> PAGEREF _Toc22505 \h </w:instrText>
        </w:r>
        <w:r>
          <w:fldChar w:fldCharType="separate"/>
        </w:r>
        <w:r>
          <w:t>58</w:t>
        </w:r>
        <w:r>
          <w:fldChar w:fldCharType="end"/>
        </w:r>
      </w:hyperlink>
    </w:p>
    <w:p>
      <w:pPr>
        <w:pStyle w:val="TOC1"/>
        <w:tabs>
          <w:tab w:val="right" w:leader="dot" w:pos="8306"/>
        </w:tabs>
      </w:pPr>
      <w:hyperlink w:anchor="_Toc28674" w:history="1">
        <w:r>
          <w:rPr>
            <w:rFonts w:ascii="仿宋" w:eastAsia="仿宋" w:hAnsi="仿宋" w:cs="仿宋" w:hint="eastAsia"/>
            <w:lang w:eastAsia="zh-CN"/>
          </w:rPr>
          <w:t>十四、弹簧钢项目实施时间节点</w:t>
        </w:r>
        <w:r>
          <w:tab/>
        </w:r>
        <w:r>
          <w:fldChar w:fldCharType="begin"/>
        </w:r>
        <w:r>
          <w:instrText xml:space="preserve"> PAGEREF _Toc28674 \h </w:instrText>
        </w:r>
        <w:r>
          <w:fldChar w:fldCharType="separate"/>
        </w:r>
        <w:r>
          <w:t>60</w:t>
        </w:r>
        <w:r>
          <w:fldChar w:fldCharType="end"/>
        </w:r>
      </w:hyperlink>
    </w:p>
    <w:p>
      <w:pPr>
        <w:pStyle w:val="TOC2"/>
        <w:tabs>
          <w:tab w:val="right" w:leader="dot" w:pos="8306"/>
        </w:tabs>
      </w:pPr>
      <w:hyperlink w:anchor="_Toc28398" w:history="1">
        <w:r>
          <w:rPr>
            <w:rFonts w:ascii="仿宋" w:eastAsia="仿宋" w:hAnsi="仿宋" w:cs="仿宋" w:hint="eastAsia"/>
            <w:lang w:eastAsia="zh-CN"/>
          </w:rPr>
          <w:t>(一)、弹簧钢项目启动阶段时间节点</w:t>
        </w:r>
        <w:r>
          <w:tab/>
        </w:r>
        <w:r>
          <w:fldChar w:fldCharType="begin"/>
        </w:r>
        <w:r>
          <w:instrText xml:space="preserve"> PAGEREF _Toc28398 \h </w:instrText>
        </w:r>
        <w:r>
          <w:fldChar w:fldCharType="separate"/>
        </w:r>
        <w:r>
          <w:t>60</w:t>
        </w:r>
        <w:r>
          <w:fldChar w:fldCharType="end"/>
        </w:r>
      </w:hyperlink>
    </w:p>
    <w:p>
      <w:pPr>
        <w:pStyle w:val="TOC2"/>
        <w:tabs>
          <w:tab w:val="right" w:leader="dot" w:pos="8306"/>
        </w:tabs>
      </w:pPr>
      <w:hyperlink w:anchor="_Toc27187" w:history="1">
        <w:r>
          <w:rPr>
            <w:rFonts w:ascii="仿宋" w:eastAsia="仿宋" w:hAnsi="仿宋" w:cs="仿宋" w:hint="eastAsia"/>
            <w:lang w:eastAsia="zh-CN"/>
          </w:rPr>
          <w:t>(二)、弹簧钢项目执行阶段时间节点</w:t>
        </w:r>
        <w:r>
          <w:tab/>
        </w:r>
        <w:r>
          <w:fldChar w:fldCharType="begin"/>
        </w:r>
        <w:r>
          <w:instrText xml:space="preserve"> PAGEREF _Toc27187 \h </w:instrText>
        </w:r>
        <w:r>
          <w:fldChar w:fldCharType="separate"/>
        </w:r>
        <w:r>
          <w:t>61</w:t>
        </w:r>
        <w:r>
          <w:fldChar w:fldCharType="end"/>
        </w:r>
      </w:hyperlink>
    </w:p>
    <w:p>
      <w:pPr>
        <w:pStyle w:val="TOC2"/>
        <w:tabs>
          <w:tab w:val="right" w:leader="dot" w:pos="8306"/>
        </w:tabs>
      </w:pPr>
      <w:hyperlink w:anchor="_Toc26426" w:history="1">
        <w:r>
          <w:rPr>
            <w:rFonts w:ascii="仿宋" w:eastAsia="仿宋" w:hAnsi="仿宋" w:cs="仿宋" w:hint="eastAsia"/>
            <w:lang w:eastAsia="zh-CN"/>
          </w:rPr>
          <w:t>(三)、弹簧钢项目完成阶段时间节点</w:t>
        </w:r>
        <w:r>
          <w:tab/>
        </w:r>
        <w:r>
          <w:fldChar w:fldCharType="begin"/>
        </w:r>
        <w:r>
          <w:instrText xml:space="preserve"> PAGEREF _Toc26426 \h </w:instrText>
        </w:r>
        <w:r>
          <w:fldChar w:fldCharType="separate"/>
        </w:r>
        <w:r>
          <w:t>62</w:t>
        </w:r>
        <w:r>
          <w:fldChar w:fldCharType="end"/>
        </w:r>
      </w:hyperlink>
    </w:p>
    <w:p>
      <w:pPr>
        <w:pStyle w:val="TOC1"/>
        <w:tabs>
          <w:tab w:val="right" w:leader="dot" w:pos="8306"/>
        </w:tabs>
      </w:pPr>
      <w:hyperlink w:anchor="_Toc24278" w:history="1">
        <w:r>
          <w:rPr>
            <w:rFonts w:ascii="仿宋" w:eastAsia="仿宋" w:hAnsi="仿宋" w:cs="仿宋" w:hint="eastAsia"/>
            <w:lang w:eastAsia="zh-CN"/>
          </w:rPr>
          <w:t>十五、弹簧钢项目治理与监督</w:t>
        </w:r>
        <w:r>
          <w:tab/>
        </w:r>
        <w:r>
          <w:fldChar w:fldCharType="begin"/>
        </w:r>
        <w:r>
          <w:instrText xml:space="preserve"> PAGEREF _Toc24278 \h </w:instrText>
        </w:r>
        <w:r>
          <w:fldChar w:fldCharType="separate"/>
        </w:r>
        <w:r>
          <w:t>63</w:t>
        </w:r>
        <w:r>
          <w:fldChar w:fldCharType="end"/>
        </w:r>
      </w:hyperlink>
    </w:p>
    <w:p>
      <w:pPr>
        <w:pStyle w:val="TOC2"/>
        <w:tabs>
          <w:tab w:val="right" w:leader="dot" w:pos="8306"/>
        </w:tabs>
      </w:pPr>
      <w:hyperlink w:anchor="_Toc14942" w:history="1">
        <w:r>
          <w:rPr>
            <w:rFonts w:ascii="仿宋" w:eastAsia="仿宋" w:hAnsi="仿宋" w:cs="仿宋" w:hint="eastAsia"/>
            <w:lang w:eastAsia="zh-CN"/>
          </w:rPr>
          <w:t>(一)、弹簧钢项目治理结构</w:t>
        </w:r>
        <w:r>
          <w:tab/>
        </w:r>
        <w:r>
          <w:fldChar w:fldCharType="begin"/>
        </w:r>
        <w:r>
          <w:instrText xml:space="preserve"> PAGEREF _Toc14942 \h </w:instrText>
        </w:r>
        <w:r>
          <w:fldChar w:fldCharType="separate"/>
        </w:r>
        <w:r>
          <w:t>63</w:t>
        </w:r>
        <w:r>
          <w:fldChar w:fldCharType="end"/>
        </w:r>
      </w:hyperlink>
    </w:p>
    <w:p>
      <w:pPr>
        <w:pStyle w:val="TOC2"/>
        <w:tabs>
          <w:tab w:val="right" w:leader="dot" w:pos="8306"/>
        </w:tabs>
      </w:pPr>
      <w:hyperlink w:anchor="_Toc30044" w:history="1">
        <w:r>
          <w:rPr>
            <w:rFonts w:ascii="仿宋" w:eastAsia="仿宋" w:hAnsi="仿宋" w:cs="仿宋" w:hint="eastAsia"/>
            <w:lang w:eastAsia="zh-CN"/>
          </w:rPr>
          <w:t>(二)、监督与审计</w:t>
        </w:r>
        <w:r>
          <w:tab/>
        </w:r>
        <w:r>
          <w:fldChar w:fldCharType="begin"/>
        </w:r>
        <w:r>
          <w:instrText xml:space="preserve"> PAGEREF _Toc30044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11"/>
      <w:r>
        <w:rPr>
          <w:rFonts w:ascii="仿宋" w:eastAsia="仿宋" w:hAnsi="仿宋" w:cs="仿宋" w:hint="eastAsia"/>
          <w:sz w:val="28"/>
          <w:lang w:eastAsia="zh-CN"/>
        </w:rPr>
        <w:t>一、弹簧钢项目文档管理</w:t>
      </w:r>
      <w:bookmarkEnd w:id="2"/>
    </w:p>
    <w:p>
      <w:pPr>
        <w:pStyle w:val="Heading2"/>
        <w:rPr>
          <w:rFonts w:ascii="仿宋" w:eastAsia="仿宋" w:hAnsi="仿宋" w:cs="仿宋" w:hint="eastAsia"/>
          <w:lang w:eastAsia="zh-CN"/>
        </w:rPr>
      </w:pPr>
      <w:bookmarkStart w:id="3" w:name="_Toc78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弹簧钢项目高度重视文档的质量和准确性，以支持弹簧钢项目的各项活动和决策。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文档的编制始于弹簧钢项目计划的初期，我们制定了详细的文档编制计划，明确了每个文档的内容、格式和编写责任人。在弹簧钢项目启动阶段，我们首先编制了弹簧钢项目章程，明确定义了弹簧钢项目的目标、范围、风险等关键要素。随后，弹簧钢项目团队根据计划陆续编制了需求文档、设计文档、测试文档等各类文档，确保弹簧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弹簧钢项目管理中的重要环节，旨在确保弹簧钢项目文档符合质量标准和弹簧钢项目需求。在弹簧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除了内部审查，我们还进行了外部审查，邀请弹簧钢项目相关利益方和专业领域的专家对文档进行独立审查。这有助于获取更全面、客观的反馈，确保弹簧钢项目文档不仅符合内部标准，也满足外部需求。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弹簧钢项目在文档编制与审查方面建立了严格的管理机制，通过规范的流程和多维度的审查，确保弹簧钢项目文档的质量、准确性和可靠性，为弹簧钢项目的顺利推进提供了有力支持。</w:t>
      </w:r>
    </w:p>
    <w:p>
      <w:pPr>
        <w:pStyle w:val="Heading2"/>
        <w:ind w:firstLine="560" w:firstLineChars="200"/>
        <w:rPr>
          <w:rFonts w:ascii="仿宋" w:eastAsia="仿宋" w:hAnsi="仿宋" w:cs="仿宋" w:hint="eastAsia"/>
          <w:sz w:val="28"/>
          <w:lang w:eastAsia="zh-CN"/>
        </w:rPr>
      </w:pPr>
      <w:bookmarkStart w:id="4" w:name="_Toc296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我们通过多渠道发布文档，包括电子邮件、弹簧钢项目管理平台、内部网站等，以满足不同团队成员的偏好和需求。多渠道发布确保了信息的全面覆盖。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我们采用了精细的权限控制，确保只有授权人员可以访问敏感信息。这种安全措施保护了弹簧钢项目文档的机密性，防止了未经授权的信息泄露。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文档存档与归档是弹簧钢项目生命周期中一个至关重要的环节，直接关系到弹簧钢项目信息的长期保存和历史记录的完整性。在弹簧钢项目中，我们实施了一系列有效的文档存档与归档管理策略：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98"/>
      <w:r>
        <w:rPr>
          <w:rFonts w:ascii="仿宋" w:eastAsia="仿宋" w:hAnsi="仿宋" w:cs="仿宋" w:hint="eastAsia"/>
          <w:sz w:val="28"/>
          <w:lang w:eastAsia="zh-CN"/>
        </w:rPr>
        <w:t>二、弹簧钢项目绩效评估</w:t>
      </w:r>
      <w:bookmarkEnd w:id="6"/>
    </w:p>
    <w:p>
      <w:pPr>
        <w:pStyle w:val="Heading2"/>
        <w:rPr>
          <w:rFonts w:ascii="仿宋" w:eastAsia="仿宋" w:hAnsi="仿宋" w:cs="仿宋" w:hint="eastAsia"/>
          <w:lang w:eastAsia="zh-CN"/>
        </w:rPr>
      </w:pPr>
      <w:bookmarkStart w:id="7" w:name="_Toc231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在弹簧钢项目中，我们设计了一套全面的绩效评估指标，以确保弹簧钢项目的可控和成功交付。这些指标跨足弹簧钢项目目标、成本、进度和质量等多个维度，为我们提供了全面洞察弹簧钢项目的健康状况。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目标达成率是我们关注的首要指标。我们设定了明确的目标，并通过定期监测和评估，迅速发现并应对潜在的目标偏差。这为弹簧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成本绩效是另一个核心关注点。通过实际成本与预算成本的对比分析，我们深入了解成本差异的原因，及时调整资源分配，保持弹簧钢项目在经济效益方面的合理水平。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进度作为关键的绩效指标之一，得到了精心的关注。我们制定了详细的弹簧钢项目进度计划，并设立了进度符合度指标，确保实际进度与计划进度保持一致。这使我们能够快速发现和解决潜在的进度问题，保持弹簧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弹簧钢项目绩效的不可或缺的一环。我们引入了一系列的质量标准和客户满意度指标，以确保弹簧钢项目交付的成果在质量上达到或超越预期水平。通过持续监测这些指标，我们努力提升弹簧钢项目整体质量水平，为弹簧钢项目的成功交付提供有力保障。通过这些科学且全面的绩效评估，我们能够更好地引导弹簧钢项目的持续改进，确保弹簧钢项目目标的顺利达成。</w:t>
      </w:r>
    </w:p>
    <w:p>
      <w:pPr>
        <w:pStyle w:val="Heading2"/>
        <w:ind w:firstLine="560" w:firstLineChars="200"/>
        <w:rPr>
          <w:rFonts w:ascii="仿宋" w:eastAsia="仿宋" w:hAnsi="仿宋" w:cs="仿宋" w:hint="eastAsia"/>
          <w:sz w:val="28"/>
          <w:lang w:eastAsia="zh-CN"/>
        </w:rPr>
      </w:pPr>
      <w:bookmarkStart w:id="8" w:name="_Toc3003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绩效评估是弹簧钢项目中的关键环节，为确保弹簧钢项目达到预期目标，我们采用了多层次、多维度的绩效评估方法。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弹簧钢项目的战略目标对齐，确保每个决策和行动都与弹簧钢项目整体目标保持一致。团队会定期召开战略对齐会议，审视当前工作与弹簧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弹簧钢项目进度、质量、成本和风险等方面。这些指标通过数据收集和分析，为弹簧钢项目管理团队提供了客观的评估依据。例如，我们通过弹簧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绩效评估不仅仅停留在弹簧钢项目内部，还考虑了弹簧钢项目对外部环境的影响。我们定期进行干系人满意度调查，以了解各利益相关方对弹簧钢项目的期望和满意度，并及时做出调整。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这种多层次、多角度的绩效评估方法，使得我们能够全面了解弹簧钢项目的运行状态，及时做出调整，确保弹簧钢项目在不断变化的环境中保持稳健前行。</w:t>
      </w:r>
    </w:p>
    <w:p>
      <w:pPr>
        <w:pStyle w:val="Heading2"/>
        <w:ind w:firstLine="560" w:firstLineChars="200"/>
        <w:rPr>
          <w:rFonts w:ascii="仿宋" w:eastAsia="仿宋" w:hAnsi="仿宋" w:cs="仿宋" w:hint="eastAsia"/>
          <w:sz w:val="28"/>
          <w:lang w:eastAsia="zh-CN"/>
        </w:rPr>
      </w:pPr>
      <w:bookmarkStart w:id="9" w:name="_Toc1497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为了确保弹簧钢项目的有效管理和不断优化，我们采用了精心设计的绩效评估周期。这个周期旨在实现灵活、实时和全面的评估，以适应弹簧钢项目执行中的各种挑战。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弹簧钢项目的不同需求，分为短期、中期和长期。短期评估关注每个迭代或工作周期，以及时发现和解决当前任务中的问题。中期评估涵盖几个迭代，深入了解整体弹簧钢项目的趋势和性能。长期评估则着眼于整个弹簧钢项目阶段，确保弹簧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弹簧钢项目管理工具和协作平台，团队成员能够随时更新和分享弹簧钢项目数据。这种实时性的反馈机制使我们能够及时察觉潜在问题，快速调整，保持弹簧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弹簧钢项目的决策制定密不可分。每个周期的弹簧钢项目回顾会议成为集体总结经验、识别问题深层次原因并找到创新解决方案的平台。这种定期的反思与调整机制使弹簧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645"/>
      <w:r>
        <w:rPr>
          <w:rFonts w:ascii="仿宋" w:eastAsia="仿宋" w:hAnsi="仿宋" w:cs="仿宋" w:hint="eastAsia"/>
          <w:sz w:val="28"/>
          <w:lang w:eastAsia="zh-CN"/>
        </w:rPr>
        <w:t>三、弹簧钢项目选址可行性分析</w:t>
      </w:r>
      <w:bookmarkEnd w:id="10"/>
    </w:p>
    <w:p>
      <w:pPr>
        <w:pStyle w:val="Heading2"/>
        <w:rPr>
          <w:rFonts w:ascii="仿宋" w:eastAsia="仿宋" w:hAnsi="仿宋" w:cs="仿宋" w:hint="eastAsia"/>
          <w:lang w:eastAsia="zh-CN"/>
        </w:rPr>
      </w:pPr>
      <w:bookmarkStart w:id="11" w:name="_Toc28637"/>
      <w:r>
        <w:rPr>
          <w:rFonts w:ascii="仿宋" w:eastAsia="仿宋" w:hAnsi="仿宋" w:cs="仿宋" w:hint="eastAsia"/>
          <w:lang w:eastAsia="zh-CN"/>
        </w:rPr>
        <w:t>(一)、弹簧钢项目选址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该弹簧钢项目选址位于XX省XX市XX区XXX街道</w:t>
      </w:r>
    </w:p>
    <w:p>
      <w:pPr>
        <w:pStyle w:val="Heading2"/>
        <w:ind w:firstLine="560" w:firstLineChars="200"/>
        <w:rPr>
          <w:rFonts w:ascii="仿宋" w:eastAsia="仿宋" w:hAnsi="仿宋" w:cs="仿宋" w:hint="eastAsia"/>
          <w:sz w:val="28"/>
          <w:lang w:eastAsia="zh-CN"/>
        </w:rPr>
      </w:pPr>
      <w:bookmarkStart w:id="12" w:name="_Toc1834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弹簧钢项目的征地面积将根据弹簧钢项目的实际规模和需求进行精确规划。具体面积XXX平方米，旨在确保弹簧钢项目不仅能够满足当前的发展需求，还能够预留空间以适应未来的扩展。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净用地面积是在征地面积基础上去除不可利用面积后的实际可开发用地。具体面积XXX平方米，考虑到环保、交通、安全等多方面因素，以确保弹簧钢项目在整体利用效率上达到最优。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弹簧钢项目计划建设的建筑总规模具体面积XXX平方米。这一规模的确定综合考虑了弹簧钢项目的性质、规模，以及城市规划的相关要求，确保建筑布局与周边环境协调一致。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绿地率是弹簧钢项目用地中被规划为绿地的比例。具体面积XXX平方米，旨在通过合理规划绿地，改善弹簧钢项目周边环境，提升居民生活质量，并符合城市整体绿化规划。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容积率是用地上可以建设的建筑总体积与用地面积之比。具体面积XXX，通过合理的容积率规划，确保弹簧钢项目建筑规模与周边环境和谐共生。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确保弹簧钢项目选址与当地城市规划相一致，具体面积XXX平方米。通过与城市规划部门深入沟通，确保弹簧钢项目不仅符合城市的整体发展方向，还能够融入城市的发展布局，为城市的长远发展贡献力量。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充分了解并确保弹簧钢项目选址符合当地产业政策，具体面积XXX平方米。这包括弹簧钢项目对当地经济的促进作用，以及对相关产业的带动效应，确保弹簧钢项目与地方政府的产业政策保持一致，促进共赢合作。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用地总体要求必须符合环保和可持续发展的原则，具体面积XXX平方米。通过采用绿色建筑设计、节能减排等措施，确保弹簧钢项目在建设和运营过程中对环境的影响最小化，达到可持续发展的要求。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确保弹簧钢项目选址具备必要的公共设施配套，具体面积XXX平方米。这包括交通便利性、教育、医疗等基础设施，以提高居民生活品质，使得弹簧钢项目选址更具吸引力。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考虑用地总体要求对当地社会稳定性的影响，具体面积XXX平方米。通过深入了解当地社区反馈，确保弹簧钢项目的选址和建设过程对当地社会和谐稳定产生积极作用。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弹簧钢项目选址不仅符合法规和规划，还在实际操作中具有可行性。这一全面规划将为弹簧钢项目的成功实施提供坚实的基础，确保弹簧钢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052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弹簧钢项目的设备规划和空间设计中，我们将采取灵活设备布局的措施。设备布局将根据实际需求进行灵活设计，避免不必要的浪费。通过合理规划设备摆放位置，我们将提高设备的利用率，减少设备间距，以确保弹簧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弹簧钢项目内部引入共享设施的概念，例如共享会议室、办公区等。通过这种方式，我们可以减少对资源的重复建设，提高资源共享效率，从而减小弹簧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122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弹簧钢项目的总图布置中，我们将不同功能区域进行明确的规划，以最大程度满足弹簧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661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我们首先关注市场因素，包括潜在客户分布、竞争对手位置、市场需求等。通过深入的市场调研，我们能够更准确地评估选址对于市场开拓和产品销售的影响，确保弹簧钢项目能够在有利的市场环境中蓬勃发展。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弹簧钢项目对环境的影响是综合评价的重要因素之一。我们将详细考虑选址周边的自然环境、生态保护区、水源地等情况，确保弹簧钢项目的建设和运营对环境影响最小化，并符合当地的环保法规标准。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对选址的评价还需充分考虑当地政府的产业政策和法规。我们将详细了解弹簧钢项目所在地的相关政策，确保弹簧钢项目的规划和运营与当地法规相符，降低不必要的法律风险。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考虑到社会稳定性对企业运营的重要性，我们将评估选址地区的社会安全情况、劳工关系、社区反馈等方面，以确保弹簧钢项目的建设和运营不会受到社会稳定性的负面影响。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最后，我们将综合考虑用地成本，包括土地购置费用、土地开发成本等。通过对用地成本的详细评估，我们能够做出更为精确的经济效益分析，为弹簧钢项目的投资决策提供有力支持。</w:t>
      </w:r>
    </w:p>
    <w:p>
      <w:pPr>
        <w:pStyle w:val="Heading1"/>
        <w:ind w:firstLine="560" w:firstLineChars="200"/>
        <w:rPr>
          <w:rFonts w:ascii="仿宋" w:eastAsia="仿宋" w:hAnsi="仿宋" w:cs="仿宋" w:hint="eastAsia"/>
          <w:sz w:val="28"/>
          <w:lang w:eastAsia="zh-CN"/>
        </w:rPr>
      </w:pPr>
      <w:bookmarkStart w:id="16" w:name="_Toc27880"/>
      <w:r>
        <w:rPr>
          <w:rFonts w:ascii="仿宋" w:eastAsia="仿宋" w:hAnsi="仿宋" w:cs="仿宋" w:hint="eastAsia"/>
          <w:sz w:val="28"/>
          <w:lang w:eastAsia="zh-CN"/>
        </w:rPr>
        <w:t>四、弹簧钢项目概论</w:t>
      </w:r>
      <w:bookmarkEnd w:id="16"/>
    </w:p>
    <w:p>
      <w:pPr>
        <w:pStyle w:val="Heading2"/>
        <w:rPr>
          <w:rFonts w:ascii="仿宋" w:eastAsia="仿宋" w:hAnsi="仿宋" w:cs="仿宋" w:hint="eastAsia"/>
          <w:lang w:eastAsia="zh-CN"/>
        </w:rPr>
      </w:pPr>
      <w:bookmarkStart w:id="17" w:name="_Toc31813"/>
      <w:r>
        <w:rPr>
          <w:rFonts w:ascii="仿宋" w:eastAsia="仿宋" w:hAnsi="仿宋" w:cs="仿宋" w:hint="eastAsia"/>
          <w:lang w:eastAsia="zh-CN"/>
        </w:rPr>
        <w:t>(一)、弹簧钢项目概况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起源追溯至对市场的深入洞察。市场的不断演变与变革为弹簧钢项目提供了难得的机遇。当前市场存在的需求缺口和变革的大环境共同构成了弹簧钢项目的背景。这个弹簧钢项目旨在充分利用市场机遇，填补行业中尚未满足的需求，为客户提供全新的解决方案。市场的变革和需求的增长使得这个弹簧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弹簧钢项目名称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正式命名为弹簧钢。这个名称不仅仅是一个标识，更代表了弹簧钢项目的核心理念和愿景。它蕴含着弹簧钢项目所要解决问题的关键字，具有强烈的表达和辨识度，为弹簧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弹簧钢项目目标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核心目标是提供一种全新、高效的解决方案，满足客户日益增长的需求。弹簧钢项目追求的不仅仅是满足市场需求，更是在市场中获得卓越的竞争优势。通过不断提升产品或服务的质量和创新水平，弹簧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弹簧钢项目范围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全面涵盖了产品研发、制造、市场推广和售后服务，确保从产品设计到最终用户体验的全方位关注。这一全面的弹簧钢项目范围是为了确保弹簧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弹簧钢项目时间表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弹簧钢项目计划在未来18个月内完成，包括研发、测试、市场试点和正式推出等不同阶段。这个时间表的合理设计是为了确保弹簧钢项目各个阶段的顺利推进，以便按时交付高质量的成果。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弹簧钢项目预算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弹簧钢项目总预算估算为XX百万美元，主要分配在研发、市场推广、人员培训和运营等方面。这一充足的预算为弹簧钢项目提供了充足的资源，确保弹簧钢项目在各个方面都能取得优异的表现。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弹簧钢项目风险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弹簧钢项目可能面临的风险包括市场接受度低、技术难题、竞争激烈等。弹簧钢项目团队已经制定了相应的风险应对计划，通过前瞻性的风险管理，确保弹簧钢项目在面对不确定性时能够迅速做出应对。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弹簧钢项目团队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弹簧钢项目汇聚了一支经验丰富、多领域专业素养的核心团队，确保弹簧钢项目在各个方面都能拥有高水平的执行力。团队的协同作战是弹簧钢项目成功的关键因素之一。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弹簧钢项目背景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https://d.book118.com/995232120203011034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850A8"/>
    <w:rsid w:val="36D850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3212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2024-01-02T11:41:00Z</dcterms:created>
  <dcterms:modified xsi:type="dcterms:W3CDTF">2024-01-02T11:42:05Z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F95065F0E0F14D578C3C4CA2F2A542E0_11</vt:lpwstr>
  </property>
  <property fmtid="{D5CDD505-2E9C-101B-9397-08002B2CF9AE}" pid="3" name="KSOProductBuildVer">
    <vt:lpwstr>2052-12.1.0.16120</vt:lpwstr>
  </property>
</Properties>
</file>