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医疗仪器设备制造项目建设总纲及方案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8" w:history="1">
        <w:r>
          <w:rPr>
            <w:rFonts w:ascii="仿宋" w:eastAsia="仿宋" w:hAnsi="仿宋" w:cs="仿宋" w:hint="eastAsia"/>
            <w:lang w:eastAsia="zh-CN"/>
          </w:rPr>
          <w:t>序言</w:t>
        </w:r>
        <w:r>
          <w:tab/>
        </w:r>
        <w:r>
          <w:fldChar w:fldCharType="begin"/>
        </w:r>
        <w:r>
          <w:instrText xml:space="preserve"> PAGEREF _Toc28668 \h </w:instrText>
        </w:r>
        <w:r>
          <w:fldChar w:fldCharType="separate"/>
        </w:r>
        <w:r>
          <w:t>3</w:t>
        </w:r>
        <w:r>
          <w:fldChar w:fldCharType="end"/>
        </w:r>
      </w:hyperlink>
    </w:p>
    <w:p>
      <w:pPr>
        <w:pStyle w:val="TOC1"/>
        <w:tabs>
          <w:tab w:val="right" w:leader="dot" w:pos="8306"/>
        </w:tabs>
      </w:pPr>
      <w:hyperlink w:anchor="_Toc6369" w:history="1">
        <w:r>
          <w:rPr>
            <w:rFonts w:ascii="仿宋" w:eastAsia="仿宋" w:hAnsi="仿宋" w:cs="仿宋" w:hint="eastAsia"/>
            <w:lang w:eastAsia="zh-CN"/>
          </w:rPr>
          <w:t>一、项目选址研究</w:t>
        </w:r>
        <w:r>
          <w:tab/>
        </w:r>
        <w:r>
          <w:fldChar w:fldCharType="begin"/>
        </w:r>
        <w:r>
          <w:instrText xml:space="preserve"> PAGEREF _Toc6369 \h </w:instrText>
        </w:r>
        <w:r>
          <w:fldChar w:fldCharType="separate"/>
        </w:r>
        <w:r>
          <w:t>3</w:t>
        </w:r>
        <w:r>
          <w:fldChar w:fldCharType="end"/>
        </w:r>
      </w:hyperlink>
    </w:p>
    <w:p>
      <w:pPr>
        <w:pStyle w:val="TOC2"/>
        <w:tabs>
          <w:tab w:val="right" w:leader="dot" w:pos="8306"/>
        </w:tabs>
      </w:pPr>
      <w:hyperlink w:anchor="_Toc15009" w:history="1">
        <w:r>
          <w:rPr>
            <w:rFonts w:ascii="仿宋" w:eastAsia="仿宋" w:hAnsi="仿宋" w:cs="仿宋" w:hint="eastAsia"/>
            <w:lang w:eastAsia="zh-CN"/>
          </w:rPr>
          <w:t>(一)、项目选址原则</w:t>
        </w:r>
        <w:r>
          <w:tab/>
        </w:r>
        <w:r>
          <w:fldChar w:fldCharType="begin"/>
        </w:r>
        <w:r>
          <w:instrText xml:space="preserve"> PAGEREF _Toc15009 \h </w:instrText>
        </w:r>
        <w:r>
          <w:fldChar w:fldCharType="separate"/>
        </w:r>
        <w:r>
          <w:t>3</w:t>
        </w:r>
        <w:r>
          <w:fldChar w:fldCharType="end"/>
        </w:r>
      </w:hyperlink>
    </w:p>
    <w:p>
      <w:pPr>
        <w:pStyle w:val="TOC2"/>
        <w:tabs>
          <w:tab w:val="right" w:leader="dot" w:pos="8306"/>
        </w:tabs>
      </w:pPr>
      <w:hyperlink w:anchor="_Toc26434" w:history="1">
        <w:r>
          <w:rPr>
            <w:rFonts w:ascii="仿宋" w:eastAsia="仿宋" w:hAnsi="仿宋" w:cs="仿宋" w:hint="eastAsia"/>
            <w:lang w:eastAsia="zh-CN"/>
          </w:rPr>
          <w:t>(二)、项目选址</w:t>
        </w:r>
        <w:r>
          <w:tab/>
        </w:r>
        <w:r>
          <w:fldChar w:fldCharType="begin"/>
        </w:r>
        <w:r>
          <w:instrText xml:space="preserve"> PAGEREF _Toc26434 \h </w:instrText>
        </w:r>
        <w:r>
          <w:fldChar w:fldCharType="separate"/>
        </w:r>
        <w:r>
          <w:t>6</w:t>
        </w:r>
        <w:r>
          <w:fldChar w:fldCharType="end"/>
        </w:r>
      </w:hyperlink>
    </w:p>
    <w:p>
      <w:pPr>
        <w:pStyle w:val="TOC2"/>
        <w:tabs>
          <w:tab w:val="right" w:leader="dot" w:pos="8306"/>
        </w:tabs>
      </w:pPr>
      <w:hyperlink w:anchor="_Toc13873" w:history="1">
        <w:r>
          <w:rPr>
            <w:rFonts w:ascii="仿宋" w:eastAsia="仿宋" w:hAnsi="仿宋" w:cs="仿宋" w:hint="eastAsia"/>
            <w:lang w:eastAsia="zh-CN"/>
          </w:rPr>
          <w:t>(三)、建设条件分析</w:t>
        </w:r>
        <w:r>
          <w:tab/>
        </w:r>
        <w:r>
          <w:fldChar w:fldCharType="begin"/>
        </w:r>
        <w:r>
          <w:instrText xml:space="preserve"> PAGEREF _Toc13873 \h </w:instrText>
        </w:r>
        <w:r>
          <w:fldChar w:fldCharType="separate"/>
        </w:r>
        <w:r>
          <w:t>8</w:t>
        </w:r>
        <w:r>
          <w:fldChar w:fldCharType="end"/>
        </w:r>
      </w:hyperlink>
    </w:p>
    <w:p>
      <w:pPr>
        <w:pStyle w:val="TOC2"/>
        <w:tabs>
          <w:tab w:val="right" w:leader="dot" w:pos="8306"/>
        </w:tabs>
      </w:pPr>
      <w:hyperlink w:anchor="_Toc27553" w:history="1">
        <w:r>
          <w:rPr>
            <w:rFonts w:ascii="仿宋" w:eastAsia="仿宋" w:hAnsi="仿宋" w:cs="仿宋" w:hint="eastAsia"/>
            <w:lang w:eastAsia="zh-CN"/>
          </w:rPr>
          <w:t>(四)、用地控制指标</w:t>
        </w:r>
        <w:r>
          <w:tab/>
        </w:r>
        <w:r>
          <w:fldChar w:fldCharType="begin"/>
        </w:r>
        <w:r>
          <w:instrText xml:space="preserve"> PAGEREF _Toc27553 \h </w:instrText>
        </w:r>
        <w:r>
          <w:fldChar w:fldCharType="separate"/>
        </w:r>
        <w:r>
          <w:t>10</w:t>
        </w:r>
        <w:r>
          <w:fldChar w:fldCharType="end"/>
        </w:r>
      </w:hyperlink>
    </w:p>
    <w:p>
      <w:pPr>
        <w:pStyle w:val="TOC2"/>
        <w:tabs>
          <w:tab w:val="right" w:leader="dot" w:pos="8306"/>
        </w:tabs>
      </w:pPr>
      <w:hyperlink w:anchor="_Toc17030" w:history="1">
        <w:r>
          <w:rPr>
            <w:rFonts w:ascii="仿宋" w:eastAsia="仿宋" w:hAnsi="仿宋" w:cs="仿宋" w:hint="eastAsia"/>
            <w:lang w:eastAsia="zh-CN"/>
          </w:rPr>
          <w:t>(五)、地总体要求</w:t>
        </w:r>
        <w:r>
          <w:tab/>
        </w:r>
        <w:r>
          <w:fldChar w:fldCharType="begin"/>
        </w:r>
        <w:r>
          <w:instrText xml:space="preserve"> PAGEREF _Toc17030 \h </w:instrText>
        </w:r>
        <w:r>
          <w:fldChar w:fldCharType="separate"/>
        </w:r>
        <w:r>
          <w:t>11</w:t>
        </w:r>
        <w:r>
          <w:fldChar w:fldCharType="end"/>
        </w:r>
      </w:hyperlink>
    </w:p>
    <w:p>
      <w:pPr>
        <w:pStyle w:val="TOC2"/>
        <w:tabs>
          <w:tab w:val="right" w:leader="dot" w:pos="8306"/>
        </w:tabs>
      </w:pPr>
      <w:hyperlink w:anchor="_Toc32365" w:history="1">
        <w:r>
          <w:rPr>
            <w:rFonts w:ascii="仿宋" w:eastAsia="仿宋" w:hAnsi="仿宋" w:cs="仿宋" w:hint="eastAsia"/>
            <w:lang w:eastAsia="zh-CN"/>
          </w:rPr>
          <w:t>(六)、节约用地措施</w:t>
        </w:r>
        <w:r>
          <w:tab/>
        </w:r>
        <w:r>
          <w:fldChar w:fldCharType="begin"/>
        </w:r>
        <w:r>
          <w:instrText xml:space="preserve"> PAGEREF _Toc32365 \h </w:instrText>
        </w:r>
        <w:r>
          <w:fldChar w:fldCharType="separate"/>
        </w:r>
        <w:r>
          <w:t>12</w:t>
        </w:r>
        <w:r>
          <w:fldChar w:fldCharType="end"/>
        </w:r>
      </w:hyperlink>
    </w:p>
    <w:p>
      <w:pPr>
        <w:pStyle w:val="TOC2"/>
        <w:tabs>
          <w:tab w:val="right" w:leader="dot" w:pos="8306"/>
        </w:tabs>
      </w:pPr>
      <w:hyperlink w:anchor="_Toc22122" w:history="1">
        <w:r>
          <w:rPr>
            <w:rFonts w:ascii="仿宋" w:eastAsia="仿宋" w:hAnsi="仿宋" w:cs="仿宋" w:hint="eastAsia"/>
            <w:lang w:eastAsia="zh-CN"/>
          </w:rPr>
          <w:t>(七)、选址综合评价</w:t>
        </w:r>
        <w:r>
          <w:tab/>
        </w:r>
        <w:r>
          <w:fldChar w:fldCharType="begin"/>
        </w:r>
        <w:r>
          <w:instrText xml:space="preserve"> PAGEREF _Toc22122 \h </w:instrText>
        </w:r>
        <w:r>
          <w:fldChar w:fldCharType="separate"/>
        </w:r>
        <w:r>
          <w:t>14</w:t>
        </w:r>
        <w:r>
          <w:fldChar w:fldCharType="end"/>
        </w:r>
      </w:hyperlink>
    </w:p>
    <w:p>
      <w:pPr>
        <w:pStyle w:val="TOC1"/>
        <w:tabs>
          <w:tab w:val="right" w:leader="dot" w:pos="8306"/>
        </w:tabs>
      </w:pPr>
      <w:hyperlink w:anchor="_Toc780" w:history="1">
        <w:r>
          <w:rPr>
            <w:rFonts w:ascii="仿宋" w:eastAsia="仿宋" w:hAnsi="仿宋" w:cs="仿宋" w:hint="eastAsia"/>
            <w:lang w:eastAsia="zh-CN"/>
          </w:rPr>
          <w:t>二、社会影响分析</w:t>
        </w:r>
        <w:r>
          <w:tab/>
        </w:r>
        <w:r>
          <w:fldChar w:fldCharType="begin"/>
        </w:r>
        <w:r>
          <w:instrText xml:space="preserve"> PAGEREF _Toc780 \h </w:instrText>
        </w:r>
        <w:r>
          <w:fldChar w:fldCharType="separate"/>
        </w:r>
        <w:r>
          <w:t>15</w:t>
        </w:r>
        <w:r>
          <w:fldChar w:fldCharType="end"/>
        </w:r>
      </w:hyperlink>
    </w:p>
    <w:p>
      <w:pPr>
        <w:pStyle w:val="TOC2"/>
        <w:tabs>
          <w:tab w:val="right" w:leader="dot" w:pos="8306"/>
        </w:tabs>
      </w:pPr>
      <w:hyperlink w:anchor="_Toc6216" w:history="1">
        <w:r>
          <w:rPr>
            <w:rFonts w:ascii="仿宋" w:eastAsia="仿宋" w:hAnsi="仿宋" w:cs="仿宋" w:hint="eastAsia"/>
            <w:lang w:eastAsia="zh-CN"/>
          </w:rPr>
          <w:t>(一)、社会影响效果分析</w:t>
        </w:r>
        <w:r>
          <w:tab/>
        </w:r>
        <w:r>
          <w:fldChar w:fldCharType="begin"/>
        </w:r>
        <w:r>
          <w:instrText xml:space="preserve"> PAGEREF _Toc6216 \h </w:instrText>
        </w:r>
        <w:r>
          <w:fldChar w:fldCharType="separate"/>
        </w:r>
        <w:r>
          <w:t>15</w:t>
        </w:r>
        <w:r>
          <w:fldChar w:fldCharType="end"/>
        </w:r>
      </w:hyperlink>
    </w:p>
    <w:p>
      <w:pPr>
        <w:pStyle w:val="TOC2"/>
        <w:tabs>
          <w:tab w:val="right" w:leader="dot" w:pos="8306"/>
        </w:tabs>
      </w:pPr>
      <w:hyperlink w:anchor="_Toc7257" w:history="1">
        <w:r>
          <w:rPr>
            <w:rFonts w:ascii="仿宋" w:eastAsia="仿宋" w:hAnsi="仿宋" w:cs="仿宋" w:hint="eastAsia"/>
            <w:lang w:eastAsia="zh-CN"/>
          </w:rPr>
          <w:t>(二)、社会适应性分析</w:t>
        </w:r>
        <w:r>
          <w:tab/>
        </w:r>
        <w:r>
          <w:fldChar w:fldCharType="begin"/>
        </w:r>
        <w:r>
          <w:instrText xml:space="preserve"> PAGEREF _Toc7257 \h </w:instrText>
        </w:r>
        <w:r>
          <w:fldChar w:fldCharType="separate"/>
        </w:r>
        <w:r>
          <w:t>17</w:t>
        </w:r>
        <w:r>
          <w:fldChar w:fldCharType="end"/>
        </w:r>
      </w:hyperlink>
    </w:p>
    <w:p>
      <w:pPr>
        <w:pStyle w:val="TOC2"/>
        <w:tabs>
          <w:tab w:val="right" w:leader="dot" w:pos="8306"/>
        </w:tabs>
      </w:pPr>
      <w:hyperlink w:anchor="_Toc17734" w:history="1">
        <w:r>
          <w:rPr>
            <w:rFonts w:ascii="仿宋" w:eastAsia="仿宋" w:hAnsi="仿宋" w:cs="仿宋" w:hint="eastAsia"/>
            <w:lang w:eastAsia="zh-CN"/>
          </w:rPr>
          <w:t>(三)、社会风险及对策分析</w:t>
        </w:r>
        <w:r>
          <w:tab/>
        </w:r>
        <w:r>
          <w:fldChar w:fldCharType="begin"/>
        </w:r>
        <w:r>
          <w:instrText xml:space="preserve"> PAGEREF _Toc17734 \h </w:instrText>
        </w:r>
        <w:r>
          <w:fldChar w:fldCharType="separate"/>
        </w:r>
        <w:r>
          <w:t>19</w:t>
        </w:r>
        <w:r>
          <w:fldChar w:fldCharType="end"/>
        </w:r>
      </w:hyperlink>
    </w:p>
    <w:p>
      <w:pPr>
        <w:pStyle w:val="TOC1"/>
        <w:tabs>
          <w:tab w:val="right" w:leader="dot" w:pos="8306"/>
        </w:tabs>
      </w:pPr>
      <w:hyperlink w:anchor="_Toc27088" w:history="1">
        <w:r>
          <w:rPr>
            <w:rFonts w:ascii="仿宋" w:eastAsia="仿宋" w:hAnsi="仿宋" w:cs="仿宋" w:hint="eastAsia"/>
            <w:lang w:eastAsia="zh-CN"/>
          </w:rPr>
          <w:t>三、医疗仪器设备制造项目概论</w:t>
        </w:r>
        <w:r>
          <w:tab/>
        </w:r>
        <w:r>
          <w:fldChar w:fldCharType="begin"/>
        </w:r>
        <w:r>
          <w:instrText xml:space="preserve"> PAGEREF _Toc27088 \h </w:instrText>
        </w:r>
        <w:r>
          <w:fldChar w:fldCharType="separate"/>
        </w:r>
        <w:r>
          <w:t>22</w:t>
        </w:r>
        <w:r>
          <w:fldChar w:fldCharType="end"/>
        </w:r>
      </w:hyperlink>
    </w:p>
    <w:p>
      <w:pPr>
        <w:pStyle w:val="TOC2"/>
        <w:tabs>
          <w:tab w:val="right" w:leader="dot" w:pos="8306"/>
        </w:tabs>
      </w:pPr>
      <w:hyperlink w:anchor="_Toc8753" w:history="1">
        <w:r>
          <w:rPr>
            <w:rFonts w:ascii="仿宋" w:eastAsia="仿宋" w:hAnsi="仿宋" w:cs="仿宋" w:hint="eastAsia"/>
            <w:lang w:eastAsia="zh-CN"/>
          </w:rPr>
          <w:t>(一)、项目申报单位概况</w:t>
        </w:r>
        <w:r>
          <w:tab/>
        </w:r>
        <w:r>
          <w:fldChar w:fldCharType="begin"/>
        </w:r>
        <w:r>
          <w:instrText xml:space="preserve"> PAGEREF _Toc8753 \h </w:instrText>
        </w:r>
        <w:r>
          <w:fldChar w:fldCharType="separate"/>
        </w:r>
        <w:r>
          <w:t>22</w:t>
        </w:r>
        <w:r>
          <w:fldChar w:fldCharType="end"/>
        </w:r>
      </w:hyperlink>
    </w:p>
    <w:p>
      <w:pPr>
        <w:pStyle w:val="TOC2"/>
        <w:tabs>
          <w:tab w:val="right" w:leader="dot" w:pos="8306"/>
        </w:tabs>
      </w:pPr>
      <w:hyperlink w:anchor="_Toc15167" w:history="1">
        <w:r>
          <w:rPr>
            <w:rFonts w:ascii="仿宋" w:eastAsia="仿宋" w:hAnsi="仿宋" w:cs="仿宋" w:hint="eastAsia"/>
            <w:lang w:eastAsia="zh-CN"/>
          </w:rPr>
          <w:t>(二)、项目概况</w:t>
        </w:r>
        <w:r>
          <w:tab/>
        </w:r>
        <w:r>
          <w:fldChar w:fldCharType="begin"/>
        </w:r>
        <w:r>
          <w:instrText xml:space="preserve"> PAGEREF _Toc15167 \h </w:instrText>
        </w:r>
        <w:r>
          <w:fldChar w:fldCharType="separate"/>
        </w:r>
        <w:r>
          <w:t>23</w:t>
        </w:r>
        <w:r>
          <w:fldChar w:fldCharType="end"/>
        </w:r>
      </w:hyperlink>
    </w:p>
    <w:p>
      <w:pPr>
        <w:pStyle w:val="TOC1"/>
        <w:tabs>
          <w:tab w:val="right" w:leader="dot" w:pos="8306"/>
        </w:tabs>
      </w:pPr>
      <w:hyperlink w:anchor="_Toc19695" w:history="1">
        <w:r>
          <w:rPr>
            <w:rFonts w:ascii="仿宋" w:eastAsia="仿宋" w:hAnsi="仿宋" w:cs="仿宋" w:hint="eastAsia"/>
            <w:lang w:eastAsia="zh-CN"/>
          </w:rPr>
          <w:t>四、环境和生态影响分析</w:t>
        </w:r>
        <w:r>
          <w:tab/>
        </w:r>
        <w:r>
          <w:fldChar w:fldCharType="begin"/>
        </w:r>
        <w:r>
          <w:instrText xml:space="preserve"> PAGEREF _Toc19695 \h </w:instrText>
        </w:r>
        <w:r>
          <w:fldChar w:fldCharType="separate"/>
        </w:r>
        <w:r>
          <w:t>26</w:t>
        </w:r>
        <w:r>
          <w:fldChar w:fldCharType="end"/>
        </w:r>
      </w:hyperlink>
    </w:p>
    <w:p>
      <w:pPr>
        <w:pStyle w:val="TOC2"/>
        <w:tabs>
          <w:tab w:val="right" w:leader="dot" w:pos="8306"/>
        </w:tabs>
      </w:pPr>
      <w:hyperlink w:anchor="_Toc22276" w:history="1">
        <w:r>
          <w:rPr>
            <w:rFonts w:ascii="仿宋" w:eastAsia="仿宋" w:hAnsi="仿宋" w:cs="仿宋" w:hint="eastAsia"/>
            <w:lang w:eastAsia="zh-CN"/>
          </w:rPr>
          <w:t>(一)、环境和生态现状</w:t>
        </w:r>
        <w:r>
          <w:tab/>
        </w:r>
        <w:r>
          <w:fldChar w:fldCharType="begin"/>
        </w:r>
        <w:r>
          <w:instrText xml:space="preserve"> PAGEREF _Toc22276 \h </w:instrText>
        </w:r>
        <w:r>
          <w:fldChar w:fldCharType="separate"/>
        </w:r>
        <w:r>
          <w:t>26</w:t>
        </w:r>
        <w:r>
          <w:fldChar w:fldCharType="end"/>
        </w:r>
      </w:hyperlink>
    </w:p>
    <w:p>
      <w:pPr>
        <w:pStyle w:val="TOC2"/>
        <w:tabs>
          <w:tab w:val="right" w:leader="dot" w:pos="8306"/>
        </w:tabs>
      </w:pPr>
      <w:hyperlink w:anchor="_Toc14922" w:history="1">
        <w:r>
          <w:rPr>
            <w:rFonts w:ascii="仿宋" w:eastAsia="仿宋" w:hAnsi="仿宋" w:cs="仿宋" w:hint="eastAsia"/>
            <w:lang w:eastAsia="zh-CN"/>
          </w:rPr>
          <w:t>(二)、生态环境影响分析</w:t>
        </w:r>
        <w:r>
          <w:tab/>
        </w:r>
        <w:r>
          <w:fldChar w:fldCharType="begin"/>
        </w:r>
        <w:r>
          <w:instrText xml:space="preserve"> PAGEREF _Toc14922 \h </w:instrText>
        </w:r>
        <w:r>
          <w:fldChar w:fldCharType="separate"/>
        </w:r>
        <w:r>
          <w:t>28</w:t>
        </w:r>
        <w:r>
          <w:fldChar w:fldCharType="end"/>
        </w:r>
      </w:hyperlink>
    </w:p>
    <w:p>
      <w:pPr>
        <w:pStyle w:val="TOC2"/>
        <w:tabs>
          <w:tab w:val="right" w:leader="dot" w:pos="8306"/>
        </w:tabs>
      </w:pPr>
      <w:hyperlink w:anchor="_Toc3860" w:history="1">
        <w:r>
          <w:rPr>
            <w:rFonts w:ascii="仿宋" w:eastAsia="仿宋" w:hAnsi="仿宋" w:cs="仿宋" w:hint="eastAsia"/>
            <w:lang w:eastAsia="zh-CN"/>
          </w:rPr>
          <w:t>(三)、生态环境保护措施</w:t>
        </w:r>
        <w:r>
          <w:tab/>
        </w:r>
        <w:r>
          <w:fldChar w:fldCharType="begin"/>
        </w:r>
        <w:r>
          <w:instrText xml:space="preserve"> PAGEREF _Toc3860 \h </w:instrText>
        </w:r>
        <w:r>
          <w:fldChar w:fldCharType="separate"/>
        </w:r>
        <w:r>
          <w:t>29</w:t>
        </w:r>
        <w:r>
          <w:fldChar w:fldCharType="end"/>
        </w:r>
      </w:hyperlink>
    </w:p>
    <w:p>
      <w:pPr>
        <w:pStyle w:val="TOC2"/>
        <w:tabs>
          <w:tab w:val="right" w:leader="dot" w:pos="8306"/>
        </w:tabs>
      </w:pPr>
      <w:hyperlink w:anchor="_Toc19287" w:history="1">
        <w:r>
          <w:rPr>
            <w:rFonts w:ascii="仿宋" w:eastAsia="仿宋" w:hAnsi="仿宋" w:cs="仿宋" w:hint="eastAsia"/>
            <w:lang w:eastAsia="zh-CN"/>
          </w:rPr>
          <w:t>(四)、地质灾害影响分析</w:t>
        </w:r>
        <w:r>
          <w:tab/>
        </w:r>
        <w:r>
          <w:fldChar w:fldCharType="begin"/>
        </w:r>
        <w:r>
          <w:instrText xml:space="preserve"> PAGEREF _Toc19287 \h </w:instrText>
        </w:r>
        <w:r>
          <w:fldChar w:fldCharType="separate"/>
        </w:r>
        <w:r>
          <w:t>31</w:t>
        </w:r>
        <w:r>
          <w:fldChar w:fldCharType="end"/>
        </w:r>
      </w:hyperlink>
    </w:p>
    <w:p>
      <w:pPr>
        <w:pStyle w:val="TOC2"/>
        <w:tabs>
          <w:tab w:val="right" w:leader="dot" w:pos="8306"/>
        </w:tabs>
      </w:pPr>
      <w:hyperlink w:anchor="_Toc863" w:history="1">
        <w:r>
          <w:rPr>
            <w:rFonts w:ascii="仿宋" w:eastAsia="仿宋" w:hAnsi="仿宋" w:cs="仿宋" w:hint="eastAsia"/>
            <w:lang w:eastAsia="zh-CN"/>
          </w:rPr>
          <w:t>(五)、特殊环境影响</w:t>
        </w:r>
        <w:r>
          <w:tab/>
        </w:r>
        <w:r>
          <w:fldChar w:fldCharType="begin"/>
        </w:r>
        <w:r>
          <w:instrText xml:space="preserve"> PAGEREF _Toc863 \h </w:instrText>
        </w:r>
        <w:r>
          <w:fldChar w:fldCharType="separate"/>
        </w:r>
        <w:r>
          <w:t>32</w:t>
        </w:r>
        <w:r>
          <w:fldChar w:fldCharType="end"/>
        </w:r>
      </w:hyperlink>
    </w:p>
    <w:p>
      <w:pPr>
        <w:pStyle w:val="TOC1"/>
        <w:tabs>
          <w:tab w:val="right" w:leader="dot" w:pos="8306"/>
        </w:tabs>
      </w:pPr>
      <w:hyperlink w:anchor="_Toc32449" w:history="1">
        <w:r>
          <w:rPr>
            <w:rFonts w:ascii="仿宋" w:eastAsia="仿宋" w:hAnsi="仿宋" w:cs="仿宋" w:hint="eastAsia"/>
            <w:lang w:eastAsia="zh-CN"/>
          </w:rPr>
          <w:t>五、背景、必要性分析</w:t>
        </w:r>
        <w:r>
          <w:tab/>
        </w:r>
        <w:r>
          <w:fldChar w:fldCharType="begin"/>
        </w:r>
        <w:r>
          <w:instrText xml:space="preserve"> PAGEREF _Toc32449 \h </w:instrText>
        </w:r>
        <w:r>
          <w:fldChar w:fldCharType="separate"/>
        </w:r>
        <w:r>
          <w:t>33</w:t>
        </w:r>
        <w:r>
          <w:fldChar w:fldCharType="end"/>
        </w:r>
      </w:hyperlink>
    </w:p>
    <w:p>
      <w:pPr>
        <w:pStyle w:val="TOC2"/>
        <w:tabs>
          <w:tab w:val="right" w:leader="dot" w:pos="8306"/>
        </w:tabs>
      </w:pPr>
      <w:hyperlink w:anchor="_Toc9306" w:history="1">
        <w:r>
          <w:rPr>
            <w:rFonts w:ascii="仿宋" w:eastAsia="仿宋" w:hAnsi="仿宋" w:cs="仿宋" w:hint="eastAsia"/>
            <w:lang w:eastAsia="zh-CN"/>
          </w:rPr>
          <w:t>(一)、项目建设背景</w:t>
        </w:r>
        <w:r>
          <w:tab/>
        </w:r>
        <w:r>
          <w:fldChar w:fldCharType="begin"/>
        </w:r>
        <w:r>
          <w:instrText xml:space="preserve"> PAGEREF _Toc9306 \h </w:instrText>
        </w:r>
        <w:r>
          <w:fldChar w:fldCharType="separate"/>
        </w:r>
        <w:r>
          <w:t>33</w:t>
        </w:r>
        <w:r>
          <w:fldChar w:fldCharType="end"/>
        </w:r>
      </w:hyperlink>
    </w:p>
    <w:p>
      <w:pPr>
        <w:pStyle w:val="TOC2"/>
        <w:tabs>
          <w:tab w:val="right" w:leader="dot" w:pos="8306"/>
        </w:tabs>
      </w:pPr>
      <w:hyperlink w:anchor="_Toc9665" w:history="1">
        <w:r>
          <w:rPr>
            <w:rFonts w:ascii="仿宋" w:eastAsia="仿宋" w:hAnsi="仿宋" w:cs="仿宋" w:hint="eastAsia"/>
            <w:lang w:eastAsia="zh-CN"/>
          </w:rPr>
          <w:t>(二)、必要性分析</w:t>
        </w:r>
        <w:r>
          <w:tab/>
        </w:r>
        <w:r>
          <w:fldChar w:fldCharType="begin"/>
        </w:r>
        <w:r>
          <w:instrText xml:space="preserve"> PAGEREF _Toc9665 \h </w:instrText>
        </w:r>
        <w:r>
          <w:fldChar w:fldCharType="separate"/>
        </w:r>
        <w:r>
          <w:t>34</w:t>
        </w:r>
        <w:r>
          <w:fldChar w:fldCharType="end"/>
        </w:r>
      </w:hyperlink>
    </w:p>
    <w:p>
      <w:pPr>
        <w:pStyle w:val="TOC2"/>
        <w:tabs>
          <w:tab w:val="right" w:leader="dot" w:pos="8306"/>
        </w:tabs>
      </w:pPr>
      <w:hyperlink w:anchor="_Toc24232" w:history="1">
        <w:r>
          <w:rPr>
            <w:rFonts w:ascii="仿宋" w:eastAsia="仿宋" w:hAnsi="仿宋" w:cs="仿宋" w:hint="eastAsia"/>
            <w:lang w:eastAsia="zh-CN"/>
          </w:rPr>
          <w:t>(三)、项目建设有利条件</w:t>
        </w:r>
        <w:r>
          <w:tab/>
        </w:r>
        <w:r>
          <w:fldChar w:fldCharType="begin"/>
        </w:r>
        <w:r>
          <w:instrText xml:space="preserve"> PAGEREF _Toc24232 \h </w:instrText>
        </w:r>
        <w:r>
          <w:fldChar w:fldCharType="separate"/>
        </w:r>
        <w:r>
          <w:t>36</w:t>
        </w:r>
        <w:r>
          <w:fldChar w:fldCharType="end"/>
        </w:r>
      </w:hyperlink>
    </w:p>
    <w:p>
      <w:pPr>
        <w:pStyle w:val="TOC1"/>
        <w:tabs>
          <w:tab w:val="right" w:leader="dot" w:pos="8306"/>
        </w:tabs>
      </w:pPr>
      <w:hyperlink w:anchor="_Toc398" w:history="1">
        <w:r>
          <w:rPr>
            <w:rFonts w:ascii="仿宋" w:eastAsia="仿宋" w:hAnsi="仿宋" w:cs="仿宋" w:hint="eastAsia"/>
            <w:lang w:eastAsia="zh-CN"/>
          </w:rPr>
          <w:t>六、经济影响分析</w:t>
        </w:r>
        <w:r>
          <w:tab/>
        </w:r>
        <w:r>
          <w:fldChar w:fldCharType="begin"/>
        </w:r>
        <w:r>
          <w:instrText xml:space="preserve"> PAGEREF _Toc398 \h </w:instrText>
        </w:r>
        <w:r>
          <w:fldChar w:fldCharType="separate"/>
        </w:r>
        <w:r>
          <w:t>37</w:t>
        </w:r>
        <w:r>
          <w:fldChar w:fldCharType="end"/>
        </w:r>
      </w:hyperlink>
    </w:p>
    <w:p>
      <w:pPr>
        <w:pStyle w:val="TOC2"/>
        <w:tabs>
          <w:tab w:val="right" w:leader="dot" w:pos="8306"/>
        </w:tabs>
      </w:pPr>
      <w:hyperlink w:anchor="_Toc24891" w:history="1">
        <w:r>
          <w:rPr>
            <w:rFonts w:ascii="仿宋" w:eastAsia="仿宋" w:hAnsi="仿宋" w:cs="仿宋" w:hint="eastAsia"/>
            <w:lang w:eastAsia="zh-CN"/>
          </w:rPr>
          <w:t>(一)、经济费用效益或费用效果分析</w:t>
        </w:r>
        <w:r>
          <w:tab/>
        </w:r>
        <w:r>
          <w:fldChar w:fldCharType="begin"/>
        </w:r>
        <w:r>
          <w:instrText xml:space="preserve"> PAGEREF _Toc24891 \h </w:instrText>
        </w:r>
        <w:r>
          <w:fldChar w:fldCharType="separate"/>
        </w:r>
        <w:r>
          <w:t>37</w:t>
        </w:r>
        <w:r>
          <w:fldChar w:fldCharType="end"/>
        </w:r>
      </w:hyperlink>
    </w:p>
    <w:p>
      <w:pPr>
        <w:pStyle w:val="TOC2"/>
        <w:tabs>
          <w:tab w:val="right" w:leader="dot" w:pos="8306"/>
        </w:tabs>
      </w:pPr>
      <w:hyperlink w:anchor="_Toc5508" w:history="1">
        <w:r>
          <w:rPr>
            <w:rFonts w:ascii="仿宋" w:eastAsia="仿宋" w:hAnsi="仿宋" w:cs="仿宋" w:hint="eastAsia"/>
            <w:lang w:eastAsia="zh-CN"/>
          </w:rPr>
          <w:t>(二)、行业影响分析</w:t>
        </w:r>
        <w:r>
          <w:tab/>
        </w:r>
        <w:r>
          <w:fldChar w:fldCharType="begin"/>
        </w:r>
        <w:r>
          <w:instrText xml:space="preserve"> PAGEREF _Toc5508 \h </w:instrText>
        </w:r>
        <w:r>
          <w:fldChar w:fldCharType="separate"/>
        </w:r>
        <w:r>
          <w:t>40</w:t>
        </w:r>
        <w:r>
          <w:fldChar w:fldCharType="end"/>
        </w:r>
      </w:hyperlink>
    </w:p>
    <w:p>
      <w:pPr>
        <w:pStyle w:val="TOC2"/>
        <w:tabs>
          <w:tab w:val="right" w:leader="dot" w:pos="8306"/>
        </w:tabs>
      </w:pPr>
      <w:hyperlink w:anchor="_Toc14701" w:history="1">
        <w:r>
          <w:rPr>
            <w:rFonts w:ascii="仿宋" w:eastAsia="仿宋" w:hAnsi="仿宋" w:cs="仿宋" w:hint="eastAsia"/>
            <w:lang w:eastAsia="zh-CN"/>
          </w:rPr>
          <w:t>(三)、区域经济影响分析</w:t>
        </w:r>
        <w:r>
          <w:tab/>
        </w:r>
        <w:r>
          <w:fldChar w:fldCharType="begin"/>
        </w:r>
        <w:r>
          <w:instrText xml:space="preserve"> PAGEREF _Toc14701 \h </w:instrText>
        </w:r>
        <w:r>
          <w:fldChar w:fldCharType="separate"/>
        </w:r>
        <w:r>
          <w:t>41</w:t>
        </w:r>
        <w:r>
          <w:fldChar w:fldCharType="end"/>
        </w:r>
      </w:hyperlink>
    </w:p>
    <w:p>
      <w:pPr>
        <w:pStyle w:val="TOC2"/>
        <w:tabs>
          <w:tab w:val="right" w:leader="dot" w:pos="8306"/>
        </w:tabs>
      </w:pPr>
      <w:hyperlink w:anchor="_Toc6998" w:history="1">
        <w:r>
          <w:rPr>
            <w:rFonts w:ascii="仿宋" w:eastAsia="仿宋" w:hAnsi="仿宋" w:cs="仿宋" w:hint="eastAsia"/>
            <w:lang w:eastAsia="zh-CN"/>
          </w:rPr>
          <w:t>(四)、宏观经济影响分析</w:t>
        </w:r>
        <w:r>
          <w:tab/>
        </w:r>
        <w:r>
          <w:fldChar w:fldCharType="begin"/>
        </w:r>
        <w:r>
          <w:instrText xml:space="preserve"> PAGEREF _Toc6998 \h </w:instrText>
        </w:r>
        <w:r>
          <w:fldChar w:fldCharType="separate"/>
        </w:r>
        <w:r>
          <w:t>42</w:t>
        </w:r>
        <w:r>
          <w:fldChar w:fldCharType="end"/>
        </w:r>
      </w:hyperlink>
    </w:p>
    <w:p>
      <w:pPr>
        <w:pStyle w:val="TOC1"/>
        <w:tabs>
          <w:tab w:val="right" w:leader="dot" w:pos="8306"/>
        </w:tabs>
      </w:pPr>
      <w:hyperlink w:anchor="_Toc7384" w:history="1">
        <w:r>
          <w:rPr>
            <w:rFonts w:ascii="仿宋" w:eastAsia="仿宋" w:hAnsi="仿宋" w:cs="仿宋" w:hint="eastAsia"/>
            <w:lang w:eastAsia="zh-CN"/>
          </w:rPr>
          <w:t>七、环境保护与绿色发展</w:t>
        </w:r>
        <w:r>
          <w:tab/>
        </w:r>
        <w:r>
          <w:fldChar w:fldCharType="begin"/>
        </w:r>
        <w:r>
          <w:instrText xml:space="preserve"> PAGEREF _Toc7384 \h </w:instrText>
        </w:r>
        <w:r>
          <w:fldChar w:fldCharType="separate"/>
        </w:r>
        <w:r>
          <w:t>44</w:t>
        </w:r>
        <w:r>
          <w:fldChar w:fldCharType="end"/>
        </w:r>
      </w:hyperlink>
    </w:p>
    <w:p>
      <w:pPr>
        <w:pStyle w:val="TOC2"/>
        <w:tabs>
          <w:tab w:val="right" w:leader="dot" w:pos="8306"/>
        </w:tabs>
      </w:pPr>
      <w:hyperlink w:anchor="_Toc12811" w:history="1">
        <w:r>
          <w:rPr>
            <w:rFonts w:ascii="仿宋" w:eastAsia="仿宋" w:hAnsi="仿宋" w:cs="仿宋" w:hint="eastAsia"/>
            <w:lang w:eastAsia="zh-CN"/>
          </w:rPr>
          <w:t>(一)、环境保护措施</w:t>
        </w:r>
        <w:r>
          <w:tab/>
        </w:r>
        <w:r>
          <w:fldChar w:fldCharType="begin"/>
        </w:r>
        <w:r>
          <w:instrText xml:space="preserve"> PAGEREF _Toc12811 \h </w:instrText>
        </w:r>
        <w:r>
          <w:fldChar w:fldCharType="separate"/>
        </w:r>
        <w:r>
          <w:t>44</w:t>
        </w:r>
        <w:r>
          <w:fldChar w:fldCharType="end"/>
        </w:r>
      </w:hyperlink>
    </w:p>
    <w:p>
      <w:pPr>
        <w:pStyle w:val="TOC2"/>
        <w:tabs>
          <w:tab w:val="right" w:leader="dot" w:pos="8306"/>
        </w:tabs>
      </w:pPr>
      <w:hyperlink w:anchor="_Toc14072" w:history="1">
        <w:r>
          <w:rPr>
            <w:rFonts w:ascii="仿宋" w:eastAsia="仿宋" w:hAnsi="仿宋" w:cs="仿宋" w:hint="eastAsia"/>
            <w:lang w:eastAsia="zh-CN"/>
          </w:rPr>
          <w:t>(二)、绿色发展与可持续发展策略</w:t>
        </w:r>
        <w:r>
          <w:tab/>
        </w:r>
        <w:r>
          <w:fldChar w:fldCharType="begin"/>
        </w:r>
        <w:r>
          <w:instrText xml:space="preserve"> PAGEREF _Toc14072 \h </w:instrText>
        </w:r>
        <w:r>
          <w:fldChar w:fldCharType="separate"/>
        </w:r>
        <w:r>
          <w:t>46</w:t>
        </w:r>
        <w:r>
          <w:fldChar w:fldCharType="end"/>
        </w:r>
      </w:hyperlink>
    </w:p>
    <w:p>
      <w:pPr>
        <w:pStyle w:val="TOC1"/>
        <w:tabs>
          <w:tab w:val="right" w:leader="dot" w:pos="8306"/>
        </w:tabs>
      </w:pPr>
      <w:hyperlink w:anchor="_Toc26000" w:history="1">
        <w:r>
          <w:rPr>
            <w:rFonts w:ascii="仿宋" w:eastAsia="仿宋" w:hAnsi="仿宋" w:cs="仿宋" w:hint="eastAsia"/>
            <w:lang w:eastAsia="zh-CN"/>
          </w:rPr>
          <w:t>八、技术创新与产业升级</w:t>
        </w:r>
        <w:r>
          <w:tab/>
        </w:r>
        <w:r>
          <w:fldChar w:fldCharType="begin"/>
        </w:r>
        <w:r>
          <w:instrText xml:space="preserve"> PAGEREF _Toc26000 \h </w:instrText>
        </w:r>
        <w:r>
          <w:fldChar w:fldCharType="separate"/>
        </w:r>
        <w:r>
          <w:t>47</w:t>
        </w:r>
        <w:r>
          <w:fldChar w:fldCharType="end"/>
        </w:r>
      </w:hyperlink>
    </w:p>
    <w:p>
      <w:pPr>
        <w:pStyle w:val="TOC2"/>
        <w:tabs>
          <w:tab w:val="right" w:leader="dot" w:pos="8306"/>
        </w:tabs>
      </w:pPr>
      <w:hyperlink w:anchor="_Toc16607" w:history="1">
        <w:r>
          <w:rPr>
            <w:rFonts w:ascii="仿宋" w:eastAsia="仿宋" w:hAnsi="仿宋" w:cs="仿宋" w:hint="eastAsia"/>
            <w:lang w:eastAsia="zh-CN"/>
          </w:rPr>
          <w:t>(一)、技术创新方向与目标</w:t>
        </w:r>
        <w:r>
          <w:tab/>
        </w:r>
        <w:r>
          <w:fldChar w:fldCharType="begin"/>
        </w:r>
        <w:r>
          <w:instrText xml:space="preserve"> PAGEREF _Toc16607 \h </w:instrText>
        </w:r>
        <w:r>
          <w:fldChar w:fldCharType="separate"/>
        </w:r>
        <w:r>
          <w:t>47</w:t>
        </w:r>
        <w:r>
          <w:fldChar w:fldCharType="end"/>
        </w:r>
      </w:hyperlink>
    </w:p>
    <w:p>
      <w:pPr>
        <w:pStyle w:val="TOC2"/>
        <w:tabs>
          <w:tab w:val="right" w:leader="dot" w:pos="8306"/>
        </w:tabs>
      </w:pPr>
      <w:hyperlink w:anchor="_Toc23585" w:history="1">
        <w:r>
          <w:rPr>
            <w:rFonts w:ascii="仿宋" w:eastAsia="仿宋" w:hAnsi="仿宋" w:cs="仿宋" w:hint="eastAsia"/>
            <w:lang w:eastAsia="zh-CN"/>
          </w:rPr>
          <w:t>(二)、产业升级路径与措施</w:t>
        </w:r>
        <w:r>
          <w:tab/>
        </w:r>
        <w:r>
          <w:fldChar w:fldCharType="begin"/>
        </w:r>
        <w:r>
          <w:instrText xml:space="preserve"> PAGEREF _Toc23585 \h </w:instrText>
        </w:r>
        <w:r>
          <w:fldChar w:fldCharType="separate"/>
        </w:r>
        <w:r>
          <w:t>48</w:t>
        </w:r>
        <w:r>
          <w:fldChar w:fldCharType="end"/>
        </w:r>
      </w:hyperlink>
    </w:p>
    <w:p>
      <w:pPr>
        <w:pStyle w:val="TOC1"/>
        <w:tabs>
          <w:tab w:val="right" w:leader="dot" w:pos="8306"/>
        </w:tabs>
      </w:pPr>
      <w:hyperlink w:anchor="_Toc7039" w:history="1">
        <w:r>
          <w:rPr>
            <w:rFonts w:ascii="仿宋" w:eastAsia="仿宋" w:hAnsi="仿宋" w:cs="仿宋" w:hint="eastAsia"/>
            <w:lang w:eastAsia="zh-CN"/>
          </w:rPr>
          <w:t>九、客户关系管理与市场拓展</w:t>
        </w:r>
        <w:r>
          <w:tab/>
        </w:r>
        <w:r>
          <w:fldChar w:fldCharType="begin"/>
        </w:r>
        <w:r>
          <w:instrText xml:space="preserve"> PAGEREF _Toc7039 \h </w:instrText>
        </w:r>
        <w:r>
          <w:fldChar w:fldCharType="separate"/>
        </w:r>
        <w:r>
          <w:t>50</w:t>
        </w:r>
        <w:r>
          <w:fldChar w:fldCharType="end"/>
        </w:r>
      </w:hyperlink>
    </w:p>
    <w:p>
      <w:pPr>
        <w:pStyle w:val="TOC2"/>
        <w:tabs>
          <w:tab w:val="right" w:leader="dot" w:pos="8306"/>
        </w:tabs>
      </w:pPr>
      <w:hyperlink w:anchor="_Toc8166" w:history="1">
        <w:r>
          <w:rPr>
            <w:rFonts w:ascii="仿宋" w:eastAsia="仿宋" w:hAnsi="仿宋" w:cs="仿宋" w:hint="eastAsia"/>
            <w:lang w:eastAsia="zh-CN"/>
          </w:rPr>
          <w:t>(一)、客户关系管理策略</w:t>
        </w:r>
        <w:r>
          <w:tab/>
        </w:r>
        <w:r>
          <w:fldChar w:fldCharType="begin"/>
        </w:r>
        <w:r>
          <w:instrText xml:space="preserve"> PAGEREF _Toc8166 \h </w:instrText>
        </w:r>
        <w:r>
          <w:fldChar w:fldCharType="separate"/>
        </w:r>
        <w:r>
          <w:t>50</w:t>
        </w:r>
        <w:r>
          <w:fldChar w:fldCharType="end"/>
        </w:r>
      </w:hyperlink>
    </w:p>
    <w:p>
      <w:pPr>
        <w:pStyle w:val="TOC2"/>
        <w:tabs>
          <w:tab w:val="right" w:leader="dot" w:pos="8306"/>
        </w:tabs>
      </w:pPr>
      <w:hyperlink w:anchor="_Toc10587" w:history="1">
        <w:r>
          <w:rPr>
            <w:rFonts w:ascii="仿宋" w:eastAsia="仿宋" w:hAnsi="仿宋" w:cs="仿宋" w:hint="eastAsia"/>
            <w:lang w:eastAsia="zh-CN"/>
          </w:rPr>
          <w:t>(二)、市场拓展方案</w:t>
        </w:r>
        <w:r>
          <w:tab/>
        </w:r>
        <w:r>
          <w:fldChar w:fldCharType="begin"/>
        </w:r>
        <w:r>
          <w:instrText xml:space="preserve"> PAGEREF _Toc10587 \h </w:instrText>
        </w:r>
        <w:r>
          <w:fldChar w:fldCharType="separate"/>
        </w:r>
        <w:r>
          <w:t>51</w:t>
        </w:r>
        <w:r>
          <w:fldChar w:fldCharType="end"/>
        </w:r>
      </w:hyperlink>
    </w:p>
    <w:p>
      <w:pPr>
        <w:pStyle w:val="TOC1"/>
        <w:tabs>
          <w:tab w:val="right" w:leader="dot" w:pos="8306"/>
        </w:tabs>
      </w:pPr>
      <w:hyperlink w:anchor="_Toc28267" w:history="1">
        <w:r>
          <w:rPr>
            <w:rFonts w:ascii="仿宋" w:eastAsia="仿宋" w:hAnsi="仿宋" w:cs="仿宋" w:hint="eastAsia"/>
            <w:lang w:eastAsia="zh-CN"/>
          </w:rPr>
          <w:t>十、项目质量与标准</w:t>
        </w:r>
        <w:r>
          <w:tab/>
        </w:r>
        <w:r>
          <w:fldChar w:fldCharType="begin"/>
        </w:r>
        <w:r>
          <w:instrText xml:space="preserve"> PAGEREF _Toc28267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9" w:history="1">
        <w:r>
          <w:rPr>
            <w:rFonts w:ascii="仿宋" w:eastAsia="仿宋" w:hAnsi="仿宋" w:cs="仿宋" w:hint="eastAsia"/>
            <w:lang w:eastAsia="zh-CN"/>
          </w:rPr>
          <w:t>(一)、质量保障体系</w:t>
        </w:r>
        <w:r>
          <w:tab/>
        </w:r>
        <w:r>
          <w:fldChar w:fldCharType="begin"/>
        </w:r>
        <w:r>
          <w:instrText xml:space="preserve"> PAGEREF _Toc19099 \h </w:instrText>
        </w:r>
        <w:r>
          <w:fldChar w:fldCharType="separate"/>
        </w:r>
        <w:r>
          <w:t>52</w:t>
        </w:r>
        <w:r>
          <w:fldChar w:fldCharType="end"/>
        </w:r>
      </w:hyperlink>
    </w:p>
    <w:p>
      <w:pPr>
        <w:pStyle w:val="TOC2"/>
        <w:tabs>
          <w:tab w:val="right" w:leader="dot" w:pos="8306"/>
        </w:tabs>
      </w:pPr>
      <w:hyperlink w:anchor="_Toc1246" w:history="1">
        <w:r>
          <w:rPr>
            <w:rFonts w:ascii="仿宋" w:eastAsia="仿宋" w:hAnsi="仿宋" w:cs="仿宋" w:hint="eastAsia"/>
            <w:lang w:eastAsia="zh-CN"/>
          </w:rPr>
          <w:t>(二)、标准化作业流程</w:t>
        </w:r>
        <w:r>
          <w:tab/>
        </w:r>
        <w:r>
          <w:fldChar w:fldCharType="begin"/>
        </w:r>
        <w:r>
          <w:instrText xml:space="preserve"> PAGEREF _Toc1246 \h </w:instrText>
        </w:r>
        <w:r>
          <w:fldChar w:fldCharType="separate"/>
        </w:r>
        <w:r>
          <w:t>54</w:t>
        </w:r>
        <w:r>
          <w:fldChar w:fldCharType="end"/>
        </w:r>
      </w:hyperlink>
    </w:p>
    <w:p>
      <w:pPr>
        <w:pStyle w:val="TOC2"/>
        <w:tabs>
          <w:tab w:val="right" w:leader="dot" w:pos="8306"/>
        </w:tabs>
      </w:pPr>
      <w:hyperlink w:anchor="_Toc14033" w:history="1">
        <w:r>
          <w:rPr>
            <w:rFonts w:ascii="仿宋" w:eastAsia="仿宋" w:hAnsi="仿宋" w:cs="仿宋" w:hint="eastAsia"/>
            <w:lang w:eastAsia="zh-CN"/>
          </w:rPr>
          <w:t>(三)、质量监控与评估</w:t>
        </w:r>
        <w:r>
          <w:tab/>
        </w:r>
        <w:r>
          <w:fldChar w:fldCharType="begin"/>
        </w:r>
        <w:r>
          <w:instrText xml:space="preserve"> PAGEREF _Toc14033 \h </w:instrText>
        </w:r>
        <w:r>
          <w:fldChar w:fldCharType="separate"/>
        </w:r>
        <w:r>
          <w:t>55</w:t>
        </w:r>
        <w:r>
          <w:fldChar w:fldCharType="end"/>
        </w:r>
      </w:hyperlink>
    </w:p>
    <w:p>
      <w:pPr>
        <w:pStyle w:val="TOC2"/>
        <w:tabs>
          <w:tab w:val="right" w:leader="dot" w:pos="8306"/>
        </w:tabs>
      </w:pPr>
      <w:hyperlink w:anchor="_Toc22326" w:history="1">
        <w:r>
          <w:rPr>
            <w:rFonts w:ascii="仿宋" w:eastAsia="仿宋" w:hAnsi="仿宋" w:cs="仿宋" w:hint="eastAsia"/>
            <w:lang w:eastAsia="zh-CN"/>
          </w:rPr>
          <w:t>(四)、质量改进计划</w:t>
        </w:r>
        <w:r>
          <w:tab/>
        </w:r>
        <w:r>
          <w:fldChar w:fldCharType="begin"/>
        </w:r>
        <w:r>
          <w:instrText xml:space="preserve"> PAGEREF _Toc22326 \h </w:instrText>
        </w:r>
        <w:r>
          <w:fldChar w:fldCharType="separate"/>
        </w:r>
        <w:r>
          <w:t>56</w:t>
        </w:r>
        <w:r>
          <w:fldChar w:fldCharType="end"/>
        </w:r>
      </w:hyperlink>
    </w:p>
    <w:p>
      <w:pPr>
        <w:pStyle w:val="TOC1"/>
        <w:tabs>
          <w:tab w:val="right" w:leader="dot" w:pos="8306"/>
        </w:tabs>
      </w:pPr>
      <w:hyperlink w:anchor="_Toc2555" w:history="1">
        <w:r>
          <w:rPr>
            <w:rFonts w:ascii="仿宋" w:eastAsia="仿宋" w:hAnsi="仿宋" w:cs="仿宋" w:hint="eastAsia"/>
            <w:lang w:eastAsia="zh-CN"/>
          </w:rPr>
          <w:t>十一、经济效益与社会效益优化</w:t>
        </w:r>
        <w:r>
          <w:tab/>
        </w:r>
        <w:r>
          <w:fldChar w:fldCharType="begin"/>
        </w:r>
        <w:r>
          <w:instrText xml:space="preserve"> PAGEREF _Toc2555 \h </w:instrText>
        </w:r>
        <w:r>
          <w:fldChar w:fldCharType="separate"/>
        </w:r>
        <w:r>
          <w:t>57</w:t>
        </w:r>
        <w:r>
          <w:fldChar w:fldCharType="end"/>
        </w:r>
      </w:hyperlink>
    </w:p>
    <w:p>
      <w:pPr>
        <w:pStyle w:val="TOC2"/>
        <w:tabs>
          <w:tab w:val="right" w:leader="dot" w:pos="8306"/>
        </w:tabs>
      </w:pPr>
      <w:hyperlink w:anchor="_Toc20921" w:history="1">
        <w:r>
          <w:rPr>
            <w:rFonts w:ascii="仿宋" w:eastAsia="仿宋" w:hAnsi="仿宋" w:cs="仿宋" w:hint="eastAsia"/>
            <w:lang w:eastAsia="zh-CN"/>
          </w:rPr>
          <w:t>(一)、经济效益提升策略</w:t>
        </w:r>
        <w:r>
          <w:tab/>
        </w:r>
        <w:r>
          <w:fldChar w:fldCharType="begin"/>
        </w:r>
        <w:r>
          <w:instrText xml:space="preserve"> PAGEREF _Toc20921 \h </w:instrText>
        </w:r>
        <w:r>
          <w:fldChar w:fldCharType="separate"/>
        </w:r>
        <w:r>
          <w:t>57</w:t>
        </w:r>
        <w:r>
          <w:fldChar w:fldCharType="end"/>
        </w:r>
      </w:hyperlink>
    </w:p>
    <w:p>
      <w:pPr>
        <w:pStyle w:val="TOC2"/>
        <w:tabs>
          <w:tab w:val="right" w:leader="dot" w:pos="8306"/>
        </w:tabs>
      </w:pPr>
      <w:hyperlink w:anchor="_Toc18056" w:history="1">
        <w:r>
          <w:rPr>
            <w:rFonts w:ascii="仿宋" w:eastAsia="仿宋" w:hAnsi="仿宋" w:cs="仿宋" w:hint="eastAsia"/>
            <w:lang w:eastAsia="zh-CN"/>
          </w:rPr>
          <w:t>(二)、社会效益增强方案</w:t>
        </w:r>
        <w:r>
          <w:tab/>
        </w:r>
        <w:r>
          <w:fldChar w:fldCharType="begin"/>
        </w:r>
        <w:r>
          <w:instrText xml:space="preserve"> PAGEREF _Toc18056 \h </w:instrText>
        </w:r>
        <w:r>
          <w:fldChar w:fldCharType="separate"/>
        </w:r>
        <w:r>
          <w:t>59</w:t>
        </w:r>
        <w:r>
          <w:fldChar w:fldCharType="end"/>
        </w:r>
      </w:hyperlink>
    </w:p>
    <w:p>
      <w:pPr>
        <w:pStyle w:val="TOC1"/>
        <w:tabs>
          <w:tab w:val="right" w:leader="dot" w:pos="8306"/>
        </w:tabs>
      </w:pPr>
      <w:hyperlink w:anchor="_Toc32628" w:history="1">
        <w:r>
          <w:rPr>
            <w:rFonts w:ascii="仿宋" w:eastAsia="仿宋" w:hAnsi="仿宋" w:cs="仿宋" w:hint="eastAsia"/>
            <w:lang w:eastAsia="zh-CN"/>
          </w:rPr>
          <w:t>十二、项目实施与管理方案</w:t>
        </w:r>
        <w:r>
          <w:tab/>
        </w:r>
        <w:r>
          <w:fldChar w:fldCharType="begin"/>
        </w:r>
        <w:r>
          <w:instrText xml:space="preserve"> PAGEREF _Toc32628 \h </w:instrText>
        </w:r>
        <w:r>
          <w:fldChar w:fldCharType="separate"/>
        </w:r>
        <w:r>
          <w:t>59</w:t>
        </w:r>
        <w:r>
          <w:fldChar w:fldCharType="end"/>
        </w:r>
      </w:hyperlink>
    </w:p>
    <w:p>
      <w:pPr>
        <w:pStyle w:val="TOC2"/>
        <w:tabs>
          <w:tab w:val="right" w:leader="dot" w:pos="8306"/>
        </w:tabs>
      </w:pPr>
      <w:hyperlink w:anchor="_Toc23642" w:history="1">
        <w:r>
          <w:rPr>
            <w:rFonts w:ascii="仿宋" w:eastAsia="仿宋" w:hAnsi="仿宋" w:cs="仿宋" w:hint="eastAsia"/>
            <w:lang w:eastAsia="zh-CN"/>
          </w:rPr>
          <w:t>(一)、项目实施计划</w:t>
        </w:r>
        <w:r>
          <w:tab/>
        </w:r>
        <w:r>
          <w:fldChar w:fldCharType="begin"/>
        </w:r>
        <w:r>
          <w:instrText xml:space="preserve"> PAGEREF _Toc23642 \h </w:instrText>
        </w:r>
        <w:r>
          <w:fldChar w:fldCharType="separate"/>
        </w:r>
        <w:r>
          <w:t>59</w:t>
        </w:r>
        <w:r>
          <w:fldChar w:fldCharType="end"/>
        </w:r>
      </w:hyperlink>
    </w:p>
    <w:p>
      <w:pPr>
        <w:pStyle w:val="TOC2"/>
        <w:tabs>
          <w:tab w:val="right" w:leader="dot" w:pos="8306"/>
        </w:tabs>
      </w:pPr>
      <w:hyperlink w:anchor="_Toc1436" w:history="1">
        <w:r>
          <w:rPr>
            <w:rFonts w:ascii="仿宋" w:eastAsia="仿宋" w:hAnsi="仿宋" w:cs="仿宋" w:hint="eastAsia"/>
            <w:lang w:eastAsia="zh-CN"/>
          </w:rPr>
          <w:t>(二)、项目组织机构与职责</w:t>
        </w:r>
        <w:r>
          <w:tab/>
        </w:r>
        <w:r>
          <w:fldChar w:fldCharType="begin"/>
        </w:r>
        <w:r>
          <w:instrText xml:space="preserve"> PAGEREF _Toc1436 \h </w:instrText>
        </w:r>
        <w:r>
          <w:fldChar w:fldCharType="separate"/>
        </w:r>
        <w:r>
          <w:t>61</w:t>
        </w:r>
        <w:r>
          <w:fldChar w:fldCharType="end"/>
        </w:r>
      </w:hyperlink>
    </w:p>
    <w:p>
      <w:pPr>
        <w:pStyle w:val="TOC2"/>
        <w:tabs>
          <w:tab w:val="right" w:leader="dot" w:pos="8306"/>
        </w:tabs>
      </w:pPr>
      <w:hyperlink w:anchor="_Toc1320" w:history="1">
        <w:r>
          <w:rPr>
            <w:rFonts w:ascii="仿宋" w:eastAsia="仿宋" w:hAnsi="仿宋" w:cs="仿宋" w:hint="eastAsia"/>
            <w:lang w:eastAsia="zh-CN"/>
          </w:rPr>
          <w:t>(三)、项目管理与监控体系</w:t>
        </w:r>
        <w:r>
          <w:tab/>
        </w:r>
        <w:r>
          <w:fldChar w:fldCharType="begin"/>
        </w:r>
        <w:r>
          <w:instrText xml:space="preserve"> PAGEREF _Toc1320 \h </w:instrText>
        </w:r>
        <w:r>
          <w:fldChar w:fldCharType="separate"/>
        </w:r>
        <w:r>
          <w:t>63</w:t>
        </w:r>
        <w:r>
          <w:fldChar w:fldCharType="end"/>
        </w:r>
      </w:hyperlink>
    </w:p>
    <w:p>
      <w:pPr>
        <w:pStyle w:val="TOC1"/>
        <w:tabs>
          <w:tab w:val="right" w:leader="dot" w:pos="8306"/>
        </w:tabs>
      </w:pPr>
      <w:hyperlink w:anchor="_Toc8960" w:history="1">
        <w:r>
          <w:rPr>
            <w:rFonts w:ascii="仿宋" w:eastAsia="仿宋" w:hAnsi="仿宋" w:cs="仿宋" w:hint="eastAsia"/>
            <w:lang w:eastAsia="zh-CN"/>
          </w:rPr>
          <w:t>十三、法律法规与政策遵循</w:t>
        </w:r>
        <w:r>
          <w:tab/>
        </w:r>
        <w:r>
          <w:fldChar w:fldCharType="begin"/>
        </w:r>
        <w:r>
          <w:instrText xml:space="preserve"> PAGEREF _Toc8960 \h </w:instrText>
        </w:r>
        <w:r>
          <w:fldChar w:fldCharType="separate"/>
        </w:r>
        <w:r>
          <w:t>65</w:t>
        </w:r>
        <w:r>
          <w:fldChar w:fldCharType="end"/>
        </w:r>
      </w:hyperlink>
    </w:p>
    <w:p>
      <w:pPr>
        <w:pStyle w:val="TOC2"/>
        <w:tabs>
          <w:tab w:val="right" w:leader="dot" w:pos="8306"/>
        </w:tabs>
      </w:pPr>
      <w:hyperlink w:anchor="_Toc2222" w:history="1">
        <w:r>
          <w:rPr>
            <w:rFonts w:ascii="仿宋" w:eastAsia="仿宋" w:hAnsi="仿宋" w:cs="仿宋" w:hint="eastAsia"/>
            <w:lang w:eastAsia="zh-CN"/>
          </w:rPr>
          <w:t>(一)、法律法规遵守</w:t>
        </w:r>
        <w:r>
          <w:tab/>
        </w:r>
        <w:r>
          <w:fldChar w:fldCharType="begin"/>
        </w:r>
        <w:r>
          <w:instrText xml:space="preserve"> PAGEREF _Toc2222 \h </w:instrText>
        </w:r>
        <w:r>
          <w:fldChar w:fldCharType="separate"/>
        </w:r>
        <w:r>
          <w:t>65</w:t>
        </w:r>
        <w:r>
          <w:fldChar w:fldCharType="end"/>
        </w:r>
      </w:hyperlink>
    </w:p>
    <w:p>
      <w:pPr>
        <w:pStyle w:val="TOC2"/>
        <w:tabs>
          <w:tab w:val="right" w:leader="dot" w:pos="8306"/>
        </w:tabs>
      </w:pPr>
      <w:hyperlink w:anchor="_Toc7149" w:history="1">
        <w:r>
          <w:rPr>
            <w:rFonts w:ascii="仿宋" w:eastAsia="仿宋" w:hAnsi="仿宋" w:cs="仿宋" w:hint="eastAsia"/>
            <w:lang w:eastAsia="zh-CN"/>
          </w:rPr>
          <w:t>(二)、政策导向与利用</w:t>
        </w:r>
        <w:r>
          <w:tab/>
        </w:r>
        <w:r>
          <w:fldChar w:fldCharType="begin"/>
        </w:r>
        <w:r>
          <w:instrText xml:space="preserve"> PAGEREF _Toc7149 \h </w:instrText>
        </w:r>
        <w:r>
          <w:fldChar w:fldCharType="separate"/>
        </w:r>
        <w:r>
          <w:t>66</w:t>
        </w:r>
        <w:r>
          <w:fldChar w:fldCharType="end"/>
        </w:r>
      </w:hyperlink>
    </w:p>
    <w:p>
      <w:pPr>
        <w:pStyle w:val="TOC1"/>
        <w:tabs>
          <w:tab w:val="right" w:leader="dot" w:pos="8306"/>
        </w:tabs>
      </w:pPr>
      <w:hyperlink w:anchor="_Toc20359" w:history="1">
        <w:r>
          <w:rPr>
            <w:rFonts w:ascii="仿宋" w:eastAsia="仿宋" w:hAnsi="仿宋" w:cs="仿宋" w:hint="eastAsia"/>
            <w:lang w:eastAsia="zh-CN"/>
          </w:rPr>
          <w:t>十四、产业协同与集群发展</w:t>
        </w:r>
        <w:r>
          <w:tab/>
        </w:r>
        <w:r>
          <w:fldChar w:fldCharType="begin"/>
        </w:r>
        <w:r>
          <w:instrText xml:space="preserve"> PAGEREF _Toc20359 \h </w:instrText>
        </w:r>
        <w:r>
          <w:fldChar w:fldCharType="separate"/>
        </w:r>
        <w:r>
          <w:t>67</w:t>
        </w:r>
        <w:r>
          <w:fldChar w:fldCharType="end"/>
        </w:r>
      </w:hyperlink>
    </w:p>
    <w:p>
      <w:pPr>
        <w:pStyle w:val="TOC2"/>
        <w:tabs>
          <w:tab w:val="right" w:leader="dot" w:pos="8306"/>
        </w:tabs>
      </w:pPr>
      <w:hyperlink w:anchor="_Toc32298" w:history="1">
        <w:r>
          <w:rPr>
            <w:rFonts w:ascii="仿宋" w:eastAsia="仿宋" w:hAnsi="仿宋" w:cs="仿宋" w:hint="eastAsia"/>
            <w:lang w:eastAsia="zh-CN"/>
          </w:rPr>
          <w:t>(一)、产业协同机制建设</w:t>
        </w:r>
        <w:r>
          <w:tab/>
        </w:r>
        <w:r>
          <w:fldChar w:fldCharType="begin"/>
        </w:r>
        <w:r>
          <w:instrText xml:space="preserve"> PAGEREF _Toc32298 \h </w:instrText>
        </w:r>
        <w:r>
          <w:fldChar w:fldCharType="separate"/>
        </w:r>
        <w:r>
          <w:t>67</w:t>
        </w:r>
        <w:r>
          <w:fldChar w:fldCharType="end"/>
        </w:r>
      </w:hyperlink>
    </w:p>
    <w:p>
      <w:pPr>
        <w:pStyle w:val="TOC2"/>
        <w:tabs>
          <w:tab w:val="right" w:leader="dot" w:pos="8306"/>
        </w:tabs>
      </w:pPr>
      <w:hyperlink w:anchor="_Toc8611" w:history="1">
        <w:r>
          <w:rPr>
            <w:rFonts w:ascii="仿宋" w:eastAsia="仿宋" w:hAnsi="仿宋" w:cs="仿宋" w:hint="eastAsia"/>
            <w:lang w:eastAsia="zh-CN"/>
          </w:rPr>
          <w:t>(二)、产业集群培育与发展</w:t>
        </w:r>
        <w:r>
          <w:tab/>
        </w:r>
        <w:r>
          <w:fldChar w:fldCharType="begin"/>
        </w:r>
        <w:r>
          <w:instrText xml:space="preserve"> PAGEREF _Toc8611 \h </w:instrText>
        </w:r>
        <w:r>
          <w:fldChar w:fldCharType="separate"/>
        </w:r>
        <w:r>
          <w:t>68</w:t>
        </w:r>
        <w:r>
          <w:fldChar w:fldCharType="end"/>
        </w:r>
      </w:hyperlink>
    </w:p>
    <w:p>
      <w:pPr>
        <w:pStyle w:val="TOC1"/>
        <w:tabs>
          <w:tab w:val="right" w:leader="dot" w:pos="8306"/>
        </w:tabs>
      </w:pPr>
      <w:hyperlink w:anchor="_Toc17920" w:history="1">
        <w:r>
          <w:rPr>
            <w:rFonts w:ascii="仿宋" w:eastAsia="仿宋" w:hAnsi="仿宋" w:cs="仿宋" w:hint="eastAsia"/>
            <w:lang w:eastAsia="zh-CN"/>
          </w:rPr>
          <w:t>十五、成果转化与推广应用</w:t>
        </w:r>
        <w:r>
          <w:tab/>
        </w:r>
        <w:r>
          <w:fldChar w:fldCharType="begin"/>
        </w:r>
        <w:r>
          <w:instrText xml:space="preserve"> PAGEREF _Toc17920 \h </w:instrText>
        </w:r>
        <w:r>
          <w:fldChar w:fldCharType="separate"/>
        </w:r>
        <w:r>
          <w:t>69</w:t>
        </w:r>
        <w:r>
          <w:fldChar w:fldCharType="end"/>
        </w:r>
      </w:hyperlink>
    </w:p>
    <w:p>
      <w:pPr>
        <w:pStyle w:val="TOC2"/>
        <w:tabs>
          <w:tab w:val="right" w:leader="dot" w:pos="8306"/>
        </w:tabs>
      </w:pPr>
      <w:hyperlink w:anchor="_Toc5567" w:history="1">
        <w:r>
          <w:rPr>
            <w:rFonts w:ascii="仿宋" w:eastAsia="仿宋" w:hAnsi="仿宋" w:cs="仿宋" w:hint="eastAsia"/>
            <w:lang w:eastAsia="zh-CN"/>
          </w:rPr>
          <w:t>(一)、成果转化策略制定</w:t>
        </w:r>
        <w:r>
          <w:tab/>
        </w:r>
        <w:r>
          <w:fldChar w:fldCharType="begin"/>
        </w:r>
        <w:r>
          <w:instrText xml:space="preserve"> PAGEREF _Toc5567 \h </w:instrText>
        </w:r>
        <w:r>
          <w:fldChar w:fldCharType="separate"/>
        </w:r>
        <w:r>
          <w:t>69</w:t>
        </w:r>
        <w:r>
          <w:fldChar w:fldCharType="end"/>
        </w:r>
      </w:hyperlink>
    </w:p>
    <w:p>
      <w:pPr>
        <w:pStyle w:val="TOC2"/>
        <w:tabs>
          <w:tab w:val="right" w:leader="dot" w:pos="8306"/>
        </w:tabs>
      </w:pPr>
      <w:hyperlink w:anchor="_Toc29807" w:history="1">
        <w:r>
          <w:rPr>
            <w:rFonts w:ascii="仿宋" w:eastAsia="仿宋" w:hAnsi="仿宋" w:cs="仿宋" w:hint="eastAsia"/>
            <w:lang w:eastAsia="zh-CN"/>
          </w:rPr>
          <w:t>(二)、成果推广应用方案</w:t>
        </w:r>
        <w:r>
          <w:tab/>
        </w:r>
        <w:r>
          <w:fldChar w:fldCharType="begin"/>
        </w:r>
        <w:r>
          <w:instrText xml:space="preserve"> PAGEREF _Toc29807 \h </w:instrText>
        </w:r>
        <w:r>
          <w:fldChar w:fldCharType="separate"/>
        </w:r>
        <w:r>
          <w:t>70</w:t>
        </w:r>
        <w:r>
          <w:fldChar w:fldCharType="end"/>
        </w:r>
      </w:hyperlink>
    </w:p>
    <w:p>
      <w:pPr>
        <w:pStyle w:val="TOC1"/>
        <w:tabs>
          <w:tab w:val="right" w:leader="dot" w:pos="8306"/>
        </w:tabs>
      </w:pPr>
      <w:hyperlink w:anchor="_Toc8519" w:history="1">
        <w:r>
          <w:rPr>
            <w:rFonts w:ascii="仿宋" w:eastAsia="仿宋" w:hAnsi="仿宋" w:cs="仿宋" w:hint="eastAsia"/>
            <w:lang w:eastAsia="zh-CN"/>
          </w:rPr>
          <w:t>十六、项目施工方案</w:t>
        </w:r>
        <w:r>
          <w:tab/>
        </w:r>
        <w:r>
          <w:fldChar w:fldCharType="begin"/>
        </w:r>
        <w:r>
          <w:instrText xml:space="preserve"> PAGEREF _Toc8519 \h </w:instrText>
        </w:r>
        <w:r>
          <w:fldChar w:fldCharType="separate"/>
        </w:r>
        <w:r>
          <w:t>72</w:t>
        </w:r>
        <w:r>
          <w:fldChar w:fldCharType="end"/>
        </w:r>
      </w:hyperlink>
    </w:p>
    <w:p>
      <w:pPr>
        <w:pStyle w:val="TOC2"/>
        <w:tabs>
          <w:tab w:val="right" w:leader="dot" w:pos="8306"/>
        </w:tabs>
      </w:pPr>
      <w:hyperlink w:anchor="_Toc26611" w:history="1">
        <w:r>
          <w:rPr>
            <w:rFonts w:ascii="仿宋" w:eastAsia="仿宋" w:hAnsi="仿宋" w:cs="仿宋" w:hint="eastAsia"/>
            <w:lang w:eastAsia="zh-CN"/>
          </w:rPr>
          <w:t>(一)、施工组织设计</w:t>
        </w:r>
        <w:r>
          <w:tab/>
        </w:r>
        <w:r>
          <w:fldChar w:fldCharType="begin"/>
        </w:r>
        <w:r>
          <w:instrText xml:space="preserve"> PAGEREF _Toc26611 \h </w:instrText>
        </w:r>
        <w:r>
          <w:fldChar w:fldCharType="separate"/>
        </w:r>
        <w:r>
          <w:t>72</w:t>
        </w:r>
        <w:r>
          <w:fldChar w:fldCharType="end"/>
        </w:r>
      </w:hyperlink>
    </w:p>
    <w:p>
      <w:pPr>
        <w:pStyle w:val="TOC2"/>
        <w:tabs>
          <w:tab w:val="right" w:leader="dot" w:pos="8306"/>
        </w:tabs>
      </w:pPr>
      <w:hyperlink w:anchor="_Toc29828" w:history="1">
        <w:r>
          <w:rPr>
            <w:rFonts w:ascii="仿宋" w:eastAsia="仿宋" w:hAnsi="仿宋" w:cs="仿宋" w:hint="eastAsia"/>
            <w:lang w:eastAsia="zh-CN"/>
          </w:rPr>
          <w:t>(二)、施工工艺与技术路线</w:t>
        </w:r>
        <w:r>
          <w:tab/>
        </w:r>
        <w:r>
          <w:fldChar w:fldCharType="begin"/>
        </w:r>
        <w:r>
          <w:instrText xml:space="preserve"> PAGEREF _Toc29828 \h </w:instrText>
        </w:r>
        <w:r>
          <w:fldChar w:fldCharType="separate"/>
        </w:r>
        <w:r>
          <w:t>73</w:t>
        </w:r>
        <w:r>
          <w:fldChar w:fldCharType="end"/>
        </w:r>
      </w:hyperlink>
    </w:p>
    <w:p>
      <w:pPr>
        <w:pStyle w:val="TOC2"/>
        <w:tabs>
          <w:tab w:val="right" w:leader="dot" w:pos="8306"/>
        </w:tabs>
      </w:pPr>
      <w:hyperlink w:anchor="_Toc5256" w:history="1">
        <w:r>
          <w:rPr>
            <w:rFonts w:ascii="仿宋" w:eastAsia="仿宋" w:hAnsi="仿宋" w:cs="仿宋" w:hint="eastAsia"/>
            <w:lang w:eastAsia="zh-CN"/>
          </w:rPr>
          <w:t>(三)、关键节点施工计划</w:t>
        </w:r>
        <w:r>
          <w:tab/>
        </w:r>
        <w:r>
          <w:fldChar w:fldCharType="begin"/>
        </w:r>
        <w:r>
          <w:instrText xml:space="preserve"> PAGEREF _Toc5256 \h </w:instrText>
        </w:r>
        <w:r>
          <w:fldChar w:fldCharType="separate"/>
        </w:r>
        <w:r>
          <w:t>75</w:t>
        </w:r>
        <w:r>
          <w:fldChar w:fldCharType="end"/>
        </w:r>
      </w:hyperlink>
    </w:p>
    <w:p>
      <w:pPr>
        <w:pStyle w:val="TOC2"/>
        <w:tabs>
          <w:tab w:val="right" w:leader="dot" w:pos="8306"/>
        </w:tabs>
      </w:pPr>
      <w:hyperlink w:anchor="_Toc27911" w:history="1">
        <w:r>
          <w:rPr>
            <w:rFonts w:ascii="仿宋" w:eastAsia="仿宋" w:hAnsi="仿宋" w:cs="仿宋" w:hint="eastAsia"/>
            <w:lang w:eastAsia="zh-CN"/>
          </w:rPr>
          <w:t>(四)、施工现场管理</w:t>
        </w:r>
        <w:r>
          <w:tab/>
        </w:r>
        <w:r>
          <w:fldChar w:fldCharType="begin"/>
        </w:r>
        <w:r>
          <w:instrText xml:space="preserve"> PAGEREF _Toc27911 \h </w:instrText>
        </w:r>
        <w:r>
          <w:fldChar w:fldCharType="separate"/>
        </w:r>
        <w:r>
          <w:t>76</w:t>
        </w:r>
        <w:r>
          <w:fldChar w:fldCharType="end"/>
        </w:r>
      </w:hyperlink>
    </w:p>
    <w:p>
      <w:pPr>
        <w:pStyle w:val="TOC1"/>
        <w:tabs>
          <w:tab w:val="right" w:leader="dot" w:pos="8306"/>
        </w:tabs>
      </w:pPr>
      <w:hyperlink w:anchor="_Toc23766" w:history="1">
        <w:r>
          <w:rPr>
            <w:rFonts w:ascii="仿宋" w:eastAsia="仿宋" w:hAnsi="仿宋" w:cs="仿宋" w:hint="eastAsia"/>
            <w:lang w:eastAsia="zh-CN"/>
          </w:rPr>
          <w:t>十七、人力资源管理与开发</w:t>
        </w:r>
        <w:r>
          <w:tab/>
        </w:r>
        <w:r>
          <w:fldChar w:fldCharType="begin"/>
        </w:r>
        <w:r>
          <w:instrText xml:space="preserve"> PAGEREF _Toc23766 \h </w:instrText>
        </w:r>
        <w:r>
          <w:fldChar w:fldCharType="separate"/>
        </w:r>
        <w:r>
          <w:t>78</w:t>
        </w:r>
        <w:r>
          <w:fldChar w:fldCharType="end"/>
        </w:r>
      </w:hyperlink>
    </w:p>
    <w:p>
      <w:pPr>
        <w:pStyle w:val="TOC2"/>
        <w:tabs>
          <w:tab w:val="right" w:leader="dot" w:pos="8306"/>
        </w:tabs>
      </w:pPr>
      <w:hyperlink w:anchor="_Toc30900" w:history="1">
        <w:r>
          <w:rPr>
            <w:rFonts w:ascii="仿宋" w:eastAsia="仿宋" w:hAnsi="仿宋" w:cs="仿宋" w:hint="eastAsia"/>
            <w:lang w:eastAsia="zh-CN"/>
          </w:rPr>
          <w:t>(一)、人力资源规划</w:t>
        </w:r>
        <w:r>
          <w:tab/>
        </w:r>
        <w:r>
          <w:fldChar w:fldCharType="begin"/>
        </w:r>
        <w:r>
          <w:instrText xml:space="preserve"> PAGEREF _Toc30900 \h </w:instrText>
        </w:r>
        <w:r>
          <w:fldChar w:fldCharType="separate"/>
        </w:r>
        <w:r>
          <w:t>78</w:t>
        </w:r>
        <w:r>
          <w:fldChar w:fldCharType="end"/>
        </w:r>
      </w:hyperlink>
    </w:p>
    <w:p>
      <w:pPr>
        <w:pStyle w:val="TOC2"/>
        <w:tabs>
          <w:tab w:val="right" w:leader="dot" w:pos="8306"/>
        </w:tabs>
      </w:pPr>
      <w:hyperlink w:anchor="_Toc7591" w:history="1">
        <w:r>
          <w:rPr>
            <w:rFonts w:ascii="仿宋" w:eastAsia="仿宋" w:hAnsi="仿宋" w:cs="仿宋" w:hint="eastAsia"/>
            <w:lang w:eastAsia="zh-CN"/>
          </w:rPr>
          <w:t>(二)、人力资源开发与培训</w:t>
        </w:r>
        <w:r>
          <w:tab/>
        </w:r>
        <w:r>
          <w:fldChar w:fldCharType="begin"/>
        </w:r>
        <w:r>
          <w:instrText xml:space="preserve"> PAGEREF _Toc7591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0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4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8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5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医疗仪器设备制造项目与土地用途规划：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医疗仪器设备制造项目的容积率和建筑密度：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用地控制指标通常规定了容积率和建筑密度的要求。对于医疗仪器设备制造项目来说，这将影响建筑物的规模和高度。必须确保项目的设计符合容积率和建筑密度的限制，以遵守用地控制法规。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医疗仪器设备制造项目的建筑线限制：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用地控制指标还可能规定了建筑物与街道或相邻土地的距离，这被称为建筑线限制。医疗仪器设备制造项目必须遵守这些规定，以确保建筑的位置符合法规。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医疗仪器设备制造项目的环境影响和可持续性：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用地控制指标可能包括环境保护要求，例如绿地比例和污染防控措施。对于医疗仪器设备制造项目，这意味着必须考虑如何保护当地生态系统、水资源和空气质量，以确保项目的可持续性。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在整个项目规划和实施过程中，与用地控制指标的合作和遵守是至关重要的。这有助于确保医疗仪器设备制造项目是一个合法、可持续且与城市规划一致的发展项目。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0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每个城市都有自己的规划目标和愿景，包括住宅区、商业区和工业区的平衡发展。医疗仪器设备制造项目需要与城市规划目标保持一致，以确保项目不会破坏城市的整体规划。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https://d.book118.com/995233121134011111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56D9C"/>
    <w:rsid w:val="68256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33121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2024-02-11T18:32:00Z</dcterms:created>
  <dcterms:modified xsi:type="dcterms:W3CDTF">2024-02-11T18:33:02Z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DDA66C78A02F4D0B941F038E6194BE96_11</vt:lpwstr>
  </property>
  <property fmtid="{D5CDD505-2E9C-101B-9397-08002B2CF9AE}" pid="3" name="KSOProductBuildVer">
    <vt:lpwstr>2052-12.1.0.16250</vt:lpwstr>
  </property>
</Properties>
</file>