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4C0ECF7" w14:textId="77777777">
          <w:pPr>
            <w:pStyle w:val="NoSpacing"/>
          </w:pPr>
        </w:p>
        <w:p w:rsidR="00C018A2" w14:paraId="584FB37E" w14:textId="77777777">
          <w:pPr>
            <w:pStyle w:val="NoSpacing"/>
          </w:pPr>
        </w:p>
        <w:p w:rsidR="00C018A2" w14:paraId="04A5DAF8" w14:textId="77777777">
          <w:pPr>
            <w:pStyle w:val="NoSpacing"/>
          </w:pPr>
        </w:p>
        <w:p w:rsidR="00C018A2" w14:paraId="69CE08AD" w14:textId="77777777">
          <w:pPr>
            <w:pStyle w:val="NoSpacing"/>
          </w:pPr>
        </w:p>
        <w:p w:rsidR="00C018A2" w14:paraId="202FB19C" w14:textId="77777777">
          <w:pPr>
            <w:pStyle w:val="NoSpacing"/>
          </w:pPr>
        </w:p>
        <w:p w:rsidR="00C018A2" w14:paraId="60BD8290" w14:textId="77777777">
          <w:pPr>
            <w:pStyle w:val="NoSpacing"/>
          </w:pPr>
        </w:p>
        <w:p w:rsidR="00C018A2" w14:paraId="6146C6CC" w14:textId="77777777">
          <w:pPr>
            <w:pStyle w:val="NoSpacing"/>
          </w:pPr>
        </w:p>
        <w:p w:rsidR="00C018A2" w14:paraId="73455CF1" w14:textId="77777777">
          <w:pPr>
            <w:pStyle w:val="NoSpacing"/>
          </w:pPr>
        </w:p>
        <w:p w:rsidR="00C018A2" w14:paraId="470B8BC7" w14:textId="77777777">
          <w:pPr>
            <w:pStyle w:val="NoSpacing"/>
          </w:pPr>
        </w:p>
        <w:p w:rsidR="00C018A2" w14:paraId="20FE1F72" w14:textId="77777777">
          <w:pPr>
            <w:pStyle w:val="NoSpacing"/>
          </w:pPr>
        </w:p>
        <w:p w:rsidR="00C018A2" w14:paraId="50091D33" w14:textId="77777777">
          <w:pPr>
            <w:pStyle w:val="NoSpacing"/>
          </w:pPr>
        </w:p>
        <w:p w:rsidR="00C018A2" w14:paraId="08B1FDA1" w14:textId="77777777">
          <w:pPr>
            <w:pStyle w:val="NoSpacing"/>
          </w:pPr>
        </w:p>
        <w:p w:rsidR="00C018A2" w14:paraId="2F5BC3A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EB9E959" w14:textId="77777777">
                            <w:pPr>
                              <w:pStyle w:val="NoSpacing"/>
                              <w:jc w:val="right"/>
                              <w:rPr>
                                <w:color w:val="FFFFFF" w:themeColor="background1"/>
                                <w:sz w:val="28"/>
                                <w:szCs w:val="28"/>
                              </w:rPr>
                            </w:pPr>
                            <w:sdt>
                              <w:sdtPr>
                                <w:rPr>
                                  <w:color w:val="FFFFFF" w:themeColor="background1"/>
                                  <w:sz w:val="32"/>
                                  <w:szCs w:val="32"/>
                                </w:rPr>
                                <w:alias w:val="日期"/>
                                <w:id w:val="79124824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E6CF5E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探照灯抛物面反射镜和保护镜系列</w:t>
          </w:r>
          <w:r w:rsidRPr="007A4CF7">
            <w:rPr>
              <w:rFonts w:ascii="仿宋" w:eastAsia="仿宋" w:hAnsi="仿宋" w:hint="eastAsia"/>
              <w:b/>
              <w:bCs/>
              <w:sz w:val="52"/>
              <w:szCs w:val="52"/>
            </w:rPr>
            <w:t>项目</w:t>
          </w:r>
        </w:p>
        <w:p w:rsidR="00C018A2" w:rsidP="007A4CF7" w14:paraId="6522161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F1A909A">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E1E5162" w14:textId="0F1A909A">
                          <w:pPr>
                            <w:pStyle w:val="NoSpacing"/>
                            <w:rPr>
                              <w:color w:val="4472C4" w:themeColor="accent1"/>
                              <w:sz w:val="36"/>
                              <w:szCs w:val="36"/>
                            </w:rPr>
                          </w:pPr>
                          <w:sdt>
                            <w:sdtPr>
                              <w:rPr>
                                <w:color w:val="4472C4" w:themeColor="accent1"/>
                                <w:sz w:val="36"/>
                                <w:szCs w:val="36"/>
                              </w:rPr>
                              <w:alias w:val="作者"/>
                              <w:id w:val="78371792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C24E61C" w14:textId="77777777">
                          <w:pPr>
                            <w:pStyle w:val="NoSpacing"/>
                            <w:rPr>
                              <w:color w:val="595959" w:themeColor="text1" w:themeTint="A6"/>
                              <w:sz w:val="24"/>
                              <w:szCs w:val="24"/>
                            </w:rPr>
                          </w:pPr>
                          <w:sdt>
                            <w:sdtPr>
                              <w:rPr>
                                <w:caps/>
                                <w:color w:val="595959" w:themeColor="text1" w:themeTint="A6"/>
                                <w:sz w:val="24"/>
                                <w:szCs w:val="24"/>
                              </w:rPr>
                              <w:alias w:val="公司"/>
                              <w:id w:val="166109580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7B5C69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39194E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30B602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6739A85"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探照灯抛物面反射镜和保护镜系列项目商业计划书摘要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BFBB39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2246D9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探照灯抛物面反射镜和保护镜系列产品或服务描述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A8CD7E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8438C8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探照灯抛物面反射镜和保护镜系列目标市场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27358E2"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探照灯抛物面反射镜和保护镜系列市场竞争分析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E25AC46"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探照灯抛物面反射镜和保护镜系列行业趋势与机遇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64EA88F"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2A5597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C65995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探照灯抛物面反射镜和保护镜系列产品定价策略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0B9B06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探照灯抛物面反射镜和保护镜系列产品销售渠道与拓展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EB004B5"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1B13F37"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7D2E1F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032C6E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705320E"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D5E2E6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12643A4"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3FD9C7C"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368F37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667974785"/>
        <w:docPartObj>
          <w:docPartGallery w:val="Table of Contents"/>
          <w:docPartUnique/>
        </w:docPartObj>
      </w:sdtPr>
      <w:sdtEndPr>
        <w:rPr>
          <w:b/>
          <w:bCs/>
        </w:rPr>
      </w:sdtEndPr>
      <w:sdtContent>
        <w:p w:rsidR="007A4CF7" w:rsidRPr="007A4CF7" w:rsidP="007A4CF7" w14:paraId="5C514C29"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5E3AD9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A884F6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A5A12EE"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C95147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E3E270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16C8B5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C2B5BB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66AF2D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FF2381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A5E56A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02EC9B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DFC455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1FE1E97"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CE828A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16C3F1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0BC9368" w14:textId="77777777">
          <w:pPr>
            <w:spacing w:line="500" w:lineRule="exact"/>
          </w:pPr>
          <w:r w:rsidRPr="007A4CF7">
            <w:rPr>
              <w:b/>
              <w:bCs/>
              <w:sz w:val="28"/>
              <w:szCs w:val="28"/>
              <w:lang w:val="zh-CN"/>
            </w:rPr>
            <w:fldChar w:fldCharType="end"/>
          </w:r>
        </w:p>
      </w:sdtContent>
    </w:sdt>
    <w:p w:rsidR="007A4CF7" w:rsidP="00DA4121" w14:paraId="0D6FF3B2"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AE4B155" w14:textId="77777777">
      <w:pPr>
        <w:pStyle w:val="Heading2"/>
      </w:pPr>
      <w:r w:rsidRPr="009C12B5">
        <w:t>一、概述</w:t>
      </w:r>
      <w:bookmarkEnd w:id="0"/>
    </w:p>
    <w:p w:rsidR="009C12B5" w:rsidRPr="00DA4121" w:rsidP="00DA4121" w14:paraId="5273D029" w14:textId="77777777">
      <w:pPr>
        <w:pStyle w:val="Heading3"/>
      </w:pPr>
      <w:bookmarkStart w:id="1" w:name="_Toc157814104"/>
      <w:r w:rsidRPr="00DA4121">
        <w:t xml:space="preserve">1.1 </w:t>
      </w:r>
      <w:r w:rsidR="007A4CF7">
        <w:t>探照灯抛物面反射镜和保护镜系列</w:t>
      </w:r>
      <w:r w:rsidR="007A4CF7">
        <w:rPr>
          <w:rFonts w:hint="eastAsia"/>
        </w:rPr>
        <w:t>项目</w:t>
      </w:r>
      <w:r w:rsidRPr="00DA4121">
        <w:t>商业计划书摘要</w:t>
      </w:r>
      <w:bookmarkEnd w:id="1"/>
    </w:p>
    <w:p w:rsidR="009C12B5" w:rsidRPr="009C12B5" w:rsidP="009C12B5" w14:paraId="40059D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探照灯抛物面反射镜和保护镜系列产品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探照灯抛物面反射镜和保护镜系列产品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探照灯抛物面反射镜和保护镜系列产品</w:t>
      </w:r>
      <w:r w:rsidRPr="009C12B5">
        <w:rPr>
          <w:rFonts w:ascii="仿宋" w:eastAsia="仿宋" w:hAnsi="仿宋"/>
          <w:sz w:val="28"/>
          <w:szCs w:val="28"/>
        </w:rPr>
        <w:t>有望成为市场上的畅销产品，并为公司带来可观的收益和市场份额。</w:t>
      </w:r>
    </w:p>
    <w:p w:rsidR="009C12B5" w:rsidRPr="009C12B5" w:rsidP="009C12B5" w14:paraId="326F3A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探照灯抛物面反射镜和保护镜系列产品</w:t>
      </w:r>
      <w:r w:rsidRPr="009C12B5">
        <w:rPr>
          <w:rFonts w:ascii="仿宋" w:eastAsia="仿宋" w:hAnsi="仿宋"/>
          <w:sz w:val="28"/>
          <w:szCs w:val="28"/>
        </w:rPr>
        <w:t>商业计划书中，我们将详细阐述</w:t>
      </w:r>
      <w:r w:rsidR="00E75C7F">
        <w:rPr>
          <w:rFonts w:ascii="仿宋" w:eastAsia="仿宋" w:hAnsi="仿宋"/>
          <w:sz w:val="28"/>
          <w:szCs w:val="28"/>
        </w:rPr>
        <w:t>探照灯抛物面反射镜和保护镜系列产品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探照灯抛物面反射镜和保护镜系列产品</w:t>
      </w:r>
      <w:r w:rsidRPr="009C12B5">
        <w:rPr>
          <w:rFonts w:ascii="仿宋" w:eastAsia="仿宋" w:hAnsi="仿宋"/>
          <w:sz w:val="28"/>
          <w:szCs w:val="28"/>
        </w:rPr>
        <w:t>有一个全面而深入的了解，并认识到其巨大的商业价值和投资潜力。</w:t>
      </w:r>
    </w:p>
    <w:p w:rsidR="009C12B5" w:rsidRPr="009C12B5" w:rsidP="009C12B5" w14:paraId="7032A94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探照灯抛物面反射镜和保护镜系列产品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294AC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探照灯抛物面反射镜和保护镜系列产品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探照灯抛物面反射镜和保护镜系列产品</w:t>
      </w:r>
      <w:r w:rsidRPr="009C12B5">
        <w:rPr>
          <w:rFonts w:ascii="仿宋" w:eastAsia="仿宋" w:hAnsi="仿宋"/>
          <w:sz w:val="28"/>
          <w:szCs w:val="28"/>
        </w:rPr>
        <w:t>的美好未来。</w:t>
      </w:r>
    </w:p>
    <w:p w:rsidR="009C12B5" w:rsidRPr="009C12B5" w:rsidP="007A4CF7" w14:paraId="7CAEAFEA" w14:textId="77777777">
      <w:pPr>
        <w:pStyle w:val="Heading3"/>
      </w:pPr>
      <w:bookmarkStart w:id="2" w:name="_Toc157814105"/>
      <w:r w:rsidRPr="009C12B5">
        <w:t xml:space="preserve">1.2 </w:t>
      </w:r>
      <w:r w:rsidRPr="009C12B5">
        <w:t>公司简介</w:t>
      </w:r>
      <w:bookmarkEnd w:id="2"/>
    </w:p>
    <w:p w:rsidR="009C12B5" w:rsidRPr="009C12B5" w:rsidP="009C12B5" w14:paraId="549F9C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A492A8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3F0520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588CFF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C9EC0ED" w14:textId="77777777">
      <w:pPr>
        <w:pStyle w:val="Heading3"/>
      </w:pPr>
      <w:bookmarkStart w:id="3" w:name="_Toc157814106"/>
      <w:r w:rsidRPr="007A4CF7">
        <w:t xml:space="preserve">1.3 </w:t>
      </w:r>
      <w:r w:rsidR="007A4CF7">
        <w:t>探照灯抛物面反射镜和保护镜系列</w:t>
      </w:r>
      <w:r w:rsidRPr="007A4CF7">
        <w:t>产品或服务描述</w:t>
      </w:r>
      <w:bookmarkEnd w:id="3"/>
    </w:p>
    <w:p w:rsidR="00772C83" w14:paraId="415BEC2F" w14:textId="272DC3A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探照灯抛物面反射镜和保护镜系列产品是专为高功率</w:t>
      </w:r>
      <w:r>
        <w:rPr>
          <w:rFonts w:ascii="仿宋" w:eastAsia="仿宋" w:hAnsi="仿宋"/>
          <w:sz w:val="28"/>
        </w:rPr>
        <w:t>LED</w:t>
      </w:r>
      <w:r>
        <w:rPr>
          <w:rFonts w:ascii="仿宋" w:eastAsia="仿宋" w:hAnsi="仿宋"/>
          <w:sz w:val="28"/>
        </w:rPr>
        <w:t>照明应用设计的先进光学解决方案。这些产品采用抛物面反射镜设计，能够将</w:t>
      </w:r>
      <w:r>
        <w:rPr>
          <w:rFonts w:ascii="仿宋" w:eastAsia="仿宋" w:hAnsi="仿宋"/>
          <w:sz w:val="28"/>
        </w:rPr>
        <w:t>LED</w:t>
      </w:r>
      <w:r>
        <w:rPr>
          <w:rFonts w:ascii="仿宋" w:eastAsia="仿宋" w:hAnsi="仿宋"/>
          <w:sz w:val="28"/>
        </w:rPr>
        <w:t>光源发出的光线高效地集中到所需的照射区域，从而提供高亮度的照明效果。抛物面反射镜的精度经过严格控制，确保光束的集中度和均匀性，适用于远距离照明和集中照明需求。</w:t>
      </w:r>
      <w:r>
        <w:rPr>
          <w:rFonts w:ascii="仿宋" w:eastAsia="仿宋" w:hAnsi="仿宋"/>
          <w:sz w:val="28"/>
        </w:rPr>
        <w:br/>
      </w:r>
      <w:r>
        <w:rPr>
          <w:rFonts w:ascii="仿宋" w:eastAsia="仿宋" w:hAnsi="仿宋"/>
          <w:sz w:val="28"/>
        </w:rPr>
        <w:t>保护镜系列产品则提供了额外的防护层，用于保护抛物面反射镜免受外界环境的影响，如灰尘、湿气、化学腐蚀等。这些保护镜通常由耐用的材料制成，如硬质玻璃或高强度塑料，能够保持反射镜的清晰度和性能长期稳定。</w:t>
      </w:r>
      <w:r>
        <w:rPr>
          <w:rFonts w:ascii="仿宋" w:eastAsia="仿宋" w:hAnsi="仿宋"/>
          <w:sz w:val="28"/>
        </w:rPr>
        <w:br/>
      </w:r>
      <w:r>
        <w:rPr>
          <w:rFonts w:ascii="仿宋" w:eastAsia="仿宋" w:hAnsi="仿宋"/>
          <w:sz w:val="28"/>
        </w:rPr>
        <w:t>该系列产品适用于多种户外和工业照明应用，如路灯、高速公路照明、港口照明、体育场馆照明等。其高效的光学性能和长期稳定性使其成为寻求高性能、长寿命照明的客户的理想选择。</w:t>
      </w:r>
    </w:p>
    <w:p w:rsidR="009C12B5" w:rsidRPr="009C12B5" w:rsidP="009C12B5" w14:paraId="7E80A7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探照灯抛物面反射镜和保护镜系列产品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探照灯抛物面反射镜和保护镜系列产品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探照灯抛物面反射镜和保护镜系列产品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探照灯抛物面反射镜和保护镜系列产品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8AF96E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探照灯抛物面反射镜和保护镜系列产品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33D4AB9" w14:textId="77777777">
      <w:pPr>
        <w:pStyle w:val="Heading2"/>
      </w:pPr>
      <w:bookmarkStart w:id="4" w:name="_Toc157814107"/>
      <w:r w:rsidRPr="009C12B5">
        <w:t>二、市场分析</w:t>
      </w:r>
      <w:bookmarkEnd w:id="4"/>
    </w:p>
    <w:p w:rsidR="009C12B5" w:rsidP="007A4CF7" w14:paraId="1168927F" w14:textId="77777777">
      <w:pPr>
        <w:pStyle w:val="Heading3"/>
      </w:pPr>
      <w:bookmarkStart w:id="5" w:name="_Toc157814108"/>
      <w:r w:rsidRPr="009C12B5">
        <w:t xml:space="preserve">2.1 </w:t>
      </w:r>
      <w:r w:rsidR="007A4CF7">
        <w:t>探照灯抛物面反射镜和保护镜系列</w:t>
      </w:r>
      <w:r w:rsidRPr="009C12B5">
        <w:t>目标市场</w:t>
      </w:r>
      <w:bookmarkEnd w:id="5"/>
    </w:p>
    <w:p w:rsidR="00772C83" w14:paraId="73C8CC34" w14:textId="782F4259">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探照灯抛物面反射镜和保护镜系列产品目标市场分析：</w:t>
      </w:r>
      <w:r>
        <w:rPr>
          <w:rFonts w:ascii="仿宋" w:eastAsia="仿宋" w:hAnsi="仿宋"/>
          <w:sz w:val="28"/>
        </w:rPr>
        <w:br/>
        <w:t xml:space="preserve">    1.</w:t>
      </w:r>
    </w:p>
    <w:p w:rsidR="00772C83" w14:textId="782F4259">
      <w:pPr>
        <w:ind w:firstLine="560"/>
      </w:pPr>
      <w:r>
        <w:rPr>
          <w:rFonts w:ascii="仿宋" w:eastAsia="仿宋" w:hAnsi="仿宋"/>
          <w:sz w:val="28"/>
        </w:rPr>
        <w:t>市场定位：本项目产品定位于高端工程照明市场，特别是对于需要高亮度、长寿命、精确光束控制的照明应用，如机场跑道、大型体育场馆、户外广告牌等。</w:t>
      </w:r>
      <w:r>
        <w:rPr>
          <w:rFonts w:ascii="仿宋" w:eastAsia="仿宋" w:hAnsi="仿宋"/>
          <w:sz w:val="28"/>
        </w:rPr>
        <w:br/>
        <w:t xml:space="preserve">    2.</w:t>
      </w:r>
      <w:r>
        <w:rPr>
          <w:rFonts w:ascii="仿宋" w:eastAsia="仿宋" w:hAnsi="仿宋"/>
          <w:sz w:val="28"/>
        </w:rPr>
        <w:t>客户群体：目标客户包括工程照明承包商、建筑师、设计师以及需要专业照明解决方案的各类企业。</w:t>
      </w:r>
      <w:r>
        <w:rPr>
          <w:rFonts w:ascii="仿宋" w:eastAsia="仿宋" w:hAnsi="仿宋"/>
          <w:sz w:val="28"/>
        </w:rPr>
        <w:br/>
        <w:t xml:space="preserve">    3.</w:t>
      </w:r>
      <w:r>
        <w:rPr>
          <w:rFonts w:ascii="仿宋" w:eastAsia="仿宋" w:hAnsi="仿宋"/>
          <w:sz w:val="28"/>
        </w:rPr>
        <w:t>市场调研：通过对目标市场进行深入调研，了解客户需求、市场趋势、竞争对手情况，确定产品差异化策略。</w:t>
      </w:r>
      <w:r>
        <w:rPr>
          <w:rFonts w:ascii="仿宋" w:eastAsia="仿宋" w:hAnsi="仿宋"/>
          <w:sz w:val="28"/>
        </w:rPr>
        <w:br/>
        <w:t xml:space="preserve">    4.</w:t>
      </w:r>
      <w:r>
        <w:rPr>
          <w:rFonts w:ascii="仿宋" w:eastAsia="仿宋" w:hAnsi="仿宋"/>
          <w:sz w:val="28"/>
        </w:rPr>
        <w:t>市场潜力：分析目标市场在未来几年的增长潜力，评估市场容量和潜在需求，为产品推广提供数据支持。</w:t>
      </w:r>
      <w:r>
        <w:rPr>
          <w:rFonts w:ascii="仿宋" w:eastAsia="仿宋" w:hAnsi="仿宋"/>
          <w:sz w:val="28"/>
        </w:rPr>
        <w:br/>
        <w:t xml:space="preserve">    5.</w:t>
      </w:r>
      <w:r>
        <w:rPr>
          <w:rFonts w:ascii="仿宋" w:eastAsia="仿宋" w:hAnsi="仿宋"/>
          <w:sz w:val="28"/>
        </w:rPr>
        <w:t>竞争分析：研究竞争对手的产品特点、价格策略、市场占有率等信息，制定相应的竞争策略，确保产品在市场上具有竞争力。</w:t>
      </w:r>
      <w:r>
        <w:rPr>
          <w:rFonts w:ascii="仿宋" w:eastAsia="仿宋" w:hAnsi="仿宋"/>
          <w:sz w:val="28"/>
        </w:rPr>
        <w:br/>
        <w:t xml:space="preserve">    6.</w:t>
      </w:r>
      <w:r>
        <w:rPr>
          <w:rFonts w:ascii="仿宋" w:eastAsia="仿宋" w:hAnsi="仿宋"/>
          <w:sz w:val="28"/>
        </w:rPr>
        <w:t>销售策略：根据市场分析结果，制定有效的销售策略，包括定价、渠道选择、促销活动等，以吸引目标客户并实现市场份额的增长。</w:t>
      </w:r>
      <w:r>
        <w:rPr>
          <w:rFonts w:ascii="仿宋" w:eastAsia="仿宋" w:hAnsi="仿宋"/>
          <w:sz w:val="28"/>
        </w:rPr>
        <w:br/>
        <w:t xml:space="preserve">    7.</w:t>
      </w:r>
      <w:r>
        <w:rPr>
          <w:rFonts w:ascii="仿宋" w:eastAsia="仿宋" w:hAnsi="仿宋"/>
          <w:sz w:val="28"/>
        </w:rPr>
        <w:t>市场进入计划：详细规划产品进入市场的步骤，包括产品发布、市场推广、销售团队建设等，确保产品顺利进入并占领目标市场。</w:t>
      </w:r>
      <w:r>
        <w:rPr>
          <w:rFonts w:ascii="仿宋" w:eastAsia="仿宋" w:hAnsi="仿宋"/>
          <w:sz w:val="28"/>
        </w:rPr>
        <w:br/>
        <w:t xml:space="preserve">    8.</w:t>
      </w:r>
      <w:r>
        <w:rPr>
          <w:rFonts w:ascii="仿宋" w:eastAsia="仿宋" w:hAnsi="仿宋"/>
          <w:sz w:val="28"/>
        </w:rPr>
        <w:t>市场反馈机制：建立市场反馈机制，收集客户意见和市场动态，及时调整产品和营销策略，以适应市场的变化。</w:t>
      </w:r>
      <w:r>
        <w:rPr>
          <w:rFonts w:ascii="仿宋" w:eastAsia="仿宋" w:hAnsi="仿宋"/>
          <w:sz w:val="28"/>
        </w:rPr>
        <w:br/>
      </w:r>
      <w:r>
        <w:rPr>
          <w:rFonts w:ascii="仿宋" w:eastAsia="仿宋" w:hAnsi="仿宋"/>
          <w:sz w:val="28"/>
        </w:rPr>
        <w:t>通过上述分析，本项目旨在精准定位目标市场，提供满足客户需求的高质量产品和解决方案，从而在激烈的市场竞争中脱颖而出。</w:t>
      </w:r>
    </w:p>
    <w:p w:rsidR="009C12B5" w:rsidRPr="009C12B5" w:rsidP="009C12B5" w14:paraId="794EDE53"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1B404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探照灯抛物面反射镜和保护镜系列产品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探照灯抛物面反射镜和保护镜系列产品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探照灯抛物面反射镜和保护镜系列产品</w:t>
      </w:r>
      <w:r w:rsidRPr="009C12B5">
        <w:rPr>
          <w:rFonts w:ascii="仿宋" w:eastAsia="仿宋" w:hAnsi="仿宋"/>
          <w:sz w:val="28"/>
          <w:szCs w:val="28"/>
        </w:rPr>
        <w:t>始终与市场需求保持同步。</w:t>
      </w:r>
    </w:p>
    <w:p w:rsidR="009C12B5" w:rsidP="007A4CF7" w14:paraId="52241153" w14:textId="77777777">
      <w:pPr>
        <w:pStyle w:val="Heading3"/>
      </w:pPr>
      <w:bookmarkStart w:id="6" w:name="_Toc157814109"/>
      <w:r w:rsidRPr="009C12B5">
        <w:t xml:space="preserve">2.2 </w:t>
      </w:r>
      <w:r w:rsidR="007A4CF7">
        <w:t>探照灯抛物面反射镜和保护镜系列</w:t>
      </w:r>
      <w:r w:rsidR="007A4CF7">
        <w:rPr>
          <w:rFonts w:hint="eastAsia"/>
        </w:rPr>
        <w:t>市场</w:t>
      </w:r>
      <w:r w:rsidRPr="009C12B5">
        <w:t>竞争分析</w:t>
      </w:r>
      <w:bookmarkEnd w:id="6"/>
    </w:p>
    <w:p w:rsidR="00772C83" w14:paraId="4CB98AFF" w14:textId="65EB0F7F">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探照灯抛物面反射镜和保护镜系列产品市场竞争分析</w:t>
      </w:r>
      <w:r>
        <w:rPr>
          <w:rFonts w:ascii="仿宋" w:eastAsia="仿宋" w:hAnsi="仿宋"/>
          <w:sz w:val="28"/>
        </w:rPr>
        <w:br/>
      </w:r>
      <w:r>
        <w:rPr>
          <w:rFonts w:ascii="仿宋" w:eastAsia="仿宋" w:hAnsi="仿宋"/>
          <w:sz w:val="28"/>
        </w:rPr>
        <w:t>在探照灯抛物面反射镜和保护镜系列产品的市场中，本项目将面临来自多个方面的竞争。首先，现有市场上的产品可能已经占据了部分市场份额，这些产品可能在性能、价格、品牌认知度等方面具有一定的优势。因此，本项目需要通过技术创新和市场定位来区分自身产品，提供更加高效、可靠且具有成本竞争力的解决方案。</w:t>
      </w:r>
      <w:r>
        <w:rPr>
          <w:rFonts w:ascii="仿宋" w:eastAsia="仿宋" w:hAnsi="仿宋"/>
          <w:sz w:val="28"/>
        </w:rPr>
        <w:br/>
      </w:r>
      <w:r>
        <w:rPr>
          <w:rFonts w:ascii="仿宋" w:eastAsia="仿宋" w:hAnsi="仿宋"/>
          <w:sz w:val="28"/>
        </w:rPr>
        <w:t>其次，随着科技的不断进步，新的竞争对手可能会进入市场，带来更加先进的技术和产品。因此，本项目需要保持对市场动态的敏感性，持续进行产品研发和升级，以确保始终处于行业领先地位。</w:t>
      </w:r>
      <w:r>
        <w:rPr>
          <w:rFonts w:ascii="仿宋" w:eastAsia="仿宋" w:hAnsi="仿宋"/>
          <w:sz w:val="28"/>
        </w:rPr>
        <w:br/>
      </w:r>
    </w:p>
    <w:p w:rsidR="00772C83" w14:textId="65EB0F7F">
      <w:pPr>
        <w:ind w:firstLine="560"/>
      </w:pPr>
      <w:r>
        <w:rPr>
          <w:rFonts w:ascii="仿宋" w:eastAsia="仿宋" w:hAnsi="仿宋"/>
          <w:sz w:val="28"/>
        </w:rPr>
        <w:t>此外，客户对于产品性能和质量的要求不断提高，这要求本项目在产品设计和生产过程中严格把控质量，确保产品能够满足甚至超过客户期望。同时，提供良好的售后服务和技术支持，以建立客户忠诚度和市场口碑。</w:t>
      </w:r>
      <w:r>
        <w:rPr>
          <w:rFonts w:ascii="仿宋" w:eastAsia="仿宋" w:hAnsi="仿宋"/>
          <w:sz w:val="28"/>
        </w:rPr>
        <w:br/>
      </w:r>
      <w:r>
        <w:rPr>
          <w:rFonts w:ascii="仿宋" w:eastAsia="仿宋" w:hAnsi="仿宋"/>
          <w:sz w:val="28"/>
        </w:rPr>
        <w:t>在市场营销方面，本项目需要制定有效的推广策略，包括但不限于线上线下的广告宣传、参加行业展会、建立品牌形象等，以提高产品知名度和市场占有率。</w:t>
      </w:r>
      <w:r>
        <w:rPr>
          <w:rFonts w:ascii="仿宋" w:eastAsia="仿宋" w:hAnsi="仿宋"/>
          <w:sz w:val="28"/>
        </w:rPr>
        <w:br/>
      </w:r>
      <w:r>
        <w:rPr>
          <w:rFonts w:ascii="仿宋" w:eastAsia="仿宋" w:hAnsi="仿宋"/>
          <w:sz w:val="28"/>
        </w:rPr>
        <w:t>最后，本项目还需要关注国际市场的发展动态，把握出口机会，通过全球化经营来扩大市场份额和影响力。同时，灵活应对不同国家和地区的法规要求，确保合规经营。</w:t>
      </w:r>
      <w:r>
        <w:rPr>
          <w:rFonts w:ascii="仿宋" w:eastAsia="仿宋" w:hAnsi="仿宋"/>
          <w:sz w:val="28"/>
        </w:rPr>
        <w:br/>
      </w:r>
      <w:r>
        <w:rPr>
          <w:rFonts w:ascii="仿宋" w:eastAsia="仿宋" w:hAnsi="仿宋"/>
          <w:sz w:val="28"/>
        </w:rPr>
        <w:t>综上所述，本项目在探照灯抛物面反射镜和保护镜系列产品市场中将面临诸多挑战，但通过技术创新、市场定位、质量控制和全球化经营等策略，有望在激烈的市场竞争中脱颖而出，实现商业上的成功。</w:t>
      </w:r>
    </w:p>
    <w:p w:rsidR="009C12B5" w:rsidRPr="009C12B5" w:rsidP="009C12B5" w14:paraId="05163D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探照灯抛物面反射镜和保护镜系列产品</w:t>
      </w:r>
      <w:r w:rsidRPr="009C12B5">
        <w:rPr>
          <w:rFonts w:ascii="仿宋" w:eastAsia="仿宋" w:hAnsi="仿宋"/>
          <w:sz w:val="28"/>
          <w:szCs w:val="28"/>
        </w:rPr>
        <w:t>的竞争优势和差异化策略。我们认为，</w:t>
      </w:r>
      <w:r w:rsidR="00E75C7F">
        <w:rPr>
          <w:rFonts w:ascii="仿宋" w:eastAsia="仿宋" w:hAnsi="仿宋"/>
          <w:sz w:val="28"/>
          <w:szCs w:val="28"/>
        </w:rPr>
        <w:t>探照灯抛物面反射镜和保护镜系列产品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13EF11C"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探照灯抛物面反射镜和保护镜系列产品</w:t>
      </w:r>
      <w:r w:rsidRPr="009C12B5">
        <w:rPr>
          <w:rFonts w:ascii="仿宋" w:eastAsia="仿宋" w:hAnsi="仿宋"/>
          <w:sz w:val="28"/>
          <w:szCs w:val="28"/>
        </w:rPr>
        <w:t>将在竞争激烈的市场中脱颖而出。</w:t>
      </w:r>
    </w:p>
    <w:p w:rsidR="009C12B5" w:rsidP="007A4CF7" w14:paraId="26B4A4B4" w14:textId="77777777">
      <w:pPr>
        <w:pStyle w:val="Heading3"/>
      </w:pPr>
      <w:bookmarkStart w:id="7" w:name="_Toc157814110"/>
      <w:r w:rsidRPr="009C12B5">
        <w:t xml:space="preserve">2.3 </w:t>
      </w:r>
      <w:r w:rsidR="007A4CF7">
        <w:t>探照灯抛物面反射镜和保护镜系列</w:t>
      </w:r>
      <w:r w:rsidRPr="009C12B5">
        <w:t>行业趋势与机遇</w:t>
      </w:r>
      <w:bookmarkEnd w:id="7"/>
    </w:p>
    <w:p w:rsidR="00772C83" w14:paraId="7B1F4595" w14:textId="3767B7E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探照灯抛物面反射镜和保护镜系列产品行业正面临着一系列积极的趋势和机遇，为相关企业提供了广阔的发展前景。首先，随着全球能源需求的增加，高效节能照明技术备受关注。探照灯抛物面反射镜的聚光效率高，能够显著降低照明系统的能源消耗，符合当前节能减排的趋势。其次，随着城市化进程的加快，户外照明市场对高亮度、长寿命照明设备的需求不断增长，为探照灯产品提供了巨大的市场机遇。此外，随着科技的进步，智能照明系统的发展也为探照灯产品带来了新的增长点，抛物面反射镜的精准光束控制能力在智能照明系统中发挥着关键作用。</w:t>
      </w:r>
      <w:r>
        <w:rPr>
          <w:rFonts w:ascii="仿宋" w:eastAsia="仿宋" w:hAnsi="仿宋"/>
          <w:sz w:val="28"/>
        </w:rPr>
        <w:br/>
      </w:r>
      <w:r>
        <w:rPr>
          <w:rFonts w:ascii="仿宋" w:eastAsia="仿宋" w:hAnsi="仿宋"/>
          <w:sz w:val="28"/>
        </w:rPr>
        <w:t>在保护镜系列产品方面，随着人们对光污染和眼睛保护意识的增强，防眩光、防紫外线等特殊功能镜片的需求日益增长。保护镜产品不仅在工业领域有广泛应用，在户外运动、驾驶安全等领域也备受关注。随着消费者对健康和安全的重视，具备防护功能的产品将越来越受欢迎。</w:t>
      </w:r>
      <w:r>
        <w:rPr>
          <w:rFonts w:ascii="仿宋" w:eastAsia="仿宋" w:hAnsi="仿宋"/>
          <w:sz w:val="28"/>
        </w:rPr>
        <w:br/>
      </w:r>
    </w:p>
    <w:p w:rsidR="00772C83" w14:textId="3767B7EA">
      <w:pPr>
        <w:ind w:firstLine="560"/>
      </w:pPr>
      <w:r>
        <w:rPr>
          <w:rFonts w:ascii="仿宋" w:eastAsia="仿宋" w:hAnsi="仿宋"/>
          <w:sz w:val="28"/>
        </w:rPr>
        <w:t>总体来看，探照灯抛物面反射镜和保护镜系列产品行业正处于技术升级和市场扩大的关键时期。企业应抓住机遇，通过技术创新、产品升级和市场拓展，实现业务的快速增长。同时，关注环保和可持续发展，开发符合市场需求的高效、节能、环保产品，将是企业在市场竞争中脱颖而出的关键。</w:t>
      </w:r>
    </w:p>
    <w:p w:rsidR="009C12B5" w:rsidRPr="009C12B5" w:rsidP="009C12B5" w14:paraId="79BD6E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探照灯抛物面反射镜和保护镜系列产品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探照灯抛物面反射镜和保护镜系列产品</w:t>
      </w:r>
      <w:r w:rsidRPr="009C12B5">
        <w:rPr>
          <w:rFonts w:ascii="仿宋" w:eastAsia="仿宋" w:hAnsi="仿宋"/>
          <w:sz w:val="28"/>
          <w:szCs w:val="28"/>
        </w:rPr>
        <w:t>始终走在行业的前沿并抓住每一个市场机遇。</w:t>
      </w:r>
    </w:p>
    <w:p w:rsidR="009C12B5" w:rsidRPr="009C12B5" w:rsidP="007A4CF7" w14:paraId="7338705D" w14:textId="77777777">
      <w:pPr>
        <w:pStyle w:val="Heading2"/>
      </w:pPr>
      <w:bookmarkStart w:id="8" w:name="_Toc157814111"/>
      <w:r w:rsidRPr="009C12B5">
        <w:t>三、营销策略</w:t>
      </w:r>
      <w:bookmarkEnd w:id="8"/>
    </w:p>
    <w:p w:rsidR="009C12B5" w:rsidRPr="009C12B5" w:rsidP="007A4CF7" w14:paraId="573B8CA8" w14:textId="77777777">
      <w:pPr>
        <w:pStyle w:val="Heading3"/>
      </w:pPr>
      <w:bookmarkStart w:id="9" w:name="_Toc157814112"/>
      <w:r w:rsidRPr="009C12B5">
        <w:t xml:space="preserve">3.1 </w:t>
      </w:r>
      <w:r w:rsidRPr="009C12B5">
        <w:t>品牌定位与传播</w:t>
      </w:r>
      <w:bookmarkEnd w:id="9"/>
    </w:p>
    <w:p w:rsidR="009C12B5" w:rsidRPr="009C12B5" w:rsidP="007A4CF7" w14:paraId="228FE006"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探照灯抛物面反射镜和保护镜系列产品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4921B9A"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探照灯抛物面反射镜和保护镜系列产品</w:t>
      </w:r>
      <w:r w:rsidRPr="009C12B5">
        <w:rPr>
          <w:rFonts w:ascii="仿宋" w:eastAsia="仿宋" w:hAnsi="仿宋"/>
          <w:sz w:val="28"/>
          <w:szCs w:val="28"/>
        </w:rPr>
        <w:t>的专业评测和推荐文章，以扩大品牌影响力。</w:t>
      </w:r>
    </w:p>
    <w:p w:rsidR="009C12B5" w:rsidRPr="009C12B5" w:rsidP="009C12B5" w14:paraId="743999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探照灯抛物面反射镜和保护镜系列产品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0B3FA40" w14:textId="77777777">
      <w:pPr>
        <w:pStyle w:val="Heading3"/>
      </w:pPr>
      <w:bookmarkStart w:id="10" w:name="_Toc157814113"/>
      <w:r w:rsidRPr="009C12B5">
        <w:t xml:space="preserve">3.2 </w:t>
      </w:r>
      <w:r w:rsidR="007A4CF7">
        <w:t>探照灯抛物面反射镜和保护镜系列</w:t>
      </w:r>
      <w:r w:rsidRPr="009C12B5">
        <w:t>产品定价策略</w:t>
      </w:r>
      <w:bookmarkEnd w:id="10"/>
    </w:p>
    <w:p w:rsidR="009C12B5" w:rsidRPr="009C12B5" w:rsidP="00CA39FB" w14:paraId="739447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探照灯抛物面反射镜和保护镜系列产品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A9692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D88AE16"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探照灯抛物面反射镜和保护镜系列产品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F8B4FC5" w14:textId="77777777">
      <w:pPr>
        <w:pStyle w:val="Heading3"/>
      </w:pPr>
      <w:bookmarkStart w:id="11" w:name="_Toc157814114"/>
      <w:r w:rsidRPr="009C12B5">
        <w:t xml:space="preserve">3.3 </w:t>
      </w:r>
      <w:r w:rsidR="007A4CF7">
        <w:t>探照灯抛物面反射镜和保护镜系列</w:t>
      </w:r>
      <w:r w:rsidR="007A4CF7">
        <w:rPr>
          <w:rFonts w:hint="eastAsia"/>
        </w:rPr>
        <w:t>产品</w:t>
      </w:r>
      <w:r w:rsidRPr="009C12B5">
        <w:t>销售渠道与拓展</w:t>
      </w:r>
      <w:bookmarkEnd w:id="11"/>
    </w:p>
    <w:p w:rsidR="009C12B5" w:rsidRPr="009C12B5" w:rsidP="009C12B5" w14:paraId="3E8000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探照灯抛物面反射镜和保护镜系列产品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FAE4F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探照灯抛物面反射镜和保护镜系列产品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D34FE1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探照灯抛物面反射镜和保护镜系列产品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5058830"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04651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04ADF6ED" w14:textId="77777777">
      <w:pPr>
        <w:pStyle w:val="Heading2"/>
      </w:pPr>
      <w:bookmarkStart w:id="12" w:name="_Toc157814115"/>
      <w:r w:rsidRPr="009C12B5">
        <w:t>四、运营计划</w:t>
      </w:r>
      <w:bookmarkEnd w:id="12"/>
    </w:p>
    <w:p w:rsidR="009C12B5" w:rsidRPr="009C12B5" w:rsidP="007A4CF7" w14:paraId="20E6840B" w14:textId="77777777">
      <w:pPr>
        <w:pStyle w:val="Heading3"/>
      </w:pPr>
      <w:bookmarkStart w:id="13" w:name="_Toc157814116"/>
      <w:r w:rsidRPr="009C12B5">
        <w:t xml:space="preserve">4.1 </w:t>
      </w:r>
      <w:r w:rsidRPr="009C12B5">
        <w:t>运营目标与策略</w:t>
      </w:r>
      <w:bookmarkEnd w:id="13"/>
    </w:p>
    <w:p w:rsidR="009C12B5" w:rsidRPr="009C12B5" w:rsidP="009C12B5" w14:paraId="4664585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探照灯抛物面反射镜和保护镜系列产品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129DB9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47F0B006" w14:textId="48681F9A">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4D2540">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779DB45D" w14:textId="5E3DCD96">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4D2540">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https://d.book118.com/995302323241011103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79F8C9C" w14:textId="77777777">
    <w:pPr>
      <w:pStyle w:val="Footer"/>
      <w:jc w:val="center"/>
    </w:pPr>
  </w:p>
  <w:p w:rsidR="00FE7E16" w14:paraId="1EE22C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304B8CE" w14:textId="77777777">
    <w:pPr>
      <w:pStyle w:val="Footer"/>
      <w:jc w:val="center"/>
    </w:pPr>
  </w:p>
  <w:p w:rsidR="007A4CF7" w14:paraId="07327F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1CFB0B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17BA91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C167C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5ADD6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3329015"/>
      <w:docPartObj>
        <w:docPartGallery w:val="Page Numbers (Bottom of Page)"/>
        <w:docPartUnique/>
      </w:docPartObj>
    </w:sdtPr>
    <w:sdtContent>
      <w:sdt>
        <w:sdtPr>
          <w:id w:val="3662293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6147155"/>
      <w:docPartObj>
        <w:docPartGallery w:val="Page Numbers (Bottom of Page)"/>
        <w:docPartUnique/>
      </w:docPartObj>
    </w:sdtPr>
    <w:sdtContent>
      <w:sdt>
        <w:sdtPr>
          <w:id w:val="9809823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9891883"/>
      <w:docPartObj>
        <w:docPartGallery w:val="Page Numbers (Bottom of Page)"/>
        <w:docPartUnique/>
      </w:docPartObj>
    </w:sdtPr>
    <w:sdtContent>
      <w:sdt>
        <w:sdtPr>
          <w:id w:val="15147332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010631"/>
      <w:docPartObj>
        <w:docPartGallery w:val="Page Numbers (Bottom of Page)"/>
        <w:docPartUnique/>
      </w:docPartObj>
    </w:sdtPr>
    <w:sdtContent>
      <w:sdt>
        <w:sdtPr>
          <w:id w:val="7739672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7315057"/>
      <w:docPartObj>
        <w:docPartGallery w:val="Page Numbers (Bottom of Page)"/>
        <w:docPartUnique/>
      </w:docPartObj>
    </w:sdtPr>
    <w:sdtContent>
      <w:sdt>
        <w:sdtPr>
          <w:id w:val="178668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6769418"/>
      <w:docPartObj>
        <w:docPartGallery w:val="Page Numbers (Bottom of Page)"/>
        <w:docPartUnique/>
      </w:docPartObj>
    </w:sdtPr>
    <w:sdtContent>
      <w:sdt>
        <w:sdtPr>
          <w:id w:val="3757524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1885232"/>
      <w:docPartObj>
        <w:docPartGallery w:val="Page Numbers (Bottom of Page)"/>
        <w:docPartUnique/>
      </w:docPartObj>
    </w:sdtPr>
    <w:sdtContent>
      <w:sdt>
        <w:sdtPr>
          <w:id w:val="895923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3237054"/>
      <w:docPartObj>
        <w:docPartGallery w:val="Page Numbers (Bottom of Page)"/>
        <w:docPartUnique/>
      </w:docPartObj>
    </w:sdtPr>
    <w:sdtContent>
      <w:sdt>
        <w:sdtPr>
          <w:id w:val="3268627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3653180"/>
      <w:docPartObj>
        <w:docPartGallery w:val="Page Numbers (Bottom of Page)"/>
        <w:docPartUnique/>
      </w:docPartObj>
    </w:sdtPr>
    <w:sdtContent>
      <w:sdt>
        <w:sdtPr>
          <w:id w:val="8666338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2524214"/>
      <w:docPartObj>
        <w:docPartGallery w:val="Page Numbers (Bottom of Page)"/>
        <w:docPartUnique/>
      </w:docPartObj>
    </w:sdtPr>
    <w:sdtContent>
      <w:sdt>
        <w:sdtPr>
          <w:id w:val="8498395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4304203"/>
      <w:docPartObj>
        <w:docPartGallery w:val="Page Numbers (Bottom of Page)"/>
        <w:docPartUnique/>
      </w:docPartObj>
    </w:sdtPr>
    <w:sdtContent>
      <w:sdt>
        <w:sdtPr>
          <w:id w:val="7055025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6336058"/>
      <w:docPartObj>
        <w:docPartGallery w:val="Page Numbers (Bottom of Page)"/>
        <w:docPartUnique/>
      </w:docPartObj>
    </w:sdtPr>
    <w:sdtContent>
      <w:sdt>
        <w:sdtPr>
          <w:id w:val="13461530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0568345"/>
      <w:docPartObj>
        <w:docPartGallery w:val="Page Numbers (Bottom of Page)"/>
        <w:docPartUnique/>
      </w:docPartObj>
    </w:sdtPr>
    <w:sdtContent>
      <w:sdt>
        <w:sdtPr>
          <w:id w:val="12920672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3824935"/>
      <w:docPartObj>
        <w:docPartGallery w:val="Page Numbers (Bottom of Page)"/>
        <w:docPartUnique/>
      </w:docPartObj>
    </w:sdtPr>
    <w:sdtContent>
      <w:sdt>
        <w:sdtPr>
          <w:id w:val="12964250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423603"/>
      <w:docPartObj>
        <w:docPartGallery w:val="Page Numbers (Bottom of Page)"/>
        <w:docPartUnique/>
      </w:docPartObj>
    </w:sdtPr>
    <w:sdtContent>
      <w:sdt>
        <w:sdtPr>
          <w:id w:val="1624256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8648619"/>
      <w:docPartObj>
        <w:docPartGallery w:val="Page Numbers (Bottom of Page)"/>
        <w:docPartUnique/>
      </w:docPartObj>
    </w:sdtPr>
    <w:sdtContent>
      <w:sdt>
        <w:sdtPr>
          <w:id w:val="19915727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1693807"/>
      <w:docPartObj>
        <w:docPartGallery w:val="Page Numbers (Bottom of Page)"/>
        <w:docPartUnique/>
      </w:docPartObj>
    </w:sdtPr>
    <w:sdtContent>
      <w:sdt>
        <w:sdtPr>
          <w:id w:val="71001099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5849363"/>
      <w:docPartObj>
        <w:docPartGallery w:val="Page Numbers (Bottom of Page)"/>
        <w:docPartUnique/>
      </w:docPartObj>
    </w:sdtPr>
    <w:sdtContent>
      <w:sdt>
        <w:sdtPr>
          <w:id w:val="19639428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5365807"/>
      <w:docPartObj>
        <w:docPartGallery w:val="Page Numbers (Bottom of Page)"/>
        <w:docPartUnique/>
      </w:docPartObj>
    </w:sdtPr>
    <w:sdtContent>
      <w:sdt>
        <w:sdtPr>
          <w:id w:val="41326049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3524268"/>
      <w:docPartObj>
        <w:docPartGallery w:val="Page Numbers (Bottom of Page)"/>
        <w:docPartUnique/>
      </w:docPartObj>
    </w:sdtPr>
    <w:sdtContent>
      <w:sdt>
        <w:sdtPr>
          <w:id w:val="12128613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9646840"/>
      <w:docPartObj>
        <w:docPartGallery w:val="Page Numbers (Bottom of Page)"/>
        <w:docPartUnique/>
      </w:docPartObj>
    </w:sdtPr>
    <w:sdtContent>
      <w:sdt>
        <w:sdtPr>
          <w:id w:val="18021394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1928392"/>
      <w:docPartObj>
        <w:docPartGallery w:val="Page Numbers (Bottom of Page)"/>
        <w:docPartUnique/>
      </w:docPartObj>
    </w:sdtPr>
    <w:sdtContent>
      <w:sdt>
        <w:sdtPr>
          <w:id w:val="2705679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FA03150"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1E150F7"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D2540"/>
    <w:rsid w:val="004E5126"/>
    <w:rsid w:val="004F3055"/>
    <w:rsid w:val="004F564F"/>
    <w:rsid w:val="005C30B8"/>
    <w:rsid w:val="00652939"/>
    <w:rsid w:val="00724A78"/>
    <w:rsid w:val="00772C83"/>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5191A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95302323241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2818</Words>
  <Characters>16068</Characters>
  <Application>Microsoft Office Word</Application>
  <DocSecurity>0</DocSecurity>
  <Lines>133</Lines>
  <Paragraphs>37</Paragraphs>
  <ScaleCrop>false</ScaleCrop>
  <Company/>
  <LinksUpToDate>false</LinksUpToDate>
  <CharactersWithSpaces>18849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2024-02-05T05:10:00Z</dcterms:modified>
</cp:coreProperties>
</file>