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X50以上系列管线钢项目构思建设方案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552" w:history="1">
        <w:r>
          <w:rPr>
            <w:rFonts w:ascii="仿宋" w:eastAsia="仿宋" w:hAnsi="仿宋" w:cs="仿宋" w:hint="eastAsia"/>
            <w:lang w:eastAsia="zh-CN"/>
          </w:rPr>
          <w:t>概论</w:t>
        </w:r>
        <w:r>
          <w:tab/>
        </w:r>
        <w:r>
          <w:fldChar w:fldCharType="begin"/>
        </w:r>
        <w:r>
          <w:instrText xml:space="preserve"> PAGEREF _Toc11552 \h </w:instrText>
        </w:r>
        <w:r>
          <w:fldChar w:fldCharType="separate"/>
        </w:r>
        <w:r>
          <w:t>3</w:t>
        </w:r>
        <w:r>
          <w:fldChar w:fldCharType="end"/>
        </w:r>
      </w:hyperlink>
    </w:p>
    <w:p>
      <w:pPr>
        <w:pStyle w:val="TOC1"/>
        <w:tabs>
          <w:tab w:val="right" w:leader="dot" w:pos="8306"/>
        </w:tabs>
      </w:pPr>
      <w:hyperlink w:anchor="_Toc2208" w:history="1">
        <w:r>
          <w:rPr>
            <w:rFonts w:ascii="仿宋" w:eastAsia="仿宋" w:hAnsi="仿宋" w:cs="仿宋" w:hint="eastAsia"/>
            <w:lang w:eastAsia="zh-CN"/>
          </w:rPr>
          <w:t>一、社会影响分析</w:t>
        </w:r>
        <w:r>
          <w:tab/>
        </w:r>
        <w:r>
          <w:fldChar w:fldCharType="begin"/>
        </w:r>
        <w:r>
          <w:instrText xml:space="preserve"> PAGEREF _Toc2208 \h </w:instrText>
        </w:r>
        <w:r>
          <w:fldChar w:fldCharType="separate"/>
        </w:r>
        <w:r>
          <w:t>3</w:t>
        </w:r>
        <w:r>
          <w:fldChar w:fldCharType="end"/>
        </w:r>
      </w:hyperlink>
    </w:p>
    <w:p>
      <w:pPr>
        <w:pStyle w:val="TOC2"/>
        <w:tabs>
          <w:tab w:val="right" w:leader="dot" w:pos="8306"/>
        </w:tabs>
      </w:pPr>
      <w:hyperlink w:anchor="_Toc22375" w:history="1">
        <w:r>
          <w:rPr>
            <w:rFonts w:ascii="仿宋" w:eastAsia="仿宋" w:hAnsi="仿宋" w:cs="仿宋" w:hint="eastAsia"/>
            <w:lang w:eastAsia="zh-CN"/>
          </w:rPr>
          <w:t>(一)、社会影响效果分析</w:t>
        </w:r>
        <w:r>
          <w:tab/>
        </w:r>
        <w:r>
          <w:fldChar w:fldCharType="begin"/>
        </w:r>
        <w:r>
          <w:instrText xml:space="preserve"> PAGEREF _Toc22375 \h </w:instrText>
        </w:r>
        <w:r>
          <w:fldChar w:fldCharType="separate"/>
        </w:r>
        <w:r>
          <w:t>3</w:t>
        </w:r>
        <w:r>
          <w:fldChar w:fldCharType="end"/>
        </w:r>
      </w:hyperlink>
    </w:p>
    <w:p>
      <w:pPr>
        <w:pStyle w:val="TOC2"/>
        <w:tabs>
          <w:tab w:val="right" w:leader="dot" w:pos="8306"/>
        </w:tabs>
      </w:pPr>
      <w:hyperlink w:anchor="_Toc10349" w:history="1">
        <w:r>
          <w:rPr>
            <w:rFonts w:ascii="仿宋" w:eastAsia="仿宋" w:hAnsi="仿宋" w:cs="仿宋" w:hint="eastAsia"/>
            <w:lang w:eastAsia="zh-CN"/>
          </w:rPr>
          <w:t>(二)、社会适应性分析</w:t>
        </w:r>
        <w:r>
          <w:tab/>
        </w:r>
        <w:r>
          <w:fldChar w:fldCharType="begin"/>
        </w:r>
        <w:r>
          <w:instrText xml:space="preserve"> PAGEREF _Toc10349 \h </w:instrText>
        </w:r>
        <w:r>
          <w:fldChar w:fldCharType="separate"/>
        </w:r>
        <w:r>
          <w:t>5</w:t>
        </w:r>
        <w:r>
          <w:fldChar w:fldCharType="end"/>
        </w:r>
      </w:hyperlink>
    </w:p>
    <w:p>
      <w:pPr>
        <w:pStyle w:val="TOC2"/>
        <w:tabs>
          <w:tab w:val="right" w:leader="dot" w:pos="8306"/>
        </w:tabs>
      </w:pPr>
      <w:hyperlink w:anchor="_Toc6583" w:history="1">
        <w:r>
          <w:rPr>
            <w:rFonts w:ascii="仿宋" w:eastAsia="仿宋" w:hAnsi="仿宋" w:cs="仿宋" w:hint="eastAsia"/>
            <w:lang w:eastAsia="zh-CN"/>
          </w:rPr>
          <w:t>(三)、社会风险及对策分析</w:t>
        </w:r>
        <w:r>
          <w:tab/>
        </w:r>
        <w:r>
          <w:fldChar w:fldCharType="begin"/>
        </w:r>
        <w:r>
          <w:instrText xml:space="preserve"> PAGEREF _Toc6583 \h </w:instrText>
        </w:r>
        <w:r>
          <w:fldChar w:fldCharType="separate"/>
        </w:r>
        <w:r>
          <w:t>7</w:t>
        </w:r>
        <w:r>
          <w:fldChar w:fldCharType="end"/>
        </w:r>
      </w:hyperlink>
    </w:p>
    <w:p>
      <w:pPr>
        <w:pStyle w:val="TOC1"/>
        <w:tabs>
          <w:tab w:val="right" w:leader="dot" w:pos="8306"/>
        </w:tabs>
      </w:pPr>
      <w:hyperlink w:anchor="_Toc888" w:history="1">
        <w:r>
          <w:rPr>
            <w:rFonts w:ascii="仿宋" w:eastAsia="仿宋" w:hAnsi="仿宋" w:cs="仿宋" w:hint="eastAsia"/>
            <w:lang w:eastAsia="zh-CN"/>
          </w:rPr>
          <w:t>二、资源开发及综合利用分析</w:t>
        </w:r>
        <w:r>
          <w:tab/>
        </w:r>
        <w:r>
          <w:fldChar w:fldCharType="begin"/>
        </w:r>
        <w:r>
          <w:instrText xml:space="preserve"> PAGEREF _Toc888 \h </w:instrText>
        </w:r>
        <w:r>
          <w:fldChar w:fldCharType="separate"/>
        </w:r>
        <w:r>
          <w:t>10</w:t>
        </w:r>
        <w:r>
          <w:fldChar w:fldCharType="end"/>
        </w:r>
      </w:hyperlink>
    </w:p>
    <w:p>
      <w:pPr>
        <w:pStyle w:val="TOC2"/>
        <w:tabs>
          <w:tab w:val="right" w:leader="dot" w:pos="8306"/>
        </w:tabs>
      </w:pPr>
      <w:hyperlink w:anchor="_Toc3399" w:history="1">
        <w:r>
          <w:rPr>
            <w:rFonts w:ascii="仿宋" w:eastAsia="仿宋" w:hAnsi="仿宋" w:cs="仿宋" w:hint="eastAsia"/>
            <w:lang w:eastAsia="zh-CN"/>
          </w:rPr>
          <w:t>(一)、资源开发方案</w:t>
        </w:r>
        <w:r>
          <w:tab/>
        </w:r>
        <w:r>
          <w:fldChar w:fldCharType="begin"/>
        </w:r>
        <w:r>
          <w:instrText xml:space="preserve"> PAGEREF _Toc3399 \h </w:instrText>
        </w:r>
        <w:r>
          <w:fldChar w:fldCharType="separate"/>
        </w:r>
        <w:r>
          <w:t>10</w:t>
        </w:r>
        <w:r>
          <w:fldChar w:fldCharType="end"/>
        </w:r>
      </w:hyperlink>
    </w:p>
    <w:p>
      <w:pPr>
        <w:pStyle w:val="TOC2"/>
        <w:tabs>
          <w:tab w:val="right" w:leader="dot" w:pos="8306"/>
        </w:tabs>
      </w:pPr>
      <w:hyperlink w:anchor="_Toc23252" w:history="1">
        <w:r>
          <w:rPr>
            <w:rFonts w:ascii="仿宋" w:eastAsia="仿宋" w:hAnsi="仿宋" w:cs="仿宋" w:hint="eastAsia"/>
            <w:lang w:eastAsia="zh-CN"/>
          </w:rPr>
          <w:t>(二)、资源利用方案</w:t>
        </w:r>
        <w:r>
          <w:tab/>
        </w:r>
        <w:r>
          <w:fldChar w:fldCharType="begin"/>
        </w:r>
        <w:r>
          <w:instrText xml:space="preserve"> PAGEREF _Toc23252 \h </w:instrText>
        </w:r>
        <w:r>
          <w:fldChar w:fldCharType="separate"/>
        </w:r>
        <w:r>
          <w:t>12</w:t>
        </w:r>
        <w:r>
          <w:fldChar w:fldCharType="end"/>
        </w:r>
      </w:hyperlink>
    </w:p>
    <w:p>
      <w:pPr>
        <w:pStyle w:val="TOC2"/>
        <w:tabs>
          <w:tab w:val="right" w:leader="dot" w:pos="8306"/>
        </w:tabs>
      </w:pPr>
      <w:hyperlink w:anchor="_Toc12466" w:history="1">
        <w:r>
          <w:rPr>
            <w:rFonts w:ascii="仿宋" w:eastAsia="仿宋" w:hAnsi="仿宋" w:cs="仿宋" w:hint="eastAsia"/>
            <w:lang w:eastAsia="zh-CN"/>
          </w:rPr>
          <w:t>(三)、资源节约措施</w:t>
        </w:r>
        <w:r>
          <w:tab/>
        </w:r>
        <w:r>
          <w:fldChar w:fldCharType="begin"/>
        </w:r>
        <w:r>
          <w:instrText xml:space="preserve"> PAGEREF _Toc12466 \h </w:instrText>
        </w:r>
        <w:r>
          <w:fldChar w:fldCharType="separate"/>
        </w:r>
        <w:r>
          <w:t>13</w:t>
        </w:r>
        <w:r>
          <w:fldChar w:fldCharType="end"/>
        </w:r>
      </w:hyperlink>
    </w:p>
    <w:p>
      <w:pPr>
        <w:pStyle w:val="TOC1"/>
        <w:tabs>
          <w:tab w:val="right" w:leader="dot" w:pos="8306"/>
        </w:tabs>
      </w:pPr>
      <w:hyperlink w:anchor="_Toc13624" w:history="1">
        <w:r>
          <w:rPr>
            <w:rFonts w:ascii="仿宋" w:eastAsia="仿宋" w:hAnsi="仿宋" w:cs="仿宋" w:hint="eastAsia"/>
            <w:lang w:eastAsia="zh-CN"/>
          </w:rPr>
          <w:t>三、建设风险评估分析</w:t>
        </w:r>
        <w:r>
          <w:tab/>
        </w:r>
        <w:r>
          <w:fldChar w:fldCharType="begin"/>
        </w:r>
        <w:r>
          <w:instrText xml:space="preserve"> PAGEREF _Toc13624 \h </w:instrText>
        </w:r>
        <w:r>
          <w:fldChar w:fldCharType="separate"/>
        </w:r>
        <w:r>
          <w:t>14</w:t>
        </w:r>
        <w:r>
          <w:fldChar w:fldCharType="end"/>
        </w:r>
      </w:hyperlink>
    </w:p>
    <w:p>
      <w:pPr>
        <w:pStyle w:val="TOC2"/>
        <w:tabs>
          <w:tab w:val="right" w:leader="dot" w:pos="8306"/>
        </w:tabs>
      </w:pPr>
      <w:hyperlink w:anchor="_Toc4145" w:history="1">
        <w:r>
          <w:rPr>
            <w:rFonts w:ascii="仿宋" w:eastAsia="仿宋" w:hAnsi="仿宋" w:cs="仿宋" w:hint="eastAsia"/>
            <w:lang w:eastAsia="zh-CN"/>
          </w:rPr>
          <w:t>(一)、政策风险分析</w:t>
        </w:r>
        <w:r>
          <w:tab/>
        </w:r>
        <w:r>
          <w:fldChar w:fldCharType="begin"/>
        </w:r>
        <w:r>
          <w:instrText xml:space="preserve"> PAGEREF _Toc4145 \h </w:instrText>
        </w:r>
        <w:r>
          <w:fldChar w:fldCharType="separate"/>
        </w:r>
        <w:r>
          <w:t>14</w:t>
        </w:r>
        <w:r>
          <w:fldChar w:fldCharType="end"/>
        </w:r>
      </w:hyperlink>
    </w:p>
    <w:p>
      <w:pPr>
        <w:pStyle w:val="TOC2"/>
        <w:tabs>
          <w:tab w:val="right" w:leader="dot" w:pos="8306"/>
        </w:tabs>
      </w:pPr>
      <w:hyperlink w:anchor="_Toc5336" w:history="1">
        <w:r>
          <w:rPr>
            <w:rFonts w:ascii="仿宋" w:eastAsia="仿宋" w:hAnsi="仿宋" w:cs="仿宋" w:hint="eastAsia"/>
            <w:lang w:eastAsia="zh-CN"/>
          </w:rPr>
          <w:t>(二)、社会风险分析</w:t>
        </w:r>
        <w:r>
          <w:tab/>
        </w:r>
        <w:r>
          <w:fldChar w:fldCharType="begin"/>
        </w:r>
        <w:r>
          <w:instrText xml:space="preserve"> PAGEREF _Toc5336 \h </w:instrText>
        </w:r>
        <w:r>
          <w:fldChar w:fldCharType="separate"/>
        </w:r>
        <w:r>
          <w:t>15</w:t>
        </w:r>
        <w:r>
          <w:fldChar w:fldCharType="end"/>
        </w:r>
      </w:hyperlink>
    </w:p>
    <w:p>
      <w:pPr>
        <w:pStyle w:val="TOC2"/>
        <w:tabs>
          <w:tab w:val="right" w:leader="dot" w:pos="8306"/>
        </w:tabs>
      </w:pPr>
      <w:hyperlink w:anchor="_Toc6303" w:history="1">
        <w:r>
          <w:rPr>
            <w:rFonts w:ascii="仿宋" w:eastAsia="仿宋" w:hAnsi="仿宋" w:cs="仿宋" w:hint="eastAsia"/>
            <w:lang w:eastAsia="zh-CN"/>
          </w:rPr>
          <w:t>(三)、市场风险分析</w:t>
        </w:r>
        <w:r>
          <w:tab/>
        </w:r>
        <w:r>
          <w:fldChar w:fldCharType="begin"/>
        </w:r>
        <w:r>
          <w:instrText xml:space="preserve"> PAGEREF _Toc6303 \h </w:instrText>
        </w:r>
        <w:r>
          <w:fldChar w:fldCharType="separate"/>
        </w:r>
        <w:r>
          <w:t>17</w:t>
        </w:r>
        <w:r>
          <w:fldChar w:fldCharType="end"/>
        </w:r>
      </w:hyperlink>
    </w:p>
    <w:p>
      <w:pPr>
        <w:pStyle w:val="TOC2"/>
        <w:tabs>
          <w:tab w:val="right" w:leader="dot" w:pos="8306"/>
        </w:tabs>
      </w:pPr>
      <w:hyperlink w:anchor="_Toc8394" w:history="1">
        <w:r>
          <w:rPr>
            <w:rFonts w:ascii="仿宋" w:eastAsia="仿宋" w:hAnsi="仿宋" w:cs="仿宋" w:hint="eastAsia"/>
            <w:lang w:eastAsia="zh-CN"/>
          </w:rPr>
          <w:t>(四)、资金风险分析</w:t>
        </w:r>
        <w:r>
          <w:tab/>
        </w:r>
        <w:r>
          <w:fldChar w:fldCharType="begin"/>
        </w:r>
        <w:r>
          <w:instrText xml:space="preserve"> PAGEREF _Toc8394 \h </w:instrText>
        </w:r>
        <w:r>
          <w:fldChar w:fldCharType="separate"/>
        </w:r>
        <w:r>
          <w:t>17</w:t>
        </w:r>
        <w:r>
          <w:fldChar w:fldCharType="end"/>
        </w:r>
      </w:hyperlink>
    </w:p>
    <w:p>
      <w:pPr>
        <w:pStyle w:val="TOC2"/>
        <w:tabs>
          <w:tab w:val="right" w:leader="dot" w:pos="8306"/>
        </w:tabs>
      </w:pPr>
      <w:hyperlink w:anchor="_Toc13237" w:history="1">
        <w:r>
          <w:rPr>
            <w:rFonts w:ascii="仿宋" w:eastAsia="仿宋" w:hAnsi="仿宋" w:cs="仿宋" w:hint="eastAsia"/>
            <w:lang w:eastAsia="zh-CN"/>
          </w:rPr>
          <w:t>(五)、技术风险分析</w:t>
        </w:r>
        <w:r>
          <w:tab/>
        </w:r>
        <w:r>
          <w:fldChar w:fldCharType="begin"/>
        </w:r>
        <w:r>
          <w:instrText xml:space="preserve"> PAGEREF _Toc13237 \h </w:instrText>
        </w:r>
        <w:r>
          <w:fldChar w:fldCharType="separate"/>
        </w:r>
        <w:r>
          <w:t>19</w:t>
        </w:r>
        <w:r>
          <w:fldChar w:fldCharType="end"/>
        </w:r>
      </w:hyperlink>
    </w:p>
    <w:p>
      <w:pPr>
        <w:pStyle w:val="TOC2"/>
        <w:tabs>
          <w:tab w:val="right" w:leader="dot" w:pos="8306"/>
        </w:tabs>
      </w:pPr>
      <w:hyperlink w:anchor="_Toc1754" w:history="1">
        <w:r>
          <w:rPr>
            <w:rFonts w:ascii="仿宋" w:eastAsia="仿宋" w:hAnsi="仿宋" w:cs="仿宋" w:hint="eastAsia"/>
            <w:lang w:eastAsia="zh-CN"/>
          </w:rPr>
          <w:t>(六)、财务风险分析</w:t>
        </w:r>
        <w:r>
          <w:tab/>
        </w:r>
        <w:r>
          <w:fldChar w:fldCharType="begin"/>
        </w:r>
        <w:r>
          <w:instrText xml:space="preserve"> PAGEREF _Toc1754 \h </w:instrText>
        </w:r>
        <w:r>
          <w:fldChar w:fldCharType="separate"/>
        </w:r>
        <w:r>
          <w:t>20</w:t>
        </w:r>
        <w:r>
          <w:fldChar w:fldCharType="end"/>
        </w:r>
      </w:hyperlink>
    </w:p>
    <w:p>
      <w:pPr>
        <w:pStyle w:val="TOC2"/>
        <w:tabs>
          <w:tab w:val="right" w:leader="dot" w:pos="8306"/>
        </w:tabs>
      </w:pPr>
      <w:hyperlink w:anchor="_Toc32552" w:history="1">
        <w:r>
          <w:rPr>
            <w:rFonts w:ascii="仿宋" w:eastAsia="仿宋" w:hAnsi="仿宋" w:cs="仿宋" w:hint="eastAsia"/>
            <w:lang w:eastAsia="zh-CN"/>
          </w:rPr>
          <w:t>(七)、管理风险分析</w:t>
        </w:r>
        <w:r>
          <w:tab/>
        </w:r>
        <w:r>
          <w:fldChar w:fldCharType="begin"/>
        </w:r>
        <w:r>
          <w:instrText xml:space="preserve"> PAGEREF _Toc32552 \h </w:instrText>
        </w:r>
        <w:r>
          <w:fldChar w:fldCharType="separate"/>
        </w:r>
        <w:r>
          <w:t>22</w:t>
        </w:r>
        <w:r>
          <w:fldChar w:fldCharType="end"/>
        </w:r>
      </w:hyperlink>
    </w:p>
    <w:p>
      <w:pPr>
        <w:pStyle w:val="TOC2"/>
        <w:tabs>
          <w:tab w:val="right" w:leader="dot" w:pos="8306"/>
        </w:tabs>
      </w:pPr>
      <w:hyperlink w:anchor="_Toc16572" w:history="1">
        <w:r>
          <w:rPr>
            <w:rFonts w:ascii="仿宋" w:eastAsia="仿宋" w:hAnsi="仿宋" w:cs="仿宋" w:hint="eastAsia"/>
            <w:lang w:eastAsia="zh-CN"/>
          </w:rPr>
          <w:t>(八)、其它风险分析</w:t>
        </w:r>
        <w:r>
          <w:tab/>
        </w:r>
        <w:r>
          <w:fldChar w:fldCharType="begin"/>
        </w:r>
        <w:r>
          <w:instrText xml:space="preserve"> PAGEREF _Toc16572 \h </w:instrText>
        </w:r>
        <w:r>
          <w:fldChar w:fldCharType="separate"/>
        </w:r>
        <w:r>
          <w:t>23</w:t>
        </w:r>
        <w:r>
          <w:fldChar w:fldCharType="end"/>
        </w:r>
      </w:hyperlink>
    </w:p>
    <w:p>
      <w:pPr>
        <w:pStyle w:val="TOC2"/>
        <w:tabs>
          <w:tab w:val="right" w:leader="dot" w:pos="8306"/>
        </w:tabs>
      </w:pPr>
      <w:hyperlink w:anchor="_Toc15741" w:history="1">
        <w:r>
          <w:rPr>
            <w:rFonts w:ascii="仿宋" w:eastAsia="仿宋" w:hAnsi="仿宋" w:cs="仿宋" w:hint="eastAsia"/>
            <w:lang w:eastAsia="zh-CN"/>
          </w:rPr>
          <w:t>(九)、社会影响评估</w:t>
        </w:r>
        <w:r>
          <w:tab/>
        </w:r>
        <w:r>
          <w:fldChar w:fldCharType="begin"/>
        </w:r>
        <w:r>
          <w:instrText xml:space="preserve"> PAGEREF _Toc15741 \h </w:instrText>
        </w:r>
        <w:r>
          <w:fldChar w:fldCharType="separate"/>
        </w:r>
        <w:r>
          <w:t>24</w:t>
        </w:r>
        <w:r>
          <w:fldChar w:fldCharType="end"/>
        </w:r>
      </w:hyperlink>
    </w:p>
    <w:p>
      <w:pPr>
        <w:pStyle w:val="TOC1"/>
        <w:tabs>
          <w:tab w:val="right" w:leader="dot" w:pos="8306"/>
        </w:tabs>
      </w:pPr>
      <w:hyperlink w:anchor="_Toc32754" w:history="1">
        <w:r>
          <w:rPr>
            <w:rFonts w:ascii="仿宋" w:eastAsia="仿宋" w:hAnsi="仿宋" w:cs="仿宋" w:hint="eastAsia"/>
            <w:lang w:eastAsia="zh-CN"/>
          </w:rPr>
          <w:t>四、财务管理与成本控制</w:t>
        </w:r>
        <w:r>
          <w:tab/>
        </w:r>
        <w:r>
          <w:fldChar w:fldCharType="begin"/>
        </w:r>
        <w:r>
          <w:instrText xml:space="preserve"> PAGEREF _Toc32754 \h </w:instrText>
        </w:r>
        <w:r>
          <w:fldChar w:fldCharType="separate"/>
        </w:r>
        <w:r>
          <w:t>26</w:t>
        </w:r>
        <w:r>
          <w:fldChar w:fldCharType="end"/>
        </w:r>
      </w:hyperlink>
    </w:p>
    <w:p>
      <w:pPr>
        <w:pStyle w:val="TOC2"/>
        <w:tabs>
          <w:tab w:val="right" w:leader="dot" w:pos="8306"/>
        </w:tabs>
      </w:pPr>
      <w:hyperlink w:anchor="_Toc22236" w:history="1">
        <w:r>
          <w:rPr>
            <w:rFonts w:ascii="仿宋" w:eastAsia="仿宋" w:hAnsi="仿宋" w:cs="仿宋" w:hint="eastAsia"/>
            <w:lang w:eastAsia="zh-CN"/>
          </w:rPr>
          <w:t>(一)、财务管理体系建设</w:t>
        </w:r>
        <w:r>
          <w:tab/>
        </w:r>
        <w:r>
          <w:fldChar w:fldCharType="begin"/>
        </w:r>
        <w:r>
          <w:instrText xml:space="preserve"> PAGEREF _Toc22236 \h </w:instrText>
        </w:r>
        <w:r>
          <w:fldChar w:fldCharType="separate"/>
        </w:r>
        <w:r>
          <w:t>26</w:t>
        </w:r>
        <w:r>
          <w:fldChar w:fldCharType="end"/>
        </w:r>
      </w:hyperlink>
    </w:p>
    <w:p>
      <w:pPr>
        <w:pStyle w:val="TOC2"/>
        <w:tabs>
          <w:tab w:val="right" w:leader="dot" w:pos="8306"/>
        </w:tabs>
      </w:pPr>
      <w:hyperlink w:anchor="_Toc24048" w:history="1">
        <w:r>
          <w:rPr>
            <w:rFonts w:ascii="仿宋" w:eastAsia="仿宋" w:hAnsi="仿宋" w:cs="仿宋" w:hint="eastAsia"/>
            <w:lang w:eastAsia="zh-CN"/>
          </w:rPr>
          <w:t>(二)、成本控制措施</w:t>
        </w:r>
        <w:r>
          <w:tab/>
        </w:r>
        <w:r>
          <w:fldChar w:fldCharType="begin"/>
        </w:r>
        <w:r>
          <w:instrText xml:space="preserve"> PAGEREF _Toc24048 \h </w:instrText>
        </w:r>
        <w:r>
          <w:fldChar w:fldCharType="separate"/>
        </w:r>
        <w:r>
          <w:t>28</w:t>
        </w:r>
        <w:r>
          <w:fldChar w:fldCharType="end"/>
        </w:r>
      </w:hyperlink>
    </w:p>
    <w:p>
      <w:pPr>
        <w:pStyle w:val="TOC1"/>
        <w:tabs>
          <w:tab w:val="right" w:leader="dot" w:pos="8306"/>
        </w:tabs>
      </w:pPr>
      <w:hyperlink w:anchor="_Toc12588" w:history="1">
        <w:r>
          <w:rPr>
            <w:rFonts w:ascii="仿宋" w:eastAsia="仿宋" w:hAnsi="仿宋" w:cs="仿宋" w:hint="eastAsia"/>
            <w:lang w:eastAsia="zh-CN"/>
          </w:rPr>
          <w:t>五、经济影响分析</w:t>
        </w:r>
        <w:r>
          <w:tab/>
        </w:r>
        <w:r>
          <w:fldChar w:fldCharType="begin"/>
        </w:r>
        <w:r>
          <w:instrText xml:space="preserve"> PAGEREF _Toc12588 \h </w:instrText>
        </w:r>
        <w:r>
          <w:fldChar w:fldCharType="separate"/>
        </w:r>
        <w:r>
          <w:t>29</w:t>
        </w:r>
        <w:r>
          <w:fldChar w:fldCharType="end"/>
        </w:r>
      </w:hyperlink>
    </w:p>
    <w:p>
      <w:pPr>
        <w:pStyle w:val="TOC2"/>
        <w:tabs>
          <w:tab w:val="right" w:leader="dot" w:pos="8306"/>
        </w:tabs>
      </w:pPr>
      <w:hyperlink w:anchor="_Toc6716" w:history="1">
        <w:r>
          <w:rPr>
            <w:rFonts w:ascii="仿宋" w:eastAsia="仿宋" w:hAnsi="仿宋" w:cs="仿宋" w:hint="eastAsia"/>
            <w:lang w:eastAsia="zh-CN"/>
          </w:rPr>
          <w:t>(一)、经济费用效益或费用效果分析</w:t>
        </w:r>
        <w:r>
          <w:tab/>
        </w:r>
        <w:r>
          <w:fldChar w:fldCharType="begin"/>
        </w:r>
        <w:r>
          <w:instrText xml:space="preserve"> PAGEREF _Toc6716 \h </w:instrText>
        </w:r>
        <w:r>
          <w:fldChar w:fldCharType="separate"/>
        </w:r>
        <w:r>
          <w:t>29</w:t>
        </w:r>
        <w:r>
          <w:fldChar w:fldCharType="end"/>
        </w:r>
      </w:hyperlink>
    </w:p>
    <w:p>
      <w:pPr>
        <w:pStyle w:val="TOC2"/>
        <w:tabs>
          <w:tab w:val="right" w:leader="dot" w:pos="8306"/>
        </w:tabs>
      </w:pPr>
      <w:hyperlink w:anchor="_Toc8754" w:history="1">
        <w:r>
          <w:rPr>
            <w:rFonts w:ascii="仿宋" w:eastAsia="仿宋" w:hAnsi="仿宋" w:cs="仿宋" w:hint="eastAsia"/>
            <w:lang w:eastAsia="zh-CN"/>
          </w:rPr>
          <w:t>(二)、行业影响分析</w:t>
        </w:r>
        <w:r>
          <w:tab/>
        </w:r>
        <w:r>
          <w:fldChar w:fldCharType="begin"/>
        </w:r>
        <w:r>
          <w:instrText xml:space="preserve"> PAGEREF _Toc8754 \h </w:instrText>
        </w:r>
        <w:r>
          <w:fldChar w:fldCharType="separate"/>
        </w:r>
        <w:r>
          <w:t>31</w:t>
        </w:r>
        <w:r>
          <w:fldChar w:fldCharType="end"/>
        </w:r>
      </w:hyperlink>
    </w:p>
    <w:p>
      <w:pPr>
        <w:pStyle w:val="TOC2"/>
        <w:tabs>
          <w:tab w:val="right" w:leader="dot" w:pos="8306"/>
        </w:tabs>
      </w:pPr>
      <w:hyperlink w:anchor="_Toc16021" w:history="1">
        <w:r>
          <w:rPr>
            <w:rFonts w:ascii="仿宋" w:eastAsia="仿宋" w:hAnsi="仿宋" w:cs="仿宋" w:hint="eastAsia"/>
            <w:lang w:eastAsia="zh-CN"/>
          </w:rPr>
          <w:t>(三)、区域经济影响分析</w:t>
        </w:r>
        <w:r>
          <w:tab/>
        </w:r>
        <w:r>
          <w:fldChar w:fldCharType="begin"/>
        </w:r>
        <w:r>
          <w:instrText xml:space="preserve"> PAGEREF _Toc16021 \h </w:instrText>
        </w:r>
        <w:r>
          <w:fldChar w:fldCharType="separate"/>
        </w:r>
        <w:r>
          <w:t>33</w:t>
        </w:r>
        <w:r>
          <w:fldChar w:fldCharType="end"/>
        </w:r>
      </w:hyperlink>
    </w:p>
    <w:p>
      <w:pPr>
        <w:pStyle w:val="TOC2"/>
        <w:tabs>
          <w:tab w:val="right" w:leader="dot" w:pos="8306"/>
        </w:tabs>
      </w:pPr>
      <w:hyperlink w:anchor="_Toc5004" w:history="1">
        <w:r>
          <w:rPr>
            <w:rFonts w:ascii="仿宋" w:eastAsia="仿宋" w:hAnsi="仿宋" w:cs="仿宋" w:hint="eastAsia"/>
            <w:lang w:eastAsia="zh-CN"/>
          </w:rPr>
          <w:t>(四)、宏观经济影响分析</w:t>
        </w:r>
        <w:r>
          <w:tab/>
        </w:r>
        <w:r>
          <w:fldChar w:fldCharType="begin"/>
        </w:r>
        <w:r>
          <w:instrText xml:space="preserve"> PAGEREF _Toc5004 \h </w:instrText>
        </w:r>
        <w:r>
          <w:fldChar w:fldCharType="separate"/>
        </w:r>
        <w:r>
          <w:t>34</w:t>
        </w:r>
        <w:r>
          <w:fldChar w:fldCharType="end"/>
        </w:r>
      </w:hyperlink>
    </w:p>
    <w:p>
      <w:pPr>
        <w:pStyle w:val="TOC1"/>
        <w:tabs>
          <w:tab w:val="right" w:leader="dot" w:pos="8306"/>
        </w:tabs>
      </w:pPr>
      <w:hyperlink w:anchor="_Toc370" w:history="1">
        <w:r>
          <w:rPr>
            <w:rFonts w:ascii="仿宋" w:eastAsia="仿宋" w:hAnsi="仿宋" w:cs="仿宋" w:hint="eastAsia"/>
            <w:lang w:eastAsia="zh-CN"/>
          </w:rPr>
          <w:t>六、环境和生态影响分析</w:t>
        </w:r>
        <w:r>
          <w:tab/>
        </w:r>
        <w:r>
          <w:fldChar w:fldCharType="begin"/>
        </w:r>
        <w:r>
          <w:instrText xml:space="preserve"> PAGEREF _Toc370 \h </w:instrText>
        </w:r>
        <w:r>
          <w:fldChar w:fldCharType="separate"/>
        </w:r>
        <w:r>
          <w:t>35</w:t>
        </w:r>
        <w:r>
          <w:fldChar w:fldCharType="end"/>
        </w:r>
      </w:hyperlink>
    </w:p>
    <w:p>
      <w:pPr>
        <w:pStyle w:val="TOC2"/>
        <w:tabs>
          <w:tab w:val="right" w:leader="dot" w:pos="8306"/>
        </w:tabs>
      </w:pPr>
      <w:hyperlink w:anchor="_Toc28618" w:history="1">
        <w:r>
          <w:rPr>
            <w:rFonts w:ascii="仿宋" w:eastAsia="仿宋" w:hAnsi="仿宋" w:cs="仿宋" w:hint="eastAsia"/>
            <w:lang w:eastAsia="zh-CN"/>
          </w:rPr>
          <w:t>(一)、环境和生态现状</w:t>
        </w:r>
        <w:r>
          <w:tab/>
        </w:r>
        <w:r>
          <w:fldChar w:fldCharType="begin"/>
        </w:r>
        <w:r>
          <w:instrText xml:space="preserve"> PAGEREF _Toc28618 \h </w:instrText>
        </w:r>
        <w:r>
          <w:fldChar w:fldCharType="separate"/>
        </w:r>
        <w:r>
          <w:t>35</w:t>
        </w:r>
        <w:r>
          <w:fldChar w:fldCharType="end"/>
        </w:r>
      </w:hyperlink>
    </w:p>
    <w:p>
      <w:pPr>
        <w:pStyle w:val="TOC2"/>
        <w:tabs>
          <w:tab w:val="right" w:leader="dot" w:pos="8306"/>
        </w:tabs>
      </w:pPr>
      <w:hyperlink w:anchor="_Toc16725" w:history="1">
        <w:r>
          <w:rPr>
            <w:rFonts w:ascii="仿宋" w:eastAsia="仿宋" w:hAnsi="仿宋" w:cs="仿宋" w:hint="eastAsia"/>
            <w:lang w:eastAsia="zh-CN"/>
          </w:rPr>
          <w:t>(二)、生态环境影响分析</w:t>
        </w:r>
        <w:r>
          <w:tab/>
        </w:r>
        <w:r>
          <w:fldChar w:fldCharType="begin"/>
        </w:r>
        <w:r>
          <w:instrText xml:space="preserve"> PAGEREF _Toc16725 \h </w:instrText>
        </w:r>
        <w:r>
          <w:fldChar w:fldCharType="separate"/>
        </w:r>
        <w:r>
          <w:t>37</w:t>
        </w:r>
        <w:r>
          <w:fldChar w:fldCharType="end"/>
        </w:r>
      </w:hyperlink>
    </w:p>
    <w:p>
      <w:pPr>
        <w:pStyle w:val="TOC2"/>
        <w:tabs>
          <w:tab w:val="right" w:leader="dot" w:pos="8306"/>
        </w:tabs>
      </w:pPr>
      <w:hyperlink w:anchor="_Toc26857" w:history="1">
        <w:r>
          <w:rPr>
            <w:rFonts w:ascii="仿宋" w:eastAsia="仿宋" w:hAnsi="仿宋" w:cs="仿宋" w:hint="eastAsia"/>
            <w:lang w:eastAsia="zh-CN"/>
          </w:rPr>
          <w:t>(三)、生态环境保护措施</w:t>
        </w:r>
        <w:r>
          <w:tab/>
        </w:r>
        <w:r>
          <w:fldChar w:fldCharType="begin"/>
        </w:r>
        <w:r>
          <w:instrText xml:space="preserve"> PAGEREF _Toc26857 \h </w:instrText>
        </w:r>
        <w:r>
          <w:fldChar w:fldCharType="separate"/>
        </w:r>
        <w:r>
          <w:t>38</w:t>
        </w:r>
        <w:r>
          <w:fldChar w:fldCharType="end"/>
        </w:r>
      </w:hyperlink>
    </w:p>
    <w:p>
      <w:pPr>
        <w:pStyle w:val="TOC2"/>
        <w:tabs>
          <w:tab w:val="right" w:leader="dot" w:pos="8306"/>
        </w:tabs>
      </w:pPr>
      <w:hyperlink w:anchor="_Toc1984" w:history="1">
        <w:r>
          <w:rPr>
            <w:rFonts w:ascii="仿宋" w:eastAsia="仿宋" w:hAnsi="仿宋" w:cs="仿宋" w:hint="eastAsia"/>
            <w:lang w:eastAsia="zh-CN"/>
          </w:rPr>
          <w:t>(四)、地质灾害影响分析</w:t>
        </w:r>
        <w:r>
          <w:tab/>
        </w:r>
        <w:r>
          <w:fldChar w:fldCharType="begin"/>
        </w:r>
        <w:r>
          <w:instrText xml:space="preserve"> PAGEREF _Toc1984 \h </w:instrText>
        </w:r>
        <w:r>
          <w:fldChar w:fldCharType="separate"/>
        </w:r>
        <w:r>
          <w:t>40</w:t>
        </w:r>
        <w:r>
          <w:fldChar w:fldCharType="end"/>
        </w:r>
      </w:hyperlink>
    </w:p>
    <w:p>
      <w:pPr>
        <w:pStyle w:val="TOC2"/>
        <w:tabs>
          <w:tab w:val="right" w:leader="dot" w:pos="8306"/>
        </w:tabs>
      </w:pPr>
      <w:hyperlink w:anchor="_Toc27639" w:history="1">
        <w:r>
          <w:rPr>
            <w:rFonts w:ascii="仿宋" w:eastAsia="仿宋" w:hAnsi="仿宋" w:cs="仿宋" w:hint="eastAsia"/>
            <w:lang w:eastAsia="zh-CN"/>
          </w:rPr>
          <w:t>(五)、特殊环境影响</w:t>
        </w:r>
        <w:r>
          <w:tab/>
        </w:r>
        <w:r>
          <w:fldChar w:fldCharType="begin"/>
        </w:r>
        <w:r>
          <w:instrText xml:space="preserve"> PAGEREF _Toc27639 \h </w:instrText>
        </w:r>
        <w:r>
          <w:fldChar w:fldCharType="separate"/>
        </w:r>
        <w:r>
          <w:t>42</w:t>
        </w:r>
        <w:r>
          <w:fldChar w:fldCharType="end"/>
        </w:r>
      </w:hyperlink>
    </w:p>
    <w:p>
      <w:pPr>
        <w:pStyle w:val="TOC1"/>
        <w:tabs>
          <w:tab w:val="right" w:leader="dot" w:pos="8306"/>
        </w:tabs>
      </w:pPr>
      <w:hyperlink w:anchor="_Toc14544" w:history="1">
        <w:r>
          <w:rPr>
            <w:rFonts w:ascii="仿宋" w:eastAsia="仿宋" w:hAnsi="仿宋" w:cs="仿宋" w:hint="eastAsia"/>
            <w:lang w:eastAsia="zh-CN"/>
          </w:rPr>
          <w:t>七、环境保护与绿色发展</w:t>
        </w:r>
        <w:r>
          <w:tab/>
        </w:r>
        <w:r>
          <w:fldChar w:fldCharType="begin"/>
        </w:r>
        <w:r>
          <w:instrText xml:space="preserve"> PAGEREF _Toc14544 \h </w:instrText>
        </w:r>
        <w:r>
          <w:fldChar w:fldCharType="separate"/>
        </w:r>
        <w:r>
          <w:t>43</w:t>
        </w:r>
        <w:r>
          <w:fldChar w:fldCharType="end"/>
        </w:r>
      </w:hyperlink>
    </w:p>
    <w:p>
      <w:pPr>
        <w:pStyle w:val="TOC2"/>
        <w:tabs>
          <w:tab w:val="right" w:leader="dot" w:pos="8306"/>
        </w:tabs>
      </w:pPr>
      <w:hyperlink w:anchor="_Toc29368" w:history="1">
        <w:r>
          <w:rPr>
            <w:rFonts w:ascii="仿宋" w:eastAsia="仿宋" w:hAnsi="仿宋" w:cs="仿宋" w:hint="eastAsia"/>
            <w:lang w:eastAsia="zh-CN"/>
          </w:rPr>
          <w:t>(一)、环境保护措施</w:t>
        </w:r>
        <w:r>
          <w:tab/>
        </w:r>
        <w:r>
          <w:fldChar w:fldCharType="begin"/>
        </w:r>
        <w:r>
          <w:instrText xml:space="preserve"> PAGEREF _Toc29368 \h </w:instrText>
        </w:r>
        <w:r>
          <w:fldChar w:fldCharType="separate"/>
        </w:r>
        <w:r>
          <w:t>43</w:t>
        </w:r>
        <w:r>
          <w:fldChar w:fldCharType="end"/>
        </w:r>
      </w:hyperlink>
    </w:p>
    <w:p>
      <w:pPr>
        <w:pStyle w:val="TOC2"/>
        <w:tabs>
          <w:tab w:val="right" w:leader="dot" w:pos="8306"/>
        </w:tabs>
      </w:pPr>
      <w:hyperlink w:anchor="_Toc31955" w:history="1">
        <w:r>
          <w:rPr>
            <w:rFonts w:ascii="仿宋" w:eastAsia="仿宋" w:hAnsi="仿宋" w:cs="仿宋" w:hint="eastAsia"/>
            <w:lang w:eastAsia="zh-CN"/>
          </w:rPr>
          <w:t>(二)、绿色发展与可持续发展策略</w:t>
        </w:r>
        <w:r>
          <w:tab/>
        </w:r>
        <w:r>
          <w:fldChar w:fldCharType="begin"/>
        </w:r>
        <w:r>
          <w:instrText xml:space="preserve"> PAGEREF _Toc31955 \h </w:instrText>
        </w:r>
        <w:r>
          <w:fldChar w:fldCharType="separate"/>
        </w:r>
        <w:r>
          <w:t>44</w:t>
        </w:r>
        <w:r>
          <w:fldChar w:fldCharType="end"/>
        </w:r>
      </w:hyperlink>
    </w:p>
    <w:p>
      <w:pPr>
        <w:pStyle w:val="TOC1"/>
        <w:tabs>
          <w:tab w:val="right" w:leader="dot" w:pos="8306"/>
        </w:tabs>
      </w:pPr>
      <w:hyperlink w:anchor="_Toc11131" w:history="1">
        <w:r>
          <w:rPr>
            <w:rFonts w:ascii="仿宋" w:eastAsia="仿宋" w:hAnsi="仿宋" w:cs="仿宋" w:hint="eastAsia"/>
            <w:lang w:eastAsia="zh-CN"/>
          </w:rPr>
          <w:t>八、项目进度计划</w:t>
        </w:r>
        <w:r>
          <w:tab/>
        </w:r>
        <w:r>
          <w:fldChar w:fldCharType="begin"/>
        </w:r>
        <w:r>
          <w:instrText xml:space="preserve"> PAGEREF _Toc11131 \h </w:instrText>
        </w:r>
        <w:r>
          <w:fldChar w:fldCharType="separate"/>
        </w:r>
        <w:r>
          <w:t>46</w:t>
        </w:r>
        <w:r>
          <w:fldChar w:fldCharType="end"/>
        </w:r>
      </w:hyperlink>
    </w:p>
    <w:p>
      <w:pPr>
        <w:pStyle w:val="TOC2"/>
        <w:tabs>
          <w:tab w:val="right" w:leader="dot" w:pos="8306"/>
        </w:tabs>
      </w:pPr>
      <w:hyperlink w:anchor="_Toc6986" w:history="1">
        <w:r>
          <w:rPr>
            <w:rFonts w:ascii="仿宋" w:eastAsia="仿宋" w:hAnsi="仿宋" w:cs="仿宋" w:hint="eastAsia"/>
            <w:lang w:eastAsia="zh-CN"/>
          </w:rPr>
          <w:t>(一)、建设周期</w:t>
        </w:r>
        <w:r>
          <w:tab/>
        </w:r>
        <w:r>
          <w:fldChar w:fldCharType="begin"/>
        </w:r>
        <w:r>
          <w:instrText xml:space="preserve"> PAGEREF _Toc6986 \h </w:instrText>
        </w:r>
        <w:r>
          <w:fldChar w:fldCharType="separate"/>
        </w:r>
        <w:r>
          <w:t>46</w:t>
        </w:r>
        <w:r>
          <w:fldChar w:fldCharType="end"/>
        </w:r>
      </w:hyperlink>
    </w:p>
    <w:p>
      <w:pPr>
        <w:pStyle w:val="TOC2"/>
        <w:tabs>
          <w:tab w:val="right" w:leader="dot" w:pos="8306"/>
        </w:tabs>
      </w:pPr>
      <w:hyperlink w:anchor="_Toc28797" w:history="1">
        <w:r>
          <w:rPr>
            <w:rFonts w:ascii="仿宋" w:eastAsia="仿宋" w:hAnsi="仿宋" w:cs="仿宋" w:hint="eastAsia"/>
            <w:lang w:eastAsia="zh-CN"/>
          </w:rPr>
          <w:t>(二)、建设进度</w:t>
        </w:r>
        <w:r>
          <w:tab/>
        </w:r>
        <w:r>
          <w:fldChar w:fldCharType="begin"/>
        </w:r>
        <w:r>
          <w:instrText xml:space="preserve"> PAGEREF _Toc28797 \h </w:instrText>
        </w:r>
        <w:r>
          <w:fldChar w:fldCharType="separate"/>
        </w:r>
        <w:r>
          <w:t>46</w:t>
        </w:r>
        <w:r>
          <w:fldChar w:fldCharType="end"/>
        </w:r>
      </w:hyperlink>
    </w:p>
    <w:p>
      <w:pPr>
        <w:pStyle w:val="TOC2"/>
        <w:tabs>
          <w:tab w:val="right" w:leader="dot" w:pos="8306"/>
        </w:tabs>
      </w:pPr>
      <w:hyperlink w:anchor="_Toc31540" w:history="1">
        <w:r>
          <w:rPr>
            <w:rFonts w:ascii="仿宋" w:eastAsia="仿宋" w:hAnsi="仿宋" w:cs="仿宋" w:hint="eastAsia"/>
            <w:lang w:eastAsia="zh-CN"/>
          </w:rPr>
          <w:t>(三)、进度安排注意事项</w:t>
        </w:r>
        <w:r>
          <w:tab/>
        </w:r>
        <w:r>
          <w:fldChar w:fldCharType="begin"/>
        </w:r>
        <w:r>
          <w:instrText xml:space="preserve"> PAGEREF _Toc31540 \h </w:instrText>
        </w:r>
        <w:r>
          <w:fldChar w:fldCharType="separate"/>
        </w:r>
        <w:r>
          <w:t>47</w:t>
        </w:r>
        <w:r>
          <w:fldChar w:fldCharType="end"/>
        </w:r>
      </w:hyperlink>
    </w:p>
    <w:p>
      <w:pPr>
        <w:pStyle w:val="TOC2"/>
        <w:tabs>
          <w:tab w:val="right" w:leader="dot" w:pos="8306"/>
        </w:tabs>
      </w:pPr>
      <w:hyperlink w:anchor="_Toc5009" w:history="1">
        <w:r>
          <w:rPr>
            <w:rFonts w:ascii="仿宋" w:eastAsia="仿宋" w:hAnsi="仿宋" w:cs="仿宋" w:hint="eastAsia"/>
            <w:lang w:eastAsia="zh-CN"/>
          </w:rPr>
          <w:t>(四)、人力资源配置</w:t>
        </w:r>
        <w:r>
          <w:tab/>
        </w:r>
        <w:r>
          <w:fldChar w:fldCharType="begin"/>
        </w:r>
        <w:r>
          <w:instrText xml:space="preserve"> PAGEREF _Toc5009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00" w:history="1">
        <w:r>
          <w:rPr>
            <w:rFonts w:ascii="仿宋" w:eastAsia="仿宋" w:hAnsi="仿宋" w:cs="仿宋" w:hint="eastAsia"/>
            <w:lang w:eastAsia="zh-CN"/>
          </w:rPr>
          <w:t>(五)、员工培训</w:t>
        </w:r>
        <w:r>
          <w:tab/>
        </w:r>
        <w:r>
          <w:fldChar w:fldCharType="begin"/>
        </w:r>
        <w:r>
          <w:instrText xml:space="preserve"> PAGEREF _Toc23200 \h </w:instrText>
        </w:r>
        <w:r>
          <w:fldChar w:fldCharType="separate"/>
        </w:r>
        <w:r>
          <w:t>50</w:t>
        </w:r>
        <w:r>
          <w:fldChar w:fldCharType="end"/>
        </w:r>
      </w:hyperlink>
    </w:p>
    <w:p>
      <w:pPr>
        <w:pStyle w:val="TOC2"/>
        <w:tabs>
          <w:tab w:val="right" w:leader="dot" w:pos="8306"/>
        </w:tabs>
      </w:pPr>
      <w:hyperlink w:anchor="_Toc26603" w:history="1">
        <w:r>
          <w:rPr>
            <w:rFonts w:ascii="仿宋" w:eastAsia="仿宋" w:hAnsi="仿宋" w:cs="仿宋" w:hint="eastAsia"/>
            <w:lang w:eastAsia="zh-CN"/>
          </w:rPr>
          <w:t>(六)、项目实施保障</w:t>
        </w:r>
        <w:r>
          <w:tab/>
        </w:r>
        <w:r>
          <w:fldChar w:fldCharType="begin"/>
        </w:r>
        <w:r>
          <w:instrText xml:space="preserve"> PAGEREF _Toc26603 \h </w:instrText>
        </w:r>
        <w:r>
          <w:fldChar w:fldCharType="separate"/>
        </w:r>
        <w:r>
          <w:t>51</w:t>
        </w:r>
        <w:r>
          <w:fldChar w:fldCharType="end"/>
        </w:r>
      </w:hyperlink>
    </w:p>
    <w:p>
      <w:pPr>
        <w:pStyle w:val="TOC2"/>
        <w:tabs>
          <w:tab w:val="right" w:leader="dot" w:pos="8306"/>
        </w:tabs>
      </w:pPr>
      <w:hyperlink w:anchor="_Toc8148" w:history="1">
        <w:r>
          <w:rPr>
            <w:rFonts w:ascii="仿宋" w:eastAsia="仿宋" w:hAnsi="仿宋" w:cs="仿宋" w:hint="eastAsia"/>
            <w:lang w:eastAsia="zh-CN"/>
          </w:rPr>
          <w:t>(七)、安全规范管理</w:t>
        </w:r>
        <w:r>
          <w:tab/>
        </w:r>
        <w:r>
          <w:fldChar w:fldCharType="begin"/>
        </w:r>
        <w:r>
          <w:instrText xml:space="preserve"> PAGEREF _Toc8148 \h </w:instrText>
        </w:r>
        <w:r>
          <w:fldChar w:fldCharType="separate"/>
        </w:r>
        <w:r>
          <w:t>52</w:t>
        </w:r>
        <w:r>
          <w:fldChar w:fldCharType="end"/>
        </w:r>
      </w:hyperlink>
    </w:p>
    <w:p>
      <w:pPr>
        <w:pStyle w:val="TOC1"/>
        <w:tabs>
          <w:tab w:val="right" w:leader="dot" w:pos="8306"/>
        </w:tabs>
      </w:pPr>
      <w:hyperlink w:anchor="_Toc817" w:history="1">
        <w:r>
          <w:rPr>
            <w:rFonts w:ascii="仿宋" w:eastAsia="仿宋" w:hAnsi="仿宋" w:cs="仿宋" w:hint="eastAsia"/>
            <w:lang w:eastAsia="zh-CN"/>
          </w:rPr>
          <w:t>九、客户关系管理与市场拓展</w:t>
        </w:r>
        <w:r>
          <w:tab/>
        </w:r>
        <w:r>
          <w:fldChar w:fldCharType="begin"/>
        </w:r>
        <w:r>
          <w:instrText xml:space="preserve"> PAGEREF _Toc817 \h </w:instrText>
        </w:r>
        <w:r>
          <w:fldChar w:fldCharType="separate"/>
        </w:r>
        <w:r>
          <w:t>53</w:t>
        </w:r>
        <w:r>
          <w:fldChar w:fldCharType="end"/>
        </w:r>
      </w:hyperlink>
    </w:p>
    <w:p>
      <w:pPr>
        <w:pStyle w:val="TOC2"/>
        <w:tabs>
          <w:tab w:val="right" w:leader="dot" w:pos="8306"/>
        </w:tabs>
      </w:pPr>
      <w:hyperlink w:anchor="_Toc30849" w:history="1">
        <w:r>
          <w:rPr>
            <w:rFonts w:ascii="仿宋" w:eastAsia="仿宋" w:hAnsi="仿宋" w:cs="仿宋" w:hint="eastAsia"/>
            <w:lang w:eastAsia="zh-CN"/>
          </w:rPr>
          <w:t>(一)、客户关系管理策略</w:t>
        </w:r>
        <w:r>
          <w:tab/>
        </w:r>
        <w:r>
          <w:fldChar w:fldCharType="begin"/>
        </w:r>
        <w:r>
          <w:instrText xml:space="preserve"> PAGEREF _Toc30849 \h </w:instrText>
        </w:r>
        <w:r>
          <w:fldChar w:fldCharType="separate"/>
        </w:r>
        <w:r>
          <w:t>53</w:t>
        </w:r>
        <w:r>
          <w:fldChar w:fldCharType="end"/>
        </w:r>
      </w:hyperlink>
    </w:p>
    <w:p>
      <w:pPr>
        <w:pStyle w:val="TOC2"/>
        <w:tabs>
          <w:tab w:val="right" w:leader="dot" w:pos="8306"/>
        </w:tabs>
      </w:pPr>
      <w:hyperlink w:anchor="_Toc14412" w:history="1">
        <w:r>
          <w:rPr>
            <w:rFonts w:ascii="仿宋" w:eastAsia="仿宋" w:hAnsi="仿宋" w:cs="仿宋" w:hint="eastAsia"/>
            <w:lang w:eastAsia="zh-CN"/>
          </w:rPr>
          <w:t>(二)、市场拓展方案</w:t>
        </w:r>
        <w:r>
          <w:tab/>
        </w:r>
        <w:r>
          <w:fldChar w:fldCharType="begin"/>
        </w:r>
        <w:r>
          <w:instrText xml:space="preserve"> PAGEREF _Toc14412 \h </w:instrText>
        </w:r>
        <w:r>
          <w:fldChar w:fldCharType="separate"/>
        </w:r>
        <w:r>
          <w:t>55</w:t>
        </w:r>
        <w:r>
          <w:fldChar w:fldCharType="end"/>
        </w:r>
      </w:hyperlink>
    </w:p>
    <w:p>
      <w:pPr>
        <w:pStyle w:val="TOC1"/>
        <w:tabs>
          <w:tab w:val="right" w:leader="dot" w:pos="8306"/>
        </w:tabs>
      </w:pPr>
      <w:hyperlink w:anchor="_Toc24552" w:history="1">
        <w:r>
          <w:rPr>
            <w:rFonts w:ascii="仿宋" w:eastAsia="仿宋" w:hAnsi="仿宋" w:cs="仿宋" w:hint="eastAsia"/>
            <w:lang w:eastAsia="zh-CN"/>
          </w:rPr>
          <w:t>十、项目质量与标准</w:t>
        </w:r>
        <w:r>
          <w:tab/>
        </w:r>
        <w:r>
          <w:fldChar w:fldCharType="begin"/>
        </w:r>
        <w:r>
          <w:instrText xml:space="preserve"> PAGEREF _Toc24552 \h </w:instrText>
        </w:r>
        <w:r>
          <w:fldChar w:fldCharType="separate"/>
        </w:r>
        <w:r>
          <w:t>56</w:t>
        </w:r>
        <w:r>
          <w:fldChar w:fldCharType="end"/>
        </w:r>
      </w:hyperlink>
    </w:p>
    <w:p>
      <w:pPr>
        <w:pStyle w:val="TOC2"/>
        <w:tabs>
          <w:tab w:val="right" w:leader="dot" w:pos="8306"/>
        </w:tabs>
      </w:pPr>
      <w:hyperlink w:anchor="_Toc8591" w:history="1">
        <w:r>
          <w:rPr>
            <w:rFonts w:ascii="仿宋" w:eastAsia="仿宋" w:hAnsi="仿宋" w:cs="仿宋" w:hint="eastAsia"/>
            <w:lang w:eastAsia="zh-CN"/>
          </w:rPr>
          <w:t>(一)、质量保障体系</w:t>
        </w:r>
        <w:r>
          <w:tab/>
        </w:r>
        <w:r>
          <w:fldChar w:fldCharType="begin"/>
        </w:r>
        <w:r>
          <w:instrText xml:space="preserve"> PAGEREF _Toc8591 \h </w:instrText>
        </w:r>
        <w:r>
          <w:fldChar w:fldCharType="separate"/>
        </w:r>
        <w:r>
          <w:t>56</w:t>
        </w:r>
        <w:r>
          <w:fldChar w:fldCharType="end"/>
        </w:r>
      </w:hyperlink>
    </w:p>
    <w:p>
      <w:pPr>
        <w:pStyle w:val="TOC2"/>
        <w:tabs>
          <w:tab w:val="right" w:leader="dot" w:pos="8306"/>
        </w:tabs>
      </w:pPr>
      <w:hyperlink w:anchor="_Toc10970" w:history="1">
        <w:r>
          <w:rPr>
            <w:rFonts w:ascii="仿宋" w:eastAsia="仿宋" w:hAnsi="仿宋" w:cs="仿宋" w:hint="eastAsia"/>
            <w:lang w:eastAsia="zh-CN"/>
          </w:rPr>
          <w:t>(二)、标准化作业流程</w:t>
        </w:r>
        <w:r>
          <w:tab/>
        </w:r>
        <w:r>
          <w:fldChar w:fldCharType="begin"/>
        </w:r>
        <w:r>
          <w:instrText xml:space="preserve"> PAGEREF _Toc10970 \h </w:instrText>
        </w:r>
        <w:r>
          <w:fldChar w:fldCharType="separate"/>
        </w:r>
        <w:r>
          <w:t>57</w:t>
        </w:r>
        <w:r>
          <w:fldChar w:fldCharType="end"/>
        </w:r>
      </w:hyperlink>
    </w:p>
    <w:p>
      <w:pPr>
        <w:pStyle w:val="TOC2"/>
        <w:tabs>
          <w:tab w:val="right" w:leader="dot" w:pos="8306"/>
        </w:tabs>
      </w:pPr>
      <w:hyperlink w:anchor="_Toc32035" w:history="1">
        <w:r>
          <w:rPr>
            <w:rFonts w:ascii="仿宋" w:eastAsia="仿宋" w:hAnsi="仿宋" w:cs="仿宋" w:hint="eastAsia"/>
            <w:lang w:eastAsia="zh-CN"/>
          </w:rPr>
          <w:t>(三)、质量监控与评估</w:t>
        </w:r>
        <w:r>
          <w:tab/>
        </w:r>
        <w:r>
          <w:fldChar w:fldCharType="begin"/>
        </w:r>
        <w:r>
          <w:instrText xml:space="preserve"> PAGEREF _Toc32035 \h </w:instrText>
        </w:r>
        <w:r>
          <w:fldChar w:fldCharType="separate"/>
        </w:r>
        <w:r>
          <w:t>59</w:t>
        </w:r>
        <w:r>
          <w:fldChar w:fldCharType="end"/>
        </w:r>
      </w:hyperlink>
    </w:p>
    <w:p>
      <w:pPr>
        <w:pStyle w:val="TOC2"/>
        <w:tabs>
          <w:tab w:val="right" w:leader="dot" w:pos="8306"/>
        </w:tabs>
      </w:pPr>
      <w:hyperlink w:anchor="_Toc28918" w:history="1">
        <w:r>
          <w:rPr>
            <w:rFonts w:ascii="仿宋" w:eastAsia="仿宋" w:hAnsi="仿宋" w:cs="仿宋" w:hint="eastAsia"/>
            <w:lang w:eastAsia="zh-CN"/>
          </w:rPr>
          <w:t>(四)、质量改进计划</w:t>
        </w:r>
        <w:r>
          <w:tab/>
        </w:r>
        <w:r>
          <w:fldChar w:fldCharType="begin"/>
        </w:r>
        <w:r>
          <w:instrText xml:space="preserve"> PAGEREF _Toc28918 \h </w:instrText>
        </w:r>
        <w:r>
          <w:fldChar w:fldCharType="separate"/>
        </w:r>
        <w:r>
          <w:t>60</w:t>
        </w:r>
        <w:r>
          <w:fldChar w:fldCharType="end"/>
        </w:r>
      </w:hyperlink>
    </w:p>
    <w:p>
      <w:pPr>
        <w:pStyle w:val="TOC1"/>
        <w:tabs>
          <w:tab w:val="right" w:leader="dot" w:pos="8306"/>
        </w:tabs>
      </w:pPr>
      <w:hyperlink w:anchor="_Toc30181" w:history="1">
        <w:r>
          <w:rPr>
            <w:rFonts w:ascii="仿宋" w:eastAsia="仿宋" w:hAnsi="仿宋" w:cs="仿宋" w:hint="eastAsia"/>
            <w:lang w:eastAsia="zh-CN"/>
          </w:rPr>
          <w:t>十一、安全与应急管理</w:t>
        </w:r>
        <w:r>
          <w:tab/>
        </w:r>
        <w:r>
          <w:fldChar w:fldCharType="begin"/>
        </w:r>
        <w:r>
          <w:instrText xml:space="preserve"> PAGEREF _Toc30181 \h </w:instrText>
        </w:r>
        <w:r>
          <w:fldChar w:fldCharType="separate"/>
        </w:r>
        <w:r>
          <w:t>61</w:t>
        </w:r>
        <w:r>
          <w:fldChar w:fldCharType="end"/>
        </w:r>
      </w:hyperlink>
    </w:p>
    <w:p>
      <w:pPr>
        <w:pStyle w:val="TOC2"/>
        <w:tabs>
          <w:tab w:val="right" w:leader="dot" w:pos="8306"/>
        </w:tabs>
      </w:pPr>
      <w:hyperlink w:anchor="_Toc9362" w:history="1">
        <w:r>
          <w:rPr>
            <w:rFonts w:ascii="仿宋" w:eastAsia="仿宋" w:hAnsi="仿宋" w:cs="仿宋" w:hint="eastAsia"/>
            <w:lang w:eastAsia="zh-CN"/>
          </w:rPr>
          <w:t>(一)、安全生产管理</w:t>
        </w:r>
        <w:r>
          <w:tab/>
        </w:r>
        <w:r>
          <w:fldChar w:fldCharType="begin"/>
        </w:r>
        <w:r>
          <w:instrText xml:space="preserve"> PAGEREF _Toc9362 \h </w:instrText>
        </w:r>
        <w:r>
          <w:fldChar w:fldCharType="separate"/>
        </w:r>
        <w:r>
          <w:t>61</w:t>
        </w:r>
        <w:r>
          <w:fldChar w:fldCharType="end"/>
        </w:r>
      </w:hyperlink>
    </w:p>
    <w:p>
      <w:pPr>
        <w:pStyle w:val="TOC2"/>
        <w:tabs>
          <w:tab w:val="right" w:leader="dot" w:pos="8306"/>
        </w:tabs>
      </w:pPr>
      <w:hyperlink w:anchor="_Toc1040" w:history="1">
        <w:r>
          <w:rPr>
            <w:rFonts w:ascii="仿宋" w:eastAsia="仿宋" w:hAnsi="仿宋" w:cs="仿宋" w:hint="eastAsia"/>
            <w:lang w:eastAsia="zh-CN"/>
          </w:rPr>
          <w:t>(二)、应急预案与响应</w:t>
        </w:r>
        <w:r>
          <w:tab/>
        </w:r>
        <w:r>
          <w:fldChar w:fldCharType="begin"/>
        </w:r>
        <w:r>
          <w:instrText xml:space="preserve"> PAGEREF _Toc1040 \h </w:instrText>
        </w:r>
        <w:r>
          <w:fldChar w:fldCharType="separate"/>
        </w:r>
        <w:r>
          <w:t>62</w:t>
        </w:r>
        <w:r>
          <w:fldChar w:fldCharType="end"/>
        </w:r>
      </w:hyperlink>
    </w:p>
    <w:p>
      <w:pPr>
        <w:pStyle w:val="TOC1"/>
        <w:tabs>
          <w:tab w:val="right" w:leader="dot" w:pos="8306"/>
        </w:tabs>
      </w:pPr>
      <w:hyperlink w:anchor="_Toc30512" w:history="1">
        <w:r>
          <w:rPr>
            <w:rFonts w:ascii="仿宋" w:eastAsia="仿宋" w:hAnsi="仿宋" w:cs="仿宋" w:hint="eastAsia"/>
            <w:lang w:eastAsia="zh-CN"/>
          </w:rPr>
          <w:t>十二、环境保护与治理方案</w:t>
        </w:r>
        <w:r>
          <w:tab/>
        </w:r>
        <w:r>
          <w:fldChar w:fldCharType="begin"/>
        </w:r>
        <w:r>
          <w:instrText xml:space="preserve"> PAGEREF _Toc30512 \h </w:instrText>
        </w:r>
        <w:r>
          <w:fldChar w:fldCharType="separate"/>
        </w:r>
        <w:r>
          <w:t>64</w:t>
        </w:r>
        <w:r>
          <w:fldChar w:fldCharType="end"/>
        </w:r>
      </w:hyperlink>
    </w:p>
    <w:p>
      <w:pPr>
        <w:pStyle w:val="TOC2"/>
        <w:tabs>
          <w:tab w:val="right" w:leader="dot" w:pos="8306"/>
        </w:tabs>
      </w:pPr>
      <w:hyperlink w:anchor="_Toc11378" w:history="1">
        <w:r>
          <w:rPr>
            <w:rFonts w:ascii="仿宋" w:eastAsia="仿宋" w:hAnsi="仿宋" w:cs="仿宋" w:hint="eastAsia"/>
            <w:lang w:eastAsia="zh-CN"/>
          </w:rPr>
          <w:t>(一)、项目环境影响评估</w:t>
        </w:r>
        <w:r>
          <w:tab/>
        </w:r>
        <w:r>
          <w:fldChar w:fldCharType="begin"/>
        </w:r>
        <w:r>
          <w:instrText xml:space="preserve"> PAGEREF _Toc11378 \h </w:instrText>
        </w:r>
        <w:r>
          <w:fldChar w:fldCharType="separate"/>
        </w:r>
        <w:r>
          <w:t>64</w:t>
        </w:r>
        <w:r>
          <w:fldChar w:fldCharType="end"/>
        </w:r>
      </w:hyperlink>
    </w:p>
    <w:p>
      <w:pPr>
        <w:pStyle w:val="TOC2"/>
        <w:tabs>
          <w:tab w:val="right" w:leader="dot" w:pos="8306"/>
        </w:tabs>
      </w:pPr>
      <w:hyperlink w:anchor="_Toc22136" w:history="1">
        <w:r>
          <w:rPr>
            <w:rFonts w:ascii="仿宋" w:eastAsia="仿宋" w:hAnsi="仿宋" w:cs="仿宋" w:hint="eastAsia"/>
            <w:lang w:eastAsia="zh-CN"/>
          </w:rPr>
          <w:t>(二)、环境保护措施与治理方案</w:t>
        </w:r>
        <w:r>
          <w:tab/>
        </w:r>
        <w:r>
          <w:fldChar w:fldCharType="begin"/>
        </w:r>
        <w:r>
          <w:instrText xml:space="preserve"> PAGEREF _Toc22136 \h </w:instrText>
        </w:r>
        <w:r>
          <w:fldChar w:fldCharType="separate"/>
        </w:r>
        <w:r>
          <w:t>65</w:t>
        </w:r>
        <w:r>
          <w:fldChar w:fldCharType="end"/>
        </w:r>
      </w:hyperlink>
    </w:p>
    <w:p>
      <w:pPr>
        <w:pStyle w:val="TOC1"/>
        <w:tabs>
          <w:tab w:val="right" w:leader="dot" w:pos="8306"/>
        </w:tabs>
      </w:pPr>
      <w:hyperlink w:anchor="_Toc23029" w:history="1">
        <w:r>
          <w:rPr>
            <w:rFonts w:ascii="仿宋" w:eastAsia="仿宋" w:hAnsi="仿宋" w:cs="仿宋" w:hint="eastAsia"/>
            <w:lang w:eastAsia="zh-CN"/>
          </w:rPr>
          <w:t>十三、合作与交流机制建立</w:t>
        </w:r>
        <w:r>
          <w:tab/>
        </w:r>
        <w:r>
          <w:fldChar w:fldCharType="begin"/>
        </w:r>
        <w:r>
          <w:instrText xml:space="preserve"> PAGEREF _Toc23029 \h </w:instrText>
        </w:r>
        <w:r>
          <w:fldChar w:fldCharType="separate"/>
        </w:r>
        <w:r>
          <w:t>65</w:t>
        </w:r>
        <w:r>
          <w:fldChar w:fldCharType="end"/>
        </w:r>
      </w:hyperlink>
    </w:p>
    <w:p>
      <w:pPr>
        <w:pStyle w:val="TOC2"/>
        <w:tabs>
          <w:tab w:val="right" w:leader="dot" w:pos="8306"/>
        </w:tabs>
      </w:pPr>
      <w:hyperlink w:anchor="_Toc28162" w:history="1">
        <w:r>
          <w:rPr>
            <w:rFonts w:ascii="仿宋" w:eastAsia="仿宋" w:hAnsi="仿宋" w:cs="仿宋" w:hint="eastAsia"/>
            <w:lang w:eastAsia="zh-CN"/>
          </w:rPr>
          <w:t>(一)、合作伙伴选择与合作方式</w:t>
        </w:r>
        <w:r>
          <w:tab/>
        </w:r>
        <w:r>
          <w:fldChar w:fldCharType="begin"/>
        </w:r>
        <w:r>
          <w:instrText xml:space="preserve"> PAGEREF _Toc28162 \h </w:instrText>
        </w:r>
        <w:r>
          <w:fldChar w:fldCharType="separate"/>
        </w:r>
        <w:r>
          <w:t>65</w:t>
        </w:r>
        <w:r>
          <w:fldChar w:fldCharType="end"/>
        </w:r>
      </w:hyperlink>
    </w:p>
    <w:p>
      <w:pPr>
        <w:pStyle w:val="TOC2"/>
        <w:tabs>
          <w:tab w:val="right" w:leader="dot" w:pos="8306"/>
        </w:tabs>
      </w:pPr>
      <w:hyperlink w:anchor="_Toc11458" w:history="1">
        <w:r>
          <w:rPr>
            <w:rFonts w:ascii="仿宋" w:eastAsia="仿宋" w:hAnsi="仿宋" w:cs="仿宋" w:hint="eastAsia"/>
            <w:lang w:eastAsia="zh-CN"/>
          </w:rPr>
          <w:t>(二)、交流与合作平台搭建</w:t>
        </w:r>
        <w:r>
          <w:tab/>
        </w:r>
        <w:r>
          <w:fldChar w:fldCharType="begin"/>
        </w:r>
        <w:r>
          <w:instrText xml:space="preserve"> PAGEREF _Toc11458 \h </w:instrText>
        </w:r>
        <w:r>
          <w:fldChar w:fldCharType="separate"/>
        </w:r>
        <w:r>
          <w:t>67</w:t>
        </w:r>
        <w:r>
          <w:fldChar w:fldCharType="end"/>
        </w:r>
      </w:hyperlink>
    </w:p>
    <w:p>
      <w:pPr>
        <w:pStyle w:val="TOC1"/>
        <w:tabs>
          <w:tab w:val="right" w:leader="dot" w:pos="8306"/>
        </w:tabs>
      </w:pPr>
      <w:hyperlink w:anchor="_Toc15482" w:history="1">
        <w:r>
          <w:rPr>
            <w:rFonts w:ascii="仿宋" w:eastAsia="仿宋" w:hAnsi="仿宋" w:cs="仿宋" w:hint="eastAsia"/>
            <w:lang w:eastAsia="zh-CN"/>
          </w:rPr>
          <w:t>十四、项目施工方案</w:t>
        </w:r>
        <w:r>
          <w:tab/>
        </w:r>
        <w:r>
          <w:fldChar w:fldCharType="begin"/>
        </w:r>
        <w:r>
          <w:instrText xml:space="preserve"> PAGEREF _Toc15482 \h </w:instrText>
        </w:r>
        <w:r>
          <w:fldChar w:fldCharType="separate"/>
        </w:r>
        <w:r>
          <w:t>68</w:t>
        </w:r>
        <w:r>
          <w:fldChar w:fldCharType="end"/>
        </w:r>
      </w:hyperlink>
    </w:p>
    <w:p>
      <w:pPr>
        <w:pStyle w:val="TOC2"/>
        <w:tabs>
          <w:tab w:val="right" w:leader="dot" w:pos="8306"/>
        </w:tabs>
      </w:pPr>
      <w:hyperlink w:anchor="_Toc13143" w:history="1">
        <w:r>
          <w:rPr>
            <w:rFonts w:ascii="仿宋" w:eastAsia="仿宋" w:hAnsi="仿宋" w:cs="仿宋" w:hint="eastAsia"/>
            <w:lang w:eastAsia="zh-CN"/>
          </w:rPr>
          <w:t>(一)、施工组织设计</w:t>
        </w:r>
        <w:r>
          <w:tab/>
        </w:r>
        <w:r>
          <w:fldChar w:fldCharType="begin"/>
        </w:r>
        <w:r>
          <w:instrText xml:space="preserve"> PAGEREF _Toc13143 \h </w:instrText>
        </w:r>
        <w:r>
          <w:fldChar w:fldCharType="separate"/>
        </w:r>
        <w:r>
          <w:t>68</w:t>
        </w:r>
        <w:r>
          <w:fldChar w:fldCharType="end"/>
        </w:r>
      </w:hyperlink>
    </w:p>
    <w:p>
      <w:pPr>
        <w:pStyle w:val="TOC2"/>
        <w:tabs>
          <w:tab w:val="right" w:leader="dot" w:pos="8306"/>
        </w:tabs>
      </w:pPr>
      <w:hyperlink w:anchor="_Toc32487" w:history="1">
        <w:r>
          <w:rPr>
            <w:rFonts w:ascii="仿宋" w:eastAsia="仿宋" w:hAnsi="仿宋" w:cs="仿宋" w:hint="eastAsia"/>
            <w:lang w:eastAsia="zh-CN"/>
          </w:rPr>
          <w:t>(二)、施工工艺与技术路线</w:t>
        </w:r>
        <w:r>
          <w:tab/>
        </w:r>
        <w:r>
          <w:fldChar w:fldCharType="begin"/>
        </w:r>
        <w:r>
          <w:instrText xml:space="preserve"> PAGEREF _Toc32487 \h </w:instrText>
        </w:r>
        <w:r>
          <w:fldChar w:fldCharType="separate"/>
        </w:r>
        <w:r>
          <w:t>70</w:t>
        </w:r>
        <w:r>
          <w:fldChar w:fldCharType="end"/>
        </w:r>
      </w:hyperlink>
    </w:p>
    <w:p>
      <w:pPr>
        <w:pStyle w:val="TOC2"/>
        <w:tabs>
          <w:tab w:val="right" w:leader="dot" w:pos="8306"/>
        </w:tabs>
      </w:pPr>
      <w:hyperlink w:anchor="_Toc25905" w:history="1">
        <w:r>
          <w:rPr>
            <w:rFonts w:ascii="仿宋" w:eastAsia="仿宋" w:hAnsi="仿宋" w:cs="仿宋" w:hint="eastAsia"/>
            <w:lang w:eastAsia="zh-CN"/>
          </w:rPr>
          <w:t>(三)、关键节点施工计划</w:t>
        </w:r>
        <w:r>
          <w:tab/>
        </w:r>
        <w:r>
          <w:fldChar w:fldCharType="begin"/>
        </w:r>
        <w:r>
          <w:instrText xml:space="preserve"> PAGEREF _Toc25905 \h </w:instrText>
        </w:r>
        <w:r>
          <w:fldChar w:fldCharType="separate"/>
        </w:r>
        <w:r>
          <w:t>71</w:t>
        </w:r>
        <w:r>
          <w:fldChar w:fldCharType="end"/>
        </w:r>
      </w:hyperlink>
    </w:p>
    <w:p>
      <w:pPr>
        <w:pStyle w:val="TOC2"/>
        <w:tabs>
          <w:tab w:val="right" w:leader="dot" w:pos="8306"/>
        </w:tabs>
      </w:pPr>
      <w:hyperlink w:anchor="_Toc2839" w:history="1">
        <w:r>
          <w:rPr>
            <w:rFonts w:ascii="仿宋" w:eastAsia="仿宋" w:hAnsi="仿宋" w:cs="仿宋" w:hint="eastAsia"/>
            <w:lang w:eastAsia="zh-CN"/>
          </w:rPr>
          <w:t>(四)、施工现场管理</w:t>
        </w:r>
        <w:r>
          <w:tab/>
        </w:r>
        <w:r>
          <w:fldChar w:fldCharType="begin"/>
        </w:r>
        <w:r>
          <w:instrText xml:space="preserve"> PAGEREF _Toc2839 \h </w:instrText>
        </w:r>
        <w:r>
          <w:fldChar w:fldCharType="separate"/>
        </w:r>
        <w:r>
          <w:t>73</w:t>
        </w:r>
        <w:r>
          <w:fldChar w:fldCharType="end"/>
        </w:r>
      </w:hyperlink>
    </w:p>
    <w:p>
      <w:pPr>
        <w:pStyle w:val="TOC1"/>
        <w:tabs>
          <w:tab w:val="right" w:leader="dot" w:pos="8306"/>
        </w:tabs>
      </w:pPr>
      <w:hyperlink w:anchor="_Toc13319" w:history="1">
        <w:r>
          <w:rPr>
            <w:rFonts w:ascii="仿宋" w:eastAsia="仿宋" w:hAnsi="仿宋" w:cs="仿宋" w:hint="eastAsia"/>
            <w:lang w:eastAsia="zh-CN"/>
          </w:rPr>
          <w:t>十五、成果转化与推广应用</w:t>
        </w:r>
        <w:r>
          <w:tab/>
        </w:r>
        <w:r>
          <w:fldChar w:fldCharType="begin"/>
        </w:r>
        <w:r>
          <w:instrText xml:space="preserve"> PAGEREF _Toc13319 \h </w:instrText>
        </w:r>
        <w:r>
          <w:fldChar w:fldCharType="separate"/>
        </w:r>
        <w:r>
          <w:t>75</w:t>
        </w:r>
        <w:r>
          <w:fldChar w:fldCharType="end"/>
        </w:r>
      </w:hyperlink>
    </w:p>
    <w:p>
      <w:pPr>
        <w:pStyle w:val="TOC2"/>
        <w:tabs>
          <w:tab w:val="right" w:leader="dot" w:pos="8306"/>
        </w:tabs>
      </w:pPr>
      <w:hyperlink w:anchor="_Toc14976" w:history="1">
        <w:r>
          <w:rPr>
            <w:rFonts w:ascii="仿宋" w:eastAsia="仿宋" w:hAnsi="仿宋" w:cs="仿宋" w:hint="eastAsia"/>
            <w:lang w:eastAsia="zh-CN"/>
          </w:rPr>
          <w:t>(一)、成果转化策略制定</w:t>
        </w:r>
        <w:r>
          <w:tab/>
        </w:r>
        <w:r>
          <w:fldChar w:fldCharType="begin"/>
        </w:r>
        <w:r>
          <w:instrText xml:space="preserve"> PAGEREF _Toc14976 \h </w:instrText>
        </w:r>
        <w:r>
          <w:fldChar w:fldCharType="separate"/>
        </w:r>
        <w:r>
          <w:t>75</w:t>
        </w:r>
        <w:r>
          <w:fldChar w:fldCharType="end"/>
        </w:r>
      </w:hyperlink>
    </w:p>
    <w:p>
      <w:pPr>
        <w:pStyle w:val="TOC2"/>
        <w:tabs>
          <w:tab w:val="right" w:leader="dot" w:pos="8306"/>
        </w:tabs>
      </w:pPr>
      <w:hyperlink w:anchor="_Toc28587" w:history="1">
        <w:r>
          <w:rPr>
            <w:rFonts w:ascii="仿宋" w:eastAsia="仿宋" w:hAnsi="仿宋" w:cs="仿宋" w:hint="eastAsia"/>
            <w:lang w:eastAsia="zh-CN"/>
          </w:rPr>
          <w:t>(二)、成果推广应用方案</w:t>
        </w:r>
        <w:r>
          <w:tab/>
        </w:r>
        <w:r>
          <w:fldChar w:fldCharType="begin"/>
        </w:r>
        <w:r>
          <w:instrText xml:space="preserve"> PAGEREF _Toc28587 \h </w:instrText>
        </w:r>
        <w:r>
          <w:fldChar w:fldCharType="separate"/>
        </w:r>
        <w:r>
          <w:t>76</w:t>
        </w:r>
        <w:r>
          <w:fldChar w:fldCharType="end"/>
        </w:r>
      </w:hyperlink>
    </w:p>
    <w:p>
      <w:pPr>
        <w:pStyle w:val="TOC1"/>
        <w:tabs>
          <w:tab w:val="right" w:leader="dot" w:pos="8306"/>
        </w:tabs>
      </w:pPr>
      <w:hyperlink w:anchor="_Toc20759" w:history="1">
        <w:r>
          <w:rPr>
            <w:rFonts w:ascii="仿宋" w:eastAsia="仿宋" w:hAnsi="仿宋" w:cs="仿宋" w:hint="eastAsia"/>
            <w:lang w:eastAsia="zh-CN"/>
          </w:rPr>
          <w:t>十六、质量管理与控制</w:t>
        </w:r>
        <w:r>
          <w:tab/>
        </w:r>
        <w:r>
          <w:fldChar w:fldCharType="begin"/>
        </w:r>
        <w:r>
          <w:instrText xml:space="preserve"> PAGEREF _Toc20759 \h </w:instrText>
        </w:r>
        <w:r>
          <w:fldChar w:fldCharType="separate"/>
        </w:r>
        <w:r>
          <w:t>78</w:t>
        </w:r>
        <w:r>
          <w:fldChar w:fldCharType="end"/>
        </w:r>
      </w:hyperlink>
    </w:p>
    <w:p>
      <w:pPr>
        <w:pStyle w:val="TOC2"/>
        <w:tabs>
          <w:tab w:val="right" w:leader="dot" w:pos="8306"/>
        </w:tabs>
      </w:pPr>
      <w:hyperlink w:anchor="_Toc23041" w:history="1">
        <w:r>
          <w:rPr>
            <w:rFonts w:ascii="仿宋" w:eastAsia="仿宋" w:hAnsi="仿宋" w:cs="仿宋" w:hint="eastAsia"/>
            <w:lang w:eastAsia="zh-CN"/>
          </w:rPr>
          <w:t>(一)、质量管理体系建设</w:t>
        </w:r>
        <w:r>
          <w:tab/>
        </w:r>
        <w:r>
          <w:fldChar w:fldCharType="begin"/>
        </w:r>
        <w:r>
          <w:instrText xml:space="preserve"> PAGEREF _Toc23041 \h </w:instrText>
        </w:r>
        <w:r>
          <w:fldChar w:fldCharType="separate"/>
        </w:r>
        <w:r>
          <w:t>78</w:t>
        </w:r>
        <w:r>
          <w:fldChar w:fldCharType="end"/>
        </w:r>
      </w:hyperlink>
    </w:p>
    <w:p>
      <w:pPr>
        <w:pStyle w:val="TOC2"/>
        <w:tabs>
          <w:tab w:val="right" w:leader="dot" w:pos="8306"/>
        </w:tabs>
      </w:pPr>
      <w:hyperlink w:anchor="_Toc26599" w:history="1">
        <w:r>
          <w:rPr>
            <w:rFonts w:ascii="仿宋" w:eastAsia="仿宋" w:hAnsi="仿宋" w:cs="仿宋" w:hint="eastAsia"/>
            <w:lang w:eastAsia="zh-CN"/>
          </w:rPr>
          <w:t>(二)、质量控制措施</w:t>
        </w:r>
        <w:r>
          <w:tab/>
        </w:r>
        <w:r>
          <w:fldChar w:fldCharType="begin"/>
        </w:r>
        <w:r>
          <w:instrText xml:space="preserve"> PAGEREF _Toc26599 \h </w:instrText>
        </w:r>
        <w:r>
          <w:fldChar w:fldCharType="separate"/>
        </w:r>
        <w:r>
          <w:t>79</w:t>
        </w:r>
        <w:r>
          <w:fldChar w:fldCharType="end"/>
        </w:r>
      </w:hyperlink>
    </w:p>
    <w:p>
      <w:pPr>
        <w:pStyle w:val="TOC1"/>
        <w:tabs>
          <w:tab w:val="right" w:leader="dot" w:pos="8306"/>
        </w:tabs>
      </w:pPr>
      <w:hyperlink w:anchor="_Toc29621" w:history="1">
        <w:r>
          <w:rPr>
            <w:rFonts w:ascii="仿宋" w:eastAsia="仿宋" w:hAnsi="仿宋" w:cs="仿宋" w:hint="eastAsia"/>
            <w:lang w:eastAsia="zh-CN"/>
          </w:rPr>
          <w:t>十七、法律法规与政策遵循</w:t>
        </w:r>
        <w:r>
          <w:tab/>
        </w:r>
        <w:r>
          <w:fldChar w:fldCharType="begin"/>
        </w:r>
        <w:r>
          <w:instrText xml:space="preserve"> PAGEREF _Toc29621 \h </w:instrText>
        </w:r>
        <w:r>
          <w:fldChar w:fldCharType="separate"/>
        </w:r>
        <w:r>
          <w:t>80</w:t>
        </w:r>
        <w:r>
          <w:fldChar w:fldCharType="end"/>
        </w:r>
      </w:hyperlink>
    </w:p>
    <w:p>
      <w:pPr>
        <w:pStyle w:val="TOC2"/>
        <w:tabs>
          <w:tab w:val="right" w:leader="dot" w:pos="8306"/>
        </w:tabs>
      </w:pPr>
      <w:hyperlink w:anchor="_Toc24953" w:history="1">
        <w:r>
          <w:rPr>
            <w:rFonts w:ascii="仿宋" w:eastAsia="仿宋" w:hAnsi="仿宋" w:cs="仿宋" w:hint="eastAsia"/>
            <w:lang w:eastAsia="zh-CN"/>
          </w:rPr>
          <w:t>(一)、法律法规遵守</w:t>
        </w:r>
        <w:r>
          <w:tab/>
        </w:r>
        <w:r>
          <w:fldChar w:fldCharType="begin"/>
        </w:r>
        <w:r>
          <w:instrText xml:space="preserve"> PAGEREF _Toc24953 \h </w:instrText>
        </w:r>
        <w:r>
          <w:fldChar w:fldCharType="separate"/>
        </w:r>
        <w:r>
          <w:t>80</w:t>
        </w:r>
        <w:r>
          <w:fldChar w:fldCharType="end"/>
        </w:r>
      </w:hyperlink>
    </w:p>
    <w:p>
      <w:pPr>
        <w:pStyle w:val="TOC2"/>
        <w:tabs>
          <w:tab w:val="right" w:leader="dot" w:pos="8306"/>
        </w:tabs>
      </w:pPr>
      <w:hyperlink w:anchor="_Toc3988" w:history="1">
        <w:r>
          <w:rPr>
            <w:rFonts w:ascii="仿宋" w:eastAsia="仿宋" w:hAnsi="仿宋" w:cs="仿宋" w:hint="eastAsia"/>
            <w:lang w:eastAsia="zh-CN"/>
          </w:rPr>
          <w:t>(二)、政策导向与利用</w:t>
        </w:r>
        <w:r>
          <w:tab/>
        </w:r>
        <w:r>
          <w:fldChar w:fldCharType="begin"/>
        </w:r>
        <w:r>
          <w:instrText xml:space="preserve"> PAGEREF _Toc3988 \h </w:instrText>
        </w:r>
        <w:r>
          <w:fldChar w:fldCharType="separate"/>
        </w:r>
        <w:r>
          <w:t>81</w:t>
        </w:r>
        <w:r>
          <w:fldChar w:fldCharType="end"/>
        </w:r>
      </w:hyperlink>
    </w:p>
    <w:p>
      <w:pPr>
        <w:pStyle w:val="TOC1"/>
        <w:tabs>
          <w:tab w:val="right" w:leader="dot" w:pos="8306"/>
        </w:tabs>
      </w:pPr>
      <w:hyperlink w:anchor="_Toc24129" w:history="1">
        <w:r>
          <w:rPr>
            <w:rFonts w:ascii="仿宋" w:eastAsia="仿宋" w:hAnsi="仿宋" w:cs="仿宋" w:hint="eastAsia"/>
            <w:lang w:eastAsia="zh-CN"/>
          </w:rPr>
          <w:t>十八、知识产权管理与保护</w:t>
        </w:r>
        <w:r>
          <w:tab/>
        </w:r>
        <w:r>
          <w:fldChar w:fldCharType="begin"/>
        </w:r>
        <w:r>
          <w:instrText xml:space="preserve"> PAGEREF _Toc24129 \h </w:instrText>
        </w:r>
        <w:r>
          <w:fldChar w:fldCharType="separate"/>
        </w:r>
        <w:r>
          <w:t>82</w:t>
        </w:r>
        <w:r>
          <w:fldChar w:fldCharType="end"/>
        </w:r>
      </w:hyperlink>
    </w:p>
    <w:p>
      <w:pPr>
        <w:pStyle w:val="TOC2"/>
        <w:tabs>
          <w:tab w:val="right" w:leader="dot" w:pos="8306"/>
        </w:tabs>
      </w:pPr>
      <w:hyperlink w:anchor="_Toc27057" w:history="1">
        <w:r>
          <w:rPr>
            <w:rFonts w:ascii="仿宋" w:eastAsia="仿宋" w:hAnsi="仿宋" w:cs="仿宋" w:hint="eastAsia"/>
            <w:lang w:eastAsia="zh-CN"/>
          </w:rPr>
          <w:t>(一)、知识产权管理体系建设</w:t>
        </w:r>
        <w:r>
          <w:tab/>
        </w:r>
        <w:r>
          <w:fldChar w:fldCharType="begin"/>
        </w:r>
        <w:r>
          <w:instrText xml:space="preserve"> PAGEREF _Toc27057 \h </w:instrText>
        </w:r>
        <w:r>
          <w:fldChar w:fldCharType="separate"/>
        </w:r>
        <w:r>
          <w:t>82</w:t>
        </w:r>
        <w:r>
          <w:fldChar w:fldCharType="end"/>
        </w:r>
      </w:hyperlink>
    </w:p>
    <w:p>
      <w:pPr>
        <w:pStyle w:val="TOC2"/>
        <w:tabs>
          <w:tab w:val="right" w:leader="dot" w:pos="8306"/>
        </w:tabs>
      </w:pPr>
      <w:hyperlink w:anchor="_Toc6573" w:history="1">
        <w:r>
          <w:rPr>
            <w:rFonts w:ascii="仿宋" w:eastAsia="仿宋" w:hAnsi="仿宋" w:cs="仿宋" w:hint="eastAsia"/>
            <w:lang w:eastAsia="zh-CN"/>
          </w:rPr>
          <w:t>(二)、知识产权保护措施</w:t>
        </w:r>
        <w:r>
          <w:tab/>
        </w:r>
        <w:r>
          <w:fldChar w:fldCharType="begin"/>
        </w:r>
        <w:r>
          <w:instrText xml:space="preserve"> PAGEREF _Toc6573 \h </w:instrText>
        </w:r>
        <w:r>
          <w:fldChar w:fldCharType="separate"/>
        </w:r>
        <w:r>
          <w:t>83</w:t>
        </w:r>
        <w:r>
          <w:fldChar w:fldCharType="end"/>
        </w:r>
      </w:hyperlink>
    </w:p>
    <w:p>
      <w:pPr>
        <w:pStyle w:val="TOC1"/>
        <w:tabs>
          <w:tab w:val="right" w:leader="dot" w:pos="8306"/>
        </w:tabs>
      </w:pPr>
      <w:hyperlink w:anchor="_Toc10435" w:history="1">
        <w:r>
          <w:rPr>
            <w:rFonts w:ascii="仿宋" w:eastAsia="仿宋" w:hAnsi="仿宋" w:cs="仿宋" w:hint="eastAsia"/>
            <w:lang w:eastAsia="zh-CN"/>
          </w:rPr>
          <w:t>十九、产业协同与集群发展</w:t>
        </w:r>
        <w:r>
          <w:tab/>
        </w:r>
        <w:r>
          <w:fldChar w:fldCharType="begin"/>
        </w:r>
        <w:r>
          <w:instrText xml:space="preserve"> PAGEREF _Toc10435 \h </w:instrText>
        </w:r>
        <w:r>
          <w:fldChar w:fldCharType="separate"/>
        </w:r>
        <w:r>
          <w:t>85</w:t>
        </w:r>
        <w:r>
          <w:fldChar w:fldCharType="end"/>
        </w:r>
      </w:hyperlink>
    </w:p>
    <w:p>
      <w:pPr>
        <w:pStyle w:val="TOC2"/>
        <w:tabs>
          <w:tab w:val="right" w:leader="dot" w:pos="8306"/>
        </w:tabs>
      </w:pPr>
      <w:hyperlink w:anchor="_Toc7314" w:history="1">
        <w:r>
          <w:rPr>
            <w:rFonts w:ascii="仿宋" w:eastAsia="仿宋" w:hAnsi="仿宋" w:cs="仿宋" w:hint="eastAsia"/>
            <w:lang w:eastAsia="zh-CN"/>
          </w:rPr>
          <w:t>(一)、产业协同机制建设</w:t>
        </w:r>
        <w:r>
          <w:tab/>
        </w:r>
        <w:r>
          <w:fldChar w:fldCharType="begin"/>
        </w:r>
        <w:r>
          <w:instrText xml:space="preserve"> PAGEREF _Toc7314 \h </w:instrText>
        </w:r>
        <w:r>
          <w:fldChar w:fldCharType="separate"/>
        </w:r>
        <w:r>
          <w:t>85</w:t>
        </w:r>
        <w:r>
          <w:fldChar w:fldCharType="end"/>
        </w:r>
      </w:hyperlink>
    </w:p>
    <w:p>
      <w:pPr>
        <w:pStyle w:val="TOC2"/>
        <w:tabs>
          <w:tab w:val="right" w:leader="dot" w:pos="8306"/>
        </w:tabs>
      </w:pPr>
      <w:hyperlink w:anchor="_Toc9053" w:history="1">
        <w:r>
          <w:rPr>
            <w:rFonts w:ascii="仿宋" w:eastAsia="仿宋" w:hAnsi="仿宋" w:cs="仿宋" w:hint="eastAsia"/>
            <w:lang w:eastAsia="zh-CN"/>
          </w:rPr>
          <w:t>(二)、产业集群培育与发展</w:t>
        </w:r>
        <w:r>
          <w:tab/>
        </w:r>
        <w:r>
          <w:fldChar w:fldCharType="begin"/>
        </w:r>
        <w:r>
          <w:instrText xml:space="preserve"> PAGEREF _Toc9053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5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8"/>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2237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X50以上系列管线钢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X50以上系列管线钢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X50以上系列管线钢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50以上系列管线钢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X50以上系列管线钢项目的社会影响是全面而深远的。从提供就业机会和提升公共服务，到促进社会结构和劳动市场的多元化，再到推动社会责任和伦理标准的提高，项目对于提升社区的经济、文化和社会福祉有着重要作用。通过这些正面影响，X50以上系列管线钢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0349"/>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为了融入当地社区，X50以上系列管线钢项目需深入理解当地的文化特色和社会习俗。例如，项目在设计广告和市场推广活动时，应考虑使用当地语言和符合地方文化的表达方式。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658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为了确保X50以上系列管线钢项目的成功并最大限度地减轻潜在的社会风险，详细的风险分析和具体的应对策略至关重要。以下是针对项目可能面临的具体社会风险及相应对策的分析：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风险描述：X50以上系列管线钢项目可能遭遇社区抵制，尤其如果社区成员认为项目会破坏他们的生活环境或忽略他们的意见。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风险描述：X50以上系列管线钢项目的商业实践可能与当地的文化和价值观存在冲突，导致社会紧张和文化冲突。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风险描述：X50以上系列管线钢项目可能会增加对公共资源和基础设施的需求，给当地带来额外压力，例如在水资源、能源供应和交通系统方面。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风险描述：X50以上系列管线钢项目可能会引起当地社会结构和动态的变化，例如改变社区的人口组成和社交模式。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风险描述：在X50以上系列管线钢项目运营过程中，可能涉及大量个人和商业敏感信息，存在信息安全和隐私保护的风险。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888"/>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3399"/>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一、X50以上系列管线钢项目的技术资源开发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50以上系列管线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二、X50以上系列管线钢项目的人力资源管理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X50以上系列管线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三、X50以上系列管线钢项目的资金资源筹措与优化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X50以上系列管线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https://d.book118.com/995333030113011123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X50以上系列管线钢项目构思建设方案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742EED"/>
    <w:rsid w:val="1B742E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9533303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2024-03-02T10:55:00Z</dcterms:created>
  <dcterms:modified xsi:type="dcterms:W3CDTF">2024-03-02T10:56:41Z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FF759D542080444E9C679D4FA18BDCBB_11</vt:lpwstr>
  </property>
  <property fmtid="{D5CDD505-2E9C-101B-9397-08002B2CF9AE}" pid="3" name="KSOProductBuildVer">
    <vt:lpwstr>2052-12.1.0.16250</vt:lpwstr>
  </property>
</Properties>
</file>