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玉米免耕播种机项目建设方案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4" w:history="1">
        <w:r>
          <w:rPr>
            <w:rFonts w:ascii="仿宋" w:eastAsia="仿宋" w:hAnsi="仿宋" w:cs="仿宋" w:hint="eastAsia"/>
            <w:lang w:eastAsia="zh-CN"/>
          </w:rPr>
          <w:t>序言</w:t>
        </w:r>
        <w:r>
          <w:tab/>
        </w:r>
        <w:r>
          <w:fldChar w:fldCharType="begin"/>
        </w:r>
        <w:r>
          <w:instrText xml:space="preserve"> PAGEREF _Toc974 \h </w:instrText>
        </w:r>
        <w:r>
          <w:fldChar w:fldCharType="separate"/>
        </w:r>
        <w:r>
          <w:t>3</w:t>
        </w:r>
        <w:r>
          <w:fldChar w:fldCharType="end"/>
        </w:r>
      </w:hyperlink>
    </w:p>
    <w:p>
      <w:pPr>
        <w:pStyle w:val="TOC1"/>
        <w:tabs>
          <w:tab w:val="right" w:leader="dot" w:pos="8306"/>
        </w:tabs>
      </w:pPr>
      <w:hyperlink w:anchor="_Toc31827" w:history="1">
        <w:r>
          <w:rPr>
            <w:rFonts w:ascii="仿宋" w:eastAsia="仿宋" w:hAnsi="仿宋" w:cs="仿宋" w:hint="eastAsia"/>
            <w:lang w:eastAsia="zh-CN"/>
          </w:rPr>
          <w:t>一、经济影响分析</w:t>
        </w:r>
        <w:r>
          <w:tab/>
        </w:r>
        <w:r>
          <w:fldChar w:fldCharType="begin"/>
        </w:r>
        <w:r>
          <w:instrText xml:space="preserve"> PAGEREF _Toc31827 \h </w:instrText>
        </w:r>
        <w:r>
          <w:fldChar w:fldCharType="separate"/>
        </w:r>
        <w:r>
          <w:t>3</w:t>
        </w:r>
        <w:r>
          <w:fldChar w:fldCharType="end"/>
        </w:r>
      </w:hyperlink>
    </w:p>
    <w:p>
      <w:pPr>
        <w:pStyle w:val="TOC2"/>
        <w:tabs>
          <w:tab w:val="right" w:leader="dot" w:pos="8306"/>
        </w:tabs>
      </w:pPr>
      <w:hyperlink w:anchor="_Toc10008" w:history="1">
        <w:r>
          <w:rPr>
            <w:rFonts w:ascii="仿宋" w:eastAsia="仿宋" w:hAnsi="仿宋" w:cs="仿宋" w:hint="eastAsia"/>
            <w:lang w:eastAsia="zh-CN"/>
          </w:rPr>
          <w:t>(一)、经济费用效益或费用效果分析</w:t>
        </w:r>
        <w:r>
          <w:tab/>
        </w:r>
        <w:r>
          <w:fldChar w:fldCharType="begin"/>
        </w:r>
        <w:r>
          <w:instrText xml:space="preserve"> PAGEREF _Toc10008 \h </w:instrText>
        </w:r>
        <w:r>
          <w:fldChar w:fldCharType="separate"/>
        </w:r>
        <w:r>
          <w:t>3</w:t>
        </w:r>
        <w:r>
          <w:fldChar w:fldCharType="end"/>
        </w:r>
      </w:hyperlink>
    </w:p>
    <w:p>
      <w:pPr>
        <w:pStyle w:val="TOC2"/>
        <w:tabs>
          <w:tab w:val="right" w:leader="dot" w:pos="8306"/>
        </w:tabs>
      </w:pPr>
      <w:hyperlink w:anchor="_Toc763" w:history="1">
        <w:r>
          <w:rPr>
            <w:rFonts w:ascii="仿宋" w:eastAsia="仿宋" w:hAnsi="仿宋" w:cs="仿宋" w:hint="eastAsia"/>
            <w:lang w:eastAsia="zh-CN"/>
          </w:rPr>
          <w:t>(二)、行业影响分析</w:t>
        </w:r>
        <w:r>
          <w:tab/>
        </w:r>
        <w:r>
          <w:fldChar w:fldCharType="begin"/>
        </w:r>
        <w:r>
          <w:instrText xml:space="preserve"> PAGEREF _Toc763 \h </w:instrText>
        </w:r>
        <w:r>
          <w:fldChar w:fldCharType="separate"/>
        </w:r>
        <w:r>
          <w:t>5</w:t>
        </w:r>
        <w:r>
          <w:fldChar w:fldCharType="end"/>
        </w:r>
      </w:hyperlink>
    </w:p>
    <w:p>
      <w:pPr>
        <w:pStyle w:val="TOC2"/>
        <w:tabs>
          <w:tab w:val="right" w:leader="dot" w:pos="8306"/>
        </w:tabs>
      </w:pPr>
      <w:hyperlink w:anchor="_Toc20268" w:history="1">
        <w:r>
          <w:rPr>
            <w:rFonts w:ascii="仿宋" w:eastAsia="仿宋" w:hAnsi="仿宋" w:cs="仿宋" w:hint="eastAsia"/>
            <w:lang w:eastAsia="zh-CN"/>
          </w:rPr>
          <w:t>(三)、区域经济影响分析</w:t>
        </w:r>
        <w:r>
          <w:tab/>
        </w:r>
        <w:r>
          <w:fldChar w:fldCharType="begin"/>
        </w:r>
        <w:r>
          <w:instrText xml:space="preserve"> PAGEREF _Toc20268 \h </w:instrText>
        </w:r>
        <w:r>
          <w:fldChar w:fldCharType="separate"/>
        </w:r>
        <w:r>
          <w:t>7</w:t>
        </w:r>
        <w:r>
          <w:fldChar w:fldCharType="end"/>
        </w:r>
      </w:hyperlink>
    </w:p>
    <w:p>
      <w:pPr>
        <w:pStyle w:val="TOC2"/>
        <w:tabs>
          <w:tab w:val="right" w:leader="dot" w:pos="8306"/>
        </w:tabs>
      </w:pPr>
      <w:hyperlink w:anchor="_Toc11709" w:history="1">
        <w:r>
          <w:rPr>
            <w:rFonts w:ascii="仿宋" w:eastAsia="仿宋" w:hAnsi="仿宋" w:cs="仿宋" w:hint="eastAsia"/>
            <w:lang w:eastAsia="zh-CN"/>
          </w:rPr>
          <w:t>(四)、宏观经济影响分析</w:t>
        </w:r>
        <w:r>
          <w:tab/>
        </w:r>
        <w:r>
          <w:fldChar w:fldCharType="begin"/>
        </w:r>
        <w:r>
          <w:instrText xml:space="preserve"> PAGEREF _Toc11709 \h </w:instrText>
        </w:r>
        <w:r>
          <w:fldChar w:fldCharType="separate"/>
        </w:r>
        <w:r>
          <w:t>8</w:t>
        </w:r>
        <w:r>
          <w:fldChar w:fldCharType="end"/>
        </w:r>
      </w:hyperlink>
    </w:p>
    <w:p>
      <w:pPr>
        <w:pStyle w:val="TOC1"/>
        <w:tabs>
          <w:tab w:val="right" w:leader="dot" w:pos="8306"/>
        </w:tabs>
      </w:pPr>
      <w:hyperlink w:anchor="_Toc24716" w:history="1">
        <w:r>
          <w:rPr>
            <w:rFonts w:ascii="仿宋" w:eastAsia="仿宋" w:hAnsi="仿宋" w:cs="仿宋" w:hint="eastAsia"/>
            <w:lang w:eastAsia="zh-CN"/>
          </w:rPr>
          <w:t>二、环境和生态影响分析</w:t>
        </w:r>
        <w:r>
          <w:tab/>
        </w:r>
        <w:r>
          <w:fldChar w:fldCharType="begin"/>
        </w:r>
        <w:r>
          <w:instrText xml:space="preserve"> PAGEREF _Toc24716 \h </w:instrText>
        </w:r>
        <w:r>
          <w:fldChar w:fldCharType="separate"/>
        </w:r>
        <w:r>
          <w:t>9</w:t>
        </w:r>
        <w:r>
          <w:fldChar w:fldCharType="end"/>
        </w:r>
      </w:hyperlink>
    </w:p>
    <w:p>
      <w:pPr>
        <w:pStyle w:val="TOC2"/>
        <w:tabs>
          <w:tab w:val="right" w:leader="dot" w:pos="8306"/>
        </w:tabs>
      </w:pPr>
      <w:hyperlink w:anchor="_Toc21708" w:history="1">
        <w:r>
          <w:rPr>
            <w:rFonts w:ascii="仿宋" w:eastAsia="仿宋" w:hAnsi="仿宋" w:cs="仿宋" w:hint="eastAsia"/>
            <w:lang w:eastAsia="zh-CN"/>
          </w:rPr>
          <w:t>(一)、环境和生态现状</w:t>
        </w:r>
        <w:r>
          <w:tab/>
        </w:r>
        <w:r>
          <w:fldChar w:fldCharType="begin"/>
        </w:r>
        <w:r>
          <w:instrText xml:space="preserve"> PAGEREF _Toc21708 \h </w:instrText>
        </w:r>
        <w:r>
          <w:fldChar w:fldCharType="separate"/>
        </w:r>
        <w:r>
          <w:t>9</w:t>
        </w:r>
        <w:r>
          <w:fldChar w:fldCharType="end"/>
        </w:r>
      </w:hyperlink>
    </w:p>
    <w:p>
      <w:pPr>
        <w:pStyle w:val="TOC2"/>
        <w:tabs>
          <w:tab w:val="right" w:leader="dot" w:pos="8306"/>
        </w:tabs>
      </w:pPr>
      <w:hyperlink w:anchor="_Toc10608" w:history="1">
        <w:r>
          <w:rPr>
            <w:rFonts w:ascii="仿宋" w:eastAsia="仿宋" w:hAnsi="仿宋" w:cs="仿宋" w:hint="eastAsia"/>
            <w:lang w:eastAsia="zh-CN"/>
          </w:rPr>
          <w:t>(二)、生态环境影响分析</w:t>
        </w:r>
        <w:r>
          <w:tab/>
        </w:r>
        <w:r>
          <w:fldChar w:fldCharType="begin"/>
        </w:r>
        <w:r>
          <w:instrText xml:space="preserve"> PAGEREF _Toc10608 \h </w:instrText>
        </w:r>
        <w:r>
          <w:fldChar w:fldCharType="separate"/>
        </w:r>
        <w:r>
          <w:t>11</w:t>
        </w:r>
        <w:r>
          <w:fldChar w:fldCharType="end"/>
        </w:r>
      </w:hyperlink>
    </w:p>
    <w:p>
      <w:pPr>
        <w:pStyle w:val="TOC2"/>
        <w:tabs>
          <w:tab w:val="right" w:leader="dot" w:pos="8306"/>
        </w:tabs>
      </w:pPr>
      <w:hyperlink w:anchor="_Toc20749" w:history="1">
        <w:r>
          <w:rPr>
            <w:rFonts w:ascii="仿宋" w:eastAsia="仿宋" w:hAnsi="仿宋" w:cs="仿宋" w:hint="eastAsia"/>
            <w:lang w:eastAsia="zh-CN"/>
          </w:rPr>
          <w:t>(三)、生态环境保护措施</w:t>
        </w:r>
        <w:r>
          <w:tab/>
        </w:r>
        <w:r>
          <w:fldChar w:fldCharType="begin"/>
        </w:r>
        <w:r>
          <w:instrText xml:space="preserve"> PAGEREF _Toc20749 \h </w:instrText>
        </w:r>
        <w:r>
          <w:fldChar w:fldCharType="separate"/>
        </w:r>
        <w:r>
          <w:t>12</w:t>
        </w:r>
        <w:r>
          <w:fldChar w:fldCharType="end"/>
        </w:r>
      </w:hyperlink>
    </w:p>
    <w:p>
      <w:pPr>
        <w:pStyle w:val="TOC2"/>
        <w:tabs>
          <w:tab w:val="right" w:leader="dot" w:pos="8306"/>
        </w:tabs>
      </w:pPr>
      <w:hyperlink w:anchor="_Toc31884" w:history="1">
        <w:r>
          <w:rPr>
            <w:rFonts w:ascii="仿宋" w:eastAsia="仿宋" w:hAnsi="仿宋" w:cs="仿宋" w:hint="eastAsia"/>
            <w:lang w:eastAsia="zh-CN"/>
          </w:rPr>
          <w:t>(四)、地质灾害影响分析</w:t>
        </w:r>
        <w:r>
          <w:tab/>
        </w:r>
        <w:r>
          <w:fldChar w:fldCharType="begin"/>
        </w:r>
        <w:r>
          <w:instrText xml:space="preserve"> PAGEREF _Toc31884 \h </w:instrText>
        </w:r>
        <w:r>
          <w:fldChar w:fldCharType="separate"/>
        </w:r>
        <w:r>
          <w:t>14</w:t>
        </w:r>
        <w:r>
          <w:fldChar w:fldCharType="end"/>
        </w:r>
      </w:hyperlink>
    </w:p>
    <w:p>
      <w:pPr>
        <w:pStyle w:val="TOC2"/>
        <w:tabs>
          <w:tab w:val="right" w:leader="dot" w:pos="8306"/>
        </w:tabs>
      </w:pPr>
      <w:hyperlink w:anchor="_Toc6711" w:history="1">
        <w:r>
          <w:rPr>
            <w:rFonts w:ascii="仿宋" w:eastAsia="仿宋" w:hAnsi="仿宋" w:cs="仿宋" w:hint="eastAsia"/>
            <w:lang w:eastAsia="zh-CN"/>
          </w:rPr>
          <w:t>(五)、特殊环境影响</w:t>
        </w:r>
        <w:r>
          <w:tab/>
        </w:r>
        <w:r>
          <w:fldChar w:fldCharType="begin"/>
        </w:r>
        <w:r>
          <w:instrText xml:space="preserve"> PAGEREF _Toc6711 \h </w:instrText>
        </w:r>
        <w:r>
          <w:fldChar w:fldCharType="separate"/>
        </w:r>
        <w:r>
          <w:t>15</w:t>
        </w:r>
        <w:r>
          <w:fldChar w:fldCharType="end"/>
        </w:r>
      </w:hyperlink>
    </w:p>
    <w:p>
      <w:pPr>
        <w:pStyle w:val="TOC1"/>
        <w:tabs>
          <w:tab w:val="right" w:leader="dot" w:pos="8306"/>
        </w:tabs>
      </w:pPr>
      <w:hyperlink w:anchor="_Toc2862" w:history="1">
        <w:r>
          <w:rPr>
            <w:rFonts w:ascii="仿宋" w:eastAsia="仿宋" w:hAnsi="仿宋" w:cs="仿宋" w:hint="eastAsia"/>
            <w:lang w:eastAsia="zh-CN"/>
          </w:rPr>
          <w:t>三、项目选址研究</w:t>
        </w:r>
        <w:r>
          <w:tab/>
        </w:r>
        <w:r>
          <w:fldChar w:fldCharType="begin"/>
        </w:r>
        <w:r>
          <w:instrText xml:space="preserve"> PAGEREF _Toc2862 \h </w:instrText>
        </w:r>
        <w:r>
          <w:fldChar w:fldCharType="separate"/>
        </w:r>
        <w:r>
          <w:t>17</w:t>
        </w:r>
        <w:r>
          <w:fldChar w:fldCharType="end"/>
        </w:r>
      </w:hyperlink>
    </w:p>
    <w:p>
      <w:pPr>
        <w:pStyle w:val="TOC2"/>
        <w:tabs>
          <w:tab w:val="right" w:leader="dot" w:pos="8306"/>
        </w:tabs>
      </w:pPr>
      <w:hyperlink w:anchor="_Toc6930" w:history="1">
        <w:r>
          <w:rPr>
            <w:rFonts w:ascii="仿宋" w:eastAsia="仿宋" w:hAnsi="仿宋" w:cs="仿宋" w:hint="eastAsia"/>
            <w:lang w:eastAsia="zh-CN"/>
          </w:rPr>
          <w:t>(一)、项目选址原则</w:t>
        </w:r>
        <w:r>
          <w:tab/>
        </w:r>
        <w:r>
          <w:fldChar w:fldCharType="begin"/>
        </w:r>
        <w:r>
          <w:instrText xml:space="preserve"> PAGEREF _Toc6930 \h </w:instrText>
        </w:r>
        <w:r>
          <w:fldChar w:fldCharType="separate"/>
        </w:r>
        <w:r>
          <w:t>17</w:t>
        </w:r>
        <w:r>
          <w:fldChar w:fldCharType="end"/>
        </w:r>
      </w:hyperlink>
    </w:p>
    <w:p>
      <w:pPr>
        <w:pStyle w:val="TOC2"/>
        <w:tabs>
          <w:tab w:val="right" w:leader="dot" w:pos="8306"/>
        </w:tabs>
      </w:pPr>
      <w:hyperlink w:anchor="_Toc16641" w:history="1">
        <w:r>
          <w:rPr>
            <w:rFonts w:ascii="仿宋" w:eastAsia="仿宋" w:hAnsi="仿宋" w:cs="仿宋" w:hint="eastAsia"/>
            <w:lang w:eastAsia="zh-CN"/>
          </w:rPr>
          <w:t>(二)、项目选址</w:t>
        </w:r>
        <w:r>
          <w:tab/>
        </w:r>
        <w:r>
          <w:fldChar w:fldCharType="begin"/>
        </w:r>
        <w:r>
          <w:instrText xml:space="preserve"> PAGEREF _Toc16641 \h </w:instrText>
        </w:r>
        <w:r>
          <w:fldChar w:fldCharType="separate"/>
        </w:r>
        <w:r>
          <w:t>20</w:t>
        </w:r>
        <w:r>
          <w:fldChar w:fldCharType="end"/>
        </w:r>
      </w:hyperlink>
    </w:p>
    <w:p>
      <w:pPr>
        <w:pStyle w:val="TOC2"/>
        <w:tabs>
          <w:tab w:val="right" w:leader="dot" w:pos="8306"/>
        </w:tabs>
      </w:pPr>
      <w:hyperlink w:anchor="_Toc5264" w:history="1">
        <w:r>
          <w:rPr>
            <w:rFonts w:ascii="仿宋" w:eastAsia="仿宋" w:hAnsi="仿宋" w:cs="仿宋" w:hint="eastAsia"/>
            <w:lang w:eastAsia="zh-CN"/>
          </w:rPr>
          <w:t>(三)、建设条件分析</w:t>
        </w:r>
        <w:r>
          <w:tab/>
        </w:r>
        <w:r>
          <w:fldChar w:fldCharType="begin"/>
        </w:r>
        <w:r>
          <w:instrText xml:space="preserve"> PAGEREF _Toc5264 \h </w:instrText>
        </w:r>
        <w:r>
          <w:fldChar w:fldCharType="separate"/>
        </w:r>
        <w:r>
          <w:t>22</w:t>
        </w:r>
        <w:r>
          <w:fldChar w:fldCharType="end"/>
        </w:r>
      </w:hyperlink>
    </w:p>
    <w:p>
      <w:pPr>
        <w:pStyle w:val="TOC2"/>
        <w:tabs>
          <w:tab w:val="right" w:leader="dot" w:pos="8306"/>
        </w:tabs>
      </w:pPr>
      <w:hyperlink w:anchor="_Toc14140" w:history="1">
        <w:r>
          <w:rPr>
            <w:rFonts w:ascii="仿宋" w:eastAsia="仿宋" w:hAnsi="仿宋" w:cs="仿宋" w:hint="eastAsia"/>
            <w:lang w:eastAsia="zh-CN"/>
          </w:rPr>
          <w:t>(四)、用地控制指标</w:t>
        </w:r>
        <w:r>
          <w:tab/>
        </w:r>
        <w:r>
          <w:fldChar w:fldCharType="begin"/>
        </w:r>
        <w:r>
          <w:instrText xml:space="preserve"> PAGEREF _Toc14140 \h </w:instrText>
        </w:r>
        <w:r>
          <w:fldChar w:fldCharType="separate"/>
        </w:r>
        <w:r>
          <w:t>23</w:t>
        </w:r>
        <w:r>
          <w:fldChar w:fldCharType="end"/>
        </w:r>
      </w:hyperlink>
    </w:p>
    <w:p>
      <w:pPr>
        <w:pStyle w:val="TOC2"/>
        <w:tabs>
          <w:tab w:val="right" w:leader="dot" w:pos="8306"/>
        </w:tabs>
      </w:pPr>
      <w:hyperlink w:anchor="_Toc28378" w:history="1">
        <w:r>
          <w:rPr>
            <w:rFonts w:ascii="仿宋" w:eastAsia="仿宋" w:hAnsi="仿宋" w:cs="仿宋" w:hint="eastAsia"/>
            <w:lang w:eastAsia="zh-CN"/>
          </w:rPr>
          <w:t>(五)、地总体要求</w:t>
        </w:r>
        <w:r>
          <w:tab/>
        </w:r>
        <w:r>
          <w:fldChar w:fldCharType="begin"/>
        </w:r>
        <w:r>
          <w:instrText xml:space="preserve"> PAGEREF _Toc28378 \h </w:instrText>
        </w:r>
        <w:r>
          <w:fldChar w:fldCharType="separate"/>
        </w:r>
        <w:r>
          <w:t>25</w:t>
        </w:r>
        <w:r>
          <w:fldChar w:fldCharType="end"/>
        </w:r>
      </w:hyperlink>
    </w:p>
    <w:p>
      <w:pPr>
        <w:pStyle w:val="TOC2"/>
        <w:tabs>
          <w:tab w:val="right" w:leader="dot" w:pos="8306"/>
        </w:tabs>
      </w:pPr>
      <w:hyperlink w:anchor="_Toc16910" w:history="1">
        <w:r>
          <w:rPr>
            <w:rFonts w:ascii="仿宋" w:eastAsia="仿宋" w:hAnsi="仿宋" w:cs="仿宋" w:hint="eastAsia"/>
            <w:lang w:eastAsia="zh-CN"/>
          </w:rPr>
          <w:t>(六)、节约用地措施</w:t>
        </w:r>
        <w:r>
          <w:tab/>
        </w:r>
        <w:r>
          <w:fldChar w:fldCharType="begin"/>
        </w:r>
        <w:r>
          <w:instrText xml:space="preserve"> PAGEREF _Toc16910 \h </w:instrText>
        </w:r>
        <w:r>
          <w:fldChar w:fldCharType="separate"/>
        </w:r>
        <w:r>
          <w:t>26</w:t>
        </w:r>
        <w:r>
          <w:fldChar w:fldCharType="end"/>
        </w:r>
      </w:hyperlink>
    </w:p>
    <w:p>
      <w:pPr>
        <w:pStyle w:val="TOC2"/>
        <w:tabs>
          <w:tab w:val="right" w:leader="dot" w:pos="8306"/>
        </w:tabs>
      </w:pPr>
      <w:hyperlink w:anchor="_Toc3966" w:history="1">
        <w:r>
          <w:rPr>
            <w:rFonts w:ascii="仿宋" w:eastAsia="仿宋" w:hAnsi="仿宋" w:cs="仿宋" w:hint="eastAsia"/>
            <w:lang w:eastAsia="zh-CN"/>
          </w:rPr>
          <w:t>(七)、选址综合评价</w:t>
        </w:r>
        <w:r>
          <w:tab/>
        </w:r>
        <w:r>
          <w:fldChar w:fldCharType="begin"/>
        </w:r>
        <w:r>
          <w:instrText xml:space="preserve"> PAGEREF _Toc3966 \h </w:instrText>
        </w:r>
        <w:r>
          <w:fldChar w:fldCharType="separate"/>
        </w:r>
        <w:r>
          <w:t>27</w:t>
        </w:r>
        <w:r>
          <w:fldChar w:fldCharType="end"/>
        </w:r>
      </w:hyperlink>
    </w:p>
    <w:p>
      <w:pPr>
        <w:pStyle w:val="TOC1"/>
        <w:tabs>
          <w:tab w:val="right" w:leader="dot" w:pos="8306"/>
        </w:tabs>
      </w:pPr>
      <w:hyperlink w:anchor="_Toc29301" w:history="1">
        <w:r>
          <w:rPr>
            <w:rFonts w:ascii="仿宋" w:eastAsia="仿宋" w:hAnsi="仿宋" w:cs="仿宋" w:hint="eastAsia"/>
            <w:lang w:eastAsia="zh-CN"/>
          </w:rPr>
          <w:t>四、玉米免耕播种机项目概论</w:t>
        </w:r>
        <w:r>
          <w:tab/>
        </w:r>
        <w:r>
          <w:fldChar w:fldCharType="begin"/>
        </w:r>
        <w:r>
          <w:instrText xml:space="preserve"> PAGEREF _Toc29301 \h </w:instrText>
        </w:r>
        <w:r>
          <w:fldChar w:fldCharType="separate"/>
        </w:r>
        <w:r>
          <w:t>28</w:t>
        </w:r>
        <w:r>
          <w:fldChar w:fldCharType="end"/>
        </w:r>
      </w:hyperlink>
    </w:p>
    <w:p>
      <w:pPr>
        <w:pStyle w:val="TOC2"/>
        <w:tabs>
          <w:tab w:val="right" w:leader="dot" w:pos="8306"/>
        </w:tabs>
      </w:pPr>
      <w:hyperlink w:anchor="_Toc18026" w:history="1">
        <w:r>
          <w:rPr>
            <w:rFonts w:ascii="仿宋" w:eastAsia="仿宋" w:hAnsi="仿宋" w:cs="仿宋" w:hint="eastAsia"/>
            <w:lang w:eastAsia="zh-CN"/>
          </w:rPr>
          <w:t>(一)、项目申报单位概况</w:t>
        </w:r>
        <w:r>
          <w:tab/>
        </w:r>
        <w:r>
          <w:fldChar w:fldCharType="begin"/>
        </w:r>
        <w:r>
          <w:instrText xml:space="preserve"> PAGEREF _Toc18026 \h </w:instrText>
        </w:r>
        <w:r>
          <w:fldChar w:fldCharType="separate"/>
        </w:r>
        <w:r>
          <w:t>28</w:t>
        </w:r>
        <w:r>
          <w:fldChar w:fldCharType="end"/>
        </w:r>
      </w:hyperlink>
    </w:p>
    <w:p>
      <w:pPr>
        <w:pStyle w:val="TOC2"/>
        <w:tabs>
          <w:tab w:val="right" w:leader="dot" w:pos="8306"/>
        </w:tabs>
      </w:pPr>
      <w:hyperlink w:anchor="_Toc30707" w:history="1">
        <w:r>
          <w:rPr>
            <w:rFonts w:ascii="仿宋" w:eastAsia="仿宋" w:hAnsi="仿宋" w:cs="仿宋" w:hint="eastAsia"/>
            <w:lang w:eastAsia="zh-CN"/>
          </w:rPr>
          <w:t>(二)、项目概况</w:t>
        </w:r>
        <w:r>
          <w:tab/>
        </w:r>
        <w:r>
          <w:fldChar w:fldCharType="begin"/>
        </w:r>
        <w:r>
          <w:instrText xml:space="preserve"> PAGEREF _Toc30707 \h </w:instrText>
        </w:r>
        <w:r>
          <w:fldChar w:fldCharType="separate"/>
        </w:r>
        <w:r>
          <w:t>29</w:t>
        </w:r>
        <w:r>
          <w:fldChar w:fldCharType="end"/>
        </w:r>
      </w:hyperlink>
    </w:p>
    <w:p>
      <w:pPr>
        <w:pStyle w:val="TOC1"/>
        <w:tabs>
          <w:tab w:val="right" w:leader="dot" w:pos="8306"/>
        </w:tabs>
      </w:pPr>
      <w:hyperlink w:anchor="_Toc12113" w:history="1">
        <w:r>
          <w:rPr>
            <w:rFonts w:ascii="仿宋" w:eastAsia="仿宋" w:hAnsi="仿宋" w:cs="仿宋" w:hint="eastAsia"/>
            <w:lang w:eastAsia="zh-CN"/>
          </w:rPr>
          <w:t>五、项目监理与质量保证</w:t>
        </w:r>
        <w:r>
          <w:tab/>
        </w:r>
        <w:r>
          <w:fldChar w:fldCharType="begin"/>
        </w:r>
        <w:r>
          <w:instrText xml:space="preserve"> PAGEREF _Toc12113 \h </w:instrText>
        </w:r>
        <w:r>
          <w:fldChar w:fldCharType="separate"/>
        </w:r>
        <w:r>
          <w:t>32</w:t>
        </w:r>
        <w:r>
          <w:fldChar w:fldCharType="end"/>
        </w:r>
      </w:hyperlink>
    </w:p>
    <w:p>
      <w:pPr>
        <w:pStyle w:val="TOC2"/>
        <w:tabs>
          <w:tab w:val="right" w:leader="dot" w:pos="8306"/>
        </w:tabs>
      </w:pPr>
      <w:hyperlink w:anchor="_Toc26807" w:history="1">
        <w:r>
          <w:rPr>
            <w:rFonts w:ascii="仿宋" w:eastAsia="仿宋" w:hAnsi="仿宋" w:cs="仿宋" w:hint="eastAsia"/>
            <w:lang w:eastAsia="zh-CN"/>
          </w:rPr>
          <w:t>(一)、监理体系构建</w:t>
        </w:r>
        <w:r>
          <w:tab/>
        </w:r>
        <w:r>
          <w:fldChar w:fldCharType="begin"/>
        </w:r>
        <w:r>
          <w:instrText xml:space="preserve"> PAGEREF _Toc26807 \h </w:instrText>
        </w:r>
        <w:r>
          <w:fldChar w:fldCharType="separate"/>
        </w:r>
        <w:r>
          <w:t>32</w:t>
        </w:r>
        <w:r>
          <w:fldChar w:fldCharType="end"/>
        </w:r>
      </w:hyperlink>
    </w:p>
    <w:p>
      <w:pPr>
        <w:pStyle w:val="TOC2"/>
        <w:tabs>
          <w:tab w:val="right" w:leader="dot" w:pos="8306"/>
        </w:tabs>
      </w:pPr>
      <w:hyperlink w:anchor="_Toc5041" w:history="1">
        <w:r>
          <w:rPr>
            <w:rFonts w:ascii="仿宋" w:eastAsia="仿宋" w:hAnsi="仿宋" w:cs="仿宋" w:hint="eastAsia"/>
            <w:lang w:eastAsia="zh-CN"/>
          </w:rPr>
          <w:t>(二)、质量保证体系实施</w:t>
        </w:r>
        <w:r>
          <w:tab/>
        </w:r>
        <w:r>
          <w:fldChar w:fldCharType="begin"/>
        </w:r>
        <w:r>
          <w:instrText xml:space="preserve"> PAGEREF _Toc5041 \h </w:instrText>
        </w:r>
        <w:r>
          <w:fldChar w:fldCharType="separate"/>
        </w:r>
        <w:r>
          <w:t>33</w:t>
        </w:r>
        <w:r>
          <w:fldChar w:fldCharType="end"/>
        </w:r>
      </w:hyperlink>
    </w:p>
    <w:p>
      <w:pPr>
        <w:pStyle w:val="TOC2"/>
        <w:tabs>
          <w:tab w:val="right" w:leader="dot" w:pos="8306"/>
        </w:tabs>
      </w:pPr>
      <w:hyperlink w:anchor="_Toc27697" w:history="1">
        <w:r>
          <w:rPr>
            <w:rFonts w:ascii="仿宋" w:eastAsia="仿宋" w:hAnsi="仿宋" w:cs="仿宋" w:hint="eastAsia"/>
            <w:lang w:eastAsia="zh-CN"/>
          </w:rPr>
          <w:t>(三)、监理与质量控制流程</w:t>
        </w:r>
        <w:r>
          <w:tab/>
        </w:r>
        <w:r>
          <w:fldChar w:fldCharType="begin"/>
        </w:r>
        <w:r>
          <w:instrText xml:space="preserve"> PAGEREF _Toc27697 \h </w:instrText>
        </w:r>
        <w:r>
          <w:fldChar w:fldCharType="separate"/>
        </w:r>
        <w:r>
          <w:t>34</w:t>
        </w:r>
        <w:r>
          <w:fldChar w:fldCharType="end"/>
        </w:r>
      </w:hyperlink>
    </w:p>
    <w:p>
      <w:pPr>
        <w:pStyle w:val="TOC1"/>
        <w:tabs>
          <w:tab w:val="right" w:leader="dot" w:pos="8306"/>
        </w:tabs>
      </w:pPr>
      <w:hyperlink w:anchor="_Toc31126" w:history="1">
        <w:r>
          <w:rPr>
            <w:rFonts w:ascii="仿宋" w:eastAsia="仿宋" w:hAnsi="仿宋" w:cs="仿宋" w:hint="eastAsia"/>
            <w:lang w:eastAsia="zh-CN"/>
          </w:rPr>
          <w:t>六、建设风险评估分析</w:t>
        </w:r>
        <w:r>
          <w:tab/>
        </w:r>
        <w:r>
          <w:fldChar w:fldCharType="begin"/>
        </w:r>
        <w:r>
          <w:instrText xml:space="preserve"> PAGEREF _Toc31126 \h </w:instrText>
        </w:r>
        <w:r>
          <w:fldChar w:fldCharType="separate"/>
        </w:r>
        <w:r>
          <w:t>34</w:t>
        </w:r>
        <w:r>
          <w:fldChar w:fldCharType="end"/>
        </w:r>
      </w:hyperlink>
    </w:p>
    <w:p>
      <w:pPr>
        <w:pStyle w:val="TOC2"/>
        <w:tabs>
          <w:tab w:val="right" w:leader="dot" w:pos="8306"/>
        </w:tabs>
      </w:pPr>
      <w:hyperlink w:anchor="_Toc25390" w:history="1">
        <w:r>
          <w:rPr>
            <w:rFonts w:ascii="仿宋" w:eastAsia="仿宋" w:hAnsi="仿宋" w:cs="仿宋" w:hint="eastAsia"/>
            <w:lang w:eastAsia="zh-CN"/>
          </w:rPr>
          <w:t>(一)、政策风险分析</w:t>
        </w:r>
        <w:r>
          <w:tab/>
        </w:r>
        <w:r>
          <w:fldChar w:fldCharType="begin"/>
        </w:r>
        <w:r>
          <w:instrText xml:space="preserve"> PAGEREF _Toc25390 \h </w:instrText>
        </w:r>
        <w:r>
          <w:fldChar w:fldCharType="separate"/>
        </w:r>
        <w:r>
          <w:t>34</w:t>
        </w:r>
        <w:r>
          <w:fldChar w:fldCharType="end"/>
        </w:r>
      </w:hyperlink>
    </w:p>
    <w:p>
      <w:pPr>
        <w:pStyle w:val="TOC2"/>
        <w:tabs>
          <w:tab w:val="right" w:leader="dot" w:pos="8306"/>
        </w:tabs>
      </w:pPr>
      <w:hyperlink w:anchor="_Toc11711" w:history="1">
        <w:r>
          <w:rPr>
            <w:rFonts w:ascii="仿宋" w:eastAsia="仿宋" w:hAnsi="仿宋" w:cs="仿宋" w:hint="eastAsia"/>
            <w:lang w:eastAsia="zh-CN"/>
          </w:rPr>
          <w:t>(二)、社会风险分析</w:t>
        </w:r>
        <w:r>
          <w:tab/>
        </w:r>
        <w:r>
          <w:fldChar w:fldCharType="begin"/>
        </w:r>
        <w:r>
          <w:instrText xml:space="preserve"> PAGEREF _Toc11711 \h </w:instrText>
        </w:r>
        <w:r>
          <w:fldChar w:fldCharType="separate"/>
        </w:r>
        <w:r>
          <w:t>35</w:t>
        </w:r>
        <w:r>
          <w:fldChar w:fldCharType="end"/>
        </w:r>
      </w:hyperlink>
    </w:p>
    <w:p>
      <w:pPr>
        <w:pStyle w:val="TOC2"/>
        <w:tabs>
          <w:tab w:val="right" w:leader="dot" w:pos="8306"/>
        </w:tabs>
      </w:pPr>
      <w:hyperlink w:anchor="_Toc16879" w:history="1">
        <w:r>
          <w:rPr>
            <w:rFonts w:ascii="仿宋" w:eastAsia="仿宋" w:hAnsi="仿宋" w:cs="仿宋" w:hint="eastAsia"/>
            <w:lang w:eastAsia="zh-CN"/>
          </w:rPr>
          <w:t>(三)、市场风险分析</w:t>
        </w:r>
        <w:r>
          <w:tab/>
        </w:r>
        <w:r>
          <w:fldChar w:fldCharType="begin"/>
        </w:r>
        <w:r>
          <w:instrText xml:space="preserve"> PAGEREF _Toc16879 \h </w:instrText>
        </w:r>
        <w:r>
          <w:fldChar w:fldCharType="separate"/>
        </w:r>
        <w:r>
          <w:t>37</w:t>
        </w:r>
        <w:r>
          <w:fldChar w:fldCharType="end"/>
        </w:r>
      </w:hyperlink>
    </w:p>
    <w:p>
      <w:pPr>
        <w:pStyle w:val="TOC2"/>
        <w:tabs>
          <w:tab w:val="right" w:leader="dot" w:pos="8306"/>
        </w:tabs>
      </w:pPr>
      <w:hyperlink w:anchor="_Toc19432" w:history="1">
        <w:r>
          <w:rPr>
            <w:rFonts w:ascii="仿宋" w:eastAsia="仿宋" w:hAnsi="仿宋" w:cs="仿宋" w:hint="eastAsia"/>
            <w:lang w:eastAsia="zh-CN"/>
          </w:rPr>
          <w:t>(四)、资金风险分析</w:t>
        </w:r>
        <w:r>
          <w:tab/>
        </w:r>
        <w:r>
          <w:fldChar w:fldCharType="begin"/>
        </w:r>
        <w:r>
          <w:instrText xml:space="preserve"> PAGEREF _Toc19432 \h </w:instrText>
        </w:r>
        <w:r>
          <w:fldChar w:fldCharType="separate"/>
        </w:r>
        <w:r>
          <w:t>38</w:t>
        </w:r>
        <w:r>
          <w:fldChar w:fldCharType="end"/>
        </w:r>
      </w:hyperlink>
    </w:p>
    <w:p>
      <w:pPr>
        <w:pStyle w:val="TOC2"/>
        <w:tabs>
          <w:tab w:val="right" w:leader="dot" w:pos="8306"/>
        </w:tabs>
      </w:pPr>
      <w:hyperlink w:anchor="_Toc13269" w:history="1">
        <w:r>
          <w:rPr>
            <w:rFonts w:ascii="仿宋" w:eastAsia="仿宋" w:hAnsi="仿宋" w:cs="仿宋" w:hint="eastAsia"/>
            <w:lang w:eastAsia="zh-CN"/>
          </w:rPr>
          <w:t>(五)、技术风险分析</w:t>
        </w:r>
        <w:r>
          <w:tab/>
        </w:r>
        <w:r>
          <w:fldChar w:fldCharType="begin"/>
        </w:r>
        <w:r>
          <w:instrText xml:space="preserve"> PAGEREF _Toc13269 \h </w:instrText>
        </w:r>
        <w:r>
          <w:fldChar w:fldCharType="separate"/>
        </w:r>
        <w:r>
          <w:t>39</w:t>
        </w:r>
        <w:r>
          <w:fldChar w:fldCharType="end"/>
        </w:r>
      </w:hyperlink>
    </w:p>
    <w:p>
      <w:pPr>
        <w:pStyle w:val="TOC2"/>
        <w:tabs>
          <w:tab w:val="right" w:leader="dot" w:pos="8306"/>
        </w:tabs>
      </w:pPr>
      <w:hyperlink w:anchor="_Toc7731" w:history="1">
        <w:r>
          <w:rPr>
            <w:rFonts w:ascii="仿宋" w:eastAsia="仿宋" w:hAnsi="仿宋" w:cs="仿宋" w:hint="eastAsia"/>
            <w:lang w:eastAsia="zh-CN"/>
          </w:rPr>
          <w:t>(六)、财务风险分析</w:t>
        </w:r>
        <w:r>
          <w:tab/>
        </w:r>
        <w:r>
          <w:fldChar w:fldCharType="begin"/>
        </w:r>
        <w:r>
          <w:instrText xml:space="preserve"> PAGEREF _Toc7731 \h </w:instrText>
        </w:r>
        <w:r>
          <w:fldChar w:fldCharType="separate"/>
        </w:r>
        <w:r>
          <w:t>40</w:t>
        </w:r>
        <w:r>
          <w:fldChar w:fldCharType="end"/>
        </w:r>
      </w:hyperlink>
    </w:p>
    <w:p>
      <w:pPr>
        <w:pStyle w:val="TOC2"/>
        <w:tabs>
          <w:tab w:val="right" w:leader="dot" w:pos="8306"/>
        </w:tabs>
      </w:pPr>
      <w:hyperlink w:anchor="_Toc7580" w:history="1">
        <w:r>
          <w:rPr>
            <w:rFonts w:ascii="仿宋" w:eastAsia="仿宋" w:hAnsi="仿宋" w:cs="仿宋" w:hint="eastAsia"/>
            <w:lang w:eastAsia="zh-CN"/>
          </w:rPr>
          <w:t>(七)、管理风险分析</w:t>
        </w:r>
        <w:r>
          <w:tab/>
        </w:r>
        <w:r>
          <w:fldChar w:fldCharType="begin"/>
        </w:r>
        <w:r>
          <w:instrText xml:space="preserve"> PAGEREF _Toc7580 \h </w:instrText>
        </w:r>
        <w:r>
          <w:fldChar w:fldCharType="separate"/>
        </w:r>
        <w:r>
          <w:t>42</w:t>
        </w:r>
        <w:r>
          <w:fldChar w:fldCharType="end"/>
        </w:r>
      </w:hyperlink>
    </w:p>
    <w:p>
      <w:pPr>
        <w:pStyle w:val="TOC2"/>
        <w:tabs>
          <w:tab w:val="right" w:leader="dot" w:pos="8306"/>
        </w:tabs>
      </w:pPr>
      <w:hyperlink w:anchor="_Toc13577" w:history="1">
        <w:r>
          <w:rPr>
            <w:rFonts w:ascii="仿宋" w:eastAsia="仿宋" w:hAnsi="仿宋" w:cs="仿宋" w:hint="eastAsia"/>
            <w:lang w:eastAsia="zh-CN"/>
          </w:rPr>
          <w:t>(八)、其它风险分析</w:t>
        </w:r>
        <w:r>
          <w:tab/>
        </w:r>
        <w:r>
          <w:fldChar w:fldCharType="begin"/>
        </w:r>
        <w:r>
          <w:instrText xml:space="preserve"> PAGEREF _Toc13577 \h </w:instrText>
        </w:r>
        <w:r>
          <w:fldChar w:fldCharType="separate"/>
        </w:r>
        <w:r>
          <w:t>43</w:t>
        </w:r>
        <w:r>
          <w:fldChar w:fldCharType="end"/>
        </w:r>
      </w:hyperlink>
    </w:p>
    <w:p>
      <w:pPr>
        <w:pStyle w:val="TOC2"/>
        <w:tabs>
          <w:tab w:val="right" w:leader="dot" w:pos="8306"/>
        </w:tabs>
      </w:pPr>
      <w:hyperlink w:anchor="_Toc31289" w:history="1">
        <w:r>
          <w:rPr>
            <w:rFonts w:ascii="仿宋" w:eastAsia="仿宋" w:hAnsi="仿宋" w:cs="仿宋" w:hint="eastAsia"/>
            <w:lang w:eastAsia="zh-CN"/>
          </w:rPr>
          <w:t>(九)、社会影响评估</w:t>
        </w:r>
        <w:r>
          <w:tab/>
        </w:r>
        <w:r>
          <w:fldChar w:fldCharType="begin"/>
        </w:r>
        <w:r>
          <w:instrText xml:space="preserve"> PAGEREF _Toc31289 \h </w:instrText>
        </w:r>
        <w:r>
          <w:fldChar w:fldCharType="separate"/>
        </w:r>
        <w:r>
          <w:t>45</w:t>
        </w:r>
        <w:r>
          <w:fldChar w:fldCharType="end"/>
        </w:r>
      </w:hyperlink>
    </w:p>
    <w:p>
      <w:pPr>
        <w:pStyle w:val="TOC1"/>
        <w:tabs>
          <w:tab w:val="right" w:leader="dot" w:pos="8306"/>
        </w:tabs>
      </w:pPr>
      <w:hyperlink w:anchor="_Toc25330" w:history="1">
        <w:r>
          <w:rPr>
            <w:rFonts w:ascii="仿宋" w:eastAsia="仿宋" w:hAnsi="仿宋" w:cs="仿宋" w:hint="eastAsia"/>
            <w:lang w:eastAsia="zh-CN"/>
          </w:rPr>
          <w:t>七、资金管理与财务规划</w:t>
        </w:r>
        <w:r>
          <w:tab/>
        </w:r>
        <w:r>
          <w:fldChar w:fldCharType="begin"/>
        </w:r>
        <w:r>
          <w:instrText xml:space="preserve"> PAGEREF _Toc25330 \h </w:instrText>
        </w:r>
        <w:r>
          <w:fldChar w:fldCharType="separate"/>
        </w:r>
        <w:r>
          <w:t>47</w:t>
        </w:r>
        <w:r>
          <w:fldChar w:fldCharType="end"/>
        </w:r>
      </w:hyperlink>
    </w:p>
    <w:p>
      <w:pPr>
        <w:pStyle w:val="TOC2"/>
        <w:tabs>
          <w:tab w:val="right" w:leader="dot" w:pos="8306"/>
        </w:tabs>
      </w:pPr>
      <w:hyperlink w:anchor="_Toc12246" w:history="1">
        <w:r>
          <w:rPr>
            <w:rFonts w:ascii="仿宋" w:eastAsia="仿宋" w:hAnsi="仿宋" w:cs="仿宋" w:hint="eastAsia"/>
            <w:lang w:eastAsia="zh-CN"/>
          </w:rPr>
          <w:t>(一)、项目资金来源与筹措</w:t>
        </w:r>
        <w:r>
          <w:tab/>
        </w:r>
        <w:r>
          <w:fldChar w:fldCharType="begin"/>
        </w:r>
        <w:r>
          <w:instrText xml:space="preserve"> PAGEREF _Toc12246 \h </w:instrText>
        </w:r>
        <w:r>
          <w:fldChar w:fldCharType="separate"/>
        </w:r>
        <w:r>
          <w:t>47</w:t>
        </w:r>
        <w:r>
          <w:fldChar w:fldCharType="end"/>
        </w:r>
      </w:hyperlink>
    </w:p>
    <w:p>
      <w:pPr>
        <w:pStyle w:val="TOC2"/>
        <w:tabs>
          <w:tab w:val="right" w:leader="dot" w:pos="8306"/>
        </w:tabs>
      </w:pPr>
      <w:hyperlink w:anchor="_Toc25649" w:history="1">
        <w:r>
          <w:rPr>
            <w:rFonts w:ascii="仿宋" w:eastAsia="仿宋" w:hAnsi="仿宋" w:cs="仿宋" w:hint="eastAsia"/>
            <w:lang w:eastAsia="zh-CN"/>
          </w:rPr>
          <w:t>(二)、资金使用与监管</w:t>
        </w:r>
        <w:r>
          <w:tab/>
        </w:r>
        <w:r>
          <w:fldChar w:fldCharType="begin"/>
        </w:r>
        <w:r>
          <w:instrText xml:space="preserve"> PAGEREF _Toc25649 \h </w:instrText>
        </w:r>
        <w:r>
          <w:fldChar w:fldCharType="separate"/>
        </w:r>
        <w:r>
          <w:t>48</w:t>
        </w:r>
        <w:r>
          <w:fldChar w:fldCharType="end"/>
        </w:r>
      </w:hyperlink>
    </w:p>
    <w:p>
      <w:pPr>
        <w:pStyle w:val="TOC2"/>
        <w:tabs>
          <w:tab w:val="right" w:leader="dot" w:pos="8306"/>
        </w:tabs>
      </w:pPr>
      <w:hyperlink w:anchor="_Toc9601" w:history="1">
        <w:r>
          <w:rPr>
            <w:rFonts w:ascii="仿宋" w:eastAsia="仿宋" w:hAnsi="仿宋" w:cs="仿宋" w:hint="eastAsia"/>
            <w:lang w:eastAsia="zh-CN"/>
          </w:rPr>
          <w:t>(三)、财务规划与预测</w:t>
        </w:r>
        <w:r>
          <w:tab/>
        </w:r>
        <w:r>
          <w:fldChar w:fldCharType="begin"/>
        </w:r>
        <w:r>
          <w:instrText xml:space="preserve"> PAGEREF _Toc9601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51" w:history="1">
        <w:r>
          <w:rPr>
            <w:rFonts w:ascii="仿宋" w:eastAsia="仿宋" w:hAnsi="仿宋" w:cs="仿宋" w:hint="eastAsia"/>
            <w:lang w:eastAsia="zh-CN"/>
          </w:rPr>
          <w:t>八、安全与应急管理</w:t>
        </w:r>
        <w:r>
          <w:tab/>
        </w:r>
        <w:r>
          <w:fldChar w:fldCharType="begin"/>
        </w:r>
        <w:r>
          <w:instrText xml:space="preserve"> PAGEREF _Toc30751 \h </w:instrText>
        </w:r>
        <w:r>
          <w:fldChar w:fldCharType="separate"/>
        </w:r>
        <w:r>
          <w:t>51</w:t>
        </w:r>
        <w:r>
          <w:fldChar w:fldCharType="end"/>
        </w:r>
      </w:hyperlink>
    </w:p>
    <w:p>
      <w:pPr>
        <w:pStyle w:val="TOC2"/>
        <w:tabs>
          <w:tab w:val="right" w:leader="dot" w:pos="8306"/>
        </w:tabs>
      </w:pPr>
      <w:hyperlink w:anchor="_Toc26506" w:history="1">
        <w:r>
          <w:rPr>
            <w:rFonts w:ascii="仿宋" w:eastAsia="仿宋" w:hAnsi="仿宋" w:cs="仿宋" w:hint="eastAsia"/>
            <w:lang w:eastAsia="zh-CN"/>
          </w:rPr>
          <w:t>(一)、安全生产管理</w:t>
        </w:r>
        <w:r>
          <w:tab/>
        </w:r>
        <w:r>
          <w:fldChar w:fldCharType="begin"/>
        </w:r>
        <w:r>
          <w:instrText xml:space="preserve"> PAGEREF _Toc26506 \h </w:instrText>
        </w:r>
        <w:r>
          <w:fldChar w:fldCharType="separate"/>
        </w:r>
        <w:r>
          <w:t>51</w:t>
        </w:r>
        <w:r>
          <w:fldChar w:fldCharType="end"/>
        </w:r>
      </w:hyperlink>
    </w:p>
    <w:p>
      <w:pPr>
        <w:pStyle w:val="TOC2"/>
        <w:tabs>
          <w:tab w:val="right" w:leader="dot" w:pos="8306"/>
        </w:tabs>
      </w:pPr>
      <w:hyperlink w:anchor="_Toc8869" w:history="1">
        <w:r>
          <w:rPr>
            <w:rFonts w:ascii="仿宋" w:eastAsia="仿宋" w:hAnsi="仿宋" w:cs="仿宋" w:hint="eastAsia"/>
            <w:lang w:eastAsia="zh-CN"/>
          </w:rPr>
          <w:t>(二)、应急预案与响应</w:t>
        </w:r>
        <w:r>
          <w:tab/>
        </w:r>
        <w:r>
          <w:fldChar w:fldCharType="begin"/>
        </w:r>
        <w:r>
          <w:instrText xml:space="preserve"> PAGEREF _Toc8869 \h </w:instrText>
        </w:r>
        <w:r>
          <w:fldChar w:fldCharType="separate"/>
        </w:r>
        <w:r>
          <w:t>52</w:t>
        </w:r>
        <w:r>
          <w:fldChar w:fldCharType="end"/>
        </w:r>
      </w:hyperlink>
    </w:p>
    <w:p>
      <w:pPr>
        <w:pStyle w:val="TOC1"/>
        <w:tabs>
          <w:tab w:val="right" w:leader="dot" w:pos="8306"/>
        </w:tabs>
      </w:pPr>
      <w:hyperlink w:anchor="_Toc22443" w:history="1">
        <w:r>
          <w:rPr>
            <w:rFonts w:ascii="仿宋" w:eastAsia="仿宋" w:hAnsi="仿宋" w:cs="仿宋" w:hint="eastAsia"/>
            <w:lang w:eastAsia="zh-CN"/>
          </w:rPr>
          <w:t>九、客户关系管理与市场拓展</w:t>
        </w:r>
        <w:r>
          <w:tab/>
        </w:r>
        <w:r>
          <w:fldChar w:fldCharType="begin"/>
        </w:r>
        <w:r>
          <w:instrText xml:space="preserve"> PAGEREF _Toc22443 \h </w:instrText>
        </w:r>
        <w:r>
          <w:fldChar w:fldCharType="separate"/>
        </w:r>
        <w:r>
          <w:t>54</w:t>
        </w:r>
        <w:r>
          <w:fldChar w:fldCharType="end"/>
        </w:r>
      </w:hyperlink>
    </w:p>
    <w:p>
      <w:pPr>
        <w:pStyle w:val="TOC2"/>
        <w:tabs>
          <w:tab w:val="right" w:leader="dot" w:pos="8306"/>
        </w:tabs>
      </w:pPr>
      <w:hyperlink w:anchor="_Toc15943" w:history="1">
        <w:r>
          <w:rPr>
            <w:rFonts w:ascii="仿宋" w:eastAsia="仿宋" w:hAnsi="仿宋" w:cs="仿宋" w:hint="eastAsia"/>
            <w:lang w:eastAsia="zh-CN"/>
          </w:rPr>
          <w:t>(一)、客户关系管理策略</w:t>
        </w:r>
        <w:r>
          <w:tab/>
        </w:r>
        <w:r>
          <w:fldChar w:fldCharType="begin"/>
        </w:r>
        <w:r>
          <w:instrText xml:space="preserve"> PAGEREF _Toc15943 \h </w:instrText>
        </w:r>
        <w:r>
          <w:fldChar w:fldCharType="separate"/>
        </w:r>
        <w:r>
          <w:t>54</w:t>
        </w:r>
        <w:r>
          <w:fldChar w:fldCharType="end"/>
        </w:r>
      </w:hyperlink>
    </w:p>
    <w:p>
      <w:pPr>
        <w:pStyle w:val="TOC2"/>
        <w:tabs>
          <w:tab w:val="right" w:leader="dot" w:pos="8306"/>
        </w:tabs>
      </w:pPr>
      <w:hyperlink w:anchor="_Toc3933" w:history="1">
        <w:r>
          <w:rPr>
            <w:rFonts w:ascii="仿宋" w:eastAsia="仿宋" w:hAnsi="仿宋" w:cs="仿宋" w:hint="eastAsia"/>
            <w:lang w:eastAsia="zh-CN"/>
          </w:rPr>
          <w:t>(二)、市场拓展方案</w:t>
        </w:r>
        <w:r>
          <w:tab/>
        </w:r>
        <w:r>
          <w:fldChar w:fldCharType="begin"/>
        </w:r>
        <w:r>
          <w:instrText xml:space="preserve"> PAGEREF _Toc3933 \h </w:instrText>
        </w:r>
        <w:r>
          <w:fldChar w:fldCharType="separate"/>
        </w:r>
        <w:r>
          <w:t>55</w:t>
        </w:r>
        <w:r>
          <w:fldChar w:fldCharType="end"/>
        </w:r>
      </w:hyperlink>
    </w:p>
    <w:p>
      <w:pPr>
        <w:pStyle w:val="TOC1"/>
        <w:tabs>
          <w:tab w:val="right" w:leader="dot" w:pos="8306"/>
        </w:tabs>
      </w:pPr>
      <w:hyperlink w:anchor="_Toc2956" w:history="1">
        <w:r>
          <w:rPr>
            <w:rFonts w:ascii="仿宋" w:eastAsia="仿宋" w:hAnsi="仿宋" w:cs="仿宋" w:hint="eastAsia"/>
            <w:lang w:eastAsia="zh-CN"/>
          </w:rPr>
          <w:t>十、项目进度计划</w:t>
        </w:r>
        <w:r>
          <w:tab/>
        </w:r>
        <w:r>
          <w:fldChar w:fldCharType="begin"/>
        </w:r>
        <w:r>
          <w:instrText xml:space="preserve"> PAGEREF _Toc2956 \h </w:instrText>
        </w:r>
        <w:r>
          <w:fldChar w:fldCharType="separate"/>
        </w:r>
        <w:r>
          <w:t>56</w:t>
        </w:r>
        <w:r>
          <w:fldChar w:fldCharType="end"/>
        </w:r>
      </w:hyperlink>
    </w:p>
    <w:p>
      <w:pPr>
        <w:pStyle w:val="TOC2"/>
        <w:tabs>
          <w:tab w:val="right" w:leader="dot" w:pos="8306"/>
        </w:tabs>
      </w:pPr>
      <w:hyperlink w:anchor="_Toc3608" w:history="1">
        <w:r>
          <w:rPr>
            <w:rFonts w:ascii="仿宋" w:eastAsia="仿宋" w:hAnsi="仿宋" w:cs="仿宋" w:hint="eastAsia"/>
            <w:lang w:eastAsia="zh-CN"/>
          </w:rPr>
          <w:t>(一)、建设周期</w:t>
        </w:r>
        <w:r>
          <w:tab/>
        </w:r>
        <w:r>
          <w:fldChar w:fldCharType="begin"/>
        </w:r>
        <w:r>
          <w:instrText xml:space="preserve"> PAGEREF _Toc3608 \h </w:instrText>
        </w:r>
        <w:r>
          <w:fldChar w:fldCharType="separate"/>
        </w:r>
        <w:r>
          <w:t>56</w:t>
        </w:r>
        <w:r>
          <w:fldChar w:fldCharType="end"/>
        </w:r>
      </w:hyperlink>
    </w:p>
    <w:p>
      <w:pPr>
        <w:pStyle w:val="TOC2"/>
        <w:tabs>
          <w:tab w:val="right" w:leader="dot" w:pos="8306"/>
        </w:tabs>
      </w:pPr>
      <w:hyperlink w:anchor="_Toc4315" w:history="1">
        <w:r>
          <w:rPr>
            <w:rFonts w:ascii="仿宋" w:eastAsia="仿宋" w:hAnsi="仿宋" w:cs="仿宋" w:hint="eastAsia"/>
            <w:lang w:eastAsia="zh-CN"/>
          </w:rPr>
          <w:t>(二)、建设进度</w:t>
        </w:r>
        <w:r>
          <w:tab/>
        </w:r>
        <w:r>
          <w:fldChar w:fldCharType="begin"/>
        </w:r>
        <w:r>
          <w:instrText xml:space="preserve"> PAGEREF _Toc4315 \h </w:instrText>
        </w:r>
        <w:r>
          <w:fldChar w:fldCharType="separate"/>
        </w:r>
        <w:r>
          <w:t>56</w:t>
        </w:r>
        <w:r>
          <w:fldChar w:fldCharType="end"/>
        </w:r>
      </w:hyperlink>
    </w:p>
    <w:p>
      <w:pPr>
        <w:pStyle w:val="TOC2"/>
        <w:tabs>
          <w:tab w:val="right" w:leader="dot" w:pos="8306"/>
        </w:tabs>
      </w:pPr>
      <w:hyperlink w:anchor="_Toc23115" w:history="1">
        <w:r>
          <w:rPr>
            <w:rFonts w:ascii="仿宋" w:eastAsia="仿宋" w:hAnsi="仿宋" w:cs="仿宋" w:hint="eastAsia"/>
            <w:lang w:eastAsia="zh-CN"/>
          </w:rPr>
          <w:t>(三)、进度安排注意事项</w:t>
        </w:r>
        <w:r>
          <w:tab/>
        </w:r>
        <w:r>
          <w:fldChar w:fldCharType="begin"/>
        </w:r>
        <w:r>
          <w:instrText xml:space="preserve"> PAGEREF _Toc23115 \h </w:instrText>
        </w:r>
        <w:r>
          <w:fldChar w:fldCharType="separate"/>
        </w:r>
        <w:r>
          <w:t>58</w:t>
        </w:r>
        <w:r>
          <w:fldChar w:fldCharType="end"/>
        </w:r>
      </w:hyperlink>
    </w:p>
    <w:p>
      <w:pPr>
        <w:pStyle w:val="TOC2"/>
        <w:tabs>
          <w:tab w:val="right" w:leader="dot" w:pos="8306"/>
        </w:tabs>
      </w:pPr>
      <w:hyperlink w:anchor="_Toc30206" w:history="1">
        <w:r>
          <w:rPr>
            <w:rFonts w:ascii="仿宋" w:eastAsia="仿宋" w:hAnsi="仿宋" w:cs="仿宋" w:hint="eastAsia"/>
            <w:lang w:eastAsia="zh-CN"/>
          </w:rPr>
          <w:t>(四)、人力资源配置</w:t>
        </w:r>
        <w:r>
          <w:tab/>
        </w:r>
        <w:r>
          <w:fldChar w:fldCharType="begin"/>
        </w:r>
        <w:r>
          <w:instrText xml:space="preserve"> PAGEREF _Toc30206 \h </w:instrText>
        </w:r>
        <w:r>
          <w:fldChar w:fldCharType="separate"/>
        </w:r>
        <w:r>
          <w:t>59</w:t>
        </w:r>
        <w:r>
          <w:fldChar w:fldCharType="end"/>
        </w:r>
      </w:hyperlink>
    </w:p>
    <w:p>
      <w:pPr>
        <w:pStyle w:val="TOC2"/>
        <w:tabs>
          <w:tab w:val="right" w:leader="dot" w:pos="8306"/>
        </w:tabs>
      </w:pPr>
      <w:hyperlink w:anchor="_Toc13131" w:history="1">
        <w:r>
          <w:rPr>
            <w:rFonts w:ascii="仿宋" w:eastAsia="仿宋" w:hAnsi="仿宋" w:cs="仿宋" w:hint="eastAsia"/>
            <w:lang w:eastAsia="zh-CN"/>
          </w:rPr>
          <w:t>(五)、员工培训</w:t>
        </w:r>
        <w:r>
          <w:tab/>
        </w:r>
        <w:r>
          <w:fldChar w:fldCharType="begin"/>
        </w:r>
        <w:r>
          <w:instrText xml:space="preserve"> PAGEREF _Toc13131 \h </w:instrText>
        </w:r>
        <w:r>
          <w:fldChar w:fldCharType="separate"/>
        </w:r>
        <w:r>
          <w:t>61</w:t>
        </w:r>
        <w:r>
          <w:fldChar w:fldCharType="end"/>
        </w:r>
      </w:hyperlink>
    </w:p>
    <w:p>
      <w:pPr>
        <w:pStyle w:val="TOC2"/>
        <w:tabs>
          <w:tab w:val="right" w:leader="dot" w:pos="8306"/>
        </w:tabs>
      </w:pPr>
      <w:hyperlink w:anchor="_Toc8420" w:history="1">
        <w:r>
          <w:rPr>
            <w:rFonts w:ascii="仿宋" w:eastAsia="仿宋" w:hAnsi="仿宋" w:cs="仿宋" w:hint="eastAsia"/>
            <w:lang w:eastAsia="zh-CN"/>
          </w:rPr>
          <w:t>(六)、项目实施保障</w:t>
        </w:r>
        <w:r>
          <w:tab/>
        </w:r>
        <w:r>
          <w:fldChar w:fldCharType="begin"/>
        </w:r>
        <w:r>
          <w:instrText xml:space="preserve"> PAGEREF _Toc8420 \h </w:instrText>
        </w:r>
        <w:r>
          <w:fldChar w:fldCharType="separate"/>
        </w:r>
        <w:r>
          <w:t>62</w:t>
        </w:r>
        <w:r>
          <w:fldChar w:fldCharType="end"/>
        </w:r>
      </w:hyperlink>
    </w:p>
    <w:p>
      <w:pPr>
        <w:pStyle w:val="TOC2"/>
        <w:tabs>
          <w:tab w:val="right" w:leader="dot" w:pos="8306"/>
        </w:tabs>
      </w:pPr>
      <w:hyperlink w:anchor="_Toc9102" w:history="1">
        <w:r>
          <w:rPr>
            <w:rFonts w:ascii="仿宋" w:eastAsia="仿宋" w:hAnsi="仿宋" w:cs="仿宋" w:hint="eastAsia"/>
            <w:lang w:eastAsia="zh-CN"/>
          </w:rPr>
          <w:t>(七)、安全规范管理</w:t>
        </w:r>
        <w:r>
          <w:tab/>
        </w:r>
        <w:r>
          <w:fldChar w:fldCharType="begin"/>
        </w:r>
        <w:r>
          <w:instrText xml:space="preserve"> PAGEREF _Toc9102 \h </w:instrText>
        </w:r>
        <w:r>
          <w:fldChar w:fldCharType="separate"/>
        </w:r>
        <w:r>
          <w:t>63</w:t>
        </w:r>
        <w:r>
          <w:fldChar w:fldCharType="end"/>
        </w:r>
      </w:hyperlink>
    </w:p>
    <w:p>
      <w:pPr>
        <w:pStyle w:val="TOC1"/>
        <w:tabs>
          <w:tab w:val="right" w:leader="dot" w:pos="8306"/>
        </w:tabs>
      </w:pPr>
      <w:hyperlink w:anchor="_Toc17759" w:history="1">
        <w:r>
          <w:rPr>
            <w:rFonts w:ascii="仿宋" w:eastAsia="仿宋" w:hAnsi="仿宋" w:cs="仿宋" w:hint="eastAsia"/>
            <w:lang w:eastAsia="zh-CN"/>
          </w:rPr>
          <w:t>十一、项目变更管理</w:t>
        </w:r>
        <w:r>
          <w:tab/>
        </w:r>
        <w:r>
          <w:fldChar w:fldCharType="begin"/>
        </w:r>
        <w:r>
          <w:instrText xml:space="preserve"> PAGEREF _Toc17759 \h </w:instrText>
        </w:r>
        <w:r>
          <w:fldChar w:fldCharType="separate"/>
        </w:r>
        <w:r>
          <w:t>64</w:t>
        </w:r>
        <w:r>
          <w:fldChar w:fldCharType="end"/>
        </w:r>
      </w:hyperlink>
    </w:p>
    <w:p>
      <w:pPr>
        <w:pStyle w:val="TOC2"/>
        <w:tabs>
          <w:tab w:val="right" w:leader="dot" w:pos="8306"/>
        </w:tabs>
      </w:pPr>
      <w:hyperlink w:anchor="_Toc32238" w:history="1">
        <w:r>
          <w:rPr>
            <w:rFonts w:ascii="仿宋" w:eastAsia="仿宋" w:hAnsi="仿宋" w:cs="仿宋" w:hint="eastAsia"/>
            <w:lang w:eastAsia="zh-CN"/>
          </w:rPr>
          <w:t>(一)、变更控制流程</w:t>
        </w:r>
        <w:r>
          <w:tab/>
        </w:r>
        <w:r>
          <w:fldChar w:fldCharType="begin"/>
        </w:r>
        <w:r>
          <w:instrText xml:space="preserve"> PAGEREF _Toc32238 \h </w:instrText>
        </w:r>
        <w:r>
          <w:fldChar w:fldCharType="separate"/>
        </w:r>
        <w:r>
          <w:t>64</w:t>
        </w:r>
        <w:r>
          <w:fldChar w:fldCharType="end"/>
        </w:r>
      </w:hyperlink>
    </w:p>
    <w:p>
      <w:pPr>
        <w:pStyle w:val="TOC2"/>
        <w:tabs>
          <w:tab w:val="right" w:leader="dot" w:pos="8306"/>
        </w:tabs>
      </w:pPr>
      <w:hyperlink w:anchor="_Toc26610" w:history="1">
        <w:r>
          <w:rPr>
            <w:rFonts w:ascii="仿宋" w:eastAsia="仿宋" w:hAnsi="仿宋" w:cs="仿宋" w:hint="eastAsia"/>
            <w:lang w:eastAsia="zh-CN"/>
          </w:rPr>
          <w:t>(二)、影响评估与处理</w:t>
        </w:r>
        <w:r>
          <w:tab/>
        </w:r>
        <w:r>
          <w:fldChar w:fldCharType="begin"/>
        </w:r>
        <w:r>
          <w:instrText xml:space="preserve"> PAGEREF _Toc26610 \h </w:instrText>
        </w:r>
        <w:r>
          <w:fldChar w:fldCharType="separate"/>
        </w:r>
        <w:r>
          <w:t>65</w:t>
        </w:r>
        <w:r>
          <w:fldChar w:fldCharType="end"/>
        </w:r>
      </w:hyperlink>
    </w:p>
    <w:p>
      <w:pPr>
        <w:pStyle w:val="TOC2"/>
        <w:tabs>
          <w:tab w:val="right" w:leader="dot" w:pos="8306"/>
        </w:tabs>
      </w:pPr>
      <w:hyperlink w:anchor="_Toc26050" w:history="1">
        <w:r>
          <w:rPr>
            <w:rFonts w:ascii="仿宋" w:eastAsia="仿宋" w:hAnsi="仿宋" w:cs="仿宋" w:hint="eastAsia"/>
            <w:lang w:eastAsia="zh-CN"/>
          </w:rPr>
          <w:t>(三)、变更记录与追踪</w:t>
        </w:r>
        <w:r>
          <w:tab/>
        </w:r>
        <w:r>
          <w:fldChar w:fldCharType="begin"/>
        </w:r>
        <w:r>
          <w:instrText xml:space="preserve"> PAGEREF _Toc26050 \h </w:instrText>
        </w:r>
        <w:r>
          <w:fldChar w:fldCharType="separate"/>
        </w:r>
        <w:r>
          <w:t>66</w:t>
        </w:r>
        <w:r>
          <w:fldChar w:fldCharType="end"/>
        </w:r>
      </w:hyperlink>
    </w:p>
    <w:p>
      <w:pPr>
        <w:pStyle w:val="TOC2"/>
        <w:tabs>
          <w:tab w:val="right" w:leader="dot" w:pos="8306"/>
        </w:tabs>
      </w:pPr>
      <w:hyperlink w:anchor="_Toc5099" w:history="1">
        <w:r>
          <w:rPr>
            <w:rFonts w:ascii="仿宋" w:eastAsia="仿宋" w:hAnsi="仿宋" w:cs="仿宋" w:hint="eastAsia"/>
            <w:lang w:eastAsia="zh-CN"/>
          </w:rPr>
          <w:t>(四)、变更管理策略</w:t>
        </w:r>
        <w:r>
          <w:tab/>
        </w:r>
        <w:r>
          <w:fldChar w:fldCharType="begin"/>
        </w:r>
        <w:r>
          <w:instrText xml:space="preserve"> PAGEREF _Toc5099 \h </w:instrText>
        </w:r>
        <w:r>
          <w:fldChar w:fldCharType="separate"/>
        </w:r>
        <w:r>
          <w:t>68</w:t>
        </w:r>
        <w:r>
          <w:fldChar w:fldCharType="end"/>
        </w:r>
      </w:hyperlink>
    </w:p>
    <w:p>
      <w:pPr>
        <w:pStyle w:val="TOC1"/>
        <w:tabs>
          <w:tab w:val="right" w:leader="dot" w:pos="8306"/>
        </w:tabs>
      </w:pPr>
      <w:hyperlink w:anchor="_Toc16661" w:history="1">
        <w:r>
          <w:rPr>
            <w:rFonts w:ascii="仿宋" w:eastAsia="仿宋" w:hAnsi="仿宋" w:cs="仿宋" w:hint="eastAsia"/>
            <w:lang w:eastAsia="zh-CN"/>
          </w:rPr>
          <w:t>十二、环境保护与绿色发展</w:t>
        </w:r>
        <w:r>
          <w:tab/>
        </w:r>
        <w:r>
          <w:fldChar w:fldCharType="begin"/>
        </w:r>
        <w:r>
          <w:instrText xml:space="preserve"> PAGEREF _Toc16661 \h </w:instrText>
        </w:r>
        <w:r>
          <w:fldChar w:fldCharType="separate"/>
        </w:r>
        <w:r>
          <w:t>70</w:t>
        </w:r>
        <w:r>
          <w:fldChar w:fldCharType="end"/>
        </w:r>
      </w:hyperlink>
    </w:p>
    <w:p>
      <w:pPr>
        <w:pStyle w:val="TOC2"/>
        <w:tabs>
          <w:tab w:val="right" w:leader="dot" w:pos="8306"/>
        </w:tabs>
      </w:pPr>
      <w:hyperlink w:anchor="_Toc18261" w:history="1">
        <w:r>
          <w:rPr>
            <w:rFonts w:ascii="仿宋" w:eastAsia="仿宋" w:hAnsi="仿宋" w:cs="仿宋" w:hint="eastAsia"/>
            <w:lang w:eastAsia="zh-CN"/>
          </w:rPr>
          <w:t>(一)、环境保护措施</w:t>
        </w:r>
        <w:r>
          <w:tab/>
        </w:r>
        <w:r>
          <w:fldChar w:fldCharType="begin"/>
        </w:r>
        <w:r>
          <w:instrText xml:space="preserve"> PAGEREF _Toc18261 \h </w:instrText>
        </w:r>
        <w:r>
          <w:fldChar w:fldCharType="separate"/>
        </w:r>
        <w:r>
          <w:t>70</w:t>
        </w:r>
        <w:r>
          <w:fldChar w:fldCharType="end"/>
        </w:r>
      </w:hyperlink>
    </w:p>
    <w:p>
      <w:pPr>
        <w:pStyle w:val="TOC2"/>
        <w:tabs>
          <w:tab w:val="right" w:leader="dot" w:pos="8306"/>
        </w:tabs>
      </w:pPr>
      <w:hyperlink w:anchor="_Toc11590" w:history="1">
        <w:r>
          <w:rPr>
            <w:rFonts w:ascii="仿宋" w:eastAsia="仿宋" w:hAnsi="仿宋" w:cs="仿宋" w:hint="eastAsia"/>
            <w:lang w:eastAsia="zh-CN"/>
          </w:rPr>
          <w:t>(二)、绿色发展与可持续发展策略</w:t>
        </w:r>
        <w:r>
          <w:tab/>
        </w:r>
        <w:r>
          <w:fldChar w:fldCharType="begin"/>
        </w:r>
        <w:r>
          <w:instrText xml:space="preserve"> PAGEREF _Toc11590 \h </w:instrText>
        </w:r>
        <w:r>
          <w:fldChar w:fldCharType="separate"/>
        </w:r>
        <w:r>
          <w:t>71</w:t>
        </w:r>
        <w:r>
          <w:fldChar w:fldCharType="end"/>
        </w:r>
      </w:hyperlink>
    </w:p>
    <w:p>
      <w:pPr>
        <w:pStyle w:val="TOC1"/>
        <w:tabs>
          <w:tab w:val="right" w:leader="dot" w:pos="8306"/>
        </w:tabs>
      </w:pPr>
      <w:hyperlink w:anchor="_Toc27537" w:history="1">
        <w:r>
          <w:rPr>
            <w:rFonts w:ascii="仿宋" w:eastAsia="仿宋" w:hAnsi="仿宋" w:cs="仿宋" w:hint="eastAsia"/>
            <w:lang w:eastAsia="zh-CN"/>
          </w:rPr>
          <w:t>十三、成果转化与推广应用</w:t>
        </w:r>
        <w:r>
          <w:tab/>
        </w:r>
        <w:r>
          <w:fldChar w:fldCharType="begin"/>
        </w:r>
        <w:r>
          <w:instrText xml:space="preserve"> PAGEREF _Toc27537 \h </w:instrText>
        </w:r>
        <w:r>
          <w:fldChar w:fldCharType="separate"/>
        </w:r>
        <w:r>
          <w:t>73</w:t>
        </w:r>
        <w:r>
          <w:fldChar w:fldCharType="end"/>
        </w:r>
      </w:hyperlink>
    </w:p>
    <w:p>
      <w:pPr>
        <w:pStyle w:val="TOC2"/>
        <w:tabs>
          <w:tab w:val="right" w:leader="dot" w:pos="8306"/>
        </w:tabs>
      </w:pPr>
      <w:hyperlink w:anchor="_Toc4551" w:history="1">
        <w:r>
          <w:rPr>
            <w:rFonts w:ascii="仿宋" w:eastAsia="仿宋" w:hAnsi="仿宋" w:cs="仿宋" w:hint="eastAsia"/>
            <w:lang w:eastAsia="zh-CN"/>
          </w:rPr>
          <w:t>(一)、成果转化策略制定</w:t>
        </w:r>
        <w:r>
          <w:tab/>
        </w:r>
        <w:r>
          <w:fldChar w:fldCharType="begin"/>
        </w:r>
        <w:r>
          <w:instrText xml:space="preserve"> PAGEREF _Toc4551 \h </w:instrText>
        </w:r>
        <w:r>
          <w:fldChar w:fldCharType="separate"/>
        </w:r>
        <w:r>
          <w:t>73</w:t>
        </w:r>
        <w:r>
          <w:fldChar w:fldCharType="end"/>
        </w:r>
      </w:hyperlink>
    </w:p>
    <w:p>
      <w:pPr>
        <w:pStyle w:val="TOC2"/>
        <w:tabs>
          <w:tab w:val="right" w:leader="dot" w:pos="8306"/>
        </w:tabs>
      </w:pPr>
      <w:hyperlink w:anchor="_Toc10128" w:history="1">
        <w:r>
          <w:rPr>
            <w:rFonts w:ascii="仿宋" w:eastAsia="仿宋" w:hAnsi="仿宋" w:cs="仿宋" w:hint="eastAsia"/>
            <w:lang w:eastAsia="zh-CN"/>
          </w:rPr>
          <w:t>(二)、成果推广应用方案</w:t>
        </w:r>
        <w:r>
          <w:tab/>
        </w:r>
        <w:r>
          <w:fldChar w:fldCharType="begin"/>
        </w:r>
        <w:r>
          <w:instrText xml:space="preserve"> PAGEREF _Toc10128 \h </w:instrText>
        </w:r>
        <w:r>
          <w:fldChar w:fldCharType="separate"/>
        </w:r>
        <w:r>
          <w:t>74</w:t>
        </w:r>
        <w:r>
          <w:fldChar w:fldCharType="end"/>
        </w:r>
      </w:hyperlink>
    </w:p>
    <w:p>
      <w:pPr>
        <w:pStyle w:val="TOC1"/>
        <w:tabs>
          <w:tab w:val="right" w:leader="dot" w:pos="8306"/>
        </w:tabs>
      </w:pPr>
      <w:hyperlink w:anchor="_Toc2533" w:history="1">
        <w:r>
          <w:rPr>
            <w:rFonts w:ascii="仿宋" w:eastAsia="仿宋" w:hAnsi="仿宋" w:cs="仿宋" w:hint="eastAsia"/>
            <w:lang w:eastAsia="zh-CN"/>
          </w:rPr>
          <w:t>十四、创新驱动与持续发展</w:t>
        </w:r>
        <w:r>
          <w:tab/>
        </w:r>
        <w:r>
          <w:fldChar w:fldCharType="begin"/>
        </w:r>
        <w:r>
          <w:instrText xml:space="preserve"> PAGEREF _Toc2533 \h </w:instrText>
        </w:r>
        <w:r>
          <w:fldChar w:fldCharType="separate"/>
        </w:r>
        <w:r>
          <w:t>76</w:t>
        </w:r>
        <w:r>
          <w:fldChar w:fldCharType="end"/>
        </w:r>
      </w:hyperlink>
    </w:p>
    <w:p>
      <w:pPr>
        <w:pStyle w:val="TOC2"/>
        <w:tabs>
          <w:tab w:val="right" w:leader="dot" w:pos="8306"/>
        </w:tabs>
      </w:pPr>
      <w:hyperlink w:anchor="_Toc261" w:history="1">
        <w:r>
          <w:rPr>
            <w:rFonts w:ascii="仿宋" w:eastAsia="仿宋" w:hAnsi="仿宋" w:cs="仿宋" w:hint="eastAsia"/>
            <w:lang w:eastAsia="zh-CN"/>
          </w:rPr>
          <w:t>(一)、创新驱动战略实施</w:t>
        </w:r>
        <w:r>
          <w:tab/>
        </w:r>
        <w:r>
          <w:fldChar w:fldCharType="begin"/>
        </w:r>
        <w:r>
          <w:instrText xml:space="preserve"> PAGEREF _Toc261 \h </w:instrText>
        </w:r>
        <w:r>
          <w:fldChar w:fldCharType="separate"/>
        </w:r>
        <w:r>
          <w:t>76</w:t>
        </w:r>
        <w:r>
          <w:fldChar w:fldCharType="end"/>
        </w:r>
      </w:hyperlink>
    </w:p>
    <w:p>
      <w:pPr>
        <w:pStyle w:val="TOC2"/>
        <w:tabs>
          <w:tab w:val="right" w:leader="dot" w:pos="8306"/>
        </w:tabs>
      </w:pPr>
      <w:hyperlink w:anchor="_Toc26043" w:history="1">
        <w:r>
          <w:rPr>
            <w:rFonts w:ascii="仿宋" w:eastAsia="仿宋" w:hAnsi="仿宋" w:cs="仿宋" w:hint="eastAsia"/>
            <w:lang w:eastAsia="zh-CN"/>
          </w:rPr>
          <w:t>(二)、持续发展路径探索</w:t>
        </w:r>
        <w:r>
          <w:tab/>
        </w:r>
        <w:r>
          <w:fldChar w:fldCharType="begin"/>
        </w:r>
        <w:r>
          <w:instrText xml:space="preserve"> PAGEREF _Toc26043 \h </w:instrText>
        </w:r>
        <w:r>
          <w:fldChar w:fldCharType="separate"/>
        </w:r>
        <w:r>
          <w:t>77</w:t>
        </w:r>
        <w:r>
          <w:fldChar w:fldCharType="end"/>
        </w:r>
      </w:hyperlink>
    </w:p>
    <w:p>
      <w:pPr>
        <w:pStyle w:val="TOC1"/>
        <w:tabs>
          <w:tab w:val="right" w:leader="dot" w:pos="8306"/>
        </w:tabs>
      </w:pPr>
      <w:hyperlink w:anchor="_Toc11275" w:history="1">
        <w:r>
          <w:rPr>
            <w:rFonts w:ascii="仿宋" w:eastAsia="仿宋" w:hAnsi="仿宋" w:cs="仿宋" w:hint="eastAsia"/>
            <w:lang w:eastAsia="zh-CN"/>
          </w:rPr>
          <w:t>十五、质量管理与控制</w:t>
        </w:r>
        <w:r>
          <w:tab/>
        </w:r>
        <w:r>
          <w:fldChar w:fldCharType="begin"/>
        </w:r>
        <w:r>
          <w:instrText xml:space="preserve"> PAGEREF _Toc11275 \h </w:instrText>
        </w:r>
        <w:r>
          <w:fldChar w:fldCharType="separate"/>
        </w:r>
        <w:r>
          <w:t>81</w:t>
        </w:r>
        <w:r>
          <w:fldChar w:fldCharType="end"/>
        </w:r>
      </w:hyperlink>
    </w:p>
    <w:p>
      <w:pPr>
        <w:pStyle w:val="TOC2"/>
        <w:tabs>
          <w:tab w:val="right" w:leader="dot" w:pos="8306"/>
        </w:tabs>
      </w:pPr>
      <w:hyperlink w:anchor="_Toc17334" w:history="1">
        <w:r>
          <w:rPr>
            <w:rFonts w:ascii="仿宋" w:eastAsia="仿宋" w:hAnsi="仿宋" w:cs="仿宋" w:hint="eastAsia"/>
            <w:lang w:eastAsia="zh-CN"/>
          </w:rPr>
          <w:t>(一)、质量管理体系建设</w:t>
        </w:r>
        <w:r>
          <w:tab/>
        </w:r>
        <w:r>
          <w:fldChar w:fldCharType="begin"/>
        </w:r>
        <w:r>
          <w:instrText xml:space="preserve"> PAGEREF _Toc17334 \h </w:instrText>
        </w:r>
        <w:r>
          <w:fldChar w:fldCharType="separate"/>
        </w:r>
        <w:r>
          <w:t>81</w:t>
        </w:r>
        <w:r>
          <w:fldChar w:fldCharType="end"/>
        </w:r>
      </w:hyperlink>
    </w:p>
    <w:p>
      <w:pPr>
        <w:pStyle w:val="TOC2"/>
        <w:tabs>
          <w:tab w:val="right" w:leader="dot" w:pos="8306"/>
        </w:tabs>
      </w:pPr>
      <w:hyperlink w:anchor="_Toc9489" w:history="1">
        <w:r>
          <w:rPr>
            <w:rFonts w:ascii="仿宋" w:eastAsia="仿宋" w:hAnsi="仿宋" w:cs="仿宋" w:hint="eastAsia"/>
            <w:lang w:eastAsia="zh-CN"/>
          </w:rPr>
          <w:t>(二)、质量控制措施</w:t>
        </w:r>
        <w:r>
          <w:tab/>
        </w:r>
        <w:r>
          <w:fldChar w:fldCharType="begin"/>
        </w:r>
        <w:r>
          <w:instrText xml:space="preserve"> PAGEREF _Toc9489 \h </w:instrText>
        </w:r>
        <w:r>
          <w:fldChar w:fldCharType="separate"/>
        </w:r>
        <w:r>
          <w:t>83</w:t>
        </w:r>
        <w:r>
          <w:fldChar w:fldCharType="end"/>
        </w:r>
      </w:hyperlink>
    </w:p>
    <w:p>
      <w:pPr>
        <w:pStyle w:val="TOC1"/>
        <w:tabs>
          <w:tab w:val="right" w:leader="dot" w:pos="8306"/>
        </w:tabs>
      </w:pPr>
      <w:hyperlink w:anchor="_Toc3935" w:history="1">
        <w:r>
          <w:rPr>
            <w:rFonts w:ascii="仿宋" w:eastAsia="仿宋" w:hAnsi="仿宋" w:cs="仿宋" w:hint="eastAsia"/>
            <w:lang w:eastAsia="zh-CN"/>
          </w:rPr>
          <w:t>十六、合作与交流机制建立</w:t>
        </w:r>
        <w:r>
          <w:tab/>
        </w:r>
        <w:r>
          <w:fldChar w:fldCharType="begin"/>
        </w:r>
        <w:r>
          <w:instrText xml:space="preserve"> PAGEREF _Toc3935 \h </w:instrText>
        </w:r>
        <w:r>
          <w:fldChar w:fldCharType="separate"/>
        </w:r>
        <w:r>
          <w:t>84</w:t>
        </w:r>
        <w:r>
          <w:fldChar w:fldCharType="end"/>
        </w:r>
      </w:hyperlink>
    </w:p>
    <w:p>
      <w:pPr>
        <w:pStyle w:val="TOC2"/>
        <w:tabs>
          <w:tab w:val="right" w:leader="dot" w:pos="8306"/>
        </w:tabs>
      </w:pPr>
      <w:hyperlink w:anchor="_Toc20232" w:history="1">
        <w:r>
          <w:rPr>
            <w:rFonts w:ascii="仿宋" w:eastAsia="仿宋" w:hAnsi="仿宋" w:cs="仿宋" w:hint="eastAsia"/>
            <w:lang w:eastAsia="zh-CN"/>
          </w:rPr>
          <w:t>(一)、合作伙伴选择与合作方式</w:t>
        </w:r>
        <w:r>
          <w:tab/>
        </w:r>
        <w:r>
          <w:fldChar w:fldCharType="begin"/>
        </w:r>
        <w:r>
          <w:instrText xml:space="preserve"> PAGEREF _Toc20232 \h </w:instrText>
        </w:r>
        <w:r>
          <w:fldChar w:fldCharType="separate"/>
        </w:r>
        <w:r>
          <w:t>84</w:t>
        </w:r>
        <w:r>
          <w:fldChar w:fldCharType="end"/>
        </w:r>
      </w:hyperlink>
    </w:p>
    <w:p>
      <w:pPr>
        <w:pStyle w:val="TOC2"/>
        <w:tabs>
          <w:tab w:val="right" w:leader="dot" w:pos="8306"/>
        </w:tabs>
      </w:pPr>
      <w:hyperlink w:anchor="_Toc22336" w:history="1">
        <w:r>
          <w:rPr>
            <w:rFonts w:ascii="仿宋" w:eastAsia="仿宋" w:hAnsi="仿宋" w:cs="仿宋" w:hint="eastAsia"/>
            <w:lang w:eastAsia="zh-CN"/>
          </w:rPr>
          <w:t>(二)、交流与合作平台搭建</w:t>
        </w:r>
        <w:r>
          <w:tab/>
        </w:r>
        <w:r>
          <w:fldChar w:fldCharType="begin"/>
        </w:r>
        <w:r>
          <w:instrText xml:space="preserve"> PAGEREF _Toc22336 \h </w:instrText>
        </w:r>
        <w:r>
          <w:fldChar w:fldCharType="separate"/>
        </w:r>
        <w:r>
          <w:t>85</w:t>
        </w:r>
        <w:r>
          <w:fldChar w:fldCharType="end"/>
        </w:r>
      </w:hyperlink>
    </w:p>
    <w:p>
      <w:pPr>
        <w:pStyle w:val="TOC1"/>
        <w:tabs>
          <w:tab w:val="right" w:leader="dot" w:pos="8306"/>
        </w:tabs>
      </w:pPr>
      <w:hyperlink w:anchor="_Toc24620" w:history="1">
        <w:r>
          <w:rPr>
            <w:rFonts w:ascii="仿宋" w:eastAsia="仿宋" w:hAnsi="仿宋" w:cs="仿宋" w:hint="eastAsia"/>
            <w:lang w:eastAsia="zh-CN"/>
          </w:rPr>
          <w:t>十七、项目施工方案</w:t>
        </w:r>
        <w:r>
          <w:tab/>
        </w:r>
        <w:r>
          <w:fldChar w:fldCharType="begin"/>
        </w:r>
        <w:r>
          <w:instrText xml:space="preserve"> PAGEREF _Toc24620 \h </w:instrText>
        </w:r>
        <w:r>
          <w:fldChar w:fldCharType="separate"/>
        </w:r>
        <w:r>
          <w:t>87</w:t>
        </w:r>
        <w:r>
          <w:fldChar w:fldCharType="end"/>
        </w:r>
      </w:hyperlink>
    </w:p>
    <w:p>
      <w:pPr>
        <w:pStyle w:val="TOC2"/>
        <w:tabs>
          <w:tab w:val="right" w:leader="dot" w:pos="8306"/>
        </w:tabs>
      </w:pPr>
      <w:hyperlink w:anchor="_Toc15134" w:history="1">
        <w:r>
          <w:rPr>
            <w:rFonts w:ascii="仿宋" w:eastAsia="仿宋" w:hAnsi="仿宋" w:cs="仿宋" w:hint="eastAsia"/>
            <w:lang w:eastAsia="zh-CN"/>
          </w:rPr>
          <w:t>(一)、施工组织设计</w:t>
        </w:r>
        <w:r>
          <w:tab/>
        </w:r>
        <w:r>
          <w:fldChar w:fldCharType="begin"/>
        </w:r>
        <w:r>
          <w:instrText xml:space="preserve"> PAGEREF _Toc15134 \h </w:instrText>
        </w:r>
        <w:r>
          <w:fldChar w:fldCharType="separate"/>
        </w:r>
        <w:r>
          <w:t>87</w:t>
        </w:r>
        <w:r>
          <w:fldChar w:fldCharType="end"/>
        </w:r>
      </w:hyperlink>
    </w:p>
    <w:p>
      <w:pPr>
        <w:pStyle w:val="TOC2"/>
        <w:tabs>
          <w:tab w:val="right" w:leader="dot" w:pos="8306"/>
        </w:tabs>
      </w:pPr>
      <w:hyperlink w:anchor="_Toc31192" w:history="1">
        <w:r>
          <w:rPr>
            <w:rFonts w:ascii="仿宋" w:eastAsia="仿宋" w:hAnsi="仿宋" w:cs="仿宋" w:hint="eastAsia"/>
            <w:lang w:eastAsia="zh-CN"/>
          </w:rPr>
          <w:t>(二)、施工工艺与技术路线</w:t>
        </w:r>
        <w:r>
          <w:tab/>
        </w:r>
        <w:r>
          <w:fldChar w:fldCharType="begin"/>
        </w:r>
        <w:r>
          <w:instrText xml:space="preserve"> PAGEREF _Toc31192 \h </w:instrText>
        </w:r>
        <w:r>
          <w:fldChar w:fldCharType="separate"/>
        </w:r>
        <w:r>
          <w:t>89</w:t>
        </w:r>
        <w:r>
          <w:fldChar w:fldCharType="end"/>
        </w:r>
      </w:hyperlink>
    </w:p>
    <w:p>
      <w:pPr>
        <w:pStyle w:val="TOC2"/>
        <w:tabs>
          <w:tab w:val="right" w:leader="dot" w:pos="8306"/>
        </w:tabs>
      </w:pPr>
      <w:hyperlink w:anchor="_Toc31970" w:history="1">
        <w:r>
          <w:rPr>
            <w:rFonts w:ascii="仿宋" w:eastAsia="仿宋" w:hAnsi="仿宋" w:cs="仿宋" w:hint="eastAsia"/>
            <w:lang w:eastAsia="zh-CN"/>
          </w:rPr>
          <w:t>(三)、关键节点施工计划</w:t>
        </w:r>
        <w:r>
          <w:tab/>
        </w:r>
        <w:r>
          <w:fldChar w:fldCharType="begin"/>
        </w:r>
        <w:r>
          <w:instrText xml:space="preserve"> PAGEREF _Toc31970 \h </w:instrText>
        </w:r>
        <w:r>
          <w:fldChar w:fldCharType="separate"/>
        </w:r>
        <w:r>
          <w:t>90</w:t>
        </w:r>
        <w:r>
          <w:fldChar w:fldCharType="end"/>
        </w:r>
      </w:hyperlink>
    </w:p>
    <w:p>
      <w:pPr>
        <w:pStyle w:val="TOC2"/>
        <w:tabs>
          <w:tab w:val="right" w:leader="dot" w:pos="8306"/>
        </w:tabs>
      </w:pPr>
      <w:hyperlink w:anchor="_Toc27725" w:history="1">
        <w:r>
          <w:rPr>
            <w:rFonts w:ascii="仿宋" w:eastAsia="仿宋" w:hAnsi="仿宋" w:cs="仿宋" w:hint="eastAsia"/>
            <w:lang w:eastAsia="zh-CN"/>
          </w:rPr>
          <w:t>(四)、施工现场管理</w:t>
        </w:r>
        <w:r>
          <w:tab/>
        </w:r>
        <w:r>
          <w:fldChar w:fldCharType="begin"/>
        </w:r>
        <w:r>
          <w:instrText xml:space="preserve"> PAGEREF _Toc27725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2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0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直接收益：假设玉米免耕播种机项目的产品或服务年销售收入为XX万元。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若玉米免耕播种机项目成功推广新型环保产品，比如采用可回收材料的包装，可能会激发消费者对可持续产品的需求。这种需求的增长可能迫使整个行业转向更环保的产品设计和生产方法。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2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玉米免耕播种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70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玉米免耕播种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玉米免耕播种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玉米免耕播种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716"/>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170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玉米免耕播种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0608"/>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https://d.book118.com/996014014200010043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D29BC"/>
    <w:rsid w:val="012D29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01401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2024-01-24T05:00:00Z</dcterms:created>
  <dcterms:modified xsi:type="dcterms:W3CDTF">2024-01-24T05:00:42Z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EE5E6677E6F54EF2A350CC6AA85FB6C0_11</vt:lpwstr>
  </property>
  <property fmtid="{D5CDD505-2E9C-101B-9397-08002B2CF9AE}" pid="3" name="KSOProductBuildVer">
    <vt:lpwstr>2052-12.1.0.16120</vt:lpwstr>
  </property>
</Properties>
</file>