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工业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计时器项目可行性分析报</w:t>
      </w:r>
    </w:p>
    <w:p>
      <w:pPr>
        <w:spacing w:before="222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1141707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一、工业计时器项目可行性研究报告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(二)、工业计时器项目总平面设计要求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(二)、工业计时器项目技术工艺分析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三)、工业计时器项目技术流程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、工业计时器项目建设期原辅材料供应情况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工业计时器项目运营期原辅材料供应及质量管理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)、社会责任工业计时器项目与计划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三)、工业计时器项目对环境的主要影响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15651855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5760858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、工业计时器项目进度安排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二)、工业计时器项目实施保障措施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、工业计时器项目管理与团队协作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)、工业计时器项目管理方法论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)、工业计时器项目计划与进度管理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)、工业计时器项目风险管理与应对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旨在规范和指导工业计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时器项目的实施过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程。本方案的开展将包括工业计时器项目的目的和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一、工业计时器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在工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计时器行业，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成为消费者首选的工业计时器产品。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工业计时器项目总投资</w:t>
      </w:r>
    </w:p>
    <w:p>
      <w:pPr>
        <w:spacing w:before="288" w:line="411" w:lineRule="auto"/>
        <w:ind w:left="39" w:right="2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规模旨在实现一个全面、可持续的工业计时器项目。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工业计时器项目总投资将主要用于以下几个方面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计时器项目的顺利进行。</w:t>
      </w:r>
    </w:p>
    <w:p>
      <w:pPr>
        <w:spacing w:before="1" w:line="416" w:lineRule="auto"/>
        <w:ind w:left="81" w:right="8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一部分资金将用于技术研发，以确保工业计时器项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工业计时器项目规模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6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我们计划在工业计时器项目建设后的第一年实现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3" w:line="371" w:lineRule="auto"/>
        <w:ind w:left="34" w:right="102" w:firstLine="7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工</w:t>
      </w:r>
      <w:r>
        <w:rPr>
          <w:rFonts w:ascii="FangSong" w:eastAsia="FangSong" w:hAnsi="FangSong" w:cs="FangSong"/>
          <w:spacing w:val="-25"/>
          <w:sz w:val="28"/>
          <w:szCs w:val="28"/>
        </w:rPr>
        <w:t>业</w:t>
      </w:r>
      <w:r>
        <w:rPr>
          <w:rFonts w:ascii="FangSong" w:eastAsia="FangSong" w:hAnsi="FangSong" w:cs="FangSong"/>
          <w:spacing w:val="-16"/>
          <w:sz w:val="28"/>
          <w:szCs w:val="28"/>
        </w:rPr>
        <w:t>计时器项目规模：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工业计时器项目将建设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产厂房、办公区域、仓储设施等。这将确保工业计时器项目能够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理、废气处理等，以确保工业计时器项目的环保性。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工业计时器项目总投资与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该工业计时器项目总征地面</w:t>
      </w:r>
      <w:r>
        <w:rPr>
          <w:rFonts w:ascii="FangSong" w:eastAsia="FangSong" w:hAnsi="FangSong" w:cs="FangSong"/>
          <w:spacing w:val="-2"/>
          <w:sz w:val="28"/>
          <w:szCs w:val="28"/>
        </w:rPr>
        <w:t>积为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亩)，其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101" w:firstLine="36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8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4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亩)。工业计时器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0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工业计时器项目计划购置设备共计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台</w:t>
      </w:r>
      <w:r>
        <w:rPr>
          <w:rFonts w:ascii="FangSong" w:eastAsia="FangSong" w:hAnsi="FangSong" w:cs="FangSong"/>
          <w:spacing w:val="-1"/>
          <w:sz w:val="28"/>
          <w:szCs w:val="28"/>
        </w:rPr>
        <w:t>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元。这些设备将在工业计时器项目运营中发挥关键作用，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0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工业计时器项目计划总投资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，这将为工业计时器项目未来的发展提供可观的经济回报。</w:t>
      </w:r>
    </w:p>
    <w:p>
      <w:pPr>
        <w:spacing w:before="1" w:line="416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在工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计时器项目的建筑工程设计过程中，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原则，以确保工业计时器项目的可持续发展和建筑结构的安全性：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101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pgSz w:w="11906" w:h="16839"/>
          <w:pgMar w:top="1431" w:right="1698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、工业计时器项目总平面设计要求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工业计时器项目总平面设计将充分考虑以下要求，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定，适应工业计</w:t>
      </w:r>
      <w:r>
        <w:rPr>
          <w:rFonts w:ascii="FangSong" w:eastAsia="FangSong" w:hAnsi="FangSong" w:cs="FangSong"/>
          <w:spacing w:val="-2"/>
          <w:sz w:val="28"/>
          <w:szCs w:val="28"/>
        </w:rPr>
        <w:t>时器项目的实际使用需要。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9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业计时器项目所处地区的地质条件和地震风险，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4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49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结合工业计时器项目的实际需求和环境条件，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2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的设计总体要求是确保工业计时器项目实现预期功能、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ectPr>
          <w:pgSz w:w="11906" w:h="16839"/>
          <w:pgMar w:top="1431" w:right="1750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建筑的功能布局满足工业计时器项目需求，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89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4" w:right="196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right="121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工业计时器项目的长期发展需求。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工业计时器项目规划的总建筑面积为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工业</w:t>
      </w:r>
      <w:r>
        <w:rPr>
          <w:rFonts w:ascii="FangSong" w:eastAsia="FangSong" w:hAnsi="FangSong" w:cs="FangSong"/>
          <w:spacing w:val="-11"/>
          <w:sz w:val="28"/>
          <w:szCs w:val="28"/>
        </w:rPr>
        <w:t>计</w:t>
      </w:r>
      <w:r>
        <w:rPr>
          <w:rFonts w:ascii="FangSong" w:eastAsia="FangSong" w:hAnsi="FangSong" w:cs="FangSong"/>
          <w:spacing w:val="-6"/>
          <w:sz w:val="28"/>
          <w:szCs w:val="28"/>
        </w:rPr>
        <w:t>时器项目的功能布局和需求，确保各功能区域得到合理的利用。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工业计时器项目总投资比例：</w:t>
      </w:r>
    </w:p>
    <w:p>
      <w:pPr>
        <w:spacing w:before="288" w:line="411" w:lineRule="auto"/>
        <w:ind w:left="46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业计时器项目总投资的比例为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足未来工业计时器项目运营的需求，同时避免了过度浪费。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业</w:t>
      </w:r>
      <w:r>
        <w:rPr>
          <w:rFonts w:ascii="FangSong" w:eastAsia="FangSong" w:hAnsi="FangSong" w:cs="FangSong"/>
          <w:spacing w:val="-6"/>
          <w:sz w:val="28"/>
          <w:szCs w:val="28"/>
        </w:rPr>
        <w:t>计时器项目整体布局：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使工业计时器项目更好地适应当地的自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244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工业计时器行业作为一个充满活力的领域，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工业计时器行业在技术上取得了显著的突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4" w:lineRule="auto"/>
        <w:ind w:left="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向</w:t>
      </w:r>
      <w:r>
        <w:rPr>
          <w:rFonts w:ascii="FangSong" w:eastAsia="FangSong" w:hAnsi="FangSong" w:cs="FangSong"/>
          <w:spacing w:val="-12"/>
          <w:sz w:val="28"/>
          <w:szCs w:val="28"/>
        </w:rPr>
        <w:t>迅速发展。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**工业计时器行业**是一片充满活力的领域，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5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工业计时器行业市场规模庞大，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pacing w:val="-8"/>
          <w:sz w:val="28"/>
          <w:szCs w:val="28"/>
        </w:rPr>
        <w:t>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5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工业计时器行业在技术上取得了显著的突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right="7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工业计时器项目技术工艺分析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1" w:line="416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提供优质产品和服务。保障工艺流程能够满足工业计时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4" w:right="9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器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6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工业计时器项目建设贯彻“三同时”的原则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工业计时器项目拟采用国内成熟的生产工艺，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4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工业计时器项目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以确保工业计时器项目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确保工业计时器项目的可持续发展和高效运营。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(三)、工业计时器项目技术流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3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在工业计时器项</w:t>
      </w:r>
      <w:r>
        <w:rPr>
          <w:rFonts w:ascii="FangSong" w:eastAsia="FangSong" w:hAnsi="FangSong" w:cs="FangSong"/>
          <w:spacing w:val="-2"/>
          <w:sz w:val="28"/>
          <w:szCs w:val="28"/>
        </w:rPr>
        <w:t>目运营中，进行技术持续改进。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据分析工具监测和分析工业计时器项目各环节数据。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共同构建了高效、稳定的工业计时器项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施框架，确保工业计时器项目顺利推进。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保选用的设备能够满足工业计时器项目的技术要求，例如：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选设备与工业计时器项目工艺流程相匹配，例如：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备的生产能力是否符合工业计时器项目的产能需求。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(一)、工业计时器项目建设期原辅材料供应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在工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计时器项目的建设和运营过程中，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品质量稳定的重要环节。本章将详细探讨工业计时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工业计时器项目建设期原辅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在工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计时器项目建设期间，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响。下面是工业计时器项目建设期原辅材料供应情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https://d.book118.com/996023000223010101</w:t>
        </w:r>
      </w:hyperlink>
    </w:p>
    <w:p/>
    <w:sectPr>
      <w:pgSz w:w="11906" w:h="16839"/>
      <w:pgMar w:top="1431" w:right="1785" w:bottom="0" w:left="1785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96023000223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2024-03-13T12:59:10Z</vt:filetime>
  </property>
  <property fmtid="{D5CDD505-2E9C-101B-9397-08002B2CF9AE}" pid="3" name="CRO">
    <vt:lpwstr>wqlLaW5nc29mdCBQREYgdG8gV1BTIDgw</vt:lpwstr>
  </property>
</Properties>
</file>