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衣架衣夹项目计划设计方案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9" w:history="1">
        <w:r>
          <w:rPr>
            <w:rFonts w:ascii="仿宋" w:eastAsia="仿宋" w:hAnsi="仿宋" w:cs="仿宋" w:hint="eastAsia"/>
            <w:lang w:eastAsia="zh-CN"/>
          </w:rPr>
          <w:t>概论</w:t>
        </w:r>
        <w:r>
          <w:tab/>
        </w:r>
        <w:r>
          <w:fldChar w:fldCharType="begin"/>
        </w:r>
        <w:r>
          <w:instrText xml:space="preserve"> PAGEREF _Toc7739 \h </w:instrText>
        </w:r>
        <w:r>
          <w:fldChar w:fldCharType="separate"/>
        </w:r>
        <w:r>
          <w:t>3</w:t>
        </w:r>
        <w:r>
          <w:fldChar w:fldCharType="end"/>
        </w:r>
      </w:hyperlink>
    </w:p>
    <w:p>
      <w:pPr>
        <w:pStyle w:val="TOC1"/>
        <w:tabs>
          <w:tab w:val="right" w:leader="dot" w:pos="8306"/>
        </w:tabs>
      </w:pPr>
      <w:hyperlink w:anchor="_Toc14574" w:history="1">
        <w:r>
          <w:rPr>
            <w:rFonts w:ascii="仿宋" w:eastAsia="仿宋" w:hAnsi="仿宋" w:cs="仿宋" w:hint="eastAsia"/>
            <w:lang w:eastAsia="zh-CN"/>
          </w:rPr>
          <w:t>一、衣架衣夹项目选址可行性分析</w:t>
        </w:r>
        <w:r>
          <w:tab/>
        </w:r>
        <w:r>
          <w:fldChar w:fldCharType="begin"/>
        </w:r>
        <w:r>
          <w:instrText xml:space="preserve"> PAGEREF _Toc14574 \h </w:instrText>
        </w:r>
        <w:r>
          <w:fldChar w:fldCharType="separate"/>
        </w:r>
        <w:r>
          <w:t>3</w:t>
        </w:r>
        <w:r>
          <w:fldChar w:fldCharType="end"/>
        </w:r>
      </w:hyperlink>
    </w:p>
    <w:p>
      <w:pPr>
        <w:pStyle w:val="TOC2"/>
        <w:tabs>
          <w:tab w:val="right" w:leader="dot" w:pos="8306"/>
        </w:tabs>
      </w:pPr>
      <w:hyperlink w:anchor="_Toc15232" w:history="1">
        <w:r>
          <w:rPr>
            <w:rFonts w:ascii="仿宋" w:eastAsia="仿宋" w:hAnsi="仿宋" w:cs="仿宋" w:hint="eastAsia"/>
            <w:lang w:eastAsia="zh-CN"/>
          </w:rPr>
          <w:t>(一)、衣架衣夹项目选址</w:t>
        </w:r>
        <w:r>
          <w:tab/>
        </w:r>
        <w:r>
          <w:fldChar w:fldCharType="begin"/>
        </w:r>
        <w:r>
          <w:instrText xml:space="preserve"> PAGEREF _Toc15232 \h </w:instrText>
        </w:r>
        <w:r>
          <w:fldChar w:fldCharType="separate"/>
        </w:r>
        <w:r>
          <w:t>3</w:t>
        </w:r>
        <w:r>
          <w:fldChar w:fldCharType="end"/>
        </w:r>
      </w:hyperlink>
    </w:p>
    <w:p>
      <w:pPr>
        <w:pStyle w:val="TOC2"/>
        <w:tabs>
          <w:tab w:val="right" w:leader="dot" w:pos="8306"/>
        </w:tabs>
      </w:pPr>
      <w:hyperlink w:anchor="_Toc7540" w:history="1">
        <w:r>
          <w:rPr>
            <w:rFonts w:ascii="仿宋" w:eastAsia="仿宋" w:hAnsi="仿宋" w:cs="仿宋" w:hint="eastAsia"/>
            <w:lang w:eastAsia="zh-CN"/>
          </w:rPr>
          <w:t>(二)、用地控制指标</w:t>
        </w:r>
        <w:r>
          <w:tab/>
        </w:r>
        <w:r>
          <w:fldChar w:fldCharType="begin"/>
        </w:r>
        <w:r>
          <w:instrText xml:space="preserve"> PAGEREF _Toc7540 \h </w:instrText>
        </w:r>
        <w:r>
          <w:fldChar w:fldCharType="separate"/>
        </w:r>
        <w:r>
          <w:t>3</w:t>
        </w:r>
        <w:r>
          <w:fldChar w:fldCharType="end"/>
        </w:r>
      </w:hyperlink>
    </w:p>
    <w:p>
      <w:pPr>
        <w:pStyle w:val="TOC2"/>
        <w:tabs>
          <w:tab w:val="right" w:leader="dot" w:pos="8306"/>
        </w:tabs>
      </w:pPr>
      <w:hyperlink w:anchor="_Toc21899" w:history="1">
        <w:r>
          <w:rPr>
            <w:rFonts w:ascii="仿宋" w:eastAsia="仿宋" w:hAnsi="仿宋" w:cs="仿宋" w:hint="eastAsia"/>
            <w:lang w:eastAsia="zh-CN"/>
          </w:rPr>
          <w:t>(三)、节约用地措施</w:t>
        </w:r>
        <w:r>
          <w:tab/>
        </w:r>
        <w:r>
          <w:fldChar w:fldCharType="begin"/>
        </w:r>
        <w:r>
          <w:instrText xml:space="preserve"> PAGEREF _Toc21899 \h </w:instrText>
        </w:r>
        <w:r>
          <w:fldChar w:fldCharType="separate"/>
        </w:r>
        <w:r>
          <w:t>5</w:t>
        </w:r>
        <w:r>
          <w:fldChar w:fldCharType="end"/>
        </w:r>
      </w:hyperlink>
    </w:p>
    <w:p>
      <w:pPr>
        <w:pStyle w:val="TOC2"/>
        <w:tabs>
          <w:tab w:val="right" w:leader="dot" w:pos="8306"/>
        </w:tabs>
      </w:pPr>
      <w:hyperlink w:anchor="_Toc673" w:history="1">
        <w:r>
          <w:rPr>
            <w:rFonts w:ascii="仿宋" w:eastAsia="仿宋" w:hAnsi="仿宋" w:cs="仿宋" w:hint="eastAsia"/>
            <w:lang w:eastAsia="zh-CN"/>
          </w:rPr>
          <w:t>(四)、总图布置方案</w:t>
        </w:r>
        <w:r>
          <w:tab/>
        </w:r>
        <w:r>
          <w:fldChar w:fldCharType="begin"/>
        </w:r>
        <w:r>
          <w:instrText xml:space="preserve"> PAGEREF _Toc673 \h </w:instrText>
        </w:r>
        <w:r>
          <w:fldChar w:fldCharType="separate"/>
        </w:r>
        <w:r>
          <w:t>6</w:t>
        </w:r>
        <w:r>
          <w:fldChar w:fldCharType="end"/>
        </w:r>
      </w:hyperlink>
    </w:p>
    <w:p>
      <w:pPr>
        <w:pStyle w:val="TOC2"/>
        <w:tabs>
          <w:tab w:val="right" w:leader="dot" w:pos="8306"/>
        </w:tabs>
      </w:pPr>
      <w:hyperlink w:anchor="_Toc28096" w:history="1">
        <w:r>
          <w:rPr>
            <w:rFonts w:ascii="仿宋" w:eastAsia="仿宋" w:hAnsi="仿宋" w:cs="仿宋" w:hint="eastAsia"/>
            <w:lang w:eastAsia="zh-CN"/>
          </w:rPr>
          <w:t>(五)、选址综合评价</w:t>
        </w:r>
        <w:r>
          <w:tab/>
        </w:r>
        <w:r>
          <w:fldChar w:fldCharType="begin"/>
        </w:r>
        <w:r>
          <w:instrText xml:space="preserve"> PAGEREF _Toc28096 \h </w:instrText>
        </w:r>
        <w:r>
          <w:fldChar w:fldCharType="separate"/>
        </w:r>
        <w:r>
          <w:t>7</w:t>
        </w:r>
        <w:r>
          <w:fldChar w:fldCharType="end"/>
        </w:r>
      </w:hyperlink>
    </w:p>
    <w:p>
      <w:pPr>
        <w:pStyle w:val="TOC1"/>
        <w:tabs>
          <w:tab w:val="right" w:leader="dot" w:pos="8306"/>
        </w:tabs>
      </w:pPr>
      <w:hyperlink w:anchor="_Toc15852" w:history="1">
        <w:r>
          <w:rPr>
            <w:rFonts w:ascii="仿宋" w:eastAsia="仿宋" w:hAnsi="仿宋" w:cs="仿宋" w:hint="eastAsia"/>
            <w:lang w:eastAsia="zh-CN"/>
          </w:rPr>
          <w:t>二、衣架衣夹项目可持续发展</w:t>
        </w:r>
        <w:r>
          <w:tab/>
        </w:r>
        <w:r>
          <w:fldChar w:fldCharType="begin"/>
        </w:r>
        <w:r>
          <w:instrText xml:space="preserve"> PAGEREF _Toc15852 \h </w:instrText>
        </w:r>
        <w:r>
          <w:fldChar w:fldCharType="separate"/>
        </w:r>
        <w:r>
          <w:t>8</w:t>
        </w:r>
        <w:r>
          <w:fldChar w:fldCharType="end"/>
        </w:r>
      </w:hyperlink>
    </w:p>
    <w:p>
      <w:pPr>
        <w:pStyle w:val="TOC2"/>
        <w:tabs>
          <w:tab w:val="right" w:leader="dot" w:pos="8306"/>
        </w:tabs>
      </w:pPr>
      <w:hyperlink w:anchor="_Toc7870" w:history="1">
        <w:r>
          <w:rPr>
            <w:rFonts w:ascii="仿宋" w:eastAsia="仿宋" w:hAnsi="仿宋" w:cs="仿宋" w:hint="eastAsia"/>
            <w:lang w:eastAsia="zh-CN"/>
          </w:rPr>
          <w:t>(一)、可持续战略与实践</w:t>
        </w:r>
        <w:r>
          <w:tab/>
        </w:r>
        <w:r>
          <w:fldChar w:fldCharType="begin"/>
        </w:r>
        <w:r>
          <w:instrText xml:space="preserve"> PAGEREF _Toc7870 \h </w:instrText>
        </w:r>
        <w:r>
          <w:fldChar w:fldCharType="separate"/>
        </w:r>
        <w:r>
          <w:t>8</w:t>
        </w:r>
        <w:r>
          <w:fldChar w:fldCharType="end"/>
        </w:r>
      </w:hyperlink>
    </w:p>
    <w:p>
      <w:pPr>
        <w:pStyle w:val="TOC2"/>
        <w:tabs>
          <w:tab w:val="right" w:leader="dot" w:pos="8306"/>
        </w:tabs>
      </w:pPr>
      <w:hyperlink w:anchor="_Toc13942" w:history="1">
        <w:r>
          <w:rPr>
            <w:rFonts w:ascii="仿宋" w:eastAsia="仿宋" w:hAnsi="仿宋" w:cs="仿宋" w:hint="eastAsia"/>
            <w:lang w:eastAsia="zh-CN"/>
          </w:rPr>
          <w:t>(二)、环保与社会责任</w:t>
        </w:r>
        <w:r>
          <w:tab/>
        </w:r>
        <w:r>
          <w:fldChar w:fldCharType="begin"/>
        </w:r>
        <w:r>
          <w:instrText xml:space="preserve"> PAGEREF _Toc13942 \h </w:instrText>
        </w:r>
        <w:r>
          <w:fldChar w:fldCharType="separate"/>
        </w:r>
        <w:r>
          <w:t>9</w:t>
        </w:r>
        <w:r>
          <w:fldChar w:fldCharType="end"/>
        </w:r>
      </w:hyperlink>
    </w:p>
    <w:p>
      <w:pPr>
        <w:pStyle w:val="TOC1"/>
        <w:tabs>
          <w:tab w:val="right" w:leader="dot" w:pos="8306"/>
        </w:tabs>
      </w:pPr>
      <w:hyperlink w:anchor="_Toc30258" w:history="1">
        <w:r>
          <w:rPr>
            <w:rFonts w:ascii="仿宋" w:eastAsia="仿宋" w:hAnsi="仿宋" w:cs="仿宋" w:hint="eastAsia"/>
            <w:lang w:eastAsia="zh-CN"/>
          </w:rPr>
          <w:t>三、衣架衣夹项目概论</w:t>
        </w:r>
        <w:r>
          <w:tab/>
        </w:r>
        <w:r>
          <w:fldChar w:fldCharType="begin"/>
        </w:r>
        <w:r>
          <w:instrText xml:space="preserve"> PAGEREF _Toc30258 \h </w:instrText>
        </w:r>
        <w:r>
          <w:fldChar w:fldCharType="separate"/>
        </w:r>
        <w:r>
          <w:t>10</w:t>
        </w:r>
        <w:r>
          <w:fldChar w:fldCharType="end"/>
        </w:r>
      </w:hyperlink>
    </w:p>
    <w:p>
      <w:pPr>
        <w:pStyle w:val="TOC2"/>
        <w:tabs>
          <w:tab w:val="right" w:leader="dot" w:pos="8306"/>
        </w:tabs>
      </w:pPr>
      <w:hyperlink w:anchor="_Toc16899" w:history="1">
        <w:r>
          <w:rPr>
            <w:rFonts w:ascii="仿宋" w:eastAsia="仿宋" w:hAnsi="仿宋" w:cs="仿宋" w:hint="eastAsia"/>
            <w:lang w:eastAsia="zh-CN"/>
          </w:rPr>
          <w:t>(一)、衣架衣夹项目概况</w:t>
        </w:r>
        <w:r>
          <w:tab/>
        </w:r>
        <w:r>
          <w:fldChar w:fldCharType="begin"/>
        </w:r>
        <w:r>
          <w:instrText xml:space="preserve"> PAGEREF _Toc16899 \h </w:instrText>
        </w:r>
        <w:r>
          <w:fldChar w:fldCharType="separate"/>
        </w:r>
        <w:r>
          <w:t>10</w:t>
        </w:r>
        <w:r>
          <w:fldChar w:fldCharType="end"/>
        </w:r>
      </w:hyperlink>
    </w:p>
    <w:p>
      <w:pPr>
        <w:pStyle w:val="TOC2"/>
        <w:tabs>
          <w:tab w:val="right" w:leader="dot" w:pos="8306"/>
        </w:tabs>
      </w:pPr>
      <w:hyperlink w:anchor="_Toc7798" w:history="1">
        <w:r>
          <w:rPr>
            <w:rFonts w:ascii="仿宋" w:eastAsia="仿宋" w:hAnsi="仿宋" w:cs="仿宋" w:hint="eastAsia"/>
            <w:lang w:eastAsia="zh-CN"/>
          </w:rPr>
          <w:t>(二)、衣架衣夹项目目标</w:t>
        </w:r>
        <w:r>
          <w:tab/>
        </w:r>
        <w:r>
          <w:fldChar w:fldCharType="begin"/>
        </w:r>
        <w:r>
          <w:instrText xml:space="preserve"> PAGEREF _Toc7798 \h </w:instrText>
        </w:r>
        <w:r>
          <w:fldChar w:fldCharType="separate"/>
        </w:r>
        <w:r>
          <w:t>12</w:t>
        </w:r>
        <w:r>
          <w:fldChar w:fldCharType="end"/>
        </w:r>
      </w:hyperlink>
    </w:p>
    <w:p>
      <w:pPr>
        <w:pStyle w:val="TOC2"/>
        <w:tabs>
          <w:tab w:val="right" w:leader="dot" w:pos="8306"/>
        </w:tabs>
      </w:pPr>
      <w:hyperlink w:anchor="_Toc26268" w:history="1">
        <w:r>
          <w:rPr>
            <w:rFonts w:ascii="仿宋" w:eastAsia="仿宋" w:hAnsi="仿宋" w:cs="仿宋" w:hint="eastAsia"/>
            <w:lang w:eastAsia="zh-CN"/>
          </w:rPr>
          <w:t>(三)、衣架衣夹项目提出的理由</w:t>
        </w:r>
        <w:r>
          <w:tab/>
        </w:r>
        <w:r>
          <w:fldChar w:fldCharType="begin"/>
        </w:r>
        <w:r>
          <w:instrText xml:space="preserve"> PAGEREF _Toc26268 \h </w:instrText>
        </w:r>
        <w:r>
          <w:fldChar w:fldCharType="separate"/>
        </w:r>
        <w:r>
          <w:t>13</w:t>
        </w:r>
        <w:r>
          <w:fldChar w:fldCharType="end"/>
        </w:r>
      </w:hyperlink>
    </w:p>
    <w:p>
      <w:pPr>
        <w:pStyle w:val="TOC2"/>
        <w:tabs>
          <w:tab w:val="right" w:leader="dot" w:pos="8306"/>
        </w:tabs>
      </w:pPr>
      <w:hyperlink w:anchor="_Toc24093" w:history="1">
        <w:r>
          <w:rPr>
            <w:rFonts w:ascii="仿宋" w:eastAsia="仿宋" w:hAnsi="仿宋" w:cs="仿宋" w:hint="eastAsia"/>
            <w:lang w:eastAsia="zh-CN"/>
          </w:rPr>
          <w:t>(四)、衣架衣夹项目意义</w:t>
        </w:r>
        <w:r>
          <w:tab/>
        </w:r>
        <w:r>
          <w:fldChar w:fldCharType="begin"/>
        </w:r>
        <w:r>
          <w:instrText xml:space="preserve"> PAGEREF _Toc24093 \h </w:instrText>
        </w:r>
        <w:r>
          <w:fldChar w:fldCharType="separate"/>
        </w:r>
        <w:r>
          <w:t>14</w:t>
        </w:r>
        <w:r>
          <w:fldChar w:fldCharType="end"/>
        </w:r>
      </w:hyperlink>
    </w:p>
    <w:p>
      <w:pPr>
        <w:pStyle w:val="TOC2"/>
        <w:tabs>
          <w:tab w:val="right" w:leader="dot" w:pos="8306"/>
        </w:tabs>
      </w:pPr>
      <w:hyperlink w:anchor="_Toc3700" w:history="1">
        <w:r>
          <w:rPr>
            <w:rFonts w:ascii="仿宋" w:eastAsia="仿宋" w:hAnsi="仿宋" w:cs="仿宋" w:hint="eastAsia"/>
            <w:lang w:eastAsia="zh-CN"/>
          </w:rPr>
          <w:t>(五)、衣架衣夹项目背景</w:t>
        </w:r>
        <w:r>
          <w:tab/>
        </w:r>
        <w:r>
          <w:fldChar w:fldCharType="begin"/>
        </w:r>
        <w:r>
          <w:instrText xml:space="preserve"> PAGEREF _Toc3700 \h </w:instrText>
        </w:r>
        <w:r>
          <w:fldChar w:fldCharType="separate"/>
        </w:r>
        <w:r>
          <w:t>15</w:t>
        </w:r>
        <w:r>
          <w:fldChar w:fldCharType="end"/>
        </w:r>
      </w:hyperlink>
    </w:p>
    <w:p>
      <w:pPr>
        <w:pStyle w:val="TOC1"/>
        <w:tabs>
          <w:tab w:val="right" w:leader="dot" w:pos="8306"/>
        </w:tabs>
      </w:pPr>
      <w:hyperlink w:anchor="_Toc25808" w:history="1">
        <w:r>
          <w:rPr>
            <w:rFonts w:ascii="仿宋" w:eastAsia="仿宋" w:hAnsi="仿宋" w:cs="仿宋" w:hint="eastAsia"/>
            <w:lang w:eastAsia="zh-CN"/>
          </w:rPr>
          <w:t>四、衣架衣夹项目建设背景及必要性分析</w:t>
        </w:r>
        <w:r>
          <w:tab/>
        </w:r>
        <w:r>
          <w:fldChar w:fldCharType="begin"/>
        </w:r>
        <w:r>
          <w:instrText xml:space="preserve"> PAGEREF _Toc25808 \h </w:instrText>
        </w:r>
        <w:r>
          <w:fldChar w:fldCharType="separate"/>
        </w:r>
        <w:r>
          <w:t>16</w:t>
        </w:r>
        <w:r>
          <w:fldChar w:fldCharType="end"/>
        </w:r>
      </w:hyperlink>
    </w:p>
    <w:p>
      <w:pPr>
        <w:pStyle w:val="TOC2"/>
        <w:tabs>
          <w:tab w:val="right" w:leader="dot" w:pos="8306"/>
        </w:tabs>
      </w:pPr>
      <w:hyperlink w:anchor="_Toc26567" w:history="1">
        <w:r>
          <w:rPr>
            <w:rFonts w:ascii="仿宋" w:eastAsia="仿宋" w:hAnsi="仿宋" w:cs="仿宋" w:hint="eastAsia"/>
            <w:lang w:eastAsia="zh-CN"/>
          </w:rPr>
          <w:t>(一)、衣架衣夹项目背景分析</w:t>
        </w:r>
        <w:r>
          <w:tab/>
        </w:r>
        <w:r>
          <w:fldChar w:fldCharType="begin"/>
        </w:r>
        <w:r>
          <w:instrText xml:space="preserve"> PAGEREF _Toc26567 \h </w:instrText>
        </w:r>
        <w:r>
          <w:fldChar w:fldCharType="separate"/>
        </w:r>
        <w:r>
          <w:t>16</w:t>
        </w:r>
        <w:r>
          <w:fldChar w:fldCharType="end"/>
        </w:r>
      </w:hyperlink>
    </w:p>
    <w:p>
      <w:pPr>
        <w:pStyle w:val="TOC2"/>
        <w:tabs>
          <w:tab w:val="right" w:leader="dot" w:pos="8306"/>
        </w:tabs>
      </w:pPr>
      <w:hyperlink w:anchor="_Toc22574" w:history="1">
        <w:r>
          <w:rPr>
            <w:rFonts w:ascii="仿宋" w:eastAsia="仿宋" w:hAnsi="仿宋" w:cs="仿宋" w:hint="eastAsia"/>
            <w:lang w:eastAsia="zh-CN"/>
          </w:rPr>
          <w:t>(二)、衣架衣夹项目建设必要性分析</w:t>
        </w:r>
        <w:r>
          <w:tab/>
        </w:r>
        <w:r>
          <w:fldChar w:fldCharType="begin"/>
        </w:r>
        <w:r>
          <w:instrText xml:space="preserve"> PAGEREF _Toc22574 \h </w:instrText>
        </w:r>
        <w:r>
          <w:fldChar w:fldCharType="separate"/>
        </w:r>
        <w:r>
          <w:t>18</w:t>
        </w:r>
        <w:r>
          <w:fldChar w:fldCharType="end"/>
        </w:r>
      </w:hyperlink>
    </w:p>
    <w:p>
      <w:pPr>
        <w:pStyle w:val="TOC1"/>
        <w:tabs>
          <w:tab w:val="right" w:leader="dot" w:pos="8306"/>
        </w:tabs>
      </w:pPr>
      <w:hyperlink w:anchor="_Toc14532" w:history="1">
        <w:r>
          <w:rPr>
            <w:rFonts w:ascii="仿宋" w:eastAsia="仿宋" w:hAnsi="仿宋" w:cs="仿宋" w:hint="eastAsia"/>
            <w:lang w:eastAsia="zh-CN"/>
          </w:rPr>
          <w:t>五、市场分析、调研</w:t>
        </w:r>
        <w:r>
          <w:tab/>
        </w:r>
        <w:r>
          <w:fldChar w:fldCharType="begin"/>
        </w:r>
        <w:r>
          <w:instrText xml:space="preserve"> PAGEREF _Toc14532 \h </w:instrText>
        </w:r>
        <w:r>
          <w:fldChar w:fldCharType="separate"/>
        </w:r>
        <w:r>
          <w:t>19</w:t>
        </w:r>
        <w:r>
          <w:fldChar w:fldCharType="end"/>
        </w:r>
      </w:hyperlink>
    </w:p>
    <w:p>
      <w:pPr>
        <w:pStyle w:val="TOC2"/>
        <w:tabs>
          <w:tab w:val="right" w:leader="dot" w:pos="8306"/>
        </w:tabs>
      </w:pPr>
      <w:hyperlink w:anchor="_Toc26764" w:history="1">
        <w:r>
          <w:rPr>
            <w:rFonts w:ascii="仿宋" w:eastAsia="仿宋" w:hAnsi="仿宋" w:cs="仿宋" w:hint="eastAsia"/>
            <w:lang w:eastAsia="zh-CN"/>
          </w:rPr>
          <w:t>(一)、衣架衣夹行业分析</w:t>
        </w:r>
        <w:r>
          <w:tab/>
        </w:r>
        <w:r>
          <w:fldChar w:fldCharType="begin"/>
        </w:r>
        <w:r>
          <w:instrText xml:space="preserve"> PAGEREF _Toc26764 \h </w:instrText>
        </w:r>
        <w:r>
          <w:fldChar w:fldCharType="separate"/>
        </w:r>
        <w:r>
          <w:t>19</w:t>
        </w:r>
        <w:r>
          <w:fldChar w:fldCharType="end"/>
        </w:r>
      </w:hyperlink>
    </w:p>
    <w:p>
      <w:pPr>
        <w:pStyle w:val="TOC2"/>
        <w:tabs>
          <w:tab w:val="right" w:leader="dot" w:pos="8306"/>
        </w:tabs>
      </w:pPr>
      <w:hyperlink w:anchor="_Toc28618" w:history="1">
        <w:r>
          <w:rPr>
            <w:rFonts w:ascii="仿宋" w:eastAsia="仿宋" w:hAnsi="仿宋" w:cs="仿宋" w:hint="eastAsia"/>
            <w:lang w:eastAsia="zh-CN"/>
          </w:rPr>
          <w:t>(二)、衣架衣夹市场分析预测</w:t>
        </w:r>
        <w:r>
          <w:tab/>
        </w:r>
        <w:r>
          <w:fldChar w:fldCharType="begin"/>
        </w:r>
        <w:r>
          <w:instrText xml:space="preserve"> PAGEREF _Toc28618 \h </w:instrText>
        </w:r>
        <w:r>
          <w:fldChar w:fldCharType="separate"/>
        </w:r>
        <w:r>
          <w:t>20</w:t>
        </w:r>
        <w:r>
          <w:fldChar w:fldCharType="end"/>
        </w:r>
      </w:hyperlink>
    </w:p>
    <w:p>
      <w:pPr>
        <w:pStyle w:val="TOC1"/>
        <w:tabs>
          <w:tab w:val="right" w:leader="dot" w:pos="8306"/>
        </w:tabs>
      </w:pPr>
      <w:hyperlink w:anchor="_Toc13505" w:history="1">
        <w:r>
          <w:rPr>
            <w:rFonts w:ascii="仿宋" w:eastAsia="仿宋" w:hAnsi="仿宋" w:cs="仿宋" w:hint="eastAsia"/>
            <w:lang w:eastAsia="zh-CN"/>
          </w:rPr>
          <w:t>六、衣架衣夹项目危机管理</w:t>
        </w:r>
        <w:r>
          <w:tab/>
        </w:r>
        <w:r>
          <w:fldChar w:fldCharType="begin"/>
        </w:r>
        <w:r>
          <w:instrText xml:space="preserve"> PAGEREF _Toc13505 \h </w:instrText>
        </w:r>
        <w:r>
          <w:fldChar w:fldCharType="separate"/>
        </w:r>
        <w:r>
          <w:t>21</w:t>
        </w:r>
        <w:r>
          <w:fldChar w:fldCharType="end"/>
        </w:r>
      </w:hyperlink>
    </w:p>
    <w:p>
      <w:pPr>
        <w:pStyle w:val="TOC2"/>
        <w:tabs>
          <w:tab w:val="right" w:leader="dot" w:pos="8306"/>
        </w:tabs>
      </w:pPr>
      <w:hyperlink w:anchor="_Toc14969" w:history="1">
        <w:r>
          <w:rPr>
            <w:rFonts w:ascii="仿宋" w:eastAsia="仿宋" w:hAnsi="仿宋" w:cs="仿宋" w:hint="eastAsia"/>
            <w:lang w:eastAsia="zh-CN"/>
          </w:rPr>
          <w:t>(一)、危机预警与识别</w:t>
        </w:r>
        <w:r>
          <w:tab/>
        </w:r>
        <w:r>
          <w:fldChar w:fldCharType="begin"/>
        </w:r>
        <w:r>
          <w:instrText xml:space="preserve"> PAGEREF _Toc14969 \h </w:instrText>
        </w:r>
        <w:r>
          <w:fldChar w:fldCharType="separate"/>
        </w:r>
        <w:r>
          <w:t>21</w:t>
        </w:r>
        <w:r>
          <w:fldChar w:fldCharType="end"/>
        </w:r>
      </w:hyperlink>
    </w:p>
    <w:p>
      <w:pPr>
        <w:pStyle w:val="TOC2"/>
        <w:tabs>
          <w:tab w:val="right" w:leader="dot" w:pos="8306"/>
        </w:tabs>
      </w:pPr>
      <w:hyperlink w:anchor="_Toc15726" w:history="1">
        <w:r>
          <w:rPr>
            <w:rFonts w:ascii="仿宋" w:eastAsia="仿宋" w:hAnsi="仿宋" w:cs="仿宋" w:hint="eastAsia"/>
            <w:lang w:eastAsia="zh-CN"/>
          </w:rPr>
          <w:t>(二)、危机应对与恢复</w:t>
        </w:r>
        <w:r>
          <w:tab/>
        </w:r>
        <w:r>
          <w:fldChar w:fldCharType="begin"/>
        </w:r>
        <w:r>
          <w:instrText xml:space="preserve"> PAGEREF _Toc15726 \h </w:instrText>
        </w:r>
        <w:r>
          <w:fldChar w:fldCharType="separate"/>
        </w:r>
        <w:r>
          <w:t>22</w:t>
        </w:r>
        <w:r>
          <w:fldChar w:fldCharType="end"/>
        </w:r>
      </w:hyperlink>
    </w:p>
    <w:p>
      <w:pPr>
        <w:pStyle w:val="TOC1"/>
        <w:tabs>
          <w:tab w:val="right" w:leader="dot" w:pos="8306"/>
        </w:tabs>
      </w:pPr>
      <w:hyperlink w:anchor="_Toc616" w:history="1">
        <w:r>
          <w:rPr>
            <w:rFonts w:ascii="仿宋" w:eastAsia="仿宋" w:hAnsi="仿宋" w:cs="仿宋" w:hint="eastAsia"/>
            <w:lang w:eastAsia="zh-CN"/>
          </w:rPr>
          <w:t>七、衣架衣夹项目财务管理</w:t>
        </w:r>
        <w:r>
          <w:tab/>
        </w:r>
        <w:r>
          <w:fldChar w:fldCharType="begin"/>
        </w:r>
        <w:r>
          <w:instrText xml:space="preserve"> PAGEREF _Toc616 \h </w:instrText>
        </w:r>
        <w:r>
          <w:fldChar w:fldCharType="separate"/>
        </w:r>
        <w:r>
          <w:t>23</w:t>
        </w:r>
        <w:r>
          <w:fldChar w:fldCharType="end"/>
        </w:r>
      </w:hyperlink>
    </w:p>
    <w:p>
      <w:pPr>
        <w:pStyle w:val="TOC2"/>
        <w:tabs>
          <w:tab w:val="right" w:leader="dot" w:pos="8306"/>
        </w:tabs>
      </w:pPr>
      <w:hyperlink w:anchor="_Toc27484" w:history="1">
        <w:r>
          <w:rPr>
            <w:rFonts w:ascii="仿宋" w:eastAsia="仿宋" w:hAnsi="仿宋" w:cs="仿宋" w:hint="eastAsia"/>
            <w:lang w:eastAsia="zh-CN"/>
          </w:rPr>
          <w:t>(一)、资金需求大</w:t>
        </w:r>
        <w:r>
          <w:tab/>
        </w:r>
        <w:r>
          <w:fldChar w:fldCharType="begin"/>
        </w:r>
        <w:r>
          <w:instrText xml:space="preserve"> PAGEREF _Toc27484 \h </w:instrText>
        </w:r>
        <w:r>
          <w:fldChar w:fldCharType="separate"/>
        </w:r>
        <w:r>
          <w:t>23</w:t>
        </w:r>
        <w:r>
          <w:fldChar w:fldCharType="end"/>
        </w:r>
      </w:hyperlink>
    </w:p>
    <w:p>
      <w:pPr>
        <w:pStyle w:val="TOC2"/>
        <w:tabs>
          <w:tab w:val="right" w:leader="dot" w:pos="8306"/>
        </w:tabs>
      </w:pPr>
      <w:hyperlink w:anchor="_Toc25735" w:history="1">
        <w:r>
          <w:rPr>
            <w:rFonts w:ascii="仿宋" w:eastAsia="仿宋" w:hAnsi="仿宋" w:cs="仿宋" w:hint="eastAsia"/>
            <w:lang w:eastAsia="zh-CN"/>
          </w:rPr>
          <w:t>(二)、研发周期长</w:t>
        </w:r>
        <w:r>
          <w:tab/>
        </w:r>
        <w:r>
          <w:fldChar w:fldCharType="begin"/>
        </w:r>
        <w:r>
          <w:instrText xml:space="preserve"> PAGEREF _Toc25735 \h </w:instrText>
        </w:r>
        <w:r>
          <w:fldChar w:fldCharType="separate"/>
        </w:r>
        <w:r>
          <w:t>24</w:t>
        </w:r>
        <w:r>
          <w:fldChar w:fldCharType="end"/>
        </w:r>
      </w:hyperlink>
    </w:p>
    <w:p>
      <w:pPr>
        <w:pStyle w:val="TOC2"/>
        <w:tabs>
          <w:tab w:val="right" w:leader="dot" w:pos="8306"/>
        </w:tabs>
      </w:pPr>
      <w:hyperlink w:anchor="_Toc2531" w:history="1">
        <w:r>
          <w:rPr>
            <w:rFonts w:ascii="仿宋" w:eastAsia="仿宋" w:hAnsi="仿宋" w:cs="仿宋" w:hint="eastAsia"/>
            <w:lang w:eastAsia="zh-CN"/>
          </w:rPr>
          <w:t>(三)、市场风险大</w:t>
        </w:r>
        <w:r>
          <w:tab/>
        </w:r>
        <w:r>
          <w:fldChar w:fldCharType="begin"/>
        </w:r>
        <w:r>
          <w:instrText xml:space="preserve"> PAGEREF _Toc2531 \h </w:instrText>
        </w:r>
        <w:r>
          <w:fldChar w:fldCharType="separate"/>
        </w:r>
        <w:r>
          <w:t>25</w:t>
        </w:r>
        <w:r>
          <w:fldChar w:fldCharType="end"/>
        </w:r>
      </w:hyperlink>
    </w:p>
    <w:p>
      <w:pPr>
        <w:pStyle w:val="TOC2"/>
        <w:tabs>
          <w:tab w:val="right" w:leader="dot" w:pos="8306"/>
        </w:tabs>
      </w:pPr>
      <w:hyperlink w:anchor="_Toc8295" w:history="1">
        <w:r>
          <w:rPr>
            <w:rFonts w:ascii="仿宋" w:eastAsia="仿宋" w:hAnsi="仿宋" w:cs="仿宋" w:hint="eastAsia"/>
            <w:lang w:eastAsia="zh-CN"/>
          </w:rPr>
          <w:t>(四)、利润率高</w:t>
        </w:r>
        <w:r>
          <w:tab/>
        </w:r>
        <w:r>
          <w:fldChar w:fldCharType="begin"/>
        </w:r>
        <w:r>
          <w:instrText xml:space="preserve"> PAGEREF _Toc8295 \h </w:instrText>
        </w:r>
        <w:r>
          <w:fldChar w:fldCharType="separate"/>
        </w:r>
        <w:r>
          <w:t>28</w:t>
        </w:r>
        <w:r>
          <w:fldChar w:fldCharType="end"/>
        </w:r>
      </w:hyperlink>
    </w:p>
    <w:p>
      <w:pPr>
        <w:pStyle w:val="TOC1"/>
        <w:tabs>
          <w:tab w:val="right" w:leader="dot" w:pos="8306"/>
        </w:tabs>
      </w:pPr>
      <w:hyperlink w:anchor="_Toc23932" w:history="1">
        <w:r>
          <w:rPr>
            <w:rFonts w:ascii="仿宋" w:eastAsia="仿宋" w:hAnsi="仿宋" w:cs="仿宋" w:hint="eastAsia"/>
            <w:lang w:eastAsia="zh-CN"/>
          </w:rPr>
          <w:t>八、衣架衣夹项目人力资源管理</w:t>
        </w:r>
        <w:r>
          <w:tab/>
        </w:r>
        <w:r>
          <w:fldChar w:fldCharType="begin"/>
        </w:r>
        <w:r>
          <w:instrText xml:space="preserve"> PAGEREF _Toc23932 \h </w:instrText>
        </w:r>
        <w:r>
          <w:fldChar w:fldCharType="separate"/>
        </w:r>
        <w:r>
          <w:t>30</w:t>
        </w:r>
        <w:r>
          <w:fldChar w:fldCharType="end"/>
        </w:r>
      </w:hyperlink>
    </w:p>
    <w:p>
      <w:pPr>
        <w:pStyle w:val="TOC2"/>
        <w:tabs>
          <w:tab w:val="right" w:leader="dot" w:pos="8306"/>
        </w:tabs>
      </w:pPr>
      <w:hyperlink w:anchor="_Toc9995" w:history="1">
        <w:r>
          <w:rPr>
            <w:rFonts w:ascii="仿宋" w:eastAsia="仿宋" w:hAnsi="仿宋" w:cs="仿宋" w:hint="eastAsia"/>
            <w:lang w:eastAsia="zh-CN"/>
          </w:rPr>
          <w:t>(一)、建立健全的预算管理制度</w:t>
        </w:r>
        <w:r>
          <w:tab/>
        </w:r>
        <w:r>
          <w:fldChar w:fldCharType="begin"/>
        </w:r>
        <w:r>
          <w:instrText xml:space="preserve"> PAGEREF _Toc9995 \h </w:instrText>
        </w:r>
        <w:r>
          <w:fldChar w:fldCharType="separate"/>
        </w:r>
        <w:r>
          <w:t>30</w:t>
        </w:r>
        <w:r>
          <w:fldChar w:fldCharType="end"/>
        </w:r>
      </w:hyperlink>
    </w:p>
    <w:p>
      <w:pPr>
        <w:pStyle w:val="TOC2"/>
        <w:tabs>
          <w:tab w:val="right" w:leader="dot" w:pos="8306"/>
        </w:tabs>
      </w:pPr>
      <w:hyperlink w:anchor="_Toc32744" w:history="1">
        <w:r>
          <w:rPr>
            <w:rFonts w:ascii="仿宋" w:eastAsia="仿宋" w:hAnsi="仿宋" w:cs="仿宋" w:hint="eastAsia"/>
            <w:lang w:eastAsia="zh-CN"/>
          </w:rPr>
          <w:t>(二)、加强资金流动监控</w:t>
        </w:r>
        <w:r>
          <w:tab/>
        </w:r>
        <w:r>
          <w:fldChar w:fldCharType="begin"/>
        </w:r>
        <w:r>
          <w:instrText xml:space="preserve"> PAGEREF _Toc32744 \h </w:instrText>
        </w:r>
        <w:r>
          <w:fldChar w:fldCharType="separate"/>
        </w:r>
        <w:r>
          <w:t>32</w:t>
        </w:r>
        <w:r>
          <w:fldChar w:fldCharType="end"/>
        </w:r>
      </w:hyperlink>
    </w:p>
    <w:p>
      <w:pPr>
        <w:pStyle w:val="TOC2"/>
        <w:tabs>
          <w:tab w:val="right" w:leader="dot" w:pos="8306"/>
        </w:tabs>
      </w:pPr>
      <w:hyperlink w:anchor="_Toc27879" w:history="1">
        <w:r>
          <w:rPr>
            <w:rFonts w:ascii="仿宋" w:eastAsia="仿宋" w:hAnsi="仿宋" w:cs="仿宋" w:hint="eastAsia"/>
            <w:lang w:eastAsia="zh-CN"/>
          </w:rPr>
          <w:t>(三)、制定完善的风险控制机制</w:t>
        </w:r>
        <w:r>
          <w:tab/>
        </w:r>
        <w:r>
          <w:fldChar w:fldCharType="begin"/>
        </w:r>
        <w:r>
          <w:instrText xml:space="preserve"> PAGEREF _Toc27879 \h </w:instrText>
        </w:r>
        <w:r>
          <w:fldChar w:fldCharType="separate"/>
        </w:r>
        <w:r>
          <w:t>33</w:t>
        </w:r>
        <w:r>
          <w:fldChar w:fldCharType="end"/>
        </w:r>
      </w:hyperlink>
    </w:p>
    <w:p>
      <w:pPr>
        <w:pStyle w:val="TOC2"/>
        <w:tabs>
          <w:tab w:val="right" w:leader="dot" w:pos="8306"/>
        </w:tabs>
      </w:pPr>
      <w:hyperlink w:anchor="_Toc13973" w:history="1">
        <w:r>
          <w:rPr>
            <w:rFonts w:ascii="仿宋" w:eastAsia="仿宋" w:hAnsi="仿宋" w:cs="仿宋" w:hint="eastAsia"/>
            <w:lang w:eastAsia="zh-CN"/>
          </w:rPr>
          <w:t>(四)、优化成本管理</w:t>
        </w:r>
        <w:r>
          <w:tab/>
        </w:r>
        <w:r>
          <w:fldChar w:fldCharType="begin"/>
        </w:r>
        <w:r>
          <w:instrText xml:space="preserve"> PAGEREF _Toc13973 \h </w:instrText>
        </w:r>
        <w:r>
          <w:fldChar w:fldCharType="separate"/>
        </w:r>
        <w:r>
          <w:t>34</w:t>
        </w:r>
        <w:r>
          <w:fldChar w:fldCharType="end"/>
        </w:r>
      </w:hyperlink>
    </w:p>
    <w:p>
      <w:pPr>
        <w:pStyle w:val="TOC1"/>
        <w:tabs>
          <w:tab w:val="right" w:leader="dot" w:pos="8306"/>
        </w:tabs>
      </w:pPr>
      <w:hyperlink w:anchor="_Toc315" w:history="1">
        <w:r>
          <w:rPr>
            <w:rFonts w:ascii="仿宋" w:eastAsia="仿宋" w:hAnsi="仿宋" w:cs="仿宋" w:hint="eastAsia"/>
            <w:lang w:eastAsia="zh-CN"/>
          </w:rPr>
          <w:t>九、衣架衣夹项目计划安排</w:t>
        </w:r>
        <w:r>
          <w:tab/>
        </w:r>
        <w:r>
          <w:fldChar w:fldCharType="begin"/>
        </w:r>
        <w:r>
          <w:instrText xml:space="preserve"> PAGEREF _Toc315 \h </w:instrText>
        </w:r>
        <w:r>
          <w:fldChar w:fldCharType="separate"/>
        </w:r>
        <w:r>
          <w:t>36</w:t>
        </w:r>
        <w:r>
          <w:fldChar w:fldCharType="end"/>
        </w:r>
      </w:hyperlink>
    </w:p>
    <w:p>
      <w:pPr>
        <w:pStyle w:val="TOC2"/>
        <w:tabs>
          <w:tab w:val="right" w:leader="dot" w:pos="8306"/>
        </w:tabs>
      </w:pPr>
      <w:hyperlink w:anchor="_Toc23848" w:history="1">
        <w:r>
          <w:rPr>
            <w:rFonts w:ascii="仿宋" w:eastAsia="仿宋" w:hAnsi="仿宋" w:cs="仿宋" w:hint="eastAsia"/>
            <w:lang w:eastAsia="zh-CN"/>
          </w:rPr>
          <w:t>(一)、建设周期</w:t>
        </w:r>
        <w:r>
          <w:tab/>
        </w:r>
        <w:r>
          <w:fldChar w:fldCharType="begin"/>
        </w:r>
        <w:r>
          <w:instrText xml:space="preserve"> PAGEREF _Toc23848 \h </w:instrText>
        </w:r>
        <w:r>
          <w:fldChar w:fldCharType="separate"/>
        </w:r>
        <w:r>
          <w:t>36</w:t>
        </w:r>
        <w:r>
          <w:fldChar w:fldCharType="end"/>
        </w:r>
      </w:hyperlink>
    </w:p>
    <w:p>
      <w:pPr>
        <w:pStyle w:val="TOC2"/>
        <w:tabs>
          <w:tab w:val="right" w:leader="dot" w:pos="8306"/>
        </w:tabs>
      </w:pPr>
      <w:hyperlink w:anchor="_Toc15602" w:history="1">
        <w:r>
          <w:rPr>
            <w:rFonts w:ascii="仿宋" w:eastAsia="仿宋" w:hAnsi="仿宋" w:cs="仿宋" w:hint="eastAsia"/>
            <w:lang w:eastAsia="zh-CN"/>
          </w:rPr>
          <w:t>(二)、建设进度</w:t>
        </w:r>
        <w:r>
          <w:tab/>
        </w:r>
        <w:r>
          <w:fldChar w:fldCharType="begin"/>
        </w:r>
        <w:r>
          <w:instrText xml:space="preserve"> PAGEREF _Toc15602 \h </w:instrText>
        </w:r>
        <w:r>
          <w:fldChar w:fldCharType="separate"/>
        </w:r>
        <w:r>
          <w:t>36</w:t>
        </w:r>
        <w:r>
          <w:fldChar w:fldCharType="end"/>
        </w:r>
      </w:hyperlink>
    </w:p>
    <w:p>
      <w:pPr>
        <w:pStyle w:val="TOC2"/>
        <w:tabs>
          <w:tab w:val="right" w:leader="dot" w:pos="8306"/>
        </w:tabs>
      </w:pPr>
      <w:hyperlink w:anchor="_Toc3412" w:history="1">
        <w:r>
          <w:rPr>
            <w:rFonts w:ascii="仿宋" w:eastAsia="仿宋" w:hAnsi="仿宋" w:cs="仿宋" w:hint="eastAsia"/>
            <w:lang w:eastAsia="zh-CN"/>
          </w:rPr>
          <w:t>(三)、进度安排注意事项</w:t>
        </w:r>
        <w:r>
          <w:tab/>
        </w:r>
        <w:r>
          <w:fldChar w:fldCharType="begin"/>
        </w:r>
        <w:r>
          <w:instrText xml:space="preserve"> PAGEREF _Toc3412 \h </w:instrText>
        </w:r>
        <w:r>
          <w:fldChar w:fldCharType="separate"/>
        </w:r>
        <w:r>
          <w:t>37</w:t>
        </w:r>
        <w:r>
          <w:fldChar w:fldCharType="end"/>
        </w:r>
      </w:hyperlink>
    </w:p>
    <w:p>
      <w:pPr>
        <w:pStyle w:val="TOC2"/>
        <w:tabs>
          <w:tab w:val="right" w:leader="dot" w:pos="8306"/>
        </w:tabs>
      </w:pPr>
      <w:hyperlink w:anchor="_Toc11677" w:history="1">
        <w:r>
          <w:rPr>
            <w:rFonts w:ascii="仿宋" w:eastAsia="仿宋" w:hAnsi="仿宋" w:cs="仿宋" w:hint="eastAsia"/>
            <w:lang w:eastAsia="zh-CN"/>
          </w:rPr>
          <w:t>(四)、人力资源配置</w:t>
        </w:r>
        <w:r>
          <w:tab/>
        </w:r>
        <w:r>
          <w:fldChar w:fldCharType="begin"/>
        </w:r>
        <w:r>
          <w:instrText xml:space="preserve"> PAGEREF _Toc11677 \h </w:instrText>
        </w:r>
        <w:r>
          <w:fldChar w:fldCharType="separate"/>
        </w:r>
        <w:r>
          <w:t>39</w:t>
        </w:r>
        <w:r>
          <w:fldChar w:fldCharType="end"/>
        </w:r>
      </w:hyperlink>
    </w:p>
    <w:p>
      <w:pPr>
        <w:pStyle w:val="TOC1"/>
        <w:tabs>
          <w:tab w:val="right" w:leader="dot" w:pos="8306"/>
        </w:tabs>
      </w:pPr>
      <w:hyperlink w:anchor="_Toc13924" w:history="1">
        <w:r>
          <w:rPr>
            <w:rFonts w:ascii="仿宋" w:eastAsia="仿宋" w:hAnsi="仿宋" w:cs="仿宋" w:hint="eastAsia"/>
            <w:lang w:eastAsia="zh-CN"/>
          </w:rPr>
          <w:t>十、衣架衣夹项目投资规划</w:t>
        </w:r>
        <w:r>
          <w:tab/>
        </w:r>
        <w:r>
          <w:fldChar w:fldCharType="begin"/>
        </w:r>
        <w:r>
          <w:instrText xml:space="preserve"> PAGEREF _Toc13924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8" w:history="1">
        <w:r>
          <w:rPr>
            <w:rFonts w:ascii="仿宋" w:eastAsia="仿宋" w:hAnsi="仿宋" w:cs="仿宋" w:hint="eastAsia"/>
            <w:lang w:eastAsia="zh-CN"/>
          </w:rPr>
          <w:t>(一)、衣架衣夹项目总投资估算</w:t>
        </w:r>
        <w:r>
          <w:tab/>
        </w:r>
        <w:r>
          <w:fldChar w:fldCharType="begin"/>
        </w:r>
        <w:r>
          <w:instrText xml:space="preserve"> PAGEREF _Toc17748 \h </w:instrText>
        </w:r>
        <w:r>
          <w:fldChar w:fldCharType="separate"/>
        </w:r>
        <w:r>
          <w:t>40</w:t>
        </w:r>
        <w:r>
          <w:fldChar w:fldCharType="end"/>
        </w:r>
      </w:hyperlink>
    </w:p>
    <w:p>
      <w:pPr>
        <w:pStyle w:val="TOC2"/>
        <w:tabs>
          <w:tab w:val="right" w:leader="dot" w:pos="8306"/>
        </w:tabs>
      </w:pPr>
      <w:hyperlink w:anchor="_Toc10791" w:history="1">
        <w:r>
          <w:rPr>
            <w:rFonts w:ascii="仿宋" w:eastAsia="仿宋" w:hAnsi="仿宋" w:cs="仿宋" w:hint="eastAsia"/>
            <w:lang w:eastAsia="zh-CN"/>
          </w:rPr>
          <w:t>(二)、资金筹措</w:t>
        </w:r>
        <w:r>
          <w:tab/>
        </w:r>
        <w:r>
          <w:fldChar w:fldCharType="begin"/>
        </w:r>
        <w:r>
          <w:instrText xml:space="preserve"> PAGEREF _Toc10791 \h </w:instrText>
        </w:r>
        <w:r>
          <w:fldChar w:fldCharType="separate"/>
        </w:r>
        <w:r>
          <w:t>41</w:t>
        </w:r>
        <w:r>
          <w:fldChar w:fldCharType="end"/>
        </w:r>
      </w:hyperlink>
    </w:p>
    <w:p>
      <w:pPr>
        <w:pStyle w:val="TOC1"/>
        <w:tabs>
          <w:tab w:val="right" w:leader="dot" w:pos="8306"/>
        </w:tabs>
      </w:pPr>
      <w:hyperlink w:anchor="_Toc24184" w:history="1">
        <w:r>
          <w:rPr>
            <w:rFonts w:ascii="仿宋" w:eastAsia="仿宋" w:hAnsi="仿宋" w:cs="仿宋" w:hint="eastAsia"/>
            <w:lang w:eastAsia="zh-CN"/>
          </w:rPr>
          <w:t>十一、衣架衣夹项目创新与研发</w:t>
        </w:r>
        <w:r>
          <w:tab/>
        </w:r>
        <w:r>
          <w:fldChar w:fldCharType="begin"/>
        </w:r>
        <w:r>
          <w:instrText xml:space="preserve"> PAGEREF _Toc24184 \h </w:instrText>
        </w:r>
        <w:r>
          <w:fldChar w:fldCharType="separate"/>
        </w:r>
        <w:r>
          <w:t>42</w:t>
        </w:r>
        <w:r>
          <w:fldChar w:fldCharType="end"/>
        </w:r>
      </w:hyperlink>
    </w:p>
    <w:p>
      <w:pPr>
        <w:pStyle w:val="TOC2"/>
        <w:tabs>
          <w:tab w:val="right" w:leader="dot" w:pos="8306"/>
        </w:tabs>
      </w:pPr>
      <w:hyperlink w:anchor="_Toc4632" w:history="1">
        <w:r>
          <w:rPr>
            <w:rFonts w:ascii="仿宋" w:eastAsia="仿宋" w:hAnsi="仿宋" w:cs="仿宋" w:hint="eastAsia"/>
            <w:lang w:eastAsia="zh-CN"/>
          </w:rPr>
          <w:t>(一)、创新策略与方向</w:t>
        </w:r>
        <w:r>
          <w:tab/>
        </w:r>
        <w:r>
          <w:fldChar w:fldCharType="begin"/>
        </w:r>
        <w:r>
          <w:instrText xml:space="preserve"> PAGEREF _Toc4632 \h </w:instrText>
        </w:r>
        <w:r>
          <w:fldChar w:fldCharType="separate"/>
        </w:r>
        <w:r>
          <w:t>42</w:t>
        </w:r>
        <w:r>
          <w:fldChar w:fldCharType="end"/>
        </w:r>
      </w:hyperlink>
    </w:p>
    <w:p>
      <w:pPr>
        <w:pStyle w:val="TOC2"/>
        <w:tabs>
          <w:tab w:val="right" w:leader="dot" w:pos="8306"/>
        </w:tabs>
      </w:pPr>
      <w:hyperlink w:anchor="_Toc23213" w:history="1">
        <w:r>
          <w:rPr>
            <w:rFonts w:ascii="仿宋" w:eastAsia="仿宋" w:hAnsi="仿宋" w:cs="仿宋" w:hint="eastAsia"/>
            <w:lang w:eastAsia="zh-CN"/>
          </w:rPr>
          <w:t>(二)、研发规划与投入</w:t>
        </w:r>
        <w:r>
          <w:tab/>
        </w:r>
        <w:r>
          <w:fldChar w:fldCharType="begin"/>
        </w:r>
        <w:r>
          <w:instrText xml:space="preserve"> PAGEREF _Toc23213 \h </w:instrText>
        </w:r>
        <w:r>
          <w:fldChar w:fldCharType="separate"/>
        </w:r>
        <w:r>
          <w:t>43</w:t>
        </w:r>
        <w:r>
          <w:fldChar w:fldCharType="end"/>
        </w:r>
      </w:hyperlink>
    </w:p>
    <w:p>
      <w:pPr>
        <w:pStyle w:val="TOC1"/>
        <w:tabs>
          <w:tab w:val="right" w:leader="dot" w:pos="8306"/>
        </w:tabs>
      </w:pPr>
      <w:hyperlink w:anchor="_Toc5887" w:history="1">
        <w:r>
          <w:rPr>
            <w:rFonts w:ascii="仿宋" w:eastAsia="仿宋" w:hAnsi="仿宋" w:cs="仿宋" w:hint="eastAsia"/>
            <w:lang w:eastAsia="zh-CN"/>
          </w:rPr>
          <w:t>十二、衣架衣夹项目环境影响分析</w:t>
        </w:r>
        <w:r>
          <w:tab/>
        </w:r>
        <w:r>
          <w:fldChar w:fldCharType="begin"/>
        </w:r>
        <w:r>
          <w:instrText xml:space="preserve"> PAGEREF _Toc5887 \h </w:instrText>
        </w:r>
        <w:r>
          <w:fldChar w:fldCharType="separate"/>
        </w:r>
        <w:r>
          <w:t>45</w:t>
        </w:r>
        <w:r>
          <w:fldChar w:fldCharType="end"/>
        </w:r>
      </w:hyperlink>
    </w:p>
    <w:p>
      <w:pPr>
        <w:pStyle w:val="TOC2"/>
        <w:tabs>
          <w:tab w:val="right" w:leader="dot" w:pos="8306"/>
        </w:tabs>
      </w:pPr>
      <w:hyperlink w:anchor="_Toc7817" w:history="1">
        <w:r>
          <w:rPr>
            <w:rFonts w:ascii="仿宋" w:eastAsia="仿宋" w:hAnsi="仿宋" w:cs="仿宋" w:hint="eastAsia"/>
            <w:lang w:eastAsia="zh-CN"/>
          </w:rPr>
          <w:t>(一)、建设区域环境质量现状</w:t>
        </w:r>
        <w:r>
          <w:tab/>
        </w:r>
        <w:r>
          <w:fldChar w:fldCharType="begin"/>
        </w:r>
        <w:r>
          <w:instrText xml:space="preserve"> PAGEREF _Toc7817 \h </w:instrText>
        </w:r>
        <w:r>
          <w:fldChar w:fldCharType="separate"/>
        </w:r>
        <w:r>
          <w:t>45</w:t>
        </w:r>
        <w:r>
          <w:fldChar w:fldCharType="end"/>
        </w:r>
      </w:hyperlink>
    </w:p>
    <w:p>
      <w:pPr>
        <w:pStyle w:val="TOC2"/>
        <w:tabs>
          <w:tab w:val="right" w:leader="dot" w:pos="8306"/>
        </w:tabs>
      </w:pPr>
      <w:hyperlink w:anchor="_Toc5724" w:history="1">
        <w:r>
          <w:rPr>
            <w:rFonts w:ascii="仿宋" w:eastAsia="仿宋" w:hAnsi="仿宋" w:cs="仿宋" w:hint="eastAsia"/>
            <w:lang w:eastAsia="zh-CN"/>
          </w:rPr>
          <w:t>(二)、建设期环境保护</w:t>
        </w:r>
        <w:r>
          <w:tab/>
        </w:r>
        <w:r>
          <w:fldChar w:fldCharType="begin"/>
        </w:r>
        <w:r>
          <w:instrText xml:space="preserve"> PAGEREF _Toc5724 \h </w:instrText>
        </w:r>
        <w:r>
          <w:fldChar w:fldCharType="separate"/>
        </w:r>
        <w:r>
          <w:t>46</w:t>
        </w:r>
        <w:r>
          <w:fldChar w:fldCharType="end"/>
        </w:r>
      </w:hyperlink>
    </w:p>
    <w:p>
      <w:pPr>
        <w:pStyle w:val="TOC2"/>
        <w:tabs>
          <w:tab w:val="right" w:leader="dot" w:pos="8306"/>
        </w:tabs>
      </w:pPr>
      <w:hyperlink w:anchor="_Toc30660" w:history="1">
        <w:r>
          <w:rPr>
            <w:rFonts w:ascii="仿宋" w:eastAsia="仿宋" w:hAnsi="仿宋" w:cs="仿宋" w:hint="eastAsia"/>
            <w:lang w:eastAsia="zh-CN"/>
          </w:rPr>
          <w:t>(三)、运营期环境保护</w:t>
        </w:r>
        <w:r>
          <w:tab/>
        </w:r>
        <w:r>
          <w:fldChar w:fldCharType="begin"/>
        </w:r>
        <w:r>
          <w:instrText xml:space="preserve"> PAGEREF _Toc30660 \h </w:instrText>
        </w:r>
        <w:r>
          <w:fldChar w:fldCharType="separate"/>
        </w:r>
        <w:r>
          <w:t>48</w:t>
        </w:r>
        <w:r>
          <w:fldChar w:fldCharType="end"/>
        </w:r>
      </w:hyperlink>
    </w:p>
    <w:p>
      <w:pPr>
        <w:pStyle w:val="TOC2"/>
        <w:tabs>
          <w:tab w:val="right" w:leader="dot" w:pos="8306"/>
        </w:tabs>
      </w:pPr>
      <w:hyperlink w:anchor="_Toc23637" w:history="1">
        <w:r>
          <w:rPr>
            <w:rFonts w:ascii="仿宋" w:eastAsia="仿宋" w:hAnsi="仿宋" w:cs="仿宋" w:hint="eastAsia"/>
            <w:lang w:eastAsia="zh-CN"/>
          </w:rPr>
          <w:t>(四)、衣架衣夹项目建设对区域经济的影响</w:t>
        </w:r>
        <w:r>
          <w:tab/>
        </w:r>
        <w:r>
          <w:fldChar w:fldCharType="begin"/>
        </w:r>
        <w:r>
          <w:instrText xml:space="preserve"> PAGEREF _Toc23637 \h </w:instrText>
        </w:r>
        <w:r>
          <w:fldChar w:fldCharType="separate"/>
        </w:r>
        <w:r>
          <w:t>49</w:t>
        </w:r>
        <w:r>
          <w:fldChar w:fldCharType="end"/>
        </w:r>
      </w:hyperlink>
    </w:p>
    <w:p>
      <w:pPr>
        <w:pStyle w:val="TOC2"/>
        <w:tabs>
          <w:tab w:val="right" w:leader="dot" w:pos="8306"/>
        </w:tabs>
      </w:pPr>
      <w:hyperlink w:anchor="_Toc10742" w:history="1">
        <w:r>
          <w:rPr>
            <w:rFonts w:ascii="仿宋" w:eastAsia="仿宋" w:hAnsi="仿宋" w:cs="仿宋" w:hint="eastAsia"/>
            <w:lang w:eastAsia="zh-CN"/>
          </w:rPr>
          <w:t>(五)、废弃物处理</w:t>
        </w:r>
        <w:r>
          <w:tab/>
        </w:r>
        <w:r>
          <w:fldChar w:fldCharType="begin"/>
        </w:r>
        <w:r>
          <w:instrText xml:space="preserve"> PAGEREF _Toc10742 \h </w:instrText>
        </w:r>
        <w:r>
          <w:fldChar w:fldCharType="separate"/>
        </w:r>
        <w:r>
          <w:t>51</w:t>
        </w:r>
        <w:r>
          <w:fldChar w:fldCharType="end"/>
        </w:r>
      </w:hyperlink>
    </w:p>
    <w:p>
      <w:pPr>
        <w:pStyle w:val="TOC2"/>
        <w:tabs>
          <w:tab w:val="right" w:leader="dot" w:pos="8306"/>
        </w:tabs>
      </w:pPr>
      <w:hyperlink w:anchor="_Toc19976" w:history="1">
        <w:r>
          <w:rPr>
            <w:rFonts w:ascii="仿宋" w:eastAsia="仿宋" w:hAnsi="仿宋" w:cs="仿宋" w:hint="eastAsia"/>
            <w:lang w:eastAsia="zh-CN"/>
          </w:rPr>
          <w:t>(六)、特殊环境影响分析</w:t>
        </w:r>
        <w:r>
          <w:tab/>
        </w:r>
        <w:r>
          <w:fldChar w:fldCharType="begin"/>
        </w:r>
        <w:r>
          <w:instrText xml:space="preserve"> PAGEREF _Toc19976 \h </w:instrText>
        </w:r>
        <w:r>
          <w:fldChar w:fldCharType="separate"/>
        </w:r>
        <w:r>
          <w:t>52</w:t>
        </w:r>
        <w:r>
          <w:fldChar w:fldCharType="end"/>
        </w:r>
      </w:hyperlink>
    </w:p>
    <w:p>
      <w:pPr>
        <w:pStyle w:val="TOC2"/>
        <w:tabs>
          <w:tab w:val="right" w:leader="dot" w:pos="8306"/>
        </w:tabs>
      </w:pPr>
      <w:hyperlink w:anchor="_Toc32286" w:history="1">
        <w:r>
          <w:rPr>
            <w:rFonts w:ascii="仿宋" w:eastAsia="仿宋" w:hAnsi="仿宋" w:cs="仿宋" w:hint="eastAsia"/>
            <w:lang w:eastAsia="zh-CN"/>
          </w:rPr>
          <w:t>(七)、清洁生产</w:t>
        </w:r>
        <w:r>
          <w:tab/>
        </w:r>
        <w:r>
          <w:fldChar w:fldCharType="begin"/>
        </w:r>
        <w:r>
          <w:instrText xml:space="preserve"> PAGEREF _Toc32286 \h </w:instrText>
        </w:r>
        <w:r>
          <w:fldChar w:fldCharType="separate"/>
        </w:r>
        <w:r>
          <w:t>53</w:t>
        </w:r>
        <w:r>
          <w:fldChar w:fldCharType="end"/>
        </w:r>
      </w:hyperlink>
    </w:p>
    <w:p>
      <w:pPr>
        <w:pStyle w:val="TOC2"/>
        <w:tabs>
          <w:tab w:val="right" w:leader="dot" w:pos="8306"/>
        </w:tabs>
      </w:pPr>
      <w:hyperlink w:anchor="_Toc3947" w:history="1">
        <w:r>
          <w:rPr>
            <w:rFonts w:ascii="仿宋" w:eastAsia="仿宋" w:hAnsi="仿宋" w:cs="仿宋" w:hint="eastAsia"/>
            <w:lang w:eastAsia="zh-CN"/>
          </w:rPr>
          <w:t>(八)、环境保护综合评价</w:t>
        </w:r>
        <w:r>
          <w:tab/>
        </w:r>
        <w:r>
          <w:fldChar w:fldCharType="begin"/>
        </w:r>
        <w:r>
          <w:instrText xml:space="preserve"> PAGEREF _Toc3947 \h </w:instrText>
        </w:r>
        <w:r>
          <w:fldChar w:fldCharType="separate"/>
        </w:r>
        <w:r>
          <w:t>54</w:t>
        </w:r>
        <w:r>
          <w:fldChar w:fldCharType="end"/>
        </w:r>
      </w:hyperlink>
    </w:p>
    <w:p>
      <w:pPr>
        <w:pStyle w:val="TOC1"/>
        <w:tabs>
          <w:tab w:val="right" w:leader="dot" w:pos="8306"/>
        </w:tabs>
      </w:pPr>
      <w:hyperlink w:anchor="_Toc21384" w:history="1">
        <w:r>
          <w:rPr>
            <w:rFonts w:ascii="仿宋" w:eastAsia="仿宋" w:hAnsi="仿宋" w:cs="仿宋" w:hint="eastAsia"/>
            <w:lang w:eastAsia="zh-CN"/>
          </w:rPr>
          <w:t>十三、衣架衣夹项目治理与监督</w:t>
        </w:r>
        <w:r>
          <w:tab/>
        </w:r>
        <w:r>
          <w:fldChar w:fldCharType="begin"/>
        </w:r>
        <w:r>
          <w:instrText xml:space="preserve"> PAGEREF _Toc21384 \h </w:instrText>
        </w:r>
        <w:r>
          <w:fldChar w:fldCharType="separate"/>
        </w:r>
        <w:r>
          <w:t>55</w:t>
        </w:r>
        <w:r>
          <w:fldChar w:fldCharType="end"/>
        </w:r>
      </w:hyperlink>
    </w:p>
    <w:p>
      <w:pPr>
        <w:pStyle w:val="TOC2"/>
        <w:tabs>
          <w:tab w:val="right" w:leader="dot" w:pos="8306"/>
        </w:tabs>
      </w:pPr>
      <w:hyperlink w:anchor="_Toc18715" w:history="1">
        <w:r>
          <w:rPr>
            <w:rFonts w:ascii="仿宋" w:eastAsia="仿宋" w:hAnsi="仿宋" w:cs="仿宋" w:hint="eastAsia"/>
            <w:lang w:eastAsia="zh-CN"/>
          </w:rPr>
          <w:t>(一)、衣架衣夹项目治理结构</w:t>
        </w:r>
        <w:r>
          <w:tab/>
        </w:r>
        <w:r>
          <w:fldChar w:fldCharType="begin"/>
        </w:r>
        <w:r>
          <w:instrText xml:space="preserve"> PAGEREF _Toc18715 \h </w:instrText>
        </w:r>
        <w:r>
          <w:fldChar w:fldCharType="separate"/>
        </w:r>
        <w:r>
          <w:t>55</w:t>
        </w:r>
        <w:r>
          <w:fldChar w:fldCharType="end"/>
        </w:r>
      </w:hyperlink>
    </w:p>
    <w:p>
      <w:pPr>
        <w:pStyle w:val="TOC2"/>
        <w:tabs>
          <w:tab w:val="right" w:leader="dot" w:pos="8306"/>
        </w:tabs>
      </w:pPr>
      <w:hyperlink w:anchor="_Toc5588" w:history="1">
        <w:r>
          <w:rPr>
            <w:rFonts w:ascii="仿宋" w:eastAsia="仿宋" w:hAnsi="仿宋" w:cs="仿宋" w:hint="eastAsia"/>
            <w:lang w:eastAsia="zh-CN"/>
          </w:rPr>
          <w:t>(二)、监督与审计</w:t>
        </w:r>
        <w:r>
          <w:tab/>
        </w:r>
        <w:r>
          <w:fldChar w:fldCharType="begin"/>
        </w:r>
        <w:r>
          <w:instrText xml:space="preserve"> PAGEREF _Toc5588 \h </w:instrText>
        </w:r>
        <w:r>
          <w:fldChar w:fldCharType="separate"/>
        </w:r>
        <w:r>
          <w:t>57</w:t>
        </w:r>
        <w:r>
          <w:fldChar w:fldCharType="end"/>
        </w:r>
      </w:hyperlink>
    </w:p>
    <w:p>
      <w:pPr>
        <w:pStyle w:val="TOC1"/>
        <w:tabs>
          <w:tab w:val="right" w:leader="dot" w:pos="8306"/>
        </w:tabs>
      </w:pPr>
      <w:hyperlink w:anchor="_Toc18964" w:history="1">
        <w:r>
          <w:rPr>
            <w:rFonts w:ascii="仿宋" w:eastAsia="仿宋" w:hAnsi="仿宋" w:cs="仿宋" w:hint="eastAsia"/>
            <w:lang w:eastAsia="zh-CN"/>
          </w:rPr>
          <w:t>十四、衣架衣夹项目实施保障措施</w:t>
        </w:r>
        <w:r>
          <w:tab/>
        </w:r>
        <w:r>
          <w:fldChar w:fldCharType="begin"/>
        </w:r>
        <w:r>
          <w:instrText xml:space="preserve"> PAGEREF _Toc18964 \h </w:instrText>
        </w:r>
        <w:r>
          <w:fldChar w:fldCharType="separate"/>
        </w:r>
        <w:r>
          <w:t>58</w:t>
        </w:r>
        <w:r>
          <w:fldChar w:fldCharType="end"/>
        </w:r>
      </w:hyperlink>
    </w:p>
    <w:p>
      <w:pPr>
        <w:pStyle w:val="TOC2"/>
        <w:tabs>
          <w:tab w:val="right" w:leader="dot" w:pos="8306"/>
        </w:tabs>
      </w:pPr>
      <w:hyperlink w:anchor="_Toc7262" w:history="1">
        <w:r>
          <w:rPr>
            <w:rFonts w:ascii="仿宋" w:eastAsia="仿宋" w:hAnsi="仿宋" w:cs="仿宋" w:hint="eastAsia"/>
            <w:lang w:eastAsia="zh-CN"/>
          </w:rPr>
          <w:t>(一)、衣架衣夹项目实施保障机制</w:t>
        </w:r>
        <w:r>
          <w:tab/>
        </w:r>
        <w:r>
          <w:fldChar w:fldCharType="begin"/>
        </w:r>
        <w:r>
          <w:instrText xml:space="preserve"> PAGEREF _Toc7262 \h </w:instrText>
        </w:r>
        <w:r>
          <w:fldChar w:fldCharType="separate"/>
        </w:r>
        <w:r>
          <w:t>58</w:t>
        </w:r>
        <w:r>
          <w:fldChar w:fldCharType="end"/>
        </w:r>
      </w:hyperlink>
    </w:p>
    <w:p>
      <w:pPr>
        <w:pStyle w:val="TOC2"/>
        <w:tabs>
          <w:tab w:val="right" w:leader="dot" w:pos="8306"/>
        </w:tabs>
      </w:pPr>
      <w:hyperlink w:anchor="_Toc18833" w:history="1">
        <w:r>
          <w:rPr>
            <w:rFonts w:ascii="仿宋" w:eastAsia="仿宋" w:hAnsi="仿宋" w:cs="仿宋" w:hint="eastAsia"/>
            <w:lang w:eastAsia="zh-CN"/>
          </w:rPr>
          <w:t>(二)、衣架衣夹项目法律合规要求</w:t>
        </w:r>
        <w:r>
          <w:tab/>
        </w:r>
        <w:r>
          <w:fldChar w:fldCharType="begin"/>
        </w:r>
        <w:r>
          <w:instrText xml:space="preserve"> PAGEREF _Toc18833 \h </w:instrText>
        </w:r>
        <w:r>
          <w:fldChar w:fldCharType="separate"/>
        </w:r>
        <w:r>
          <w:t>62</w:t>
        </w:r>
        <w:r>
          <w:fldChar w:fldCharType="end"/>
        </w:r>
      </w:hyperlink>
    </w:p>
    <w:p>
      <w:pPr>
        <w:pStyle w:val="TOC2"/>
        <w:tabs>
          <w:tab w:val="right" w:leader="dot" w:pos="8306"/>
        </w:tabs>
      </w:pPr>
      <w:hyperlink w:anchor="_Toc16950" w:history="1">
        <w:r>
          <w:rPr>
            <w:rFonts w:ascii="仿宋" w:eastAsia="仿宋" w:hAnsi="仿宋" w:cs="仿宋" w:hint="eastAsia"/>
            <w:lang w:eastAsia="zh-CN"/>
          </w:rPr>
          <w:t>(三)、衣架衣夹项目合同管理与法律事务</w:t>
        </w:r>
        <w:r>
          <w:tab/>
        </w:r>
        <w:r>
          <w:fldChar w:fldCharType="begin"/>
        </w:r>
        <w:r>
          <w:instrText xml:space="preserve"> PAGEREF _Toc16950 \h </w:instrText>
        </w:r>
        <w:r>
          <w:fldChar w:fldCharType="separate"/>
        </w:r>
        <w:r>
          <w:t>66</w:t>
        </w:r>
        <w:r>
          <w:fldChar w:fldCharType="end"/>
        </w:r>
      </w:hyperlink>
    </w:p>
    <w:p>
      <w:pPr>
        <w:pStyle w:val="TOC2"/>
        <w:tabs>
          <w:tab w:val="right" w:leader="dot" w:pos="8306"/>
        </w:tabs>
      </w:pPr>
      <w:hyperlink w:anchor="_Toc21050" w:history="1">
        <w:r>
          <w:rPr>
            <w:rFonts w:ascii="仿宋" w:eastAsia="仿宋" w:hAnsi="仿宋" w:cs="仿宋" w:hint="eastAsia"/>
            <w:lang w:eastAsia="zh-CN"/>
          </w:rPr>
          <w:t>(四)、衣架衣夹项目知识产权保护策略</w:t>
        </w:r>
        <w:r>
          <w:tab/>
        </w:r>
        <w:r>
          <w:fldChar w:fldCharType="begin"/>
        </w:r>
        <w:r>
          <w:instrText xml:space="preserve"> PAGEREF _Toc21050 \h </w:instrText>
        </w:r>
        <w:r>
          <w:fldChar w:fldCharType="separate"/>
        </w:r>
        <w:r>
          <w:t>72</w:t>
        </w:r>
        <w:r>
          <w:fldChar w:fldCharType="end"/>
        </w:r>
      </w:hyperlink>
    </w:p>
    <w:p>
      <w:pPr>
        <w:pStyle w:val="TOC1"/>
        <w:tabs>
          <w:tab w:val="right" w:leader="dot" w:pos="8306"/>
        </w:tabs>
      </w:pPr>
      <w:hyperlink w:anchor="_Toc1092" w:history="1">
        <w:r>
          <w:rPr>
            <w:rFonts w:ascii="仿宋" w:eastAsia="仿宋" w:hAnsi="仿宋" w:cs="仿宋" w:hint="eastAsia"/>
            <w:lang w:eastAsia="zh-CN"/>
          </w:rPr>
          <w:t>十五、衣架衣夹项目变更管理</w:t>
        </w:r>
        <w:r>
          <w:tab/>
        </w:r>
        <w:r>
          <w:fldChar w:fldCharType="begin"/>
        </w:r>
        <w:r>
          <w:instrText xml:space="preserve"> PAGEREF _Toc1092 \h </w:instrText>
        </w:r>
        <w:r>
          <w:fldChar w:fldCharType="separate"/>
        </w:r>
        <w:r>
          <w:t>75</w:t>
        </w:r>
        <w:r>
          <w:fldChar w:fldCharType="end"/>
        </w:r>
      </w:hyperlink>
    </w:p>
    <w:p>
      <w:pPr>
        <w:pStyle w:val="TOC2"/>
        <w:tabs>
          <w:tab w:val="right" w:leader="dot" w:pos="8306"/>
        </w:tabs>
      </w:pPr>
      <w:hyperlink w:anchor="_Toc6163" w:history="1">
        <w:r>
          <w:rPr>
            <w:rFonts w:ascii="仿宋" w:eastAsia="仿宋" w:hAnsi="仿宋" w:cs="仿宋" w:hint="eastAsia"/>
            <w:lang w:eastAsia="zh-CN"/>
          </w:rPr>
          <w:t>(一)、变更申请与评估</w:t>
        </w:r>
        <w:r>
          <w:tab/>
        </w:r>
        <w:r>
          <w:fldChar w:fldCharType="begin"/>
        </w:r>
        <w:r>
          <w:instrText xml:space="preserve"> PAGEREF _Toc6163 \h </w:instrText>
        </w:r>
        <w:r>
          <w:fldChar w:fldCharType="separate"/>
        </w:r>
        <w:r>
          <w:t>75</w:t>
        </w:r>
        <w:r>
          <w:fldChar w:fldCharType="end"/>
        </w:r>
      </w:hyperlink>
    </w:p>
    <w:p>
      <w:pPr>
        <w:pStyle w:val="TOC2"/>
        <w:tabs>
          <w:tab w:val="right" w:leader="dot" w:pos="8306"/>
        </w:tabs>
      </w:pPr>
      <w:hyperlink w:anchor="_Toc11855" w:history="1">
        <w:r>
          <w:rPr>
            <w:rFonts w:ascii="仿宋" w:eastAsia="仿宋" w:hAnsi="仿宋" w:cs="仿宋" w:hint="eastAsia"/>
            <w:lang w:eastAsia="zh-CN"/>
          </w:rPr>
          <w:t>(二)、变更实施与控制</w:t>
        </w:r>
        <w:r>
          <w:tab/>
        </w:r>
        <w:r>
          <w:fldChar w:fldCharType="begin"/>
        </w:r>
        <w:r>
          <w:instrText xml:space="preserve"> PAGEREF _Toc11855 \h </w:instrText>
        </w:r>
        <w:r>
          <w:fldChar w:fldCharType="separate"/>
        </w:r>
        <w:r>
          <w:t>75</w:t>
        </w:r>
        <w:r>
          <w:fldChar w:fldCharType="end"/>
        </w:r>
      </w:hyperlink>
    </w:p>
    <w:p>
      <w:pPr>
        <w:pStyle w:val="TOC1"/>
        <w:tabs>
          <w:tab w:val="right" w:leader="dot" w:pos="8306"/>
        </w:tabs>
      </w:pPr>
      <w:hyperlink w:anchor="_Toc18514" w:history="1">
        <w:r>
          <w:rPr>
            <w:rFonts w:ascii="仿宋" w:eastAsia="仿宋" w:hAnsi="仿宋" w:cs="仿宋" w:hint="eastAsia"/>
            <w:lang w:eastAsia="zh-CN"/>
          </w:rPr>
          <w:t>十六、风险识别与分类</w:t>
        </w:r>
        <w:r>
          <w:tab/>
        </w:r>
        <w:r>
          <w:fldChar w:fldCharType="begin"/>
        </w:r>
        <w:r>
          <w:instrText xml:space="preserve"> PAGEREF _Toc18514 \h </w:instrText>
        </w:r>
        <w:r>
          <w:fldChar w:fldCharType="separate"/>
        </w:r>
        <w:r>
          <w:t>76</w:t>
        </w:r>
        <w:r>
          <w:fldChar w:fldCharType="end"/>
        </w:r>
      </w:hyperlink>
    </w:p>
    <w:p>
      <w:pPr>
        <w:pStyle w:val="TOC2"/>
        <w:tabs>
          <w:tab w:val="right" w:leader="dot" w:pos="8306"/>
        </w:tabs>
      </w:pPr>
      <w:hyperlink w:anchor="_Toc12053" w:history="1">
        <w:r>
          <w:rPr>
            <w:rFonts w:ascii="仿宋" w:eastAsia="仿宋" w:hAnsi="仿宋" w:cs="仿宋" w:hint="eastAsia"/>
            <w:lang w:eastAsia="zh-CN"/>
          </w:rPr>
          <w:t>(一)、风险识别</w:t>
        </w:r>
        <w:r>
          <w:tab/>
        </w:r>
        <w:r>
          <w:fldChar w:fldCharType="begin"/>
        </w:r>
        <w:r>
          <w:instrText xml:space="preserve"> PAGEREF _Toc12053 \h </w:instrText>
        </w:r>
        <w:r>
          <w:fldChar w:fldCharType="separate"/>
        </w:r>
        <w:r>
          <w:t>76</w:t>
        </w:r>
        <w:r>
          <w:fldChar w:fldCharType="end"/>
        </w:r>
      </w:hyperlink>
    </w:p>
    <w:p>
      <w:pPr>
        <w:pStyle w:val="TOC2"/>
        <w:tabs>
          <w:tab w:val="right" w:leader="dot" w:pos="8306"/>
        </w:tabs>
      </w:pPr>
      <w:hyperlink w:anchor="_Toc15252" w:history="1">
        <w:r>
          <w:rPr>
            <w:rFonts w:ascii="仿宋" w:eastAsia="仿宋" w:hAnsi="仿宋" w:cs="仿宋" w:hint="eastAsia"/>
            <w:lang w:eastAsia="zh-CN"/>
          </w:rPr>
          <w:t>(二)、风险分类</w:t>
        </w:r>
        <w:r>
          <w:tab/>
        </w:r>
        <w:r>
          <w:fldChar w:fldCharType="begin"/>
        </w:r>
        <w:r>
          <w:instrText xml:space="preserve"> PAGEREF _Toc15252 \h </w:instrText>
        </w:r>
        <w:r>
          <w:fldChar w:fldCharType="separate"/>
        </w:r>
        <w:r>
          <w:t>77</w:t>
        </w:r>
        <w:r>
          <w:fldChar w:fldCharType="end"/>
        </w:r>
      </w:hyperlink>
    </w:p>
    <w:p>
      <w:pPr>
        <w:pStyle w:val="TOC1"/>
        <w:tabs>
          <w:tab w:val="right" w:leader="dot" w:pos="8306"/>
        </w:tabs>
      </w:pPr>
      <w:hyperlink w:anchor="_Toc30262" w:history="1">
        <w:r>
          <w:rPr>
            <w:rFonts w:ascii="仿宋" w:eastAsia="仿宋" w:hAnsi="仿宋" w:cs="仿宋" w:hint="eastAsia"/>
            <w:lang w:eastAsia="zh-CN"/>
          </w:rPr>
          <w:t>十七、质量管理体系</w:t>
        </w:r>
        <w:r>
          <w:tab/>
        </w:r>
        <w:r>
          <w:fldChar w:fldCharType="begin"/>
        </w:r>
        <w:r>
          <w:instrText xml:space="preserve"> PAGEREF _Toc30262 \h </w:instrText>
        </w:r>
        <w:r>
          <w:fldChar w:fldCharType="separate"/>
        </w:r>
        <w:r>
          <w:t>79</w:t>
        </w:r>
        <w:r>
          <w:fldChar w:fldCharType="end"/>
        </w:r>
      </w:hyperlink>
    </w:p>
    <w:p>
      <w:pPr>
        <w:pStyle w:val="TOC2"/>
        <w:tabs>
          <w:tab w:val="right" w:leader="dot" w:pos="8306"/>
        </w:tabs>
      </w:pPr>
      <w:hyperlink w:anchor="_Toc32420" w:history="1">
        <w:r>
          <w:rPr>
            <w:rFonts w:ascii="仿宋" w:eastAsia="仿宋" w:hAnsi="仿宋" w:cs="仿宋" w:hint="eastAsia"/>
            <w:lang w:eastAsia="zh-CN"/>
          </w:rPr>
          <w:t>(一)、质量目标与方针</w:t>
        </w:r>
        <w:r>
          <w:tab/>
        </w:r>
        <w:r>
          <w:fldChar w:fldCharType="begin"/>
        </w:r>
        <w:r>
          <w:instrText xml:space="preserve"> PAGEREF _Toc32420 \h </w:instrText>
        </w:r>
        <w:r>
          <w:fldChar w:fldCharType="separate"/>
        </w:r>
        <w:r>
          <w:t>79</w:t>
        </w:r>
        <w:r>
          <w:fldChar w:fldCharType="end"/>
        </w:r>
      </w:hyperlink>
    </w:p>
    <w:p>
      <w:pPr>
        <w:pStyle w:val="TOC2"/>
        <w:tabs>
          <w:tab w:val="right" w:leader="dot" w:pos="8306"/>
        </w:tabs>
      </w:pPr>
      <w:hyperlink w:anchor="_Toc29259" w:history="1">
        <w:r>
          <w:rPr>
            <w:rFonts w:ascii="仿宋" w:eastAsia="仿宋" w:hAnsi="仿宋" w:cs="仿宋" w:hint="eastAsia"/>
            <w:lang w:eastAsia="zh-CN"/>
          </w:rPr>
          <w:t>(二)、质量管理责任</w:t>
        </w:r>
        <w:r>
          <w:tab/>
        </w:r>
        <w:r>
          <w:fldChar w:fldCharType="begin"/>
        </w:r>
        <w:r>
          <w:instrText xml:space="preserve"> PAGEREF _Toc29259 \h </w:instrText>
        </w:r>
        <w:r>
          <w:fldChar w:fldCharType="separate"/>
        </w:r>
        <w:r>
          <w:t>80</w:t>
        </w:r>
        <w:r>
          <w:fldChar w:fldCharType="end"/>
        </w:r>
      </w:hyperlink>
    </w:p>
    <w:p>
      <w:pPr>
        <w:pStyle w:val="TOC2"/>
        <w:tabs>
          <w:tab w:val="right" w:leader="dot" w:pos="8306"/>
        </w:tabs>
      </w:pPr>
      <w:hyperlink w:anchor="_Toc3760" w:history="1">
        <w:r>
          <w:rPr>
            <w:rFonts w:ascii="仿宋" w:eastAsia="仿宋" w:hAnsi="仿宋" w:cs="仿宋" w:hint="eastAsia"/>
            <w:lang w:eastAsia="zh-CN"/>
          </w:rPr>
          <w:t>(三)、质量管理体系文件</w:t>
        </w:r>
        <w:r>
          <w:tab/>
        </w:r>
        <w:r>
          <w:fldChar w:fldCharType="begin"/>
        </w:r>
        <w:r>
          <w:instrText xml:space="preserve"> PAGEREF _Toc3760 \h </w:instrText>
        </w:r>
        <w:r>
          <w:fldChar w:fldCharType="separate"/>
        </w:r>
        <w:r>
          <w:t>81</w:t>
        </w:r>
        <w:r>
          <w:fldChar w:fldCharType="end"/>
        </w:r>
      </w:hyperlink>
    </w:p>
    <w:p>
      <w:pPr>
        <w:pStyle w:val="TOC2"/>
        <w:tabs>
          <w:tab w:val="right" w:leader="dot" w:pos="8306"/>
        </w:tabs>
      </w:pPr>
      <w:hyperlink w:anchor="_Toc14563" w:history="1">
        <w:r>
          <w:rPr>
            <w:rFonts w:ascii="仿宋" w:eastAsia="仿宋" w:hAnsi="仿宋" w:cs="仿宋" w:hint="eastAsia"/>
            <w:lang w:eastAsia="zh-CN"/>
          </w:rPr>
          <w:t>(四)、质量培训与教育</w:t>
        </w:r>
        <w:r>
          <w:tab/>
        </w:r>
        <w:r>
          <w:fldChar w:fldCharType="begin"/>
        </w:r>
        <w:r>
          <w:instrText xml:space="preserve"> PAGEREF _Toc14563 \h </w:instrText>
        </w:r>
        <w:r>
          <w:fldChar w:fldCharType="separate"/>
        </w:r>
        <w:r>
          <w:t>83</w:t>
        </w:r>
        <w:r>
          <w:fldChar w:fldCharType="end"/>
        </w:r>
      </w:hyperlink>
    </w:p>
    <w:p>
      <w:pPr>
        <w:pStyle w:val="TOC2"/>
        <w:tabs>
          <w:tab w:val="right" w:leader="dot" w:pos="8306"/>
        </w:tabs>
      </w:pPr>
      <w:hyperlink w:anchor="_Toc19415" w:history="1">
        <w:r>
          <w:rPr>
            <w:rFonts w:ascii="仿宋" w:eastAsia="仿宋" w:hAnsi="仿宋" w:cs="仿宋" w:hint="eastAsia"/>
            <w:lang w:eastAsia="zh-CN"/>
          </w:rPr>
          <w:t>(五)、质量审核与评价</w:t>
        </w:r>
        <w:r>
          <w:tab/>
        </w:r>
        <w:r>
          <w:fldChar w:fldCharType="begin"/>
        </w:r>
        <w:r>
          <w:instrText xml:space="preserve"> PAGEREF _Toc19415 \h </w:instrText>
        </w:r>
        <w:r>
          <w:fldChar w:fldCharType="separate"/>
        </w:r>
        <w:r>
          <w:t>84</w:t>
        </w:r>
        <w:r>
          <w:fldChar w:fldCharType="end"/>
        </w:r>
      </w:hyperlink>
    </w:p>
    <w:p>
      <w:pPr>
        <w:pStyle w:val="TOC2"/>
        <w:tabs>
          <w:tab w:val="right" w:leader="dot" w:pos="8306"/>
        </w:tabs>
      </w:pPr>
      <w:hyperlink w:anchor="_Toc28477" w:history="1">
        <w:r>
          <w:rPr>
            <w:rFonts w:ascii="仿宋" w:eastAsia="仿宋" w:hAnsi="仿宋" w:cs="仿宋" w:hint="eastAsia"/>
            <w:lang w:eastAsia="zh-CN"/>
          </w:rPr>
          <w:t>(六)、不符合与纠正措施</w:t>
        </w:r>
        <w:r>
          <w:tab/>
        </w:r>
        <w:r>
          <w:fldChar w:fldCharType="begin"/>
        </w:r>
        <w:r>
          <w:instrText xml:space="preserve"> PAGEREF _Toc28477 \h </w:instrText>
        </w:r>
        <w:r>
          <w:fldChar w:fldCharType="separate"/>
        </w:r>
        <w:r>
          <w:t>86</w:t>
        </w:r>
        <w:r>
          <w:fldChar w:fldCharType="end"/>
        </w:r>
      </w:hyperlink>
    </w:p>
    <w:p>
      <w:pPr>
        <w:pStyle w:val="TOC1"/>
        <w:tabs>
          <w:tab w:val="right" w:leader="dot" w:pos="8306"/>
        </w:tabs>
      </w:pPr>
      <w:hyperlink w:anchor="_Toc32121" w:history="1">
        <w:r>
          <w:rPr>
            <w:rFonts w:ascii="仿宋" w:eastAsia="仿宋" w:hAnsi="仿宋" w:cs="仿宋" w:hint="eastAsia"/>
            <w:lang w:eastAsia="zh-CN"/>
          </w:rPr>
          <w:t>十八、利益相关者分析与沟通计划</w:t>
        </w:r>
        <w:r>
          <w:tab/>
        </w:r>
        <w:r>
          <w:fldChar w:fldCharType="begin"/>
        </w:r>
        <w:r>
          <w:instrText xml:space="preserve"> PAGEREF _Toc32121 \h </w:instrText>
        </w:r>
        <w:r>
          <w:fldChar w:fldCharType="separate"/>
        </w:r>
        <w:r>
          <w:t>87</w:t>
        </w:r>
        <w:r>
          <w:fldChar w:fldCharType="end"/>
        </w:r>
      </w:hyperlink>
    </w:p>
    <w:p>
      <w:pPr>
        <w:pStyle w:val="TOC2"/>
        <w:tabs>
          <w:tab w:val="right" w:leader="dot" w:pos="8306"/>
        </w:tabs>
      </w:pPr>
      <w:hyperlink w:anchor="_Toc498" w:history="1">
        <w:r>
          <w:rPr>
            <w:rFonts w:ascii="仿宋" w:eastAsia="仿宋" w:hAnsi="仿宋" w:cs="仿宋" w:hint="eastAsia"/>
            <w:lang w:eastAsia="zh-CN"/>
          </w:rPr>
          <w:t>(一)、利益相关者分析</w:t>
        </w:r>
        <w:r>
          <w:tab/>
        </w:r>
        <w:r>
          <w:fldChar w:fldCharType="begin"/>
        </w:r>
        <w:r>
          <w:instrText xml:space="preserve"> PAGEREF _Toc498 \h </w:instrText>
        </w:r>
        <w:r>
          <w:fldChar w:fldCharType="separate"/>
        </w:r>
        <w:r>
          <w:t>87</w:t>
        </w:r>
        <w:r>
          <w:fldChar w:fldCharType="end"/>
        </w:r>
      </w:hyperlink>
    </w:p>
    <w:p>
      <w:pPr>
        <w:pStyle w:val="TOC2"/>
        <w:tabs>
          <w:tab w:val="right" w:leader="dot" w:pos="8306"/>
        </w:tabs>
      </w:pPr>
      <w:hyperlink w:anchor="_Toc23981" w:history="1">
        <w:r>
          <w:rPr>
            <w:rFonts w:ascii="仿宋" w:eastAsia="仿宋" w:hAnsi="仿宋" w:cs="仿宋" w:hint="eastAsia"/>
            <w:lang w:eastAsia="zh-CN"/>
          </w:rPr>
          <w:t>(二)、沟通计划</w:t>
        </w:r>
        <w:r>
          <w:tab/>
        </w:r>
        <w:r>
          <w:fldChar w:fldCharType="begin"/>
        </w:r>
        <w:r>
          <w:instrText xml:space="preserve"> PAGEREF _Toc23981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74"/>
      <w:r>
        <w:rPr>
          <w:rFonts w:ascii="仿宋" w:eastAsia="仿宋" w:hAnsi="仿宋" w:cs="仿宋" w:hint="eastAsia"/>
          <w:sz w:val="28"/>
          <w:lang w:eastAsia="zh-CN"/>
        </w:rPr>
        <w:t>一、衣架衣夹项目选址可行性分析</w:t>
      </w:r>
      <w:bookmarkEnd w:id="2"/>
    </w:p>
    <w:p>
      <w:pPr>
        <w:pStyle w:val="Heading2"/>
        <w:rPr>
          <w:rFonts w:ascii="仿宋" w:eastAsia="仿宋" w:hAnsi="仿宋" w:cs="仿宋" w:hint="eastAsia"/>
          <w:lang w:eastAsia="zh-CN"/>
        </w:rPr>
      </w:pPr>
      <w:bookmarkStart w:id="3" w:name="_Toc15232"/>
      <w:r>
        <w:rPr>
          <w:rFonts w:ascii="仿宋" w:eastAsia="仿宋" w:hAnsi="仿宋" w:cs="仿宋" w:hint="eastAsia"/>
          <w:lang w:eastAsia="zh-CN"/>
        </w:rPr>
        <w:t>(一)、衣架衣夹项目选址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该衣架衣夹项目选址位于XX省XX市XX区XXX街道</w:t>
      </w:r>
    </w:p>
    <w:p>
      <w:pPr>
        <w:pStyle w:val="Heading2"/>
        <w:ind w:firstLine="560" w:firstLineChars="200"/>
        <w:rPr>
          <w:rFonts w:ascii="仿宋" w:eastAsia="仿宋" w:hAnsi="仿宋" w:cs="仿宋" w:hint="eastAsia"/>
          <w:sz w:val="28"/>
          <w:lang w:eastAsia="zh-CN"/>
        </w:rPr>
      </w:pPr>
      <w:bookmarkStart w:id="4" w:name="_Toc75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衣架衣夹项目的征地面积将根据衣架衣夹项目的实际规模和需求进行精确规划。具体面积XXX平方米，旨在确保衣架衣夹项目不仅能够满足当前的发展需求，还能够预留空间以适应未来的扩展。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净用地面积是在征地面积基础上去除不可利用面积后的实际可开发用地。具体面积XXX平方米，考虑到环保、交通、安全等多方面因素，以确保衣架衣夹项目在整体利用效率上达到最优。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衣架衣夹项目计划建设的建筑总规模具体面积XXX平方米。这一规模的确定综合考虑了衣架衣夹项目的性质、规模，以及城市规划的相关要求，确保建筑布局与周边环境协调一致。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绿地率是衣架衣夹项目用地中被规划为绿地的比例。具体面积XXX平方米，旨在通过合理规划绿地，改善衣架衣夹项目周边环境，提升居民生活质量，并符合城市整体绿化规划。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容积率是用地上可以建设的建筑总体积与用地面积之比。具体面积XXX，通过合理的容积率规划，确保衣架衣夹项目建筑规模与周边环境和谐共生。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确保衣架衣夹项目选址与当地城市规划相一致，具体面积XXX平方米。通过与城市规划部门深入沟通，确保衣架衣夹项目不仅符合城市的整体发展方向，还能够融入城市的发展布局，为城市的长远发展贡献力量。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衣架衣夹项目选址符合当地产业政策，具体面积XXX平方米。这包括衣架衣夹项目对当地经济的促进作用，以及对相关产业的带动效应，确保衣架衣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用地总体要求必须符合环保和可持续发展的原则，具体面积XXX平方米。通过采用绿色建筑设计、节能减排等措施，确保衣架衣夹项目在建设和运营过程中对环境的影响最小化，达到可持续发展的要求。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确保衣架衣夹项目选址具备必要的公共设施配套，具体面积XXX平方米。这包括交通便利性、教育、医疗等基础设施，以提高居民生活品质，使得衣架衣夹项目选址更具吸引力。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考虑用地总体要求对当地社会稳定性的影响，具体面积XXX平方米。通过深入了解当地社区反馈，确保衣架衣夹项目的选址和建设过程对当地社会和谐稳定产生积极作用。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衣架衣夹项目选址不仅符合法规和规划，还在实际操作中具有可行性。这一全面规划将为衣架衣夹项目的成功实施提供坚实的基础，确保衣架衣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8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衣架衣夹项目的设备规划和空间设计中，我们将采取灵活设备布局的措施。设备布局将根据实际需求进行灵活设计，避免不必要的浪费。通过合理规划设备摆放位置，我们将提高设备的利用率，减少设备间距，以确保衣架衣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衣架衣夹项目内部引入共享设施的概念，例如共享会议室、办公区等。通过这种方式，我们可以减少对资源的重复建设，提高资源共享效率，从而减小衣架衣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7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衣架衣夹项目的总图布置中，我们将不同功能区域进行明确的规划，以最大程度满足衣架衣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0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衣架衣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衣架衣夹项目对环境的影响是综合评价的重要因素之一。我们将详细考虑选址周边的自然环境、生态保护区、水源地等情况，确保衣架衣夹项目的建设和运营对环境影响最小化，并符合当地的环保法规标准。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对选址的评价还需充分考虑当地政府的产业政策和法规。我们将详细了解衣架衣夹项目所在地的相关政策，确保衣架衣夹项目的规划和运营与当地法规相符，降低不必要的法律风险。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考虑到社会稳定性对企业运营的重要性，我们将评估选址地区的社会安全情况、劳工关系、社区反馈等方面，以确保衣架衣夹项目的建设和运营不会受到社会稳定性的负面影响。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最后，我们将综合考虑用地成本，包括土地购置费用、土地开发成本等。通过对用地成本的详细评估，我们能够做出更为精确的经济效益分析，为衣架衣夹项目的投资决策提供有力支持。</w:t>
      </w:r>
    </w:p>
    <w:p>
      <w:pPr>
        <w:pStyle w:val="Heading1"/>
        <w:ind w:firstLine="560" w:firstLineChars="200"/>
        <w:rPr>
          <w:rFonts w:ascii="仿宋" w:eastAsia="仿宋" w:hAnsi="仿宋" w:cs="仿宋" w:hint="eastAsia"/>
          <w:sz w:val="28"/>
          <w:lang w:eastAsia="zh-CN"/>
        </w:rPr>
      </w:pPr>
      <w:bookmarkStart w:id="8" w:name="_Toc15852"/>
      <w:r>
        <w:rPr>
          <w:rFonts w:ascii="仿宋" w:eastAsia="仿宋" w:hAnsi="仿宋" w:cs="仿宋" w:hint="eastAsia"/>
          <w:sz w:val="28"/>
          <w:lang w:eastAsia="zh-CN"/>
        </w:rPr>
        <w:t>二、衣架衣夹项目可持续发展</w:t>
      </w:r>
      <w:bookmarkEnd w:id="8"/>
    </w:p>
    <w:p>
      <w:pPr>
        <w:pStyle w:val="Heading2"/>
        <w:rPr>
          <w:rFonts w:ascii="仿宋" w:eastAsia="仿宋" w:hAnsi="仿宋" w:cs="仿宋" w:hint="eastAsia"/>
          <w:lang w:eastAsia="zh-CN"/>
        </w:rPr>
      </w:pPr>
      <w:bookmarkStart w:id="9" w:name="_Toc787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中，衣架衣夹项目团队着眼于未来，明确了可持续发展的战略方向。制定的具体可持续发展目标包括降低资源使用、采用环保技术、最大化社会效益等。这一步骤不仅有助于衣架衣夹项目在环保和社会责任方面达到最高标准，也为未来提供了明确的指引，确保衣架衣夹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可持续实践的融入衣架衣夹项目管理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衣架衣夹项目管理周期。从衣架衣夹项目规划开始，衣架衣夹项目团队就考虑了环境和社会的因素。在执行阶段，衣架衣夹项目团队积极推动绿色技术的应用，优化资源利用。此外，关注员工的社会责任，通过培训和沟通活动提高员工对可持续发展的认知，使他们能够在日常工作中践行可持续实践。这些举措不仅为衣架衣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94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扎根于衣架衣夹项目的可持续发展理念，我们深信环保与社会责任是衣架衣夹项目成功的关键支柱。在衣架衣夹项目的每一步，我们都致力于通过创新和实践，履行对环境和社会的坚定责任。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团队通过引入先进的环保技术、建立高效的废物处理系统以及推动能源节约措施，积极履行环保责任。定期的环保监测和评估确保衣架衣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不仅致力于自身可持续发展，还注重对社会的回馈。通过支持社区衣架衣夹项目、参与慈善事业、提供培训机会等方式，衣架衣夹项目积极履行社会责任。与当地社区建立积极互动，关注员工的工作与生活平衡，以及员工的身心健康，是衣架衣夹项目在社会责任层面的关键举措。这样的实践不仅增强了衣架衣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258"/>
      <w:r>
        <w:rPr>
          <w:rFonts w:ascii="仿宋" w:eastAsia="仿宋" w:hAnsi="仿宋" w:cs="仿宋" w:hint="eastAsia"/>
          <w:sz w:val="28"/>
          <w:lang w:eastAsia="zh-CN"/>
        </w:rPr>
        <w:t>三、衣架衣夹项目概论</w:t>
      </w:r>
      <w:bookmarkEnd w:id="11"/>
    </w:p>
    <w:p>
      <w:pPr>
        <w:pStyle w:val="Heading2"/>
        <w:rPr>
          <w:rFonts w:ascii="仿宋" w:eastAsia="仿宋" w:hAnsi="仿宋" w:cs="仿宋" w:hint="eastAsia"/>
          <w:lang w:eastAsia="zh-CN"/>
        </w:rPr>
      </w:pPr>
      <w:bookmarkStart w:id="12" w:name="_Toc16899"/>
      <w:r>
        <w:rPr>
          <w:rFonts w:ascii="仿宋" w:eastAsia="仿宋" w:hAnsi="仿宋" w:cs="仿宋" w:hint="eastAsia"/>
          <w:lang w:eastAsia="zh-CN"/>
        </w:rPr>
        <w:t>(一)、衣架衣夹项目概况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起源追溯至对市场的深入洞察。市场的不断演变与变革为衣架衣夹项目提供了难得的机遇。当前市场存在的需求缺口和变革的大环境共同构成了衣架衣夹项目的背景。这个衣架衣夹项目旨在充分利用市场机遇，填补行业中尚未满足的需求，为客户提供全新的解决方案。市场的变革和需求的增长使得这个衣架衣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衣架衣夹项目名称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正式命名为衣架衣夹。这个名称不仅仅是一个标识，更代表了衣架衣夹项目的核心理念和愿景。它蕴含着衣架衣夹项目所要解决问题的关键字，具有强烈的表达和辨识度，为衣架衣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衣架衣夹项目目标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核心目标是提供一种全新、高效的解决方案，满足客户日益增长的需求。衣架衣夹项目追求的不仅仅是满足市场需求，更是在市场中获得卓越的竞争优势。通过不断提升产品或服务的质量和创新水平，衣架衣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衣架衣夹项目范围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全面涵盖了产品研发、制造、市场推广和售后服务，确保从产品设计到最终用户体验的全方位关注。这一全面的衣架衣夹项目范围是为了确保衣架衣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衣架衣夹项目时间表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衣架衣夹项目计划在未来18个月内完成，包括研发、测试、市场试点和正式推出等不同阶段。这个时间表的合理设计是为了确保衣架衣夹项目各个阶段的顺利推进，以便按时交付高质量的成果。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衣架衣夹项目预算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衣架衣夹项目总预算估算为XX百万美元，主要分配在研发、市场推广、人员培训和运营等方面。这一充足的预算为衣架衣夹项目提供了充足的资源，确保衣架衣夹项目在各个方面都能取得优异的表现。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衣架衣夹项目风险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衣架衣夹项目可能面临的风险包括市场接受度低、技术难题、竞争激烈等。衣架衣夹项目团队已经制定了相应的风险应对计划，通过前瞻性的风险管理，确保衣架衣夹项目在面对不确定性时能够迅速做出应对。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衣架衣夹项目团队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衣架衣夹项目汇聚了一支经验丰富、多领域专业素养的核心团队，确保衣架衣夹项目在各个方面都能拥有高水平的执行力。团队的协同作战是衣架衣夹项目成功的关键因素之一。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衣架衣夹项目背景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衣架衣夹项目的背景根植于市场对更高效、创新产品的渴望，同时也受到科技发展对行业格局的深刻改变的影响。这为衣架衣夹项目提供了广阔的发展空间和市场需求。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衣架衣夹项目现状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截至目前，衣架衣夹项目已完成市场调研和技术验证，取得了初步的成功。这为衣架衣夹项目在未来的发展奠定了坚实的基础，为更远大的目标打下了坚实的基石。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798"/>
      <w:r>
        <w:rPr>
          <w:rFonts w:ascii="仿宋" w:eastAsia="仿宋" w:hAnsi="仿宋" w:cs="仿宋" w:hint="eastAsia"/>
          <w:sz w:val="28"/>
          <w:lang w:eastAsia="zh-CN"/>
        </w:rPr>
        <w:t>(二)、衣架衣夹项目目标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keyword》衣架衣夹项目首要业务目标是在市场中占据有利地位，实现产品/服务的成功推广和销售。通过不断提升产品质量、创新性，衣架衣夹项目追求成为行业中的领导者，赢得更多客户的青睐。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在科技迅速发展的时代，衣架衣夹项目着眼于技术创新。通过持续的研发和技术升级，衣架衣夹项目旨在推出更具创新性的产品或服务，以满足市场对新鲜、先进解决方案的需求。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为了建立可持续的客户关系，衣架衣夹项目设定了客户满意度目标。通过提供卓越的产品质量和优质的客户服务，衣架衣夹项目追求赢得客户的信任和忠诚度，确保他们的满意度达到行业领先水平。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衣架衣夹项目注重社会责任和可持续发展。通过实施环保、社会责任衣架衣夹项目，衣架衣夹项目致力于在经济发展的同时保护环境，促进社会公平，实现可持续经营。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衣架衣夹项目的团队是实现目标的核心驱动力。因此，衣架衣夹项目设定了团队发展目标，包括提升团队成员的专业技能、培养领导力，以及搭建协同高效的团队工作氛围。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268"/>
      <w:r>
        <w:rPr>
          <w:rFonts w:ascii="仿宋" w:eastAsia="仿宋" w:hAnsi="仿宋" w:cs="仿宋" w:hint="eastAsia"/>
          <w:sz w:val="28"/>
          <w:lang w:eastAsia="zh-CN"/>
        </w:rPr>
        <w:t>(三)、衣架衣夹项目提出的理由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衣架衣夹项目提出的理由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源于对市场机遇的深刻洞察。当前市场中存在的需求缺口和行业发展趋势表明，有巨大的商业机会等待被开发。通过准确捕捉市场机遇，衣架衣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理念基于对技术创新的信仰。通过持续的研发和技术投入，衣架衣夹项目有望推出更具创新性的产品或服务。在科技飞速发展的当下，衣架衣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衣架衣夹项目的提出是为了增强企业的行业竞争力。通过提升产品或服务的质量和独特性，衣架衣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响应了消费者需求的变化。随着社会和科技的不断发展，消费者对产品和服务的需求也在发生变化。通过深入了解并及时回应消费者的新需求，衣架衣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衣架衣夹项目的提出是企业战略发展规划的一部分。在面对日益激烈的市场竞争和不断变化的商业环境中，衣架衣夹项目作为企业战略的一环，旨在为企业开辟新的增长领域，巩固企业在行业中的地位。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不仅仅是基于商业考量，还注重社会责任。通过推出环保、社会责任等方面的衣架衣夹项目，衣架衣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衣架衣夹项目的提出反映了对利益相关者期望的关注。包括客户、员工、投资者等利益相关者在企业发展中都有着各自的期望，衣架衣夹项目力求在满足这些期望的同时，取得更大的共赢。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093"/>
      <w:r>
        <w:rPr>
          <w:rFonts w:ascii="仿宋" w:eastAsia="仿宋" w:hAnsi="仿宋" w:cs="仿宋" w:hint="eastAsia"/>
          <w:sz w:val="28"/>
          <w:lang w:eastAsia="zh-CN"/>
        </w:rPr>
        <w:t>(四)、衣架衣夹项目意义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在实施衣架衣夹项目的过程中，我们不仅仅是在追逐商业成功，更是为企业和社会的多个层面创造了深远的意义。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首要意义在于提升企业的市场竞争力。通过持续的创新和对产品质量的高标准要求，衣架衣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衣架衣夹项目的推进将促使行业技术水平的提升。通过引入先进技术和创新性解决方案，衣架衣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衣架衣夹项目不仅创造了大量就业机会，提高了就业水平，还注重社会责任和环保。通过参与社会公益事业和推动环保衣架衣夹项目，衣架衣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综合而言，衣架衣夹项目意义重大，不仅推动了企业的发展，也为行业和社会的进步贡献了积极力量。这是一个全面而深刻的影响，将在未来产生可持续的正面效应。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700"/>
      <w:r>
        <w:rPr>
          <w:rFonts w:ascii="仿宋" w:eastAsia="仿宋" w:hAnsi="仿宋" w:cs="仿宋" w:hint="eastAsia"/>
          <w:sz w:val="28"/>
          <w:lang w:eastAsia="zh-CN"/>
        </w:rPr>
        <w:t>(五)、衣架衣夹项目背景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在当今迅猛发展的商业环境中，衣架衣夹项目的动因根植于对多方面因素的审慎考量。这个衣架衣夹项目的提出并非孤立的决策，而是对企业所处背景深入思考的产物。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市场的不断演变是衣架衣夹项目背后的首要原因。科技的迅速发展和全球市场的快速变化使得企业必须灵活应对。衣架衣夹项目应运而生，旨在通过创新性的解决方案迎合市场的多变需求，赢得竞争中的先机。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竞争的激烈程度也是衣架衣夹项目背景中不可忽视的一环。企业需要在激烈竞争中脱颖而出，为此，衣架衣夹项目致力于打破常规，提供独特的价值主张，以吸引客户并确保市场份额的增长。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技术的迅速发展为企业带来了机遇与挑战。作为衣架衣夹项目启动的背景之一，对新兴技术的应用将有助于提升企业的技术水平，使其在不断演进的商业环境中保持竞争优势。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此外，社会对企业责任的期望也在逐渐升高。衣架衣夹项目充分融入了社会责任的理念，通过可持续经营和社会公益衣架衣夹项目，企图为社会贡献一份力量，在商业成功的同时关注社会价值。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5808"/>
      <w:r>
        <w:rPr>
          <w:rFonts w:ascii="仿宋" w:eastAsia="仿宋" w:hAnsi="仿宋" w:cs="仿宋" w:hint="eastAsia"/>
          <w:sz w:val="28"/>
          <w:lang w:eastAsia="zh-CN"/>
        </w:rPr>
        <w:t>四、衣架衣夹项目建设背景及必要性分析</w:t>
      </w:r>
      <w:bookmarkEnd w:id="17"/>
    </w:p>
    <w:p>
      <w:pPr>
        <w:pStyle w:val="Heading2"/>
        <w:rPr>
          <w:rFonts w:ascii="仿宋" w:eastAsia="仿宋" w:hAnsi="仿宋" w:cs="仿宋" w:hint="eastAsia"/>
          <w:lang w:eastAsia="zh-CN"/>
        </w:rPr>
      </w:pPr>
      <w:bookmarkStart w:id="18" w:name="_Toc26567"/>
      <w:r>
        <w:rPr>
          <w:rFonts w:ascii="仿宋" w:eastAsia="仿宋" w:hAnsi="仿宋" w:cs="仿宋" w:hint="eastAsia"/>
          <w:lang w:eastAsia="zh-CN"/>
        </w:rPr>
        <w:t>(一)、衣架衣夹项目背景分析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衣架衣夹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https://d.book118.com/996044001114010042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75B76"/>
    <w:rsid w:val="2B475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4400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2024-01-28T21:04:00Z</dcterms:created>
  <dcterms:modified xsi:type="dcterms:W3CDTF">2024-01-28T21:04:33Z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230E8CAA3AD540729570C83950D93F45_11</vt:lpwstr>
  </property>
  <property fmtid="{D5CDD505-2E9C-101B-9397-08002B2CF9AE}" pid="3" name="KSOProductBuildVer">
    <vt:lpwstr>2052-12.1.0.16250</vt:lpwstr>
  </property>
</Properties>
</file>