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航空租赁专题展望报告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043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_Toc5043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85" w:history="1">
        <w:r>
          <w:rPr>
            <w:rFonts w:ascii="仿宋" w:eastAsia="仿宋" w:hAnsi="仿宋" w:cs="仿宋" w:hint="eastAsia"/>
            <w:lang w:eastAsia="zh-CN"/>
          </w:rPr>
          <w:t>一、领导力发展与企业文化</w:t>
        </w:r>
        <w:r>
          <w:tab/>
        </w:r>
        <w:r>
          <w:fldChar w:fldCharType="begin"/>
        </w:r>
        <w:r>
          <w:instrText xml:space="preserve"> PAGEREF _Toc1685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99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_Toc9499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4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_Toc21174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83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_Toc8783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00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_Toc3700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26" w:history="1">
        <w:r>
          <w:rPr>
            <w:rFonts w:ascii="仿宋" w:eastAsia="仿宋" w:hAnsi="仿宋" w:cs="仿宋" w:hint="eastAsia"/>
            <w:lang w:eastAsia="zh-CN"/>
          </w:rPr>
          <w:t>二、航空租赁运营管理及商业模式分析</w:t>
        </w:r>
        <w:r>
          <w:tab/>
        </w:r>
        <w:r>
          <w:fldChar w:fldCharType="begin"/>
        </w:r>
        <w:r>
          <w:instrText xml:space="preserve"> PAGEREF _Toc19626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39" w:history="1">
        <w:r>
          <w:rPr>
            <w:rFonts w:ascii="仿宋" w:eastAsia="仿宋" w:hAnsi="仿宋" w:cs="仿宋" w:hint="eastAsia"/>
            <w:lang w:eastAsia="zh-CN"/>
          </w:rPr>
          <w:t>(一)、航空租赁数字化发展方案</w:t>
        </w:r>
        <w:r>
          <w:tab/>
        </w:r>
        <w:r>
          <w:fldChar w:fldCharType="begin"/>
        </w:r>
        <w:r>
          <w:instrText xml:space="preserve"> PAGEREF _Toc4039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79" w:history="1">
        <w:r>
          <w:rPr>
            <w:rFonts w:ascii="仿宋" w:eastAsia="仿宋" w:hAnsi="仿宋" w:cs="仿宋" w:hint="eastAsia"/>
            <w:lang w:eastAsia="zh-CN"/>
          </w:rPr>
          <w:t>(二)、航空租赁新型运营方式</w:t>
        </w:r>
        <w:r>
          <w:tab/>
        </w:r>
        <w:r>
          <w:fldChar w:fldCharType="begin"/>
        </w:r>
        <w:r>
          <w:instrText xml:space="preserve"> PAGEREF _Toc31779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25" w:history="1">
        <w:r>
          <w:rPr>
            <w:rFonts w:ascii="仿宋" w:eastAsia="仿宋" w:hAnsi="仿宋" w:cs="仿宋" w:hint="eastAsia"/>
            <w:lang w:eastAsia="zh-CN"/>
          </w:rPr>
          <w:t>(三)、航空租赁风险管理</w:t>
        </w:r>
        <w:r>
          <w:tab/>
        </w:r>
        <w:r>
          <w:fldChar w:fldCharType="begin"/>
        </w:r>
        <w:r>
          <w:instrText xml:space="preserve"> PAGEREF _Toc18725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068" w:history="1">
        <w:r>
          <w:rPr>
            <w:rFonts w:ascii="仿宋" w:eastAsia="仿宋" w:hAnsi="仿宋" w:cs="仿宋" w:hint="eastAsia"/>
            <w:lang w:eastAsia="zh-CN"/>
          </w:rPr>
          <w:t>三、航空租赁市场营销分析</w:t>
        </w:r>
        <w:r>
          <w:tab/>
        </w:r>
        <w:r>
          <w:fldChar w:fldCharType="begin"/>
        </w:r>
        <w:r>
          <w:instrText xml:space="preserve"> PAGEREF _Toc21068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60" w:history="1">
        <w:r>
          <w:rPr>
            <w:rFonts w:ascii="仿宋" w:eastAsia="仿宋" w:hAnsi="仿宋" w:cs="仿宋" w:hint="eastAsia"/>
            <w:lang w:eastAsia="zh-CN"/>
          </w:rPr>
          <w:t>(一)、航空租赁市场营销总体思路</w:t>
        </w:r>
        <w:r>
          <w:tab/>
        </w:r>
        <w:r>
          <w:fldChar w:fldCharType="begin"/>
        </w:r>
        <w:r>
          <w:instrText xml:space="preserve"> PAGEREF _Toc13060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76" w:history="1">
        <w:r>
          <w:rPr>
            <w:rFonts w:ascii="仿宋" w:eastAsia="仿宋" w:hAnsi="仿宋" w:cs="仿宋" w:hint="eastAsia"/>
            <w:lang w:eastAsia="zh-CN"/>
          </w:rPr>
          <w:t>(二)、航空租赁组织市场分析</w:t>
        </w:r>
        <w:r>
          <w:tab/>
        </w:r>
        <w:r>
          <w:fldChar w:fldCharType="begin"/>
        </w:r>
        <w:r>
          <w:instrText xml:space="preserve"> PAGEREF _Toc30276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04" w:history="1">
        <w:r>
          <w:rPr>
            <w:rFonts w:ascii="仿宋" w:eastAsia="仿宋" w:hAnsi="仿宋" w:cs="仿宋" w:hint="eastAsia"/>
            <w:lang w:eastAsia="zh-CN"/>
          </w:rPr>
          <w:t>(三)、航空租赁目标市场营销战略</w:t>
        </w:r>
        <w:r>
          <w:tab/>
        </w:r>
        <w:r>
          <w:fldChar w:fldCharType="begin"/>
        </w:r>
        <w:r>
          <w:instrText xml:space="preserve"> PAGEREF _Toc11904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8" w:history="1">
        <w:r>
          <w:rPr>
            <w:rFonts w:ascii="仿宋" w:eastAsia="仿宋" w:hAnsi="仿宋" w:cs="仿宋" w:hint="eastAsia"/>
            <w:lang w:eastAsia="zh-CN"/>
          </w:rPr>
          <w:t>(四)、航空租赁定价策略</w:t>
        </w:r>
        <w:r>
          <w:tab/>
        </w:r>
        <w:r>
          <w:fldChar w:fldCharType="begin"/>
        </w:r>
        <w:r>
          <w:instrText xml:space="preserve"> PAGEREF _Toc10568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49" w:history="1">
        <w:r>
          <w:rPr>
            <w:rFonts w:ascii="仿宋" w:eastAsia="仿宋" w:hAnsi="仿宋" w:cs="仿宋" w:hint="eastAsia"/>
            <w:lang w:eastAsia="zh-CN"/>
          </w:rPr>
          <w:t>(五)、航空租赁促销策略</w:t>
        </w:r>
        <w:r>
          <w:tab/>
        </w:r>
        <w:r>
          <w:fldChar w:fldCharType="begin"/>
        </w:r>
        <w:r>
          <w:instrText xml:space="preserve"> PAGEREF _Toc4649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87" w:history="1">
        <w:r>
          <w:rPr>
            <w:rFonts w:ascii="仿宋" w:eastAsia="仿宋" w:hAnsi="仿宋" w:cs="仿宋" w:hint="eastAsia"/>
            <w:lang w:eastAsia="zh-CN"/>
          </w:rPr>
          <w:t>(六)、航空租赁品牌策略</w:t>
        </w:r>
        <w:r>
          <w:tab/>
        </w:r>
        <w:r>
          <w:fldChar w:fldCharType="begin"/>
        </w:r>
        <w:r>
          <w:instrText xml:space="preserve"> PAGEREF _Toc16587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06" w:history="1">
        <w:r>
          <w:rPr>
            <w:rFonts w:ascii="仿宋" w:eastAsia="仿宋" w:hAnsi="仿宋" w:cs="仿宋" w:hint="eastAsia"/>
            <w:lang w:eastAsia="zh-CN"/>
          </w:rPr>
          <w:t>(七)、航空租赁关系营销</w:t>
        </w:r>
        <w:r>
          <w:tab/>
        </w:r>
        <w:r>
          <w:fldChar w:fldCharType="begin"/>
        </w:r>
        <w:r>
          <w:instrText xml:space="preserve"> PAGEREF _Toc23106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3" w:history="1">
        <w:r>
          <w:rPr>
            <w:rFonts w:ascii="仿宋" w:eastAsia="仿宋" w:hAnsi="仿宋" w:cs="仿宋" w:hint="eastAsia"/>
            <w:lang w:eastAsia="zh-CN"/>
          </w:rPr>
          <w:t>(八)、航空租赁体验营销</w:t>
        </w:r>
        <w:r>
          <w:tab/>
        </w:r>
        <w:r>
          <w:fldChar w:fldCharType="begin"/>
        </w:r>
        <w:r>
          <w:instrText xml:space="preserve"> PAGEREF _Toc14903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62" w:history="1">
        <w:r>
          <w:rPr>
            <w:rFonts w:ascii="仿宋" w:eastAsia="仿宋" w:hAnsi="仿宋" w:cs="仿宋" w:hint="eastAsia"/>
            <w:lang w:eastAsia="zh-CN"/>
          </w:rPr>
          <w:t>(九)、航空租赁互联网营销</w:t>
        </w:r>
        <w:r>
          <w:tab/>
        </w:r>
        <w:r>
          <w:fldChar w:fldCharType="begin"/>
        </w:r>
        <w:r>
          <w:instrText xml:space="preserve"> PAGEREF _Toc32762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195" w:history="1">
        <w:r>
          <w:rPr>
            <w:rFonts w:ascii="仿宋" w:eastAsia="仿宋" w:hAnsi="仿宋" w:cs="仿宋" w:hint="eastAsia"/>
            <w:lang w:eastAsia="zh-CN"/>
          </w:rPr>
          <w:t>四、航空租赁人力资源管理策略</w:t>
        </w:r>
        <w:r>
          <w:tab/>
        </w:r>
        <w:r>
          <w:fldChar w:fldCharType="begin"/>
        </w:r>
        <w:r>
          <w:instrText xml:space="preserve"> PAGEREF _Toc32195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69" w:history="1">
        <w:r>
          <w:rPr>
            <w:rFonts w:ascii="仿宋" w:eastAsia="仿宋" w:hAnsi="仿宋" w:cs="仿宋" w:hint="eastAsia"/>
            <w:lang w:eastAsia="zh-CN"/>
          </w:rPr>
          <w:t>(一)、航空租赁劳动关系管理</w:t>
        </w:r>
        <w:r>
          <w:tab/>
        </w:r>
        <w:r>
          <w:fldChar w:fldCharType="begin"/>
        </w:r>
        <w:r>
          <w:instrText xml:space="preserve"> PAGEREF _Toc22369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6" w:history="1">
        <w:r>
          <w:rPr>
            <w:rFonts w:ascii="仿宋" w:eastAsia="仿宋" w:hAnsi="仿宋" w:cs="仿宋" w:hint="eastAsia"/>
            <w:lang w:eastAsia="zh-CN"/>
          </w:rPr>
          <w:t>(二)、航空租赁人力资源管理原则</w:t>
        </w:r>
        <w:r>
          <w:tab/>
        </w:r>
        <w:r>
          <w:fldChar w:fldCharType="begin"/>
        </w:r>
        <w:r>
          <w:instrText xml:space="preserve"> PAGEREF _Toc20746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58" w:history="1">
        <w:r>
          <w:rPr>
            <w:rFonts w:ascii="仿宋" w:eastAsia="仿宋" w:hAnsi="仿宋" w:cs="仿宋" w:hint="eastAsia"/>
            <w:lang w:eastAsia="zh-CN"/>
          </w:rPr>
          <w:t>(三)、航空租赁人员配置方案</w:t>
        </w:r>
        <w:r>
          <w:tab/>
        </w:r>
        <w:r>
          <w:fldChar w:fldCharType="begin"/>
        </w:r>
        <w:r>
          <w:instrText xml:space="preserve"> PAGEREF _Toc4658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97" w:history="1">
        <w:r>
          <w:rPr>
            <w:rFonts w:ascii="仿宋" w:eastAsia="仿宋" w:hAnsi="仿宋" w:cs="仿宋" w:hint="eastAsia"/>
            <w:lang w:eastAsia="zh-CN"/>
          </w:rPr>
          <w:t>(四)、航空租赁员工招聘方案</w:t>
        </w:r>
        <w:r>
          <w:tab/>
        </w:r>
        <w:r>
          <w:fldChar w:fldCharType="begin"/>
        </w:r>
        <w:r>
          <w:instrText xml:space="preserve"> PAGEREF _Toc16197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25" w:history="1">
        <w:r>
          <w:rPr>
            <w:rFonts w:ascii="仿宋" w:eastAsia="仿宋" w:hAnsi="仿宋" w:cs="仿宋" w:hint="eastAsia"/>
            <w:lang w:eastAsia="zh-CN"/>
          </w:rPr>
          <w:t>(五)、航空租赁绩效和薪酬管理方案</w:t>
        </w:r>
        <w:r>
          <w:tab/>
        </w:r>
        <w:r>
          <w:fldChar w:fldCharType="begin"/>
        </w:r>
        <w:r>
          <w:instrText xml:space="preserve"> PAGEREF _Toc13725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42" w:history="1">
        <w:r>
          <w:rPr>
            <w:rFonts w:ascii="仿宋" w:eastAsia="仿宋" w:hAnsi="仿宋" w:cs="仿宋" w:hint="eastAsia"/>
            <w:lang w:eastAsia="zh-CN"/>
          </w:rPr>
          <w:t>(六)、航空租赁员工福利管理方案</w:t>
        </w:r>
        <w:r>
          <w:tab/>
        </w:r>
        <w:r>
          <w:fldChar w:fldCharType="begin"/>
        </w:r>
        <w:r>
          <w:instrText xml:space="preserve"> PAGEREF _Toc11342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6" w:history="1">
        <w:r>
          <w:rPr>
            <w:rFonts w:ascii="仿宋" w:eastAsia="仿宋" w:hAnsi="仿宋" w:cs="仿宋" w:hint="eastAsia"/>
            <w:lang w:eastAsia="zh-CN"/>
          </w:rPr>
          <w:t>五、制度运行与优化</w:t>
        </w:r>
        <w:r>
          <w:tab/>
        </w:r>
        <w:r>
          <w:fldChar w:fldCharType="begin"/>
        </w:r>
        <w:r>
          <w:instrText xml:space="preserve"> PAGEREF _Toc956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13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_Toc12513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12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_Toc7512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27" w:history="1">
        <w:r>
          <w:rPr>
            <w:rFonts w:ascii="仿宋" w:eastAsia="仿宋" w:hAnsi="仿宋" w:cs="仿宋" w:hint="eastAsia"/>
            <w:lang w:eastAsia="zh-CN"/>
          </w:rPr>
          <w:t>六、项目实施与进度安排</w:t>
        </w:r>
        <w:r>
          <w:tab/>
        </w:r>
        <w:r>
          <w:fldChar w:fldCharType="begin"/>
        </w:r>
        <w:r>
          <w:instrText xml:space="preserve"> PAGEREF _Toc4527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9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_Toc1829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36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_Toc28736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27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_Toc21927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3" w:history="1">
        <w:r>
          <w:rPr>
            <w:rFonts w:ascii="仿宋" w:eastAsia="仿宋" w:hAnsi="仿宋" w:cs="仿宋" w:hint="eastAsia"/>
            <w:lang w:eastAsia="zh-CN"/>
          </w:rPr>
          <w:t>七、项目背景与概况</w:t>
        </w:r>
        <w:r>
          <w:tab/>
        </w:r>
        <w:r>
          <w:fldChar w:fldCharType="begin"/>
        </w:r>
        <w:r>
          <w:instrText xml:space="preserve"> PAGEREF _Toc3003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06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_Toc7506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92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_Toc22792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41" w:history="1">
        <w:r>
          <w:rPr>
            <w:rFonts w:ascii="仿宋" w:eastAsia="仿宋" w:hAnsi="仿宋" w:cs="仿宋" w:hint="eastAsia"/>
            <w:lang w:eastAsia="zh-CN"/>
          </w:rPr>
          <w:t>(三)、航空租赁行业及市场分析</w:t>
        </w:r>
        <w:r>
          <w:tab/>
        </w:r>
        <w:r>
          <w:fldChar w:fldCharType="begin"/>
        </w:r>
        <w:r>
          <w:instrText xml:space="preserve"> PAGEREF _Toc28841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545" w:history="1">
        <w:r>
          <w:rPr>
            <w:rFonts w:ascii="仿宋" w:eastAsia="仿宋" w:hAnsi="仿宋" w:cs="仿宋" w:hint="eastAsia"/>
            <w:lang w:eastAsia="zh-CN"/>
          </w:rPr>
          <w:t>八、项目运营与管理</w:t>
        </w:r>
        <w:r>
          <w:tab/>
        </w:r>
        <w:r>
          <w:fldChar w:fldCharType="begin"/>
        </w:r>
        <w:r>
          <w:instrText xml:space="preserve"> PAGEREF _Toc13545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18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_Toc17518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32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_Toc18432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632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_Toc4632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74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_Toc13274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03" w:history="1">
        <w:r>
          <w:rPr>
            <w:rFonts w:ascii="仿宋" w:eastAsia="仿宋" w:hAnsi="仿宋" w:cs="仿宋" w:hint="eastAsia"/>
            <w:lang w:eastAsia="zh-CN"/>
          </w:rPr>
          <w:t>九、安全与劳动保护</w:t>
        </w:r>
        <w:r>
          <w:tab/>
        </w:r>
        <w:r>
          <w:fldChar w:fldCharType="begin"/>
        </w:r>
        <w:r>
          <w:instrText xml:space="preserve"> PAGEREF _Toc4903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17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_Toc6517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_Toc1053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78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_Toc19678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146" w:history="1">
        <w:r>
          <w:rPr>
            <w:rFonts w:ascii="仿宋" w:eastAsia="仿宋" w:hAnsi="仿宋" w:cs="仿宋" w:hint="eastAsia"/>
            <w:lang w:eastAsia="zh-CN"/>
          </w:rPr>
          <w:t>十、环境与社会责任</w:t>
        </w:r>
        <w:r>
          <w:tab/>
        </w:r>
        <w:r>
          <w:fldChar w:fldCharType="begin"/>
        </w:r>
        <w:r>
          <w:instrText xml:space="preserve"> PAGEREF _Toc5146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32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_Toc26332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89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_Toc3689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50" w:history="1">
        <w:r>
          <w:rPr>
            <w:rFonts w:ascii="仿宋" w:eastAsia="仿宋" w:hAnsi="仿宋" w:cs="仿宋" w:hint="eastAsia"/>
            <w:lang w:eastAsia="zh-CN"/>
          </w:rPr>
          <w:t>十一、项目技术流程</w:t>
        </w:r>
        <w:r>
          <w:tab/>
        </w:r>
        <w:r>
          <w:fldChar w:fldCharType="begin"/>
        </w:r>
        <w:r>
          <w:instrText xml:space="preserve"> PAGEREF _Toc11450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91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_Toc30091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60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_Toc18360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81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_Toc17281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649" w:history="1">
        <w:r>
          <w:rPr>
            <w:rFonts w:ascii="仿宋" w:eastAsia="仿宋" w:hAnsi="仿宋" w:cs="仿宋" w:hint="eastAsia"/>
            <w:lang w:eastAsia="zh-CN"/>
          </w:rPr>
          <w:t>十二、质量管理与持续改进</w:t>
        </w:r>
        <w:r>
          <w:tab/>
        </w:r>
        <w:r>
          <w:fldChar w:fldCharType="begin"/>
        </w:r>
        <w:r>
          <w:instrText xml:space="preserve"> PAGEREF _Toc20649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22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_Toc24922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0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_Toc6590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25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_Toc14425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92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_Toc12192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043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航空租赁行业研究报告致力于对航空租赁行业进行详尽研究和分析，旨在为航空租赁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85"/>
      <w:r>
        <w:rPr>
          <w:rFonts w:ascii="仿宋" w:eastAsia="仿宋" w:hAnsi="仿宋" w:cs="仿宋" w:hint="eastAsia"/>
          <w:sz w:val="28"/>
          <w:lang w:eastAsia="zh-CN"/>
        </w:rPr>
        <w:t>一、领导力发展与企业文化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9499"/>
      <w:r>
        <w:rPr>
          <w:rFonts w:ascii="仿宋" w:eastAsia="仿宋" w:hAnsi="仿宋" w:cs="仿宋" w:hint="eastAsia"/>
          <w:lang w:eastAsia="zh-CN"/>
        </w:rPr>
        <w:t>(一)、高效团队建设原则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在进行高效团队建设时，我们秉持着一系列重要的原则，以确保团队能够协同合作、追求卓越。下面是我们团队建设的核心原则：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使命明确： 团队的使命和目标需要清晰明确，让每位团队成员都能理解并为之努力。明确的使命能够激发团队成员的动力，使他们在共同的目标下更好地协同合作。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优势互补： 我们鼓励团队成员发挥各自的优势，形成一个互补性强、多才多艺的团队。这种多元性有助于更好地应对各种任务和挑战，提高团队整体的综合素质。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开放沟通： 沟通是团队协作的基石。我们倡导开放、透明的沟通机制，鼓励团队成员分享意见和建议。通过积极的沟通，团队能够更好地理解彼此，有效解决问题。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共同承担责任： 每个团队成员都参与责任的分担，形成共同的责任感。这有助于建立团队协同工作的氛围，确保每个成员都为团队的目标负责。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激发创新： 我们鼓励团队成员提出新的想法和方法，不怕犯错误。创新是推动团队发展的重要动力，我们致力于创造一个鼓励创新的团队文化。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1174"/>
      <w:r>
        <w:rPr>
          <w:rFonts w:ascii="仿宋" w:eastAsia="仿宋" w:hAnsi="仿宋" w:cs="仿宋" w:hint="eastAsia"/>
          <w:sz w:val="28"/>
          <w:lang w:eastAsia="zh-CN"/>
        </w:rPr>
        <w:t>(二)、团队文化与价值观塑造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们在团队文化和价值观方面的塑造原则：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共同愿景： 我们着眼于共同的愿景，通过共同的目标来激励团队成员。这一愿景能够为团队提供明确的方向，使每个成员在工作中能够感到使命必达。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信任与透明度： 我们倡导建立一个基于信任和透明度的文化。成员间相互信任能够促使更好的合作，而透明度则有助于团队成员全面了解团队的决策过程和发展方向。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合作与共享： 我们强调合作和共享的文化，鼓励团队成员彼此支持，共同努力。通过合作，团队成员能够发挥各自的优势，创造出更大的价值。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多元文化： 我们重视多元文化的价值观，尊重不同背景和观点的存在。这有助于创造一个开放、包容的团队环境，鼓励成员间的多元化交流和合作。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持续学习：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https://d.book118.com/996120233242010040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航空租赁专题展望报告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航空租赁专题展望报告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航空租赁专题展望报告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航空租赁专题展望报告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航空租赁专题展望报告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D61390"/>
    <w:rsid w:val="39D6139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9612023324201004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2023-12-01T02:27:00Z</dcterms:created>
  <dcterms:modified xsi:type="dcterms:W3CDTF">2023-12-01T02:27:26Z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DE74AD3F6AFA45FF9715604BF803EA26_11</vt:lpwstr>
  </property>
  <property fmtid="{D5CDD505-2E9C-101B-9397-08002B2CF9AE}" pid="3" name="KSOProductBuildVer">
    <vt:lpwstr>2052-12.1.0.15712</vt:lpwstr>
  </property>
</Properties>
</file>