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协同管理软件项目规划设计方案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3" w:history="1">
        <w:r>
          <w:rPr>
            <w:rFonts w:ascii="仿宋" w:eastAsia="仿宋" w:hAnsi="仿宋" w:cs="仿宋" w:hint="eastAsia"/>
            <w:lang w:eastAsia="zh-CN"/>
          </w:rPr>
          <w:t>序言</w:t>
        </w:r>
        <w:r>
          <w:tab/>
        </w:r>
        <w:r>
          <w:fldChar w:fldCharType="begin"/>
        </w:r>
        <w:r>
          <w:instrText xml:space="preserve"> PAGEREF _Toc14413 \h </w:instrText>
        </w:r>
        <w:r>
          <w:fldChar w:fldCharType="separate"/>
        </w:r>
        <w:r>
          <w:t>3</w:t>
        </w:r>
        <w:r>
          <w:fldChar w:fldCharType="end"/>
        </w:r>
      </w:hyperlink>
    </w:p>
    <w:p>
      <w:pPr>
        <w:pStyle w:val="TOC1"/>
        <w:tabs>
          <w:tab w:val="right" w:leader="dot" w:pos="8306"/>
        </w:tabs>
      </w:pPr>
      <w:hyperlink w:anchor="_Toc30431" w:history="1">
        <w:r>
          <w:rPr>
            <w:rFonts w:ascii="仿宋" w:eastAsia="仿宋" w:hAnsi="仿宋" w:cs="仿宋" w:hint="eastAsia"/>
            <w:lang w:eastAsia="zh-CN"/>
          </w:rPr>
          <w:t>一、协同管理软件项目概论</w:t>
        </w:r>
        <w:r>
          <w:tab/>
        </w:r>
        <w:r>
          <w:fldChar w:fldCharType="begin"/>
        </w:r>
        <w:r>
          <w:instrText xml:space="preserve"> PAGEREF _Toc30431 \h </w:instrText>
        </w:r>
        <w:r>
          <w:fldChar w:fldCharType="separate"/>
        </w:r>
        <w:r>
          <w:t>3</w:t>
        </w:r>
        <w:r>
          <w:fldChar w:fldCharType="end"/>
        </w:r>
      </w:hyperlink>
    </w:p>
    <w:p>
      <w:pPr>
        <w:pStyle w:val="TOC2"/>
        <w:tabs>
          <w:tab w:val="right" w:leader="dot" w:pos="8306"/>
        </w:tabs>
      </w:pPr>
      <w:hyperlink w:anchor="_Toc18650" w:history="1">
        <w:r>
          <w:rPr>
            <w:rFonts w:ascii="仿宋" w:eastAsia="仿宋" w:hAnsi="仿宋" w:cs="仿宋" w:hint="eastAsia"/>
            <w:lang w:eastAsia="zh-CN"/>
          </w:rPr>
          <w:t>(一)、协同管理软件项目概况</w:t>
        </w:r>
        <w:r>
          <w:tab/>
        </w:r>
        <w:r>
          <w:fldChar w:fldCharType="begin"/>
        </w:r>
        <w:r>
          <w:instrText xml:space="preserve"> PAGEREF _Toc18650 \h </w:instrText>
        </w:r>
        <w:r>
          <w:fldChar w:fldCharType="separate"/>
        </w:r>
        <w:r>
          <w:t>3</w:t>
        </w:r>
        <w:r>
          <w:fldChar w:fldCharType="end"/>
        </w:r>
      </w:hyperlink>
    </w:p>
    <w:p>
      <w:pPr>
        <w:pStyle w:val="TOC2"/>
        <w:tabs>
          <w:tab w:val="right" w:leader="dot" w:pos="8306"/>
        </w:tabs>
      </w:pPr>
      <w:hyperlink w:anchor="_Toc23809" w:history="1">
        <w:r>
          <w:rPr>
            <w:rFonts w:ascii="仿宋" w:eastAsia="仿宋" w:hAnsi="仿宋" w:cs="仿宋" w:hint="eastAsia"/>
            <w:lang w:eastAsia="zh-CN"/>
          </w:rPr>
          <w:t>(二)、协同管理软件项目目标</w:t>
        </w:r>
        <w:r>
          <w:tab/>
        </w:r>
        <w:r>
          <w:fldChar w:fldCharType="begin"/>
        </w:r>
        <w:r>
          <w:instrText xml:space="preserve"> PAGEREF _Toc23809 \h </w:instrText>
        </w:r>
        <w:r>
          <w:fldChar w:fldCharType="separate"/>
        </w:r>
        <w:r>
          <w:t>5</w:t>
        </w:r>
        <w:r>
          <w:fldChar w:fldCharType="end"/>
        </w:r>
      </w:hyperlink>
    </w:p>
    <w:p>
      <w:pPr>
        <w:pStyle w:val="TOC2"/>
        <w:tabs>
          <w:tab w:val="right" w:leader="dot" w:pos="8306"/>
        </w:tabs>
      </w:pPr>
      <w:hyperlink w:anchor="_Toc10423" w:history="1">
        <w:r>
          <w:rPr>
            <w:rFonts w:ascii="仿宋" w:eastAsia="仿宋" w:hAnsi="仿宋" w:cs="仿宋" w:hint="eastAsia"/>
            <w:lang w:eastAsia="zh-CN"/>
          </w:rPr>
          <w:t>(三)、协同管理软件项目提出的理由</w:t>
        </w:r>
        <w:r>
          <w:tab/>
        </w:r>
        <w:r>
          <w:fldChar w:fldCharType="begin"/>
        </w:r>
        <w:r>
          <w:instrText xml:space="preserve"> PAGEREF _Toc10423 \h </w:instrText>
        </w:r>
        <w:r>
          <w:fldChar w:fldCharType="separate"/>
        </w:r>
        <w:r>
          <w:t>6</w:t>
        </w:r>
        <w:r>
          <w:fldChar w:fldCharType="end"/>
        </w:r>
      </w:hyperlink>
    </w:p>
    <w:p>
      <w:pPr>
        <w:pStyle w:val="TOC2"/>
        <w:tabs>
          <w:tab w:val="right" w:leader="dot" w:pos="8306"/>
        </w:tabs>
      </w:pPr>
      <w:hyperlink w:anchor="_Toc31172" w:history="1">
        <w:r>
          <w:rPr>
            <w:rFonts w:ascii="仿宋" w:eastAsia="仿宋" w:hAnsi="仿宋" w:cs="仿宋" w:hint="eastAsia"/>
            <w:lang w:eastAsia="zh-CN"/>
          </w:rPr>
          <w:t>(四)、协同管理软件项目意义</w:t>
        </w:r>
        <w:r>
          <w:tab/>
        </w:r>
        <w:r>
          <w:fldChar w:fldCharType="begin"/>
        </w:r>
        <w:r>
          <w:instrText xml:space="preserve"> PAGEREF _Toc31172 \h </w:instrText>
        </w:r>
        <w:r>
          <w:fldChar w:fldCharType="separate"/>
        </w:r>
        <w:r>
          <w:t>8</w:t>
        </w:r>
        <w:r>
          <w:fldChar w:fldCharType="end"/>
        </w:r>
      </w:hyperlink>
    </w:p>
    <w:p>
      <w:pPr>
        <w:pStyle w:val="TOC2"/>
        <w:tabs>
          <w:tab w:val="right" w:leader="dot" w:pos="8306"/>
        </w:tabs>
      </w:pPr>
      <w:hyperlink w:anchor="_Toc17410" w:history="1">
        <w:r>
          <w:rPr>
            <w:rFonts w:ascii="仿宋" w:eastAsia="仿宋" w:hAnsi="仿宋" w:cs="仿宋" w:hint="eastAsia"/>
            <w:lang w:eastAsia="zh-CN"/>
          </w:rPr>
          <w:t>(五)、协同管理软件项目背景</w:t>
        </w:r>
        <w:r>
          <w:tab/>
        </w:r>
        <w:r>
          <w:fldChar w:fldCharType="begin"/>
        </w:r>
        <w:r>
          <w:instrText xml:space="preserve"> PAGEREF _Toc17410 \h </w:instrText>
        </w:r>
        <w:r>
          <w:fldChar w:fldCharType="separate"/>
        </w:r>
        <w:r>
          <w:t>9</w:t>
        </w:r>
        <w:r>
          <w:fldChar w:fldCharType="end"/>
        </w:r>
      </w:hyperlink>
    </w:p>
    <w:p>
      <w:pPr>
        <w:pStyle w:val="TOC1"/>
        <w:tabs>
          <w:tab w:val="right" w:leader="dot" w:pos="8306"/>
        </w:tabs>
      </w:pPr>
      <w:hyperlink w:anchor="_Toc24389" w:history="1">
        <w:r>
          <w:rPr>
            <w:rFonts w:ascii="仿宋" w:eastAsia="仿宋" w:hAnsi="仿宋" w:cs="仿宋" w:hint="eastAsia"/>
            <w:lang w:eastAsia="zh-CN"/>
          </w:rPr>
          <w:t>二、协同管理软件项目土建工程</w:t>
        </w:r>
        <w:r>
          <w:tab/>
        </w:r>
        <w:r>
          <w:fldChar w:fldCharType="begin"/>
        </w:r>
        <w:r>
          <w:instrText xml:space="preserve"> PAGEREF _Toc24389 \h </w:instrText>
        </w:r>
        <w:r>
          <w:fldChar w:fldCharType="separate"/>
        </w:r>
        <w:r>
          <w:t>10</w:t>
        </w:r>
        <w:r>
          <w:fldChar w:fldCharType="end"/>
        </w:r>
      </w:hyperlink>
    </w:p>
    <w:p>
      <w:pPr>
        <w:pStyle w:val="TOC2"/>
        <w:tabs>
          <w:tab w:val="right" w:leader="dot" w:pos="8306"/>
        </w:tabs>
      </w:pPr>
      <w:hyperlink w:anchor="_Toc18682" w:history="1">
        <w:r>
          <w:rPr>
            <w:rFonts w:ascii="仿宋" w:eastAsia="仿宋" w:hAnsi="仿宋" w:cs="仿宋" w:hint="eastAsia"/>
            <w:lang w:eastAsia="zh-CN"/>
          </w:rPr>
          <w:t>(一)、建筑工程设计原则</w:t>
        </w:r>
        <w:r>
          <w:tab/>
        </w:r>
        <w:r>
          <w:fldChar w:fldCharType="begin"/>
        </w:r>
        <w:r>
          <w:instrText xml:space="preserve"> PAGEREF _Toc18682 \h </w:instrText>
        </w:r>
        <w:r>
          <w:fldChar w:fldCharType="separate"/>
        </w:r>
        <w:r>
          <w:t>10</w:t>
        </w:r>
        <w:r>
          <w:fldChar w:fldCharType="end"/>
        </w:r>
      </w:hyperlink>
    </w:p>
    <w:p>
      <w:pPr>
        <w:pStyle w:val="TOC2"/>
        <w:tabs>
          <w:tab w:val="right" w:leader="dot" w:pos="8306"/>
        </w:tabs>
      </w:pPr>
      <w:hyperlink w:anchor="_Toc7442" w:history="1">
        <w:r>
          <w:rPr>
            <w:rFonts w:ascii="仿宋" w:eastAsia="仿宋" w:hAnsi="仿宋" w:cs="仿宋" w:hint="eastAsia"/>
            <w:lang w:eastAsia="zh-CN"/>
          </w:rPr>
          <w:t>(二)、土建工程设计年限及安全等级</w:t>
        </w:r>
        <w:r>
          <w:tab/>
        </w:r>
        <w:r>
          <w:fldChar w:fldCharType="begin"/>
        </w:r>
        <w:r>
          <w:instrText xml:space="preserve"> PAGEREF _Toc7442 \h </w:instrText>
        </w:r>
        <w:r>
          <w:fldChar w:fldCharType="separate"/>
        </w:r>
        <w:r>
          <w:t>11</w:t>
        </w:r>
        <w:r>
          <w:fldChar w:fldCharType="end"/>
        </w:r>
      </w:hyperlink>
    </w:p>
    <w:p>
      <w:pPr>
        <w:pStyle w:val="TOC2"/>
        <w:tabs>
          <w:tab w:val="right" w:leader="dot" w:pos="8306"/>
        </w:tabs>
      </w:pPr>
      <w:hyperlink w:anchor="_Toc25105" w:history="1">
        <w:r>
          <w:rPr>
            <w:rFonts w:ascii="仿宋" w:eastAsia="仿宋" w:hAnsi="仿宋" w:cs="仿宋" w:hint="eastAsia"/>
            <w:lang w:eastAsia="zh-CN"/>
          </w:rPr>
          <w:t>(三)、建筑工程设计总体要求</w:t>
        </w:r>
        <w:r>
          <w:tab/>
        </w:r>
        <w:r>
          <w:fldChar w:fldCharType="begin"/>
        </w:r>
        <w:r>
          <w:instrText xml:space="preserve"> PAGEREF _Toc25105 \h </w:instrText>
        </w:r>
        <w:r>
          <w:fldChar w:fldCharType="separate"/>
        </w:r>
        <w:r>
          <w:t>12</w:t>
        </w:r>
        <w:r>
          <w:fldChar w:fldCharType="end"/>
        </w:r>
      </w:hyperlink>
    </w:p>
    <w:p>
      <w:pPr>
        <w:pStyle w:val="TOC2"/>
        <w:tabs>
          <w:tab w:val="right" w:leader="dot" w:pos="8306"/>
        </w:tabs>
      </w:pPr>
      <w:hyperlink w:anchor="_Toc12399" w:history="1">
        <w:r>
          <w:rPr>
            <w:rFonts w:ascii="仿宋" w:eastAsia="仿宋" w:hAnsi="仿宋" w:cs="仿宋" w:hint="eastAsia"/>
            <w:lang w:eastAsia="zh-CN"/>
          </w:rPr>
          <w:t>(四)、土建工程建设指标</w:t>
        </w:r>
        <w:r>
          <w:tab/>
        </w:r>
        <w:r>
          <w:fldChar w:fldCharType="begin"/>
        </w:r>
        <w:r>
          <w:instrText xml:space="preserve"> PAGEREF _Toc12399 \h </w:instrText>
        </w:r>
        <w:r>
          <w:fldChar w:fldCharType="separate"/>
        </w:r>
        <w:r>
          <w:t>13</w:t>
        </w:r>
        <w:r>
          <w:fldChar w:fldCharType="end"/>
        </w:r>
      </w:hyperlink>
    </w:p>
    <w:p>
      <w:pPr>
        <w:pStyle w:val="TOC1"/>
        <w:tabs>
          <w:tab w:val="right" w:leader="dot" w:pos="8306"/>
        </w:tabs>
      </w:pPr>
      <w:hyperlink w:anchor="_Toc2481" w:history="1">
        <w:r>
          <w:rPr>
            <w:rFonts w:ascii="仿宋" w:eastAsia="仿宋" w:hAnsi="仿宋" w:cs="仿宋" w:hint="eastAsia"/>
            <w:lang w:eastAsia="zh-CN"/>
          </w:rPr>
          <w:t>三、协同管理软件项目可持续发展</w:t>
        </w:r>
        <w:r>
          <w:tab/>
        </w:r>
        <w:r>
          <w:fldChar w:fldCharType="begin"/>
        </w:r>
        <w:r>
          <w:instrText xml:space="preserve"> PAGEREF _Toc2481 \h </w:instrText>
        </w:r>
        <w:r>
          <w:fldChar w:fldCharType="separate"/>
        </w:r>
        <w:r>
          <w:t>13</w:t>
        </w:r>
        <w:r>
          <w:fldChar w:fldCharType="end"/>
        </w:r>
      </w:hyperlink>
    </w:p>
    <w:p>
      <w:pPr>
        <w:pStyle w:val="TOC2"/>
        <w:tabs>
          <w:tab w:val="right" w:leader="dot" w:pos="8306"/>
        </w:tabs>
      </w:pPr>
      <w:hyperlink w:anchor="_Toc7050" w:history="1">
        <w:r>
          <w:rPr>
            <w:rFonts w:ascii="仿宋" w:eastAsia="仿宋" w:hAnsi="仿宋" w:cs="仿宋" w:hint="eastAsia"/>
            <w:lang w:eastAsia="zh-CN"/>
          </w:rPr>
          <w:t>(一)、可持续战略与实践</w:t>
        </w:r>
        <w:r>
          <w:tab/>
        </w:r>
        <w:r>
          <w:fldChar w:fldCharType="begin"/>
        </w:r>
        <w:r>
          <w:instrText xml:space="preserve"> PAGEREF _Toc7050 \h </w:instrText>
        </w:r>
        <w:r>
          <w:fldChar w:fldCharType="separate"/>
        </w:r>
        <w:r>
          <w:t>13</w:t>
        </w:r>
        <w:r>
          <w:fldChar w:fldCharType="end"/>
        </w:r>
      </w:hyperlink>
    </w:p>
    <w:p>
      <w:pPr>
        <w:pStyle w:val="TOC2"/>
        <w:tabs>
          <w:tab w:val="right" w:leader="dot" w:pos="8306"/>
        </w:tabs>
      </w:pPr>
      <w:hyperlink w:anchor="_Toc3345" w:history="1">
        <w:r>
          <w:rPr>
            <w:rFonts w:ascii="仿宋" w:eastAsia="仿宋" w:hAnsi="仿宋" w:cs="仿宋" w:hint="eastAsia"/>
            <w:lang w:eastAsia="zh-CN"/>
          </w:rPr>
          <w:t>(二)、环保与社会责任</w:t>
        </w:r>
        <w:r>
          <w:tab/>
        </w:r>
        <w:r>
          <w:fldChar w:fldCharType="begin"/>
        </w:r>
        <w:r>
          <w:instrText xml:space="preserve"> PAGEREF _Toc3345 \h </w:instrText>
        </w:r>
        <w:r>
          <w:fldChar w:fldCharType="separate"/>
        </w:r>
        <w:r>
          <w:t>14</w:t>
        </w:r>
        <w:r>
          <w:fldChar w:fldCharType="end"/>
        </w:r>
      </w:hyperlink>
    </w:p>
    <w:p>
      <w:pPr>
        <w:pStyle w:val="TOC1"/>
        <w:tabs>
          <w:tab w:val="right" w:leader="dot" w:pos="8306"/>
        </w:tabs>
      </w:pPr>
      <w:hyperlink w:anchor="_Toc886" w:history="1">
        <w:r>
          <w:rPr>
            <w:rFonts w:ascii="仿宋" w:eastAsia="仿宋" w:hAnsi="仿宋" w:cs="仿宋" w:hint="eastAsia"/>
            <w:lang w:eastAsia="zh-CN"/>
          </w:rPr>
          <w:t>四、协同管理软件项目危机管理</w:t>
        </w:r>
        <w:r>
          <w:tab/>
        </w:r>
        <w:r>
          <w:fldChar w:fldCharType="begin"/>
        </w:r>
        <w:r>
          <w:instrText xml:space="preserve"> PAGEREF _Toc886 \h </w:instrText>
        </w:r>
        <w:r>
          <w:fldChar w:fldCharType="separate"/>
        </w:r>
        <w:r>
          <w:t>15</w:t>
        </w:r>
        <w:r>
          <w:fldChar w:fldCharType="end"/>
        </w:r>
      </w:hyperlink>
    </w:p>
    <w:p>
      <w:pPr>
        <w:pStyle w:val="TOC2"/>
        <w:tabs>
          <w:tab w:val="right" w:leader="dot" w:pos="8306"/>
        </w:tabs>
      </w:pPr>
      <w:hyperlink w:anchor="_Toc16076" w:history="1">
        <w:r>
          <w:rPr>
            <w:rFonts w:ascii="仿宋" w:eastAsia="仿宋" w:hAnsi="仿宋" w:cs="仿宋" w:hint="eastAsia"/>
            <w:lang w:eastAsia="zh-CN"/>
          </w:rPr>
          <w:t>(一)、危机预警与识别</w:t>
        </w:r>
        <w:r>
          <w:tab/>
        </w:r>
        <w:r>
          <w:fldChar w:fldCharType="begin"/>
        </w:r>
        <w:r>
          <w:instrText xml:space="preserve"> PAGEREF _Toc16076 \h </w:instrText>
        </w:r>
        <w:r>
          <w:fldChar w:fldCharType="separate"/>
        </w:r>
        <w:r>
          <w:t>15</w:t>
        </w:r>
        <w:r>
          <w:fldChar w:fldCharType="end"/>
        </w:r>
      </w:hyperlink>
    </w:p>
    <w:p>
      <w:pPr>
        <w:pStyle w:val="TOC2"/>
        <w:tabs>
          <w:tab w:val="right" w:leader="dot" w:pos="8306"/>
        </w:tabs>
      </w:pPr>
      <w:hyperlink w:anchor="_Toc29418" w:history="1">
        <w:r>
          <w:rPr>
            <w:rFonts w:ascii="仿宋" w:eastAsia="仿宋" w:hAnsi="仿宋" w:cs="仿宋" w:hint="eastAsia"/>
            <w:lang w:eastAsia="zh-CN"/>
          </w:rPr>
          <w:t>(二)、危机应对与恢复</w:t>
        </w:r>
        <w:r>
          <w:tab/>
        </w:r>
        <w:r>
          <w:fldChar w:fldCharType="begin"/>
        </w:r>
        <w:r>
          <w:instrText xml:space="preserve"> PAGEREF _Toc29418 \h </w:instrText>
        </w:r>
        <w:r>
          <w:fldChar w:fldCharType="separate"/>
        </w:r>
        <w:r>
          <w:t>16</w:t>
        </w:r>
        <w:r>
          <w:fldChar w:fldCharType="end"/>
        </w:r>
      </w:hyperlink>
    </w:p>
    <w:p>
      <w:pPr>
        <w:pStyle w:val="TOC1"/>
        <w:tabs>
          <w:tab w:val="right" w:leader="dot" w:pos="8306"/>
        </w:tabs>
      </w:pPr>
      <w:hyperlink w:anchor="_Toc7963" w:history="1">
        <w:r>
          <w:rPr>
            <w:rFonts w:ascii="仿宋" w:eastAsia="仿宋" w:hAnsi="仿宋" w:cs="仿宋" w:hint="eastAsia"/>
            <w:lang w:eastAsia="zh-CN"/>
          </w:rPr>
          <w:t>五、协同管理软件项目建设背景及必要性分析</w:t>
        </w:r>
        <w:r>
          <w:tab/>
        </w:r>
        <w:r>
          <w:fldChar w:fldCharType="begin"/>
        </w:r>
        <w:r>
          <w:instrText xml:space="preserve"> PAGEREF _Toc7963 \h </w:instrText>
        </w:r>
        <w:r>
          <w:fldChar w:fldCharType="separate"/>
        </w:r>
        <w:r>
          <w:t>17</w:t>
        </w:r>
        <w:r>
          <w:fldChar w:fldCharType="end"/>
        </w:r>
      </w:hyperlink>
    </w:p>
    <w:p>
      <w:pPr>
        <w:pStyle w:val="TOC2"/>
        <w:tabs>
          <w:tab w:val="right" w:leader="dot" w:pos="8306"/>
        </w:tabs>
      </w:pPr>
      <w:hyperlink w:anchor="_Toc4122" w:history="1">
        <w:r>
          <w:rPr>
            <w:rFonts w:ascii="仿宋" w:eastAsia="仿宋" w:hAnsi="仿宋" w:cs="仿宋" w:hint="eastAsia"/>
            <w:lang w:eastAsia="zh-CN"/>
          </w:rPr>
          <w:t>(一)、协同管理软件项目背景分析</w:t>
        </w:r>
        <w:r>
          <w:tab/>
        </w:r>
        <w:r>
          <w:fldChar w:fldCharType="begin"/>
        </w:r>
        <w:r>
          <w:instrText xml:space="preserve"> PAGEREF _Toc4122 \h </w:instrText>
        </w:r>
        <w:r>
          <w:fldChar w:fldCharType="separate"/>
        </w:r>
        <w:r>
          <w:t>17</w:t>
        </w:r>
        <w:r>
          <w:fldChar w:fldCharType="end"/>
        </w:r>
      </w:hyperlink>
    </w:p>
    <w:p>
      <w:pPr>
        <w:pStyle w:val="TOC2"/>
        <w:tabs>
          <w:tab w:val="right" w:leader="dot" w:pos="8306"/>
        </w:tabs>
      </w:pPr>
      <w:hyperlink w:anchor="_Toc11993" w:history="1">
        <w:r>
          <w:rPr>
            <w:rFonts w:ascii="仿宋" w:eastAsia="仿宋" w:hAnsi="仿宋" w:cs="仿宋" w:hint="eastAsia"/>
            <w:lang w:eastAsia="zh-CN"/>
          </w:rPr>
          <w:t>(二)、协同管理软件项目建设必要性分析</w:t>
        </w:r>
        <w:r>
          <w:tab/>
        </w:r>
        <w:r>
          <w:fldChar w:fldCharType="begin"/>
        </w:r>
        <w:r>
          <w:instrText xml:space="preserve"> PAGEREF _Toc11993 \h </w:instrText>
        </w:r>
        <w:r>
          <w:fldChar w:fldCharType="separate"/>
        </w:r>
        <w:r>
          <w:t>19</w:t>
        </w:r>
        <w:r>
          <w:fldChar w:fldCharType="end"/>
        </w:r>
      </w:hyperlink>
    </w:p>
    <w:p>
      <w:pPr>
        <w:pStyle w:val="TOC1"/>
        <w:tabs>
          <w:tab w:val="right" w:leader="dot" w:pos="8306"/>
        </w:tabs>
      </w:pPr>
      <w:hyperlink w:anchor="_Toc17948" w:history="1">
        <w:r>
          <w:rPr>
            <w:rFonts w:ascii="仿宋" w:eastAsia="仿宋" w:hAnsi="仿宋" w:cs="仿宋" w:hint="eastAsia"/>
            <w:lang w:eastAsia="zh-CN"/>
          </w:rPr>
          <w:t>六、协同管理软件项目建设单位说明</w:t>
        </w:r>
        <w:r>
          <w:tab/>
        </w:r>
        <w:r>
          <w:fldChar w:fldCharType="begin"/>
        </w:r>
        <w:r>
          <w:instrText xml:space="preserve"> PAGEREF _Toc17948 \h </w:instrText>
        </w:r>
        <w:r>
          <w:fldChar w:fldCharType="separate"/>
        </w:r>
        <w:r>
          <w:t>20</w:t>
        </w:r>
        <w:r>
          <w:fldChar w:fldCharType="end"/>
        </w:r>
      </w:hyperlink>
    </w:p>
    <w:p>
      <w:pPr>
        <w:pStyle w:val="TOC2"/>
        <w:tabs>
          <w:tab w:val="right" w:leader="dot" w:pos="8306"/>
        </w:tabs>
      </w:pPr>
      <w:hyperlink w:anchor="_Toc3007" w:history="1">
        <w:r>
          <w:rPr>
            <w:rFonts w:ascii="仿宋" w:eastAsia="仿宋" w:hAnsi="仿宋" w:cs="仿宋" w:hint="eastAsia"/>
            <w:lang w:eastAsia="zh-CN"/>
          </w:rPr>
          <w:t>(一)、协同管理软件项目承办单位基本情况</w:t>
        </w:r>
        <w:r>
          <w:tab/>
        </w:r>
        <w:r>
          <w:fldChar w:fldCharType="begin"/>
        </w:r>
        <w:r>
          <w:instrText xml:space="preserve"> PAGEREF _Toc3007 \h </w:instrText>
        </w:r>
        <w:r>
          <w:fldChar w:fldCharType="separate"/>
        </w:r>
        <w:r>
          <w:t>20</w:t>
        </w:r>
        <w:r>
          <w:fldChar w:fldCharType="end"/>
        </w:r>
      </w:hyperlink>
    </w:p>
    <w:p>
      <w:pPr>
        <w:pStyle w:val="TOC2"/>
        <w:tabs>
          <w:tab w:val="right" w:leader="dot" w:pos="8306"/>
        </w:tabs>
      </w:pPr>
      <w:hyperlink w:anchor="_Toc9916" w:history="1">
        <w:r>
          <w:rPr>
            <w:rFonts w:ascii="仿宋" w:eastAsia="仿宋" w:hAnsi="仿宋" w:cs="仿宋" w:hint="eastAsia"/>
            <w:lang w:eastAsia="zh-CN"/>
          </w:rPr>
          <w:t>(二)、公司经济效益分析</w:t>
        </w:r>
        <w:r>
          <w:tab/>
        </w:r>
        <w:r>
          <w:fldChar w:fldCharType="begin"/>
        </w:r>
        <w:r>
          <w:instrText xml:space="preserve"> PAGEREF _Toc9916 \h </w:instrText>
        </w:r>
        <w:r>
          <w:fldChar w:fldCharType="separate"/>
        </w:r>
        <w:r>
          <w:t>21</w:t>
        </w:r>
        <w:r>
          <w:fldChar w:fldCharType="end"/>
        </w:r>
      </w:hyperlink>
    </w:p>
    <w:p>
      <w:pPr>
        <w:pStyle w:val="TOC1"/>
        <w:tabs>
          <w:tab w:val="right" w:leader="dot" w:pos="8306"/>
        </w:tabs>
      </w:pPr>
      <w:hyperlink w:anchor="_Toc10114" w:history="1">
        <w:r>
          <w:rPr>
            <w:rFonts w:ascii="仿宋" w:eastAsia="仿宋" w:hAnsi="仿宋" w:cs="仿宋" w:hint="eastAsia"/>
            <w:lang w:eastAsia="zh-CN"/>
          </w:rPr>
          <w:t>七、协同管理软件项目人力资源培养与发展</w:t>
        </w:r>
        <w:r>
          <w:tab/>
        </w:r>
        <w:r>
          <w:fldChar w:fldCharType="begin"/>
        </w:r>
        <w:r>
          <w:instrText xml:space="preserve"> PAGEREF _Toc10114 \h </w:instrText>
        </w:r>
        <w:r>
          <w:fldChar w:fldCharType="separate"/>
        </w:r>
        <w:r>
          <w:t>22</w:t>
        </w:r>
        <w:r>
          <w:fldChar w:fldCharType="end"/>
        </w:r>
      </w:hyperlink>
    </w:p>
    <w:p>
      <w:pPr>
        <w:pStyle w:val="TOC2"/>
        <w:tabs>
          <w:tab w:val="right" w:leader="dot" w:pos="8306"/>
        </w:tabs>
      </w:pPr>
      <w:hyperlink w:anchor="_Toc12206" w:history="1">
        <w:r>
          <w:rPr>
            <w:rFonts w:ascii="仿宋" w:eastAsia="仿宋" w:hAnsi="仿宋" w:cs="仿宋" w:hint="eastAsia"/>
            <w:lang w:eastAsia="zh-CN"/>
          </w:rPr>
          <w:t>(一)、人才需求与规划</w:t>
        </w:r>
        <w:r>
          <w:tab/>
        </w:r>
        <w:r>
          <w:fldChar w:fldCharType="begin"/>
        </w:r>
        <w:r>
          <w:instrText xml:space="preserve"> PAGEREF _Toc12206 \h </w:instrText>
        </w:r>
        <w:r>
          <w:fldChar w:fldCharType="separate"/>
        </w:r>
        <w:r>
          <w:t>22</w:t>
        </w:r>
        <w:r>
          <w:fldChar w:fldCharType="end"/>
        </w:r>
      </w:hyperlink>
    </w:p>
    <w:p>
      <w:pPr>
        <w:pStyle w:val="TOC2"/>
        <w:tabs>
          <w:tab w:val="right" w:leader="dot" w:pos="8306"/>
        </w:tabs>
      </w:pPr>
      <w:hyperlink w:anchor="_Toc14503" w:history="1">
        <w:r>
          <w:rPr>
            <w:rFonts w:ascii="仿宋" w:eastAsia="仿宋" w:hAnsi="仿宋" w:cs="仿宋" w:hint="eastAsia"/>
            <w:lang w:eastAsia="zh-CN"/>
          </w:rPr>
          <w:t>(二)、培训与发展计划</w:t>
        </w:r>
        <w:r>
          <w:tab/>
        </w:r>
        <w:r>
          <w:fldChar w:fldCharType="begin"/>
        </w:r>
        <w:r>
          <w:instrText xml:space="preserve"> PAGEREF _Toc14503 \h </w:instrText>
        </w:r>
        <w:r>
          <w:fldChar w:fldCharType="separate"/>
        </w:r>
        <w:r>
          <w:t>22</w:t>
        </w:r>
        <w:r>
          <w:fldChar w:fldCharType="end"/>
        </w:r>
      </w:hyperlink>
    </w:p>
    <w:p>
      <w:pPr>
        <w:pStyle w:val="TOC1"/>
        <w:tabs>
          <w:tab w:val="right" w:leader="dot" w:pos="8306"/>
        </w:tabs>
      </w:pPr>
      <w:hyperlink w:anchor="_Toc13940" w:history="1">
        <w:r>
          <w:rPr>
            <w:rFonts w:ascii="仿宋" w:eastAsia="仿宋" w:hAnsi="仿宋" w:cs="仿宋" w:hint="eastAsia"/>
            <w:lang w:eastAsia="zh-CN"/>
          </w:rPr>
          <w:t>八、协同管理软件项目创新与研发</w:t>
        </w:r>
        <w:r>
          <w:tab/>
        </w:r>
        <w:r>
          <w:fldChar w:fldCharType="begin"/>
        </w:r>
        <w:r>
          <w:instrText xml:space="preserve"> PAGEREF _Toc13940 \h </w:instrText>
        </w:r>
        <w:r>
          <w:fldChar w:fldCharType="separate"/>
        </w:r>
        <w:r>
          <w:t>23</w:t>
        </w:r>
        <w:r>
          <w:fldChar w:fldCharType="end"/>
        </w:r>
      </w:hyperlink>
    </w:p>
    <w:p>
      <w:pPr>
        <w:pStyle w:val="TOC2"/>
        <w:tabs>
          <w:tab w:val="right" w:leader="dot" w:pos="8306"/>
        </w:tabs>
      </w:pPr>
      <w:hyperlink w:anchor="_Toc15190" w:history="1">
        <w:r>
          <w:rPr>
            <w:rFonts w:ascii="仿宋" w:eastAsia="仿宋" w:hAnsi="仿宋" w:cs="仿宋" w:hint="eastAsia"/>
            <w:lang w:eastAsia="zh-CN"/>
          </w:rPr>
          <w:t>(一)、创新策略与方向</w:t>
        </w:r>
        <w:r>
          <w:tab/>
        </w:r>
        <w:r>
          <w:fldChar w:fldCharType="begin"/>
        </w:r>
        <w:r>
          <w:instrText xml:space="preserve"> PAGEREF _Toc15190 \h </w:instrText>
        </w:r>
        <w:r>
          <w:fldChar w:fldCharType="separate"/>
        </w:r>
        <w:r>
          <w:t>23</w:t>
        </w:r>
        <w:r>
          <w:fldChar w:fldCharType="end"/>
        </w:r>
      </w:hyperlink>
    </w:p>
    <w:p>
      <w:pPr>
        <w:pStyle w:val="TOC2"/>
        <w:tabs>
          <w:tab w:val="right" w:leader="dot" w:pos="8306"/>
        </w:tabs>
      </w:pPr>
      <w:hyperlink w:anchor="_Toc6274" w:history="1">
        <w:r>
          <w:rPr>
            <w:rFonts w:ascii="仿宋" w:eastAsia="仿宋" w:hAnsi="仿宋" w:cs="仿宋" w:hint="eastAsia"/>
            <w:lang w:eastAsia="zh-CN"/>
          </w:rPr>
          <w:t>(二)、研发规划与投入</w:t>
        </w:r>
        <w:r>
          <w:tab/>
        </w:r>
        <w:r>
          <w:fldChar w:fldCharType="begin"/>
        </w:r>
        <w:r>
          <w:instrText xml:space="preserve"> PAGEREF _Toc6274 \h </w:instrText>
        </w:r>
        <w:r>
          <w:fldChar w:fldCharType="separate"/>
        </w:r>
        <w:r>
          <w:t>24</w:t>
        </w:r>
        <w:r>
          <w:fldChar w:fldCharType="end"/>
        </w:r>
      </w:hyperlink>
    </w:p>
    <w:p>
      <w:pPr>
        <w:pStyle w:val="TOC1"/>
        <w:tabs>
          <w:tab w:val="right" w:leader="dot" w:pos="8306"/>
        </w:tabs>
      </w:pPr>
      <w:hyperlink w:anchor="_Toc18806" w:history="1">
        <w:r>
          <w:rPr>
            <w:rFonts w:ascii="仿宋" w:eastAsia="仿宋" w:hAnsi="仿宋" w:cs="仿宋" w:hint="eastAsia"/>
            <w:lang w:eastAsia="zh-CN"/>
          </w:rPr>
          <w:t>九、协同管理软件项目环境影响分析</w:t>
        </w:r>
        <w:r>
          <w:tab/>
        </w:r>
        <w:r>
          <w:fldChar w:fldCharType="begin"/>
        </w:r>
        <w:r>
          <w:instrText xml:space="preserve"> PAGEREF _Toc18806 \h </w:instrText>
        </w:r>
        <w:r>
          <w:fldChar w:fldCharType="separate"/>
        </w:r>
        <w:r>
          <w:t>26</w:t>
        </w:r>
        <w:r>
          <w:fldChar w:fldCharType="end"/>
        </w:r>
      </w:hyperlink>
    </w:p>
    <w:p>
      <w:pPr>
        <w:pStyle w:val="TOC2"/>
        <w:tabs>
          <w:tab w:val="right" w:leader="dot" w:pos="8306"/>
        </w:tabs>
      </w:pPr>
      <w:hyperlink w:anchor="_Toc31070" w:history="1">
        <w:r>
          <w:rPr>
            <w:rFonts w:ascii="仿宋" w:eastAsia="仿宋" w:hAnsi="仿宋" w:cs="仿宋" w:hint="eastAsia"/>
            <w:lang w:eastAsia="zh-CN"/>
          </w:rPr>
          <w:t>(一)、建设区域环境质量现状</w:t>
        </w:r>
        <w:r>
          <w:tab/>
        </w:r>
        <w:r>
          <w:fldChar w:fldCharType="begin"/>
        </w:r>
        <w:r>
          <w:instrText xml:space="preserve"> PAGEREF _Toc31070 \h </w:instrText>
        </w:r>
        <w:r>
          <w:fldChar w:fldCharType="separate"/>
        </w:r>
        <w:r>
          <w:t>26</w:t>
        </w:r>
        <w:r>
          <w:fldChar w:fldCharType="end"/>
        </w:r>
      </w:hyperlink>
    </w:p>
    <w:p>
      <w:pPr>
        <w:pStyle w:val="TOC2"/>
        <w:tabs>
          <w:tab w:val="right" w:leader="dot" w:pos="8306"/>
        </w:tabs>
      </w:pPr>
      <w:hyperlink w:anchor="_Toc3276" w:history="1">
        <w:r>
          <w:rPr>
            <w:rFonts w:ascii="仿宋" w:eastAsia="仿宋" w:hAnsi="仿宋" w:cs="仿宋" w:hint="eastAsia"/>
            <w:lang w:eastAsia="zh-CN"/>
          </w:rPr>
          <w:t>(二)、建设期环境保护</w:t>
        </w:r>
        <w:r>
          <w:tab/>
        </w:r>
        <w:r>
          <w:fldChar w:fldCharType="begin"/>
        </w:r>
        <w:r>
          <w:instrText xml:space="preserve"> PAGEREF _Toc3276 \h </w:instrText>
        </w:r>
        <w:r>
          <w:fldChar w:fldCharType="separate"/>
        </w:r>
        <w:r>
          <w:t>27</w:t>
        </w:r>
        <w:r>
          <w:fldChar w:fldCharType="end"/>
        </w:r>
      </w:hyperlink>
    </w:p>
    <w:p>
      <w:pPr>
        <w:pStyle w:val="TOC2"/>
        <w:tabs>
          <w:tab w:val="right" w:leader="dot" w:pos="8306"/>
        </w:tabs>
      </w:pPr>
      <w:hyperlink w:anchor="_Toc26311" w:history="1">
        <w:r>
          <w:rPr>
            <w:rFonts w:ascii="仿宋" w:eastAsia="仿宋" w:hAnsi="仿宋" w:cs="仿宋" w:hint="eastAsia"/>
            <w:lang w:eastAsia="zh-CN"/>
          </w:rPr>
          <w:t>(三)、运营期环境保护</w:t>
        </w:r>
        <w:r>
          <w:tab/>
        </w:r>
        <w:r>
          <w:fldChar w:fldCharType="begin"/>
        </w:r>
        <w:r>
          <w:instrText xml:space="preserve"> PAGEREF _Toc26311 \h </w:instrText>
        </w:r>
        <w:r>
          <w:fldChar w:fldCharType="separate"/>
        </w:r>
        <w:r>
          <w:t>29</w:t>
        </w:r>
        <w:r>
          <w:fldChar w:fldCharType="end"/>
        </w:r>
      </w:hyperlink>
    </w:p>
    <w:p>
      <w:pPr>
        <w:pStyle w:val="TOC2"/>
        <w:tabs>
          <w:tab w:val="right" w:leader="dot" w:pos="8306"/>
        </w:tabs>
      </w:pPr>
      <w:hyperlink w:anchor="_Toc25334" w:history="1">
        <w:r>
          <w:rPr>
            <w:rFonts w:ascii="仿宋" w:eastAsia="仿宋" w:hAnsi="仿宋" w:cs="仿宋" w:hint="eastAsia"/>
            <w:lang w:eastAsia="zh-CN"/>
          </w:rPr>
          <w:t>(四)、协同管理软件项目建设对区域经济的影响</w:t>
        </w:r>
        <w:r>
          <w:tab/>
        </w:r>
        <w:r>
          <w:fldChar w:fldCharType="begin"/>
        </w:r>
        <w:r>
          <w:instrText xml:space="preserve"> PAGEREF _Toc25334 \h </w:instrText>
        </w:r>
        <w:r>
          <w:fldChar w:fldCharType="separate"/>
        </w:r>
        <w:r>
          <w:t>30</w:t>
        </w:r>
        <w:r>
          <w:fldChar w:fldCharType="end"/>
        </w:r>
      </w:hyperlink>
    </w:p>
    <w:p>
      <w:pPr>
        <w:pStyle w:val="TOC2"/>
        <w:tabs>
          <w:tab w:val="right" w:leader="dot" w:pos="8306"/>
        </w:tabs>
      </w:pPr>
      <w:hyperlink w:anchor="_Toc15156" w:history="1">
        <w:r>
          <w:rPr>
            <w:rFonts w:ascii="仿宋" w:eastAsia="仿宋" w:hAnsi="仿宋" w:cs="仿宋" w:hint="eastAsia"/>
            <w:lang w:eastAsia="zh-CN"/>
          </w:rPr>
          <w:t>(五)、废弃物处理</w:t>
        </w:r>
        <w:r>
          <w:tab/>
        </w:r>
        <w:r>
          <w:fldChar w:fldCharType="begin"/>
        </w:r>
        <w:r>
          <w:instrText xml:space="preserve"> PAGEREF _Toc15156 \h </w:instrText>
        </w:r>
        <w:r>
          <w:fldChar w:fldCharType="separate"/>
        </w:r>
        <w:r>
          <w:t>32</w:t>
        </w:r>
        <w:r>
          <w:fldChar w:fldCharType="end"/>
        </w:r>
      </w:hyperlink>
    </w:p>
    <w:p>
      <w:pPr>
        <w:pStyle w:val="TOC2"/>
        <w:tabs>
          <w:tab w:val="right" w:leader="dot" w:pos="8306"/>
        </w:tabs>
      </w:pPr>
      <w:hyperlink w:anchor="_Toc19076" w:history="1">
        <w:r>
          <w:rPr>
            <w:rFonts w:ascii="仿宋" w:eastAsia="仿宋" w:hAnsi="仿宋" w:cs="仿宋" w:hint="eastAsia"/>
            <w:lang w:eastAsia="zh-CN"/>
          </w:rPr>
          <w:t>(六)、特殊环境影响分析</w:t>
        </w:r>
        <w:r>
          <w:tab/>
        </w:r>
        <w:r>
          <w:fldChar w:fldCharType="begin"/>
        </w:r>
        <w:r>
          <w:instrText xml:space="preserve"> PAGEREF _Toc19076 \h </w:instrText>
        </w:r>
        <w:r>
          <w:fldChar w:fldCharType="separate"/>
        </w:r>
        <w:r>
          <w:t>33</w:t>
        </w:r>
        <w:r>
          <w:fldChar w:fldCharType="end"/>
        </w:r>
      </w:hyperlink>
    </w:p>
    <w:p>
      <w:pPr>
        <w:pStyle w:val="TOC2"/>
        <w:tabs>
          <w:tab w:val="right" w:leader="dot" w:pos="8306"/>
        </w:tabs>
      </w:pPr>
      <w:hyperlink w:anchor="_Toc6439" w:history="1">
        <w:r>
          <w:rPr>
            <w:rFonts w:ascii="仿宋" w:eastAsia="仿宋" w:hAnsi="仿宋" w:cs="仿宋" w:hint="eastAsia"/>
            <w:lang w:eastAsia="zh-CN"/>
          </w:rPr>
          <w:t>(七)、清洁生产</w:t>
        </w:r>
        <w:r>
          <w:tab/>
        </w:r>
        <w:r>
          <w:fldChar w:fldCharType="begin"/>
        </w:r>
        <w:r>
          <w:instrText xml:space="preserve"> PAGEREF _Toc6439 \h </w:instrText>
        </w:r>
        <w:r>
          <w:fldChar w:fldCharType="separate"/>
        </w:r>
        <w:r>
          <w:t>34</w:t>
        </w:r>
        <w:r>
          <w:fldChar w:fldCharType="end"/>
        </w:r>
      </w:hyperlink>
    </w:p>
    <w:p>
      <w:pPr>
        <w:pStyle w:val="TOC2"/>
        <w:tabs>
          <w:tab w:val="right" w:leader="dot" w:pos="8306"/>
        </w:tabs>
      </w:pPr>
      <w:hyperlink w:anchor="_Toc10611" w:history="1">
        <w:r>
          <w:rPr>
            <w:rFonts w:ascii="仿宋" w:eastAsia="仿宋" w:hAnsi="仿宋" w:cs="仿宋" w:hint="eastAsia"/>
            <w:lang w:eastAsia="zh-CN"/>
          </w:rPr>
          <w:t>(八)、环境保护综合评价</w:t>
        </w:r>
        <w:r>
          <w:tab/>
        </w:r>
        <w:r>
          <w:fldChar w:fldCharType="begin"/>
        </w:r>
        <w:r>
          <w:instrText xml:space="preserve"> PAGEREF _Toc10611 \h </w:instrText>
        </w:r>
        <w:r>
          <w:fldChar w:fldCharType="separate"/>
        </w:r>
        <w:r>
          <w:t>36</w:t>
        </w:r>
        <w:r>
          <w:fldChar w:fldCharType="end"/>
        </w:r>
      </w:hyperlink>
    </w:p>
    <w:p>
      <w:pPr>
        <w:pStyle w:val="TOC1"/>
        <w:tabs>
          <w:tab w:val="right" w:leader="dot" w:pos="8306"/>
        </w:tabs>
      </w:pPr>
      <w:hyperlink w:anchor="_Toc28194" w:history="1">
        <w:r>
          <w:rPr>
            <w:rFonts w:ascii="仿宋" w:eastAsia="仿宋" w:hAnsi="仿宋" w:cs="仿宋" w:hint="eastAsia"/>
            <w:lang w:eastAsia="zh-CN"/>
          </w:rPr>
          <w:t>十、协同管理软件项目人力资源管理</w:t>
        </w:r>
        <w:r>
          <w:tab/>
        </w:r>
        <w:r>
          <w:fldChar w:fldCharType="begin"/>
        </w:r>
        <w:r>
          <w:instrText xml:space="preserve"> PAGEREF _Toc28194 \h </w:instrText>
        </w:r>
        <w:r>
          <w:fldChar w:fldCharType="separate"/>
        </w:r>
        <w:r>
          <w:t>37</w:t>
        </w:r>
        <w:r>
          <w:fldChar w:fldCharType="end"/>
        </w:r>
      </w:hyperlink>
    </w:p>
    <w:p>
      <w:pPr>
        <w:pStyle w:val="TOC2"/>
        <w:tabs>
          <w:tab w:val="right" w:leader="dot" w:pos="8306"/>
        </w:tabs>
      </w:pPr>
      <w:hyperlink w:anchor="_Toc16593" w:history="1">
        <w:r>
          <w:rPr>
            <w:rFonts w:ascii="仿宋" w:eastAsia="仿宋" w:hAnsi="仿宋" w:cs="仿宋" w:hint="eastAsia"/>
            <w:lang w:eastAsia="zh-CN"/>
          </w:rPr>
          <w:t>(一)、建立健全的预算管理制度</w:t>
        </w:r>
        <w:r>
          <w:tab/>
        </w:r>
        <w:r>
          <w:fldChar w:fldCharType="begin"/>
        </w:r>
        <w:r>
          <w:instrText xml:space="preserve"> PAGEREF _Toc16593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0" w:history="1">
        <w:r>
          <w:rPr>
            <w:rFonts w:ascii="仿宋" w:eastAsia="仿宋" w:hAnsi="仿宋" w:cs="仿宋" w:hint="eastAsia"/>
            <w:lang w:eastAsia="zh-CN"/>
          </w:rPr>
          <w:t>(二)、加强资金流动监控</w:t>
        </w:r>
        <w:r>
          <w:tab/>
        </w:r>
        <w:r>
          <w:fldChar w:fldCharType="begin"/>
        </w:r>
        <w:r>
          <w:instrText xml:space="preserve"> PAGEREF _Toc8770 \h </w:instrText>
        </w:r>
        <w:r>
          <w:fldChar w:fldCharType="separate"/>
        </w:r>
        <w:r>
          <w:t>39</w:t>
        </w:r>
        <w:r>
          <w:fldChar w:fldCharType="end"/>
        </w:r>
      </w:hyperlink>
    </w:p>
    <w:p>
      <w:pPr>
        <w:pStyle w:val="TOC2"/>
        <w:tabs>
          <w:tab w:val="right" w:leader="dot" w:pos="8306"/>
        </w:tabs>
      </w:pPr>
      <w:hyperlink w:anchor="_Toc32354" w:history="1">
        <w:r>
          <w:rPr>
            <w:rFonts w:ascii="仿宋" w:eastAsia="仿宋" w:hAnsi="仿宋" w:cs="仿宋" w:hint="eastAsia"/>
            <w:lang w:eastAsia="zh-CN"/>
          </w:rPr>
          <w:t>(三)、制定完善的风险控制机制</w:t>
        </w:r>
        <w:r>
          <w:tab/>
        </w:r>
        <w:r>
          <w:fldChar w:fldCharType="begin"/>
        </w:r>
        <w:r>
          <w:instrText xml:space="preserve"> PAGEREF _Toc32354 \h </w:instrText>
        </w:r>
        <w:r>
          <w:fldChar w:fldCharType="separate"/>
        </w:r>
        <w:r>
          <w:t>40</w:t>
        </w:r>
        <w:r>
          <w:fldChar w:fldCharType="end"/>
        </w:r>
      </w:hyperlink>
    </w:p>
    <w:p>
      <w:pPr>
        <w:pStyle w:val="TOC2"/>
        <w:tabs>
          <w:tab w:val="right" w:leader="dot" w:pos="8306"/>
        </w:tabs>
      </w:pPr>
      <w:hyperlink w:anchor="_Toc469" w:history="1">
        <w:r>
          <w:rPr>
            <w:rFonts w:ascii="仿宋" w:eastAsia="仿宋" w:hAnsi="仿宋" w:cs="仿宋" w:hint="eastAsia"/>
            <w:lang w:eastAsia="zh-CN"/>
          </w:rPr>
          <w:t>(四)、优化成本管理</w:t>
        </w:r>
        <w:r>
          <w:tab/>
        </w:r>
        <w:r>
          <w:fldChar w:fldCharType="begin"/>
        </w:r>
        <w:r>
          <w:instrText xml:space="preserve"> PAGEREF _Toc469 \h </w:instrText>
        </w:r>
        <w:r>
          <w:fldChar w:fldCharType="separate"/>
        </w:r>
        <w:r>
          <w:t>41</w:t>
        </w:r>
        <w:r>
          <w:fldChar w:fldCharType="end"/>
        </w:r>
      </w:hyperlink>
    </w:p>
    <w:p>
      <w:pPr>
        <w:pStyle w:val="TOC1"/>
        <w:tabs>
          <w:tab w:val="right" w:leader="dot" w:pos="8306"/>
        </w:tabs>
      </w:pPr>
      <w:hyperlink w:anchor="_Toc9333" w:history="1">
        <w:r>
          <w:rPr>
            <w:rFonts w:ascii="仿宋" w:eastAsia="仿宋" w:hAnsi="仿宋" w:cs="仿宋" w:hint="eastAsia"/>
            <w:lang w:eastAsia="zh-CN"/>
          </w:rPr>
          <w:t>十一、协同管理软件项目投资规划</w:t>
        </w:r>
        <w:r>
          <w:tab/>
        </w:r>
        <w:r>
          <w:fldChar w:fldCharType="begin"/>
        </w:r>
        <w:r>
          <w:instrText xml:space="preserve"> PAGEREF _Toc9333 \h </w:instrText>
        </w:r>
        <w:r>
          <w:fldChar w:fldCharType="separate"/>
        </w:r>
        <w:r>
          <w:t>42</w:t>
        </w:r>
        <w:r>
          <w:fldChar w:fldCharType="end"/>
        </w:r>
      </w:hyperlink>
    </w:p>
    <w:p>
      <w:pPr>
        <w:pStyle w:val="TOC2"/>
        <w:tabs>
          <w:tab w:val="right" w:leader="dot" w:pos="8306"/>
        </w:tabs>
      </w:pPr>
      <w:hyperlink w:anchor="_Toc6236" w:history="1">
        <w:r>
          <w:rPr>
            <w:rFonts w:ascii="仿宋" w:eastAsia="仿宋" w:hAnsi="仿宋" w:cs="仿宋" w:hint="eastAsia"/>
            <w:lang w:eastAsia="zh-CN"/>
          </w:rPr>
          <w:t>(一)、协同管理软件项目总投资估算</w:t>
        </w:r>
        <w:r>
          <w:tab/>
        </w:r>
        <w:r>
          <w:fldChar w:fldCharType="begin"/>
        </w:r>
        <w:r>
          <w:instrText xml:space="preserve"> PAGEREF _Toc6236 \h </w:instrText>
        </w:r>
        <w:r>
          <w:fldChar w:fldCharType="separate"/>
        </w:r>
        <w:r>
          <w:t>42</w:t>
        </w:r>
        <w:r>
          <w:fldChar w:fldCharType="end"/>
        </w:r>
      </w:hyperlink>
    </w:p>
    <w:p>
      <w:pPr>
        <w:pStyle w:val="TOC2"/>
        <w:tabs>
          <w:tab w:val="right" w:leader="dot" w:pos="8306"/>
        </w:tabs>
      </w:pPr>
      <w:hyperlink w:anchor="_Toc16711" w:history="1">
        <w:r>
          <w:rPr>
            <w:rFonts w:ascii="仿宋" w:eastAsia="仿宋" w:hAnsi="仿宋" w:cs="仿宋" w:hint="eastAsia"/>
            <w:lang w:eastAsia="zh-CN"/>
          </w:rPr>
          <w:t>(二)、资金筹措</w:t>
        </w:r>
        <w:r>
          <w:tab/>
        </w:r>
        <w:r>
          <w:fldChar w:fldCharType="begin"/>
        </w:r>
        <w:r>
          <w:instrText xml:space="preserve"> PAGEREF _Toc16711 \h </w:instrText>
        </w:r>
        <w:r>
          <w:fldChar w:fldCharType="separate"/>
        </w:r>
        <w:r>
          <w:t>44</w:t>
        </w:r>
        <w:r>
          <w:fldChar w:fldCharType="end"/>
        </w:r>
      </w:hyperlink>
    </w:p>
    <w:p>
      <w:pPr>
        <w:pStyle w:val="TOC1"/>
        <w:tabs>
          <w:tab w:val="right" w:leader="dot" w:pos="8306"/>
        </w:tabs>
      </w:pPr>
      <w:hyperlink w:anchor="_Toc12502" w:history="1">
        <w:r>
          <w:rPr>
            <w:rFonts w:ascii="仿宋" w:eastAsia="仿宋" w:hAnsi="仿宋" w:cs="仿宋" w:hint="eastAsia"/>
            <w:lang w:eastAsia="zh-CN"/>
          </w:rPr>
          <w:t>十二、协同管理软件项目财务管理</w:t>
        </w:r>
        <w:r>
          <w:tab/>
        </w:r>
        <w:r>
          <w:fldChar w:fldCharType="begin"/>
        </w:r>
        <w:r>
          <w:instrText xml:space="preserve"> PAGEREF _Toc12502 \h </w:instrText>
        </w:r>
        <w:r>
          <w:fldChar w:fldCharType="separate"/>
        </w:r>
        <w:r>
          <w:t>44</w:t>
        </w:r>
        <w:r>
          <w:fldChar w:fldCharType="end"/>
        </w:r>
      </w:hyperlink>
    </w:p>
    <w:p>
      <w:pPr>
        <w:pStyle w:val="TOC2"/>
        <w:tabs>
          <w:tab w:val="right" w:leader="dot" w:pos="8306"/>
        </w:tabs>
      </w:pPr>
      <w:hyperlink w:anchor="_Toc31403" w:history="1">
        <w:r>
          <w:rPr>
            <w:rFonts w:ascii="仿宋" w:eastAsia="仿宋" w:hAnsi="仿宋" w:cs="仿宋" w:hint="eastAsia"/>
            <w:lang w:eastAsia="zh-CN"/>
          </w:rPr>
          <w:t>(一)、资金需求大</w:t>
        </w:r>
        <w:r>
          <w:tab/>
        </w:r>
        <w:r>
          <w:fldChar w:fldCharType="begin"/>
        </w:r>
        <w:r>
          <w:instrText xml:space="preserve"> PAGEREF _Toc31403 \h </w:instrText>
        </w:r>
        <w:r>
          <w:fldChar w:fldCharType="separate"/>
        </w:r>
        <w:r>
          <w:t>44</w:t>
        </w:r>
        <w:r>
          <w:fldChar w:fldCharType="end"/>
        </w:r>
      </w:hyperlink>
    </w:p>
    <w:p>
      <w:pPr>
        <w:pStyle w:val="TOC2"/>
        <w:tabs>
          <w:tab w:val="right" w:leader="dot" w:pos="8306"/>
        </w:tabs>
      </w:pPr>
      <w:hyperlink w:anchor="_Toc3410" w:history="1">
        <w:r>
          <w:rPr>
            <w:rFonts w:ascii="仿宋" w:eastAsia="仿宋" w:hAnsi="仿宋" w:cs="仿宋" w:hint="eastAsia"/>
            <w:lang w:eastAsia="zh-CN"/>
          </w:rPr>
          <w:t>(二)、研发周期长</w:t>
        </w:r>
        <w:r>
          <w:tab/>
        </w:r>
        <w:r>
          <w:fldChar w:fldCharType="begin"/>
        </w:r>
        <w:r>
          <w:instrText xml:space="preserve"> PAGEREF _Toc3410 \h </w:instrText>
        </w:r>
        <w:r>
          <w:fldChar w:fldCharType="separate"/>
        </w:r>
        <w:r>
          <w:t>46</w:t>
        </w:r>
        <w:r>
          <w:fldChar w:fldCharType="end"/>
        </w:r>
      </w:hyperlink>
    </w:p>
    <w:p>
      <w:pPr>
        <w:pStyle w:val="TOC2"/>
        <w:tabs>
          <w:tab w:val="right" w:leader="dot" w:pos="8306"/>
        </w:tabs>
      </w:pPr>
      <w:hyperlink w:anchor="_Toc6101" w:history="1">
        <w:r>
          <w:rPr>
            <w:rFonts w:ascii="仿宋" w:eastAsia="仿宋" w:hAnsi="仿宋" w:cs="仿宋" w:hint="eastAsia"/>
            <w:lang w:eastAsia="zh-CN"/>
          </w:rPr>
          <w:t>(三)、市场风险大</w:t>
        </w:r>
        <w:r>
          <w:tab/>
        </w:r>
        <w:r>
          <w:fldChar w:fldCharType="begin"/>
        </w:r>
        <w:r>
          <w:instrText xml:space="preserve"> PAGEREF _Toc6101 \h </w:instrText>
        </w:r>
        <w:r>
          <w:fldChar w:fldCharType="separate"/>
        </w:r>
        <w:r>
          <w:t>47</w:t>
        </w:r>
        <w:r>
          <w:fldChar w:fldCharType="end"/>
        </w:r>
      </w:hyperlink>
    </w:p>
    <w:p>
      <w:pPr>
        <w:pStyle w:val="TOC2"/>
        <w:tabs>
          <w:tab w:val="right" w:leader="dot" w:pos="8306"/>
        </w:tabs>
      </w:pPr>
      <w:hyperlink w:anchor="_Toc14358" w:history="1">
        <w:r>
          <w:rPr>
            <w:rFonts w:ascii="仿宋" w:eastAsia="仿宋" w:hAnsi="仿宋" w:cs="仿宋" w:hint="eastAsia"/>
            <w:lang w:eastAsia="zh-CN"/>
          </w:rPr>
          <w:t>(四)、利润率高</w:t>
        </w:r>
        <w:r>
          <w:tab/>
        </w:r>
        <w:r>
          <w:fldChar w:fldCharType="begin"/>
        </w:r>
        <w:r>
          <w:instrText xml:space="preserve"> PAGEREF _Toc14358 \h </w:instrText>
        </w:r>
        <w:r>
          <w:fldChar w:fldCharType="separate"/>
        </w:r>
        <w:r>
          <w:t>49</w:t>
        </w:r>
        <w:r>
          <w:fldChar w:fldCharType="end"/>
        </w:r>
      </w:hyperlink>
    </w:p>
    <w:p>
      <w:pPr>
        <w:pStyle w:val="TOC1"/>
        <w:tabs>
          <w:tab w:val="right" w:leader="dot" w:pos="8306"/>
        </w:tabs>
      </w:pPr>
      <w:hyperlink w:anchor="_Toc17003" w:history="1">
        <w:r>
          <w:rPr>
            <w:rFonts w:ascii="仿宋" w:eastAsia="仿宋" w:hAnsi="仿宋" w:cs="仿宋" w:hint="eastAsia"/>
            <w:lang w:eastAsia="zh-CN"/>
          </w:rPr>
          <w:t>十三、协同管理软件项目工程方案分析</w:t>
        </w:r>
        <w:r>
          <w:tab/>
        </w:r>
        <w:r>
          <w:fldChar w:fldCharType="begin"/>
        </w:r>
        <w:r>
          <w:instrText xml:space="preserve"> PAGEREF _Toc17003 \h </w:instrText>
        </w:r>
        <w:r>
          <w:fldChar w:fldCharType="separate"/>
        </w:r>
        <w:r>
          <w:t>52</w:t>
        </w:r>
        <w:r>
          <w:fldChar w:fldCharType="end"/>
        </w:r>
      </w:hyperlink>
    </w:p>
    <w:p>
      <w:pPr>
        <w:pStyle w:val="TOC2"/>
        <w:tabs>
          <w:tab w:val="right" w:leader="dot" w:pos="8306"/>
        </w:tabs>
      </w:pPr>
      <w:hyperlink w:anchor="_Toc8915" w:history="1">
        <w:r>
          <w:rPr>
            <w:rFonts w:ascii="仿宋" w:eastAsia="仿宋" w:hAnsi="仿宋" w:cs="仿宋" w:hint="eastAsia"/>
            <w:lang w:eastAsia="zh-CN"/>
          </w:rPr>
          <w:t>(一)、建筑工程设计原则</w:t>
        </w:r>
        <w:r>
          <w:tab/>
        </w:r>
        <w:r>
          <w:fldChar w:fldCharType="begin"/>
        </w:r>
        <w:r>
          <w:instrText xml:space="preserve"> PAGEREF _Toc8915 \h </w:instrText>
        </w:r>
        <w:r>
          <w:fldChar w:fldCharType="separate"/>
        </w:r>
        <w:r>
          <w:t>52</w:t>
        </w:r>
        <w:r>
          <w:fldChar w:fldCharType="end"/>
        </w:r>
      </w:hyperlink>
    </w:p>
    <w:p>
      <w:pPr>
        <w:pStyle w:val="TOC2"/>
        <w:tabs>
          <w:tab w:val="right" w:leader="dot" w:pos="8306"/>
        </w:tabs>
      </w:pPr>
      <w:hyperlink w:anchor="_Toc342" w:history="1">
        <w:r>
          <w:rPr>
            <w:rFonts w:ascii="仿宋" w:eastAsia="仿宋" w:hAnsi="仿宋" w:cs="仿宋" w:hint="eastAsia"/>
            <w:lang w:eastAsia="zh-CN"/>
          </w:rPr>
          <w:t>(二)、土建工程建设指标</w:t>
        </w:r>
        <w:r>
          <w:tab/>
        </w:r>
        <w:r>
          <w:fldChar w:fldCharType="begin"/>
        </w:r>
        <w:r>
          <w:instrText xml:space="preserve"> PAGEREF _Toc342 \h </w:instrText>
        </w:r>
        <w:r>
          <w:fldChar w:fldCharType="separate"/>
        </w:r>
        <w:r>
          <w:t>55</w:t>
        </w:r>
        <w:r>
          <w:fldChar w:fldCharType="end"/>
        </w:r>
      </w:hyperlink>
    </w:p>
    <w:p>
      <w:pPr>
        <w:pStyle w:val="TOC1"/>
        <w:tabs>
          <w:tab w:val="right" w:leader="dot" w:pos="8306"/>
        </w:tabs>
      </w:pPr>
      <w:hyperlink w:anchor="_Toc11466" w:history="1">
        <w:r>
          <w:rPr>
            <w:rFonts w:ascii="仿宋" w:eastAsia="仿宋" w:hAnsi="仿宋" w:cs="仿宋" w:hint="eastAsia"/>
            <w:lang w:eastAsia="zh-CN"/>
          </w:rPr>
          <w:t>十四、利益相关者分析与沟通计划</w:t>
        </w:r>
        <w:r>
          <w:tab/>
        </w:r>
        <w:r>
          <w:fldChar w:fldCharType="begin"/>
        </w:r>
        <w:r>
          <w:instrText xml:space="preserve"> PAGEREF _Toc11466 \h </w:instrText>
        </w:r>
        <w:r>
          <w:fldChar w:fldCharType="separate"/>
        </w:r>
        <w:r>
          <w:t>57</w:t>
        </w:r>
        <w:r>
          <w:fldChar w:fldCharType="end"/>
        </w:r>
      </w:hyperlink>
    </w:p>
    <w:p>
      <w:pPr>
        <w:pStyle w:val="TOC2"/>
        <w:tabs>
          <w:tab w:val="right" w:leader="dot" w:pos="8306"/>
        </w:tabs>
      </w:pPr>
      <w:hyperlink w:anchor="_Toc17129" w:history="1">
        <w:r>
          <w:rPr>
            <w:rFonts w:ascii="仿宋" w:eastAsia="仿宋" w:hAnsi="仿宋" w:cs="仿宋" w:hint="eastAsia"/>
            <w:lang w:eastAsia="zh-CN"/>
          </w:rPr>
          <w:t>(一)、利益相关者分析</w:t>
        </w:r>
        <w:r>
          <w:tab/>
        </w:r>
        <w:r>
          <w:fldChar w:fldCharType="begin"/>
        </w:r>
        <w:r>
          <w:instrText xml:space="preserve"> PAGEREF _Toc17129 \h </w:instrText>
        </w:r>
        <w:r>
          <w:fldChar w:fldCharType="separate"/>
        </w:r>
        <w:r>
          <w:t>57</w:t>
        </w:r>
        <w:r>
          <w:fldChar w:fldCharType="end"/>
        </w:r>
      </w:hyperlink>
    </w:p>
    <w:p>
      <w:pPr>
        <w:pStyle w:val="TOC2"/>
        <w:tabs>
          <w:tab w:val="right" w:leader="dot" w:pos="8306"/>
        </w:tabs>
      </w:pPr>
      <w:hyperlink w:anchor="_Toc11980" w:history="1">
        <w:r>
          <w:rPr>
            <w:rFonts w:ascii="仿宋" w:eastAsia="仿宋" w:hAnsi="仿宋" w:cs="仿宋" w:hint="eastAsia"/>
            <w:lang w:eastAsia="zh-CN"/>
          </w:rPr>
          <w:t>(二)、沟通计划</w:t>
        </w:r>
        <w:r>
          <w:tab/>
        </w:r>
        <w:r>
          <w:fldChar w:fldCharType="begin"/>
        </w:r>
        <w:r>
          <w:instrText xml:space="preserve"> PAGEREF _Toc11980 \h </w:instrText>
        </w:r>
        <w:r>
          <w:fldChar w:fldCharType="separate"/>
        </w:r>
        <w:r>
          <w:t>58</w:t>
        </w:r>
        <w:r>
          <w:fldChar w:fldCharType="end"/>
        </w:r>
      </w:hyperlink>
    </w:p>
    <w:p>
      <w:pPr>
        <w:pStyle w:val="TOC1"/>
        <w:tabs>
          <w:tab w:val="right" w:leader="dot" w:pos="8306"/>
        </w:tabs>
      </w:pPr>
      <w:hyperlink w:anchor="_Toc14669" w:history="1">
        <w:r>
          <w:rPr>
            <w:rFonts w:ascii="仿宋" w:eastAsia="仿宋" w:hAnsi="仿宋" w:cs="仿宋" w:hint="eastAsia"/>
            <w:lang w:eastAsia="zh-CN"/>
          </w:rPr>
          <w:t>十五、质量管理体系</w:t>
        </w:r>
        <w:r>
          <w:tab/>
        </w:r>
        <w:r>
          <w:fldChar w:fldCharType="begin"/>
        </w:r>
        <w:r>
          <w:instrText xml:space="preserve"> PAGEREF _Toc14669 \h </w:instrText>
        </w:r>
        <w:r>
          <w:fldChar w:fldCharType="separate"/>
        </w:r>
        <w:r>
          <w:t>59</w:t>
        </w:r>
        <w:r>
          <w:fldChar w:fldCharType="end"/>
        </w:r>
      </w:hyperlink>
    </w:p>
    <w:p>
      <w:pPr>
        <w:pStyle w:val="TOC2"/>
        <w:tabs>
          <w:tab w:val="right" w:leader="dot" w:pos="8306"/>
        </w:tabs>
      </w:pPr>
      <w:hyperlink w:anchor="_Toc25720" w:history="1">
        <w:r>
          <w:rPr>
            <w:rFonts w:ascii="仿宋" w:eastAsia="仿宋" w:hAnsi="仿宋" w:cs="仿宋" w:hint="eastAsia"/>
            <w:lang w:eastAsia="zh-CN"/>
          </w:rPr>
          <w:t>(一)、质量目标与方针</w:t>
        </w:r>
        <w:r>
          <w:tab/>
        </w:r>
        <w:r>
          <w:fldChar w:fldCharType="begin"/>
        </w:r>
        <w:r>
          <w:instrText xml:space="preserve"> PAGEREF _Toc25720 \h </w:instrText>
        </w:r>
        <w:r>
          <w:fldChar w:fldCharType="separate"/>
        </w:r>
        <w:r>
          <w:t>59</w:t>
        </w:r>
        <w:r>
          <w:fldChar w:fldCharType="end"/>
        </w:r>
      </w:hyperlink>
    </w:p>
    <w:p>
      <w:pPr>
        <w:pStyle w:val="TOC2"/>
        <w:tabs>
          <w:tab w:val="right" w:leader="dot" w:pos="8306"/>
        </w:tabs>
      </w:pPr>
      <w:hyperlink w:anchor="_Toc9055" w:history="1">
        <w:r>
          <w:rPr>
            <w:rFonts w:ascii="仿宋" w:eastAsia="仿宋" w:hAnsi="仿宋" w:cs="仿宋" w:hint="eastAsia"/>
            <w:lang w:eastAsia="zh-CN"/>
          </w:rPr>
          <w:t>(二)、质量管理责任</w:t>
        </w:r>
        <w:r>
          <w:tab/>
        </w:r>
        <w:r>
          <w:fldChar w:fldCharType="begin"/>
        </w:r>
        <w:r>
          <w:instrText xml:space="preserve"> PAGEREF _Toc9055 \h </w:instrText>
        </w:r>
        <w:r>
          <w:fldChar w:fldCharType="separate"/>
        </w:r>
        <w:r>
          <w:t>60</w:t>
        </w:r>
        <w:r>
          <w:fldChar w:fldCharType="end"/>
        </w:r>
      </w:hyperlink>
    </w:p>
    <w:p>
      <w:pPr>
        <w:pStyle w:val="TOC2"/>
        <w:tabs>
          <w:tab w:val="right" w:leader="dot" w:pos="8306"/>
        </w:tabs>
      </w:pPr>
      <w:hyperlink w:anchor="_Toc1060" w:history="1">
        <w:r>
          <w:rPr>
            <w:rFonts w:ascii="仿宋" w:eastAsia="仿宋" w:hAnsi="仿宋" w:cs="仿宋" w:hint="eastAsia"/>
            <w:lang w:eastAsia="zh-CN"/>
          </w:rPr>
          <w:t>(三)、质量管理体系文件</w:t>
        </w:r>
        <w:r>
          <w:tab/>
        </w:r>
        <w:r>
          <w:fldChar w:fldCharType="begin"/>
        </w:r>
        <w:r>
          <w:instrText xml:space="preserve"> PAGEREF _Toc1060 \h </w:instrText>
        </w:r>
        <w:r>
          <w:fldChar w:fldCharType="separate"/>
        </w:r>
        <w:r>
          <w:t>61</w:t>
        </w:r>
        <w:r>
          <w:fldChar w:fldCharType="end"/>
        </w:r>
      </w:hyperlink>
    </w:p>
    <w:p>
      <w:pPr>
        <w:pStyle w:val="TOC2"/>
        <w:tabs>
          <w:tab w:val="right" w:leader="dot" w:pos="8306"/>
        </w:tabs>
      </w:pPr>
      <w:hyperlink w:anchor="_Toc11610" w:history="1">
        <w:r>
          <w:rPr>
            <w:rFonts w:ascii="仿宋" w:eastAsia="仿宋" w:hAnsi="仿宋" w:cs="仿宋" w:hint="eastAsia"/>
            <w:lang w:eastAsia="zh-CN"/>
          </w:rPr>
          <w:t>(四)、质量培训与教育</w:t>
        </w:r>
        <w:r>
          <w:tab/>
        </w:r>
        <w:r>
          <w:fldChar w:fldCharType="begin"/>
        </w:r>
        <w:r>
          <w:instrText xml:space="preserve"> PAGEREF _Toc11610 \h </w:instrText>
        </w:r>
        <w:r>
          <w:fldChar w:fldCharType="separate"/>
        </w:r>
        <w:r>
          <w:t>64</w:t>
        </w:r>
        <w:r>
          <w:fldChar w:fldCharType="end"/>
        </w:r>
      </w:hyperlink>
    </w:p>
    <w:p>
      <w:pPr>
        <w:pStyle w:val="TOC2"/>
        <w:tabs>
          <w:tab w:val="right" w:leader="dot" w:pos="8306"/>
        </w:tabs>
      </w:pPr>
      <w:hyperlink w:anchor="_Toc9042" w:history="1">
        <w:r>
          <w:rPr>
            <w:rFonts w:ascii="仿宋" w:eastAsia="仿宋" w:hAnsi="仿宋" w:cs="仿宋" w:hint="eastAsia"/>
            <w:lang w:eastAsia="zh-CN"/>
          </w:rPr>
          <w:t>(五)、质量审核与评价</w:t>
        </w:r>
        <w:r>
          <w:tab/>
        </w:r>
        <w:r>
          <w:fldChar w:fldCharType="begin"/>
        </w:r>
        <w:r>
          <w:instrText xml:space="preserve"> PAGEREF _Toc9042 \h </w:instrText>
        </w:r>
        <w:r>
          <w:fldChar w:fldCharType="separate"/>
        </w:r>
        <w:r>
          <w:t>65</w:t>
        </w:r>
        <w:r>
          <w:fldChar w:fldCharType="end"/>
        </w:r>
      </w:hyperlink>
    </w:p>
    <w:p>
      <w:pPr>
        <w:pStyle w:val="TOC2"/>
        <w:tabs>
          <w:tab w:val="right" w:leader="dot" w:pos="8306"/>
        </w:tabs>
      </w:pPr>
      <w:hyperlink w:anchor="_Toc12300" w:history="1">
        <w:r>
          <w:rPr>
            <w:rFonts w:ascii="仿宋" w:eastAsia="仿宋" w:hAnsi="仿宋" w:cs="仿宋" w:hint="eastAsia"/>
            <w:lang w:eastAsia="zh-CN"/>
          </w:rPr>
          <w:t>(六)、不符合与纠正措施</w:t>
        </w:r>
        <w:r>
          <w:tab/>
        </w:r>
        <w:r>
          <w:fldChar w:fldCharType="begin"/>
        </w:r>
        <w:r>
          <w:instrText xml:space="preserve"> PAGEREF _Toc12300 \h </w:instrText>
        </w:r>
        <w:r>
          <w:fldChar w:fldCharType="separate"/>
        </w:r>
        <w:r>
          <w:t>66</w:t>
        </w:r>
        <w:r>
          <w:fldChar w:fldCharType="end"/>
        </w:r>
      </w:hyperlink>
    </w:p>
    <w:p>
      <w:pPr>
        <w:pStyle w:val="TOC1"/>
        <w:tabs>
          <w:tab w:val="right" w:leader="dot" w:pos="8306"/>
        </w:tabs>
      </w:pPr>
      <w:hyperlink w:anchor="_Toc13226" w:history="1">
        <w:r>
          <w:rPr>
            <w:rFonts w:ascii="仿宋" w:eastAsia="仿宋" w:hAnsi="仿宋" w:cs="仿宋" w:hint="eastAsia"/>
            <w:lang w:eastAsia="zh-CN"/>
          </w:rPr>
          <w:t>十六、营销与推广策略</w:t>
        </w:r>
        <w:r>
          <w:tab/>
        </w:r>
        <w:r>
          <w:fldChar w:fldCharType="begin"/>
        </w:r>
        <w:r>
          <w:instrText xml:space="preserve"> PAGEREF _Toc13226 \h </w:instrText>
        </w:r>
        <w:r>
          <w:fldChar w:fldCharType="separate"/>
        </w:r>
        <w:r>
          <w:t>67</w:t>
        </w:r>
        <w:r>
          <w:fldChar w:fldCharType="end"/>
        </w:r>
      </w:hyperlink>
    </w:p>
    <w:p>
      <w:pPr>
        <w:pStyle w:val="TOC2"/>
        <w:tabs>
          <w:tab w:val="right" w:leader="dot" w:pos="8306"/>
        </w:tabs>
      </w:pPr>
      <w:hyperlink w:anchor="_Toc2655" w:history="1">
        <w:r>
          <w:rPr>
            <w:rFonts w:ascii="仿宋" w:eastAsia="仿宋" w:hAnsi="仿宋" w:cs="仿宋" w:hint="eastAsia"/>
            <w:lang w:eastAsia="zh-CN"/>
          </w:rPr>
          <w:t>(一)、产品/服务定位与特点</w:t>
        </w:r>
        <w:r>
          <w:tab/>
        </w:r>
        <w:r>
          <w:fldChar w:fldCharType="begin"/>
        </w:r>
        <w:r>
          <w:instrText xml:space="preserve"> PAGEREF _Toc2655 \h </w:instrText>
        </w:r>
        <w:r>
          <w:fldChar w:fldCharType="separate"/>
        </w:r>
        <w:r>
          <w:t>67</w:t>
        </w:r>
        <w:r>
          <w:fldChar w:fldCharType="end"/>
        </w:r>
      </w:hyperlink>
    </w:p>
    <w:p>
      <w:pPr>
        <w:pStyle w:val="TOC2"/>
        <w:tabs>
          <w:tab w:val="right" w:leader="dot" w:pos="8306"/>
        </w:tabs>
      </w:pPr>
      <w:hyperlink w:anchor="_Toc1220" w:history="1">
        <w:r>
          <w:rPr>
            <w:rFonts w:ascii="仿宋" w:eastAsia="仿宋" w:hAnsi="仿宋" w:cs="仿宋" w:hint="eastAsia"/>
            <w:lang w:eastAsia="zh-CN"/>
          </w:rPr>
          <w:t>(二)、市场定位与竞争分析</w:t>
        </w:r>
        <w:r>
          <w:tab/>
        </w:r>
        <w:r>
          <w:fldChar w:fldCharType="begin"/>
        </w:r>
        <w:r>
          <w:instrText xml:space="preserve"> PAGEREF _Toc1220 \h </w:instrText>
        </w:r>
        <w:r>
          <w:fldChar w:fldCharType="separate"/>
        </w:r>
        <w:r>
          <w:t>68</w:t>
        </w:r>
        <w:r>
          <w:fldChar w:fldCharType="end"/>
        </w:r>
      </w:hyperlink>
    </w:p>
    <w:p>
      <w:pPr>
        <w:pStyle w:val="TOC2"/>
        <w:tabs>
          <w:tab w:val="right" w:leader="dot" w:pos="8306"/>
        </w:tabs>
      </w:pPr>
      <w:hyperlink w:anchor="_Toc28796" w:history="1">
        <w:r>
          <w:rPr>
            <w:rFonts w:ascii="仿宋" w:eastAsia="仿宋" w:hAnsi="仿宋" w:cs="仿宋" w:hint="eastAsia"/>
            <w:lang w:eastAsia="zh-CN"/>
          </w:rPr>
          <w:t>(三)、营销渠道与策略</w:t>
        </w:r>
        <w:r>
          <w:tab/>
        </w:r>
        <w:r>
          <w:fldChar w:fldCharType="begin"/>
        </w:r>
        <w:r>
          <w:instrText xml:space="preserve"> PAGEREF _Toc28796 \h </w:instrText>
        </w:r>
        <w:r>
          <w:fldChar w:fldCharType="separate"/>
        </w:r>
        <w:r>
          <w:t>70</w:t>
        </w:r>
        <w:r>
          <w:fldChar w:fldCharType="end"/>
        </w:r>
      </w:hyperlink>
    </w:p>
    <w:p>
      <w:pPr>
        <w:pStyle w:val="TOC2"/>
        <w:tabs>
          <w:tab w:val="right" w:leader="dot" w:pos="8306"/>
        </w:tabs>
      </w:pPr>
      <w:hyperlink w:anchor="_Toc22860" w:history="1">
        <w:r>
          <w:rPr>
            <w:rFonts w:ascii="仿宋" w:eastAsia="仿宋" w:hAnsi="仿宋" w:cs="仿宋" w:hint="eastAsia"/>
            <w:lang w:eastAsia="zh-CN"/>
          </w:rPr>
          <w:t>(四)、推广与宣传活动</w:t>
        </w:r>
        <w:r>
          <w:tab/>
        </w:r>
        <w:r>
          <w:fldChar w:fldCharType="begin"/>
        </w:r>
        <w:r>
          <w:instrText xml:space="preserve"> PAGEREF _Toc22860 \h </w:instrText>
        </w:r>
        <w:r>
          <w:fldChar w:fldCharType="separate"/>
        </w:r>
        <w:r>
          <w:t>71</w:t>
        </w:r>
        <w:r>
          <w:fldChar w:fldCharType="end"/>
        </w:r>
      </w:hyperlink>
    </w:p>
    <w:p>
      <w:pPr>
        <w:pStyle w:val="TOC1"/>
        <w:tabs>
          <w:tab w:val="right" w:leader="dot" w:pos="8306"/>
        </w:tabs>
      </w:pPr>
      <w:hyperlink w:anchor="_Toc9441" w:history="1">
        <w:r>
          <w:rPr>
            <w:rFonts w:ascii="仿宋" w:eastAsia="仿宋" w:hAnsi="仿宋" w:cs="仿宋" w:hint="eastAsia"/>
            <w:lang w:eastAsia="zh-CN"/>
          </w:rPr>
          <w:t>十七、协同管理软件项目实施时间节点</w:t>
        </w:r>
        <w:r>
          <w:tab/>
        </w:r>
        <w:r>
          <w:fldChar w:fldCharType="begin"/>
        </w:r>
        <w:r>
          <w:instrText xml:space="preserve"> PAGEREF _Toc9441 \h </w:instrText>
        </w:r>
        <w:r>
          <w:fldChar w:fldCharType="separate"/>
        </w:r>
        <w:r>
          <w:t>76</w:t>
        </w:r>
        <w:r>
          <w:fldChar w:fldCharType="end"/>
        </w:r>
      </w:hyperlink>
    </w:p>
    <w:p>
      <w:pPr>
        <w:pStyle w:val="TOC2"/>
        <w:tabs>
          <w:tab w:val="right" w:leader="dot" w:pos="8306"/>
        </w:tabs>
      </w:pPr>
      <w:hyperlink w:anchor="_Toc21065" w:history="1">
        <w:r>
          <w:rPr>
            <w:rFonts w:ascii="仿宋" w:eastAsia="仿宋" w:hAnsi="仿宋" w:cs="仿宋" w:hint="eastAsia"/>
            <w:lang w:eastAsia="zh-CN"/>
          </w:rPr>
          <w:t>(一)、协同管理软件项目启动阶段时间节点</w:t>
        </w:r>
        <w:r>
          <w:tab/>
        </w:r>
        <w:r>
          <w:fldChar w:fldCharType="begin"/>
        </w:r>
        <w:r>
          <w:instrText xml:space="preserve"> PAGEREF _Toc21065 \h </w:instrText>
        </w:r>
        <w:r>
          <w:fldChar w:fldCharType="separate"/>
        </w:r>
        <w:r>
          <w:t>76</w:t>
        </w:r>
        <w:r>
          <w:fldChar w:fldCharType="end"/>
        </w:r>
      </w:hyperlink>
    </w:p>
    <w:p>
      <w:pPr>
        <w:pStyle w:val="TOC2"/>
        <w:tabs>
          <w:tab w:val="right" w:leader="dot" w:pos="8306"/>
        </w:tabs>
      </w:pPr>
      <w:hyperlink w:anchor="_Toc29451" w:history="1">
        <w:r>
          <w:rPr>
            <w:rFonts w:ascii="仿宋" w:eastAsia="仿宋" w:hAnsi="仿宋" w:cs="仿宋" w:hint="eastAsia"/>
            <w:lang w:eastAsia="zh-CN"/>
          </w:rPr>
          <w:t>(二)、协同管理软件项目执行阶段时间节点</w:t>
        </w:r>
        <w:r>
          <w:tab/>
        </w:r>
        <w:r>
          <w:fldChar w:fldCharType="begin"/>
        </w:r>
        <w:r>
          <w:instrText xml:space="preserve"> PAGEREF _Toc29451 \h </w:instrText>
        </w:r>
        <w:r>
          <w:fldChar w:fldCharType="separate"/>
        </w:r>
        <w:r>
          <w:t>77</w:t>
        </w:r>
        <w:r>
          <w:fldChar w:fldCharType="end"/>
        </w:r>
      </w:hyperlink>
    </w:p>
    <w:p>
      <w:pPr>
        <w:pStyle w:val="TOC2"/>
        <w:tabs>
          <w:tab w:val="right" w:leader="dot" w:pos="8306"/>
        </w:tabs>
      </w:pPr>
      <w:hyperlink w:anchor="_Toc18825" w:history="1">
        <w:r>
          <w:rPr>
            <w:rFonts w:ascii="仿宋" w:eastAsia="仿宋" w:hAnsi="仿宋" w:cs="仿宋" w:hint="eastAsia"/>
            <w:lang w:eastAsia="zh-CN"/>
          </w:rPr>
          <w:t>(三)、协同管理软件项目完成阶段时间节点</w:t>
        </w:r>
        <w:r>
          <w:tab/>
        </w:r>
        <w:r>
          <w:fldChar w:fldCharType="begin"/>
        </w:r>
        <w:r>
          <w:instrText xml:space="preserve"> PAGEREF _Toc18825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31"/>
      <w:r>
        <w:rPr>
          <w:rFonts w:ascii="仿宋" w:eastAsia="仿宋" w:hAnsi="仿宋" w:cs="仿宋" w:hint="eastAsia"/>
          <w:sz w:val="28"/>
          <w:lang w:eastAsia="zh-CN"/>
        </w:rPr>
        <w:t>一、协同管理软件项目概论</w:t>
      </w:r>
      <w:bookmarkEnd w:id="2"/>
    </w:p>
    <w:p>
      <w:pPr>
        <w:pStyle w:val="Heading2"/>
        <w:rPr>
          <w:rFonts w:ascii="仿宋" w:eastAsia="仿宋" w:hAnsi="仿宋" w:cs="仿宋" w:hint="eastAsia"/>
          <w:lang w:eastAsia="zh-CN"/>
        </w:rPr>
      </w:pPr>
      <w:bookmarkStart w:id="3" w:name="_Toc18650"/>
      <w:r>
        <w:rPr>
          <w:rFonts w:ascii="仿宋" w:eastAsia="仿宋" w:hAnsi="仿宋" w:cs="仿宋" w:hint="eastAsia"/>
          <w:lang w:eastAsia="zh-CN"/>
        </w:rPr>
        <w:t>(一)、协同管理软件项目概况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起源追溯至对市场的深入洞察。市场的不断演变与变革为协同管理软件项目提供了难得的机遇。当前市场存在的需求缺口和变革的大环境共同构成了协同管理软件项目的背景。这个协同管理软件项目旨在充分利用市场机遇，填补行业中尚未满足的需求，为客户提供全新的解决方案。市场的变革和需求的增长使得这个协同管理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协同管理软件项目名称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正式命名为协同管理软件。这个名称不仅仅是一个标识，更代表了协同管理软件项目的核心理念和愿景。它蕴含着协同管理软件项目所要解决问题的关键字，具有强烈的表达和辨识度，为协同管理软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协同管理软件项目目标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核心目标是提供一种全新、高效的解决方案，满足客户日益增长的需求。协同管理软件项目追求的不仅仅是满足市场需求，更是在市场中获得卓越的竞争优势。通过不断提升产品或服务的质量和创新水平，协同管理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协同管理软件项目范围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全面涵盖了产品研发、制造、市场推广和售后服务，确保从产品设计到最终用户体验的全方位关注。这一全面的协同管理软件项目范围是为了确保协同管理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协同管理软件项目时间表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协同管理软件项目计划在未来18个月内完成，包括研发、测试、市场试点和正式推出等不同阶段。这个时间表的合理设计是为了确保协同管理软件项目各个阶段的顺利推进，以便按时交付高质量的成果。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协同管理软件项目预算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总预算估算为XX百万美元，主要分配在研发、市场推广、人员培训和运营等方面。这一充足的预算为协同管理软件项目提供了充足的资源，确保协同管理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协同管理软件项目风险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可能面临的风险包括市场接受度低、技术难题、竞争激烈等。协同管理软件项目团队已经制定了相应的风险应对计划，通过前瞻性的风险管理，确保协同管理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协同管理软件项目团队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协同管理软件项目汇聚了一支经验丰富、多领域专业素养的核心团队，确保协同管理软件项目在各个方面都能拥有高水平的执行力。团队的协同作战是协同管理软件项目成功的关键因素之一。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协同管理软件项目背景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协同管理软件项目的背景根植于市场对更高效、创新产品的渴望，同时也受到科技发展对行业格局的深刻改变的影响。这为协同管理软件项目提供了广阔的发展空间和市场需求。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协同管理软件项目现状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截至目前，协同管理软件项目已完成市场调研和技术验证，取得了初步的成功。这为协同管理软件项目在未来的发展奠定了坚实的基础，为更远大的目标打下了坚实的基石。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09"/>
      <w:r>
        <w:rPr>
          <w:rFonts w:ascii="仿宋" w:eastAsia="仿宋" w:hAnsi="仿宋" w:cs="仿宋" w:hint="eastAsia"/>
          <w:sz w:val="28"/>
          <w:lang w:eastAsia="zh-CN"/>
        </w:rPr>
        <w:t>(二)、协同管理软件项目目标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keyword》协同管理软件项目首要业务目标是在市场中占据有利地位，实现产品/服务的成功推广和销售。通过不断提升产品质量、创新性，协同管理软件项目追求成为行业中的领导者，赢得更多客户的青睐。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在科技迅速发展的时代，协同管理软件项目着眼于技术创新。通过持续的研发和技术升级，协同管理软件项目旨在推出更具创新性的产品或服务，以满足市场对新鲜、先进解决方案的需求。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为了建立可持续的客户关系，协同管理软件项目设定了客户满意度目标。通过提供卓越的产品质量和优质的客户服务，协同管理软件项目追求赢得客户的信任和忠诚度，确保他们的满意度达到行业领先水平。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协同管理软件项目注重社会责任和可持续发展。通过实施环保、社会责任协同管理软件项目，协同管理软件项目致力于在经济发展的同时保护环境，促进社会公平，实现可持续经营。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协同管理软件项目的团队是实现目标的核心驱动力。因此，协同管理软件项目设定了团队发展目标，包括提升团队成员的专业技能、培养领导力，以及搭建协同高效的团队工作氛围。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23"/>
      <w:r>
        <w:rPr>
          <w:rFonts w:ascii="仿宋" w:eastAsia="仿宋" w:hAnsi="仿宋" w:cs="仿宋" w:hint="eastAsia"/>
          <w:sz w:val="28"/>
          <w:lang w:eastAsia="zh-CN"/>
        </w:rPr>
        <w:t>(三)、协同管理软件项目提出的理由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协同管理软件项目提出的理由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提出源于对市场机遇的深刻洞察。当前市场中存在的需求缺口和行业发展趋势表明，有巨大的商业机会等待被开发。通过准确捕捉市场机遇，协同管理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理念基于对技术创新的信仰。通过持续的研发和技术投入，协同管理软件项目有望推出更具创新性的产品或服务。在科技飞速发展的当下，协同管理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提出是为了增强企业的行业竞争力。通过提升产品或服务的质量和独特性，协同管理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响应了消费者需求的变化。随着社会和科技的不断发展，消费者对产品和服务的需求也在发生变化。通过深入了解并及时回应消费者的新需求，协同管理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协同管理软件项目的提出是企业战略发展规划的一部分。在面对日益激烈的市场竞争和不断变化的商业环境中，协同管理软件项目作为企业战略的一环，旨在为企业开辟新的增长领域，巩固企业在行业中的地位。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提出不仅仅是基于商业考量，还注重社会责任。通过推出环保、社会责任等方面的协同管理软件项目，协同管理软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协同管理软件项目的提出反映了对利益相关者期望的关注。包括客户、员工、投资者等利益相关者在企业发展中都有着各自的期望，协同管理软件项目力求在满足这些期望的同时，取得更大的共赢。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172"/>
      <w:r>
        <w:rPr>
          <w:rFonts w:ascii="仿宋" w:eastAsia="仿宋" w:hAnsi="仿宋" w:cs="仿宋" w:hint="eastAsia"/>
          <w:sz w:val="28"/>
          <w:lang w:eastAsia="zh-CN"/>
        </w:rPr>
        <w:t>(四)、协同管理软件项目意义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在实施协同管理软件项目的过程中，我们不仅仅是在追逐商业成功，更是为企业和社会的多个层面创造了深远的意义。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首要意义在于提升企业的市场竞争力。通过持续的创新和对产品质量的高标准要求，协同管理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协同管理软件项目的推进将促使行业技术水平的提升。通过引入先进技术和创新性解决方案，协同管理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协同管理软件项目不仅创造了大量就业机会，提高了就业水平，还注重社会责任和环保。通过参与社会公益事业和推动环保协同管理软件项目，协同管理软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综合而言，协同管理软件项目意义重大，不仅推动了企业的发展，也为行业和社会的进步贡献了积极力量。这是一个全面而深刻的影响，将在未来产生可持续的正面效应。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10"/>
      <w:r>
        <w:rPr>
          <w:rFonts w:ascii="仿宋" w:eastAsia="仿宋" w:hAnsi="仿宋" w:cs="仿宋" w:hint="eastAsia"/>
          <w:sz w:val="28"/>
          <w:lang w:eastAsia="zh-CN"/>
        </w:rPr>
        <w:t>(五)、协同管理软件项目背景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在当今迅猛发展的商业环境中，协同管理软件项目的动因根植于对多方面因素的审慎考量。这个协同管理软件项目的提出并非孤立的决策，而是对企业所处背景深入思考的产物。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协同管理软件项目背后的首要原因。科技的迅速发展和全球市场的快速变化使得企业必须灵活应对。协同管理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竞争的激烈程度也是协同管理软件项目背景中不可忽视的一环。企业需要在激烈竞争中脱颖而出，为此，协同管理软件项目致力于打破常规，提供独特的价值主张，以吸引客户并确保市场份额的增长。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技术的迅速发展为企业带来了机遇与挑战。作为协同管理软件项目启动的背景之一，对新兴技术的应用将有助于提升企业的技术水平，使其在不断演进的商业环境中保持竞争优势。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此外，社会对企业责任的期望也在逐渐升高。协同管理软件项目充分融入了社会责任的理念，通过可持续经营和社会公益协同管理软件项目，企图为社会贡献一份力量，在商业成功的同时关注社会价值。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89"/>
      <w:r>
        <w:rPr>
          <w:rFonts w:ascii="仿宋" w:eastAsia="仿宋" w:hAnsi="仿宋" w:cs="仿宋" w:hint="eastAsia"/>
          <w:sz w:val="28"/>
          <w:lang w:eastAsia="zh-CN"/>
        </w:rPr>
        <w:t>二、协同管理软件项目土建工程</w:t>
      </w:r>
      <w:bookmarkEnd w:id="8"/>
    </w:p>
    <w:p>
      <w:pPr>
        <w:pStyle w:val="Heading2"/>
        <w:rPr>
          <w:rFonts w:ascii="仿宋" w:eastAsia="仿宋" w:hAnsi="仿宋" w:cs="仿宋" w:hint="eastAsia"/>
          <w:lang w:eastAsia="zh-CN"/>
        </w:rPr>
      </w:pPr>
      <w:bookmarkStart w:id="9" w:name="_Toc186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在协同管理软件项目的建筑工程设计中，我们将秉承一系列重要的设计原则，以确保协同管理软件项目建筑在功能、美观、可持续性等方面达到最佳效果。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首要原则是确保建筑的功能性得到最大化的发挥。我们将充分理解协同管理软件项目的实际需求，合理布局各个功能区域，保证建筑在满足业务需求的同时，提供高效的工作环境。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在建筑设计中，我们将综合考虑建设和运营成本。通过精细的经济效益分析，确保设计方案在高效利用资源的同时，对协同管理软件项目的长期盈利能力有积极的贡献。</w:t>
      </w:r>
    </w:p>
    <w:p>
      <w:pPr>
        <w:pStyle w:val="Heading2"/>
        <w:ind w:firstLine="560" w:firstLineChars="200"/>
        <w:rPr>
          <w:rFonts w:ascii="仿宋" w:eastAsia="仿宋" w:hAnsi="仿宋" w:cs="仿宋" w:hint="eastAsia"/>
          <w:sz w:val="28"/>
          <w:lang w:eastAsia="zh-CN"/>
        </w:rPr>
      </w:pPr>
      <w:bookmarkStart w:id="10" w:name="_Toc74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协同管理软件项目的土建工程设计中，我们将精准设定设计年限，结合协同管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协同管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10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协同管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协同管理软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协同管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39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本期工程协同管理软件项目预计总建筑面积XXX平方米，其中：计容建筑面积XXX平方米，计划建筑工程投资XX万元，占协同管理软件项目总投资的XX%。</w:t>
      </w:r>
    </w:p>
    <w:p>
      <w:pPr>
        <w:pStyle w:val="Heading1"/>
        <w:ind w:firstLine="560" w:firstLineChars="200"/>
        <w:rPr>
          <w:rFonts w:ascii="仿宋" w:eastAsia="仿宋" w:hAnsi="仿宋" w:cs="仿宋" w:hint="eastAsia"/>
          <w:sz w:val="28"/>
          <w:lang w:eastAsia="zh-CN"/>
        </w:rPr>
      </w:pPr>
      <w:bookmarkStart w:id="13" w:name="_Toc2481"/>
      <w:r>
        <w:rPr>
          <w:rFonts w:ascii="仿宋" w:eastAsia="仿宋" w:hAnsi="仿宋" w:cs="仿宋" w:hint="eastAsia"/>
          <w:sz w:val="28"/>
          <w:lang w:eastAsia="zh-CN"/>
        </w:rPr>
        <w:t>三、协同管理软件项目可持续发展</w:t>
      </w:r>
      <w:bookmarkEnd w:id="13"/>
    </w:p>
    <w:p>
      <w:pPr>
        <w:pStyle w:val="Heading2"/>
        <w:rPr>
          <w:rFonts w:ascii="仿宋" w:eastAsia="仿宋" w:hAnsi="仿宋" w:cs="仿宋" w:hint="eastAsia"/>
          <w:lang w:eastAsia="zh-CN"/>
        </w:rPr>
      </w:pPr>
      <w:bookmarkStart w:id="14" w:name="_Toc705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协同管理软件项目中，协同管理软件项目团队着眼于未来，明确了可持续发展的战略方向。制定的具体可持续发展目标包括降低资源使用、采用环保技术、最大化社会效益等。这一步骤不仅有助于协同管理软件项目在环保和社会责任方面达到最高标准，也为未来提供了明确的指引，确保协同管理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可持续实践的融入协同管理软件项目管理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协同管理软件项目管理周期。从协同管理软件项目规划开始，协同管理软件项目团队就考虑了环境和社会的因素。在执行阶段，协同管理软件项目团队积极推动绿色技术的应用，优化资源利用。此外，关注员工的社会责任，通过培训和沟通活动提高员工对可持续发展的认知，使他们能够在日常工作中践行可持续实践。这些举措不仅为协同管理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34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扎根于协同管理软件项目的可持续发展理念，我们深信环保与社会责任是协同管理软件项目成功的关键支柱。在协同管理软件项目的每一步，我们都致力于通过创新和实践，履行对环境和社会的坚定责任。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团队通过引入先进的环保技术、建立高效的废物处理系统以及推动能源节约措施，积极履行环保责任。定期的环保监测和评估确保协同管理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不仅致力于自身可持续发展，还注重对社会的回馈。通过支持社区协同管理软件项目、参与慈善事业、提供培训机会等方式，协同管理软件项目积极履行社会责任。与当地社区建立积极互动，关注员工的工作与生活平衡，以及员工的身心健康，是协同管理软件项目在社会责任层面的关键举措。这样的实践不仅增强了协同管理软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886"/>
      <w:r>
        <w:rPr>
          <w:rFonts w:ascii="仿宋" w:eastAsia="仿宋" w:hAnsi="仿宋" w:cs="仿宋" w:hint="eastAsia"/>
          <w:sz w:val="28"/>
          <w:lang w:eastAsia="zh-CN"/>
        </w:rPr>
        <w:t>四、协同管理软件项目危机管理</w:t>
      </w:r>
      <w:bookmarkEnd w:id="16"/>
    </w:p>
    <w:p>
      <w:pPr>
        <w:pStyle w:val="Heading2"/>
        <w:rPr>
          <w:rFonts w:ascii="仿宋" w:eastAsia="仿宋" w:hAnsi="仿宋" w:cs="仿宋" w:hint="eastAsia"/>
          <w:lang w:eastAsia="zh-CN"/>
        </w:rPr>
      </w:pPr>
      <w:bookmarkStart w:id="17" w:name="_Toc1607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协同管理软件项目危机管理中，危机预警与识别是确保协同管理软件项目稳健运行的核心步骤。通过建立全面的监测机制，协同管理软件项目团队旨在及时发现和理解潜在的风险和危机因素，以便采取及时的预防和应对措施，确保协同管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首先，通过深入的风险评估，协同管理软件项目团队全面分析了整个协同管理软件项目和各个阶段可能存在的威胁。这包括准确评估每个潜在风险的发生概率和可能影响的程度，为后续危机预警提供了有力支持。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协同管理软件项目团队着重于明确定义协同管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协同管理软件项目进展的持续监控，团队能够及时发现潜在问题并作出迅速反应。协同管理软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在这一阶段，团队的专业素养和反应速度将发挥至关重要的作用，以确保潜在危机能够在初期得到有效的处理，最大程度地减轻负面影响。通过危机预警与识别，协同管理软件项目得以更有序、可控地推进。</w:t>
      </w:r>
    </w:p>
    <w:p>
      <w:pPr>
        <w:pStyle w:val="Heading2"/>
        <w:ind w:firstLine="560" w:firstLineChars="200"/>
        <w:rPr>
          <w:rFonts w:ascii="仿宋" w:eastAsia="仿宋" w:hAnsi="仿宋" w:cs="仿宋" w:hint="eastAsia"/>
          <w:sz w:val="28"/>
          <w:lang w:eastAsia="zh-CN"/>
        </w:rPr>
      </w:pPr>
      <w:bookmarkStart w:id="18" w:name="_Toc2941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在危机发生时，协同管理软件项目团队立即行动，成立了应急小组。该小组的任务是迅速制定并实施紧急应对措施，以最小化潜在损失。以下是采取的主要措施：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暂停协同管理软件项目进度：为遏制危机蔓延，协同管理软件项目暂时停止进行，以便全面评估当前状况。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资源重新分配：重新评估协同管理软件项目资源的分配，确保最大限度地减小损失。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实时沟通：与关键利益相关者建立实时沟通机制，向他们传递协同管理软件项目危机的实际状况，保障协同管理软件项目核心利益。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在紧急应对的同时，协同管理软件项目团队强调了团队协作和有效沟通的重要性。以下是团队协作的关键举措：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信息共享机制：建立了信息共享平台，确保团队成员能够及时获取协同管理软件项目危机的实时信息。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领导者沟通：协同管理软件项目领导者通过定期会议和即时沟通工具，指导团队应对危机，保持团队稳定运行。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https://d.book118.com/996153235010010103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F3BA1"/>
    <w:rsid w:val="5BAF3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532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2024-03-06T23:52:00Z</dcterms:created>
  <dcterms:modified xsi:type="dcterms:W3CDTF">2024-03-06T23:53:08Z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9B368695E92E4D1A93DEE9C553850B37_11</vt:lpwstr>
  </property>
  <property fmtid="{D5CDD505-2E9C-101B-9397-08002B2CF9AE}" pid="3" name="KSOProductBuildVer">
    <vt:lpwstr>2052-12.1.0.16388</vt:lpwstr>
  </property>
</Properties>
</file>