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机械手控制系统项目规划设计方案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968" w:history="1">
        <w:r>
          <w:rPr>
            <w:rFonts w:ascii="仿宋" w:eastAsia="仿宋" w:hAnsi="仿宋" w:cs="仿宋" w:hint="eastAsia"/>
            <w:lang w:eastAsia="zh-CN"/>
          </w:rPr>
          <w:t>前言</w:t>
        </w:r>
        <w:r>
          <w:tab/>
        </w:r>
        <w:r>
          <w:fldChar w:fldCharType="begin"/>
        </w:r>
        <w:r>
          <w:instrText xml:space="preserve"> PAGEREF _Toc3968 \h </w:instrText>
        </w:r>
        <w:r>
          <w:fldChar w:fldCharType="separate"/>
        </w:r>
        <w:r>
          <w:t>3</w:t>
        </w:r>
        <w:r>
          <w:fldChar w:fldCharType="end"/>
        </w:r>
      </w:hyperlink>
    </w:p>
    <w:p>
      <w:pPr>
        <w:pStyle w:val="TOC1"/>
        <w:tabs>
          <w:tab w:val="right" w:leader="dot" w:pos="8306"/>
        </w:tabs>
      </w:pPr>
      <w:hyperlink w:anchor="_Toc23689" w:history="1">
        <w:r>
          <w:rPr>
            <w:rFonts w:ascii="仿宋" w:eastAsia="仿宋" w:hAnsi="仿宋" w:cs="仿宋" w:hint="eastAsia"/>
            <w:lang w:eastAsia="zh-CN"/>
          </w:rPr>
          <w:t>一、机械手控制系统项目文档管理</w:t>
        </w:r>
        <w:r>
          <w:tab/>
        </w:r>
        <w:r>
          <w:fldChar w:fldCharType="begin"/>
        </w:r>
        <w:r>
          <w:instrText xml:space="preserve"> PAGEREF _Toc23689 \h </w:instrText>
        </w:r>
        <w:r>
          <w:fldChar w:fldCharType="separate"/>
        </w:r>
        <w:r>
          <w:t>3</w:t>
        </w:r>
        <w:r>
          <w:fldChar w:fldCharType="end"/>
        </w:r>
      </w:hyperlink>
    </w:p>
    <w:p>
      <w:pPr>
        <w:pStyle w:val="TOC2"/>
        <w:tabs>
          <w:tab w:val="right" w:leader="dot" w:pos="8306"/>
        </w:tabs>
      </w:pPr>
      <w:hyperlink w:anchor="_Toc2037" w:history="1">
        <w:r>
          <w:rPr>
            <w:rFonts w:ascii="仿宋" w:eastAsia="仿宋" w:hAnsi="仿宋" w:cs="仿宋" w:hint="eastAsia"/>
            <w:lang w:eastAsia="zh-CN"/>
          </w:rPr>
          <w:t>(一)、文档编制与审查</w:t>
        </w:r>
        <w:r>
          <w:tab/>
        </w:r>
        <w:r>
          <w:fldChar w:fldCharType="begin"/>
        </w:r>
        <w:r>
          <w:instrText xml:space="preserve"> PAGEREF _Toc2037 \h </w:instrText>
        </w:r>
        <w:r>
          <w:fldChar w:fldCharType="separate"/>
        </w:r>
        <w:r>
          <w:t>3</w:t>
        </w:r>
        <w:r>
          <w:fldChar w:fldCharType="end"/>
        </w:r>
      </w:hyperlink>
    </w:p>
    <w:p>
      <w:pPr>
        <w:pStyle w:val="TOC2"/>
        <w:tabs>
          <w:tab w:val="right" w:leader="dot" w:pos="8306"/>
        </w:tabs>
      </w:pPr>
      <w:hyperlink w:anchor="_Toc14793" w:history="1">
        <w:r>
          <w:rPr>
            <w:rFonts w:ascii="仿宋" w:eastAsia="仿宋" w:hAnsi="仿宋" w:cs="仿宋" w:hint="eastAsia"/>
            <w:lang w:eastAsia="zh-CN"/>
          </w:rPr>
          <w:t>(二)、文档发布与分发</w:t>
        </w:r>
        <w:r>
          <w:tab/>
        </w:r>
        <w:r>
          <w:fldChar w:fldCharType="begin"/>
        </w:r>
        <w:r>
          <w:instrText xml:space="preserve"> PAGEREF _Toc14793 \h </w:instrText>
        </w:r>
        <w:r>
          <w:fldChar w:fldCharType="separate"/>
        </w:r>
        <w:r>
          <w:t>4</w:t>
        </w:r>
        <w:r>
          <w:fldChar w:fldCharType="end"/>
        </w:r>
      </w:hyperlink>
    </w:p>
    <w:p>
      <w:pPr>
        <w:pStyle w:val="TOC2"/>
        <w:tabs>
          <w:tab w:val="right" w:leader="dot" w:pos="8306"/>
        </w:tabs>
      </w:pPr>
      <w:hyperlink w:anchor="_Toc1263" w:history="1">
        <w:r>
          <w:rPr>
            <w:rFonts w:ascii="仿宋" w:eastAsia="仿宋" w:hAnsi="仿宋" w:cs="仿宋" w:hint="eastAsia"/>
            <w:lang w:eastAsia="zh-CN"/>
          </w:rPr>
          <w:t>(三)、文档存档与归档</w:t>
        </w:r>
        <w:r>
          <w:tab/>
        </w:r>
        <w:r>
          <w:fldChar w:fldCharType="begin"/>
        </w:r>
        <w:r>
          <w:instrText xml:space="preserve"> PAGEREF _Toc1263 \h </w:instrText>
        </w:r>
        <w:r>
          <w:fldChar w:fldCharType="separate"/>
        </w:r>
        <w:r>
          <w:t>5</w:t>
        </w:r>
        <w:r>
          <w:fldChar w:fldCharType="end"/>
        </w:r>
      </w:hyperlink>
    </w:p>
    <w:p>
      <w:pPr>
        <w:pStyle w:val="TOC1"/>
        <w:tabs>
          <w:tab w:val="right" w:leader="dot" w:pos="8306"/>
        </w:tabs>
      </w:pPr>
      <w:hyperlink w:anchor="_Toc19149" w:history="1">
        <w:r>
          <w:rPr>
            <w:rFonts w:ascii="仿宋" w:eastAsia="仿宋" w:hAnsi="仿宋" w:cs="仿宋" w:hint="eastAsia"/>
            <w:lang w:eastAsia="zh-CN"/>
          </w:rPr>
          <w:t>二、机械手控制系统项目建设背景及必要性分析</w:t>
        </w:r>
        <w:r>
          <w:tab/>
        </w:r>
        <w:r>
          <w:fldChar w:fldCharType="begin"/>
        </w:r>
        <w:r>
          <w:instrText xml:space="preserve"> PAGEREF _Toc19149 \h </w:instrText>
        </w:r>
        <w:r>
          <w:fldChar w:fldCharType="separate"/>
        </w:r>
        <w:r>
          <w:t>6</w:t>
        </w:r>
        <w:r>
          <w:fldChar w:fldCharType="end"/>
        </w:r>
      </w:hyperlink>
    </w:p>
    <w:p>
      <w:pPr>
        <w:pStyle w:val="TOC2"/>
        <w:tabs>
          <w:tab w:val="right" w:leader="dot" w:pos="8306"/>
        </w:tabs>
      </w:pPr>
      <w:hyperlink w:anchor="_Toc26551" w:history="1">
        <w:r>
          <w:rPr>
            <w:rFonts w:ascii="仿宋" w:eastAsia="仿宋" w:hAnsi="仿宋" w:cs="仿宋" w:hint="eastAsia"/>
            <w:lang w:eastAsia="zh-CN"/>
          </w:rPr>
          <w:t>(一)、机械手控制系统项目背景分析</w:t>
        </w:r>
        <w:r>
          <w:tab/>
        </w:r>
        <w:r>
          <w:fldChar w:fldCharType="begin"/>
        </w:r>
        <w:r>
          <w:instrText xml:space="preserve"> PAGEREF _Toc26551 \h </w:instrText>
        </w:r>
        <w:r>
          <w:fldChar w:fldCharType="separate"/>
        </w:r>
        <w:r>
          <w:t>6</w:t>
        </w:r>
        <w:r>
          <w:fldChar w:fldCharType="end"/>
        </w:r>
      </w:hyperlink>
    </w:p>
    <w:p>
      <w:pPr>
        <w:pStyle w:val="TOC2"/>
        <w:tabs>
          <w:tab w:val="right" w:leader="dot" w:pos="8306"/>
        </w:tabs>
      </w:pPr>
      <w:hyperlink w:anchor="_Toc22553" w:history="1">
        <w:r>
          <w:rPr>
            <w:rFonts w:ascii="仿宋" w:eastAsia="仿宋" w:hAnsi="仿宋" w:cs="仿宋" w:hint="eastAsia"/>
            <w:lang w:eastAsia="zh-CN"/>
          </w:rPr>
          <w:t>(二)、机械手控制系统项目建设必要性分析</w:t>
        </w:r>
        <w:r>
          <w:tab/>
        </w:r>
        <w:r>
          <w:fldChar w:fldCharType="begin"/>
        </w:r>
        <w:r>
          <w:instrText xml:space="preserve"> PAGEREF _Toc22553 \h </w:instrText>
        </w:r>
        <w:r>
          <w:fldChar w:fldCharType="separate"/>
        </w:r>
        <w:r>
          <w:t>8</w:t>
        </w:r>
        <w:r>
          <w:fldChar w:fldCharType="end"/>
        </w:r>
      </w:hyperlink>
    </w:p>
    <w:p>
      <w:pPr>
        <w:pStyle w:val="TOC1"/>
        <w:tabs>
          <w:tab w:val="right" w:leader="dot" w:pos="8306"/>
        </w:tabs>
      </w:pPr>
      <w:hyperlink w:anchor="_Toc14720" w:history="1">
        <w:r>
          <w:rPr>
            <w:rFonts w:ascii="仿宋" w:eastAsia="仿宋" w:hAnsi="仿宋" w:cs="仿宋" w:hint="eastAsia"/>
            <w:lang w:eastAsia="zh-CN"/>
          </w:rPr>
          <w:t>三、机械手控制系统项目危机管理</w:t>
        </w:r>
        <w:r>
          <w:tab/>
        </w:r>
        <w:r>
          <w:fldChar w:fldCharType="begin"/>
        </w:r>
        <w:r>
          <w:instrText xml:space="preserve"> PAGEREF _Toc14720 \h </w:instrText>
        </w:r>
        <w:r>
          <w:fldChar w:fldCharType="separate"/>
        </w:r>
        <w:r>
          <w:t>10</w:t>
        </w:r>
        <w:r>
          <w:fldChar w:fldCharType="end"/>
        </w:r>
      </w:hyperlink>
    </w:p>
    <w:p>
      <w:pPr>
        <w:pStyle w:val="TOC2"/>
        <w:tabs>
          <w:tab w:val="right" w:leader="dot" w:pos="8306"/>
        </w:tabs>
      </w:pPr>
      <w:hyperlink w:anchor="_Toc9686" w:history="1">
        <w:r>
          <w:rPr>
            <w:rFonts w:ascii="仿宋" w:eastAsia="仿宋" w:hAnsi="仿宋" w:cs="仿宋" w:hint="eastAsia"/>
            <w:lang w:eastAsia="zh-CN"/>
          </w:rPr>
          <w:t>(一)、危机预警与识别</w:t>
        </w:r>
        <w:r>
          <w:tab/>
        </w:r>
        <w:r>
          <w:fldChar w:fldCharType="begin"/>
        </w:r>
        <w:r>
          <w:instrText xml:space="preserve"> PAGEREF _Toc9686 \h </w:instrText>
        </w:r>
        <w:r>
          <w:fldChar w:fldCharType="separate"/>
        </w:r>
        <w:r>
          <w:t>10</w:t>
        </w:r>
        <w:r>
          <w:fldChar w:fldCharType="end"/>
        </w:r>
      </w:hyperlink>
    </w:p>
    <w:p>
      <w:pPr>
        <w:pStyle w:val="TOC2"/>
        <w:tabs>
          <w:tab w:val="right" w:leader="dot" w:pos="8306"/>
        </w:tabs>
      </w:pPr>
      <w:hyperlink w:anchor="_Toc30371" w:history="1">
        <w:r>
          <w:rPr>
            <w:rFonts w:ascii="仿宋" w:eastAsia="仿宋" w:hAnsi="仿宋" w:cs="仿宋" w:hint="eastAsia"/>
            <w:lang w:eastAsia="zh-CN"/>
          </w:rPr>
          <w:t>(二)、危机应对与恢复</w:t>
        </w:r>
        <w:r>
          <w:tab/>
        </w:r>
        <w:r>
          <w:fldChar w:fldCharType="begin"/>
        </w:r>
        <w:r>
          <w:instrText xml:space="preserve"> PAGEREF _Toc30371 \h </w:instrText>
        </w:r>
        <w:r>
          <w:fldChar w:fldCharType="separate"/>
        </w:r>
        <w:r>
          <w:t>11</w:t>
        </w:r>
        <w:r>
          <w:fldChar w:fldCharType="end"/>
        </w:r>
      </w:hyperlink>
    </w:p>
    <w:p>
      <w:pPr>
        <w:pStyle w:val="TOC1"/>
        <w:tabs>
          <w:tab w:val="right" w:leader="dot" w:pos="8306"/>
        </w:tabs>
      </w:pPr>
      <w:hyperlink w:anchor="_Toc11392" w:history="1">
        <w:r>
          <w:rPr>
            <w:rFonts w:ascii="仿宋" w:eastAsia="仿宋" w:hAnsi="仿宋" w:cs="仿宋" w:hint="eastAsia"/>
            <w:lang w:eastAsia="zh-CN"/>
          </w:rPr>
          <w:t>四、机械手控制系统项目绩效评估</w:t>
        </w:r>
        <w:r>
          <w:tab/>
        </w:r>
        <w:r>
          <w:fldChar w:fldCharType="begin"/>
        </w:r>
        <w:r>
          <w:instrText xml:space="preserve"> PAGEREF _Toc11392 \h </w:instrText>
        </w:r>
        <w:r>
          <w:fldChar w:fldCharType="separate"/>
        </w:r>
        <w:r>
          <w:t>12</w:t>
        </w:r>
        <w:r>
          <w:fldChar w:fldCharType="end"/>
        </w:r>
      </w:hyperlink>
    </w:p>
    <w:p>
      <w:pPr>
        <w:pStyle w:val="TOC2"/>
        <w:tabs>
          <w:tab w:val="right" w:leader="dot" w:pos="8306"/>
        </w:tabs>
      </w:pPr>
      <w:hyperlink w:anchor="_Toc5388" w:history="1">
        <w:r>
          <w:rPr>
            <w:rFonts w:ascii="仿宋" w:eastAsia="仿宋" w:hAnsi="仿宋" w:cs="仿宋" w:hint="eastAsia"/>
            <w:lang w:eastAsia="zh-CN"/>
          </w:rPr>
          <w:t>(一)、绩效评估指标</w:t>
        </w:r>
        <w:r>
          <w:tab/>
        </w:r>
        <w:r>
          <w:fldChar w:fldCharType="begin"/>
        </w:r>
        <w:r>
          <w:instrText xml:space="preserve"> PAGEREF _Toc5388 \h </w:instrText>
        </w:r>
        <w:r>
          <w:fldChar w:fldCharType="separate"/>
        </w:r>
        <w:r>
          <w:t>12</w:t>
        </w:r>
        <w:r>
          <w:fldChar w:fldCharType="end"/>
        </w:r>
      </w:hyperlink>
    </w:p>
    <w:p>
      <w:pPr>
        <w:pStyle w:val="TOC2"/>
        <w:tabs>
          <w:tab w:val="right" w:leader="dot" w:pos="8306"/>
        </w:tabs>
      </w:pPr>
      <w:hyperlink w:anchor="_Toc29739" w:history="1">
        <w:r>
          <w:rPr>
            <w:rFonts w:ascii="仿宋" w:eastAsia="仿宋" w:hAnsi="仿宋" w:cs="仿宋" w:hint="eastAsia"/>
            <w:lang w:eastAsia="zh-CN"/>
          </w:rPr>
          <w:t>(二)、绩效评估方法</w:t>
        </w:r>
        <w:r>
          <w:tab/>
        </w:r>
        <w:r>
          <w:fldChar w:fldCharType="begin"/>
        </w:r>
        <w:r>
          <w:instrText xml:space="preserve"> PAGEREF _Toc29739 \h </w:instrText>
        </w:r>
        <w:r>
          <w:fldChar w:fldCharType="separate"/>
        </w:r>
        <w:r>
          <w:t>13</w:t>
        </w:r>
        <w:r>
          <w:fldChar w:fldCharType="end"/>
        </w:r>
      </w:hyperlink>
    </w:p>
    <w:p>
      <w:pPr>
        <w:pStyle w:val="TOC2"/>
        <w:tabs>
          <w:tab w:val="right" w:leader="dot" w:pos="8306"/>
        </w:tabs>
      </w:pPr>
      <w:hyperlink w:anchor="_Toc9971" w:history="1">
        <w:r>
          <w:rPr>
            <w:rFonts w:ascii="仿宋" w:eastAsia="仿宋" w:hAnsi="仿宋" w:cs="仿宋" w:hint="eastAsia"/>
            <w:lang w:eastAsia="zh-CN"/>
          </w:rPr>
          <w:t>(三)、绩效评估周期</w:t>
        </w:r>
        <w:r>
          <w:tab/>
        </w:r>
        <w:r>
          <w:fldChar w:fldCharType="begin"/>
        </w:r>
        <w:r>
          <w:instrText xml:space="preserve"> PAGEREF _Toc9971 \h </w:instrText>
        </w:r>
        <w:r>
          <w:fldChar w:fldCharType="separate"/>
        </w:r>
        <w:r>
          <w:t>14</w:t>
        </w:r>
        <w:r>
          <w:fldChar w:fldCharType="end"/>
        </w:r>
      </w:hyperlink>
    </w:p>
    <w:p>
      <w:pPr>
        <w:pStyle w:val="TOC1"/>
        <w:tabs>
          <w:tab w:val="right" w:leader="dot" w:pos="8306"/>
        </w:tabs>
      </w:pPr>
      <w:hyperlink w:anchor="_Toc3807" w:history="1">
        <w:r>
          <w:rPr>
            <w:rFonts w:ascii="仿宋" w:eastAsia="仿宋" w:hAnsi="仿宋" w:cs="仿宋" w:hint="eastAsia"/>
            <w:lang w:eastAsia="zh-CN"/>
          </w:rPr>
          <w:t>五、机械手控制系统项目可持续发展</w:t>
        </w:r>
        <w:r>
          <w:tab/>
        </w:r>
        <w:r>
          <w:fldChar w:fldCharType="begin"/>
        </w:r>
        <w:r>
          <w:instrText xml:space="preserve"> PAGEREF _Toc3807 \h </w:instrText>
        </w:r>
        <w:r>
          <w:fldChar w:fldCharType="separate"/>
        </w:r>
        <w:r>
          <w:t>16</w:t>
        </w:r>
        <w:r>
          <w:fldChar w:fldCharType="end"/>
        </w:r>
      </w:hyperlink>
    </w:p>
    <w:p>
      <w:pPr>
        <w:pStyle w:val="TOC2"/>
        <w:tabs>
          <w:tab w:val="right" w:leader="dot" w:pos="8306"/>
        </w:tabs>
      </w:pPr>
      <w:hyperlink w:anchor="_Toc17473" w:history="1">
        <w:r>
          <w:rPr>
            <w:rFonts w:ascii="仿宋" w:eastAsia="仿宋" w:hAnsi="仿宋" w:cs="仿宋" w:hint="eastAsia"/>
            <w:lang w:eastAsia="zh-CN"/>
          </w:rPr>
          <w:t>(一)、可持续战略与实践</w:t>
        </w:r>
        <w:r>
          <w:tab/>
        </w:r>
        <w:r>
          <w:fldChar w:fldCharType="begin"/>
        </w:r>
        <w:r>
          <w:instrText xml:space="preserve"> PAGEREF _Toc17473 \h </w:instrText>
        </w:r>
        <w:r>
          <w:fldChar w:fldCharType="separate"/>
        </w:r>
        <w:r>
          <w:t>16</w:t>
        </w:r>
        <w:r>
          <w:fldChar w:fldCharType="end"/>
        </w:r>
      </w:hyperlink>
    </w:p>
    <w:p>
      <w:pPr>
        <w:pStyle w:val="TOC2"/>
        <w:tabs>
          <w:tab w:val="right" w:leader="dot" w:pos="8306"/>
        </w:tabs>
      </w:pPr>
      <w:hyperlink w:anchor="_Toc21205" w:history="1">
        <w:r>
          <w:rPr>
            <w:rFonts w:ascii="仿宋" w:eastAsia="仿宋" w:hAnsi="仿宋" w:cs="仿宋" w:hint="eastAsia"/>
            <w:lang w:eastAsia="zh-CN"/>
          </w:rPr>
          <w:t>(二)、环保与社会责任</w:t>
        </w:r>
        <w:r>
          <w:tab/>
        </w:r>
        <w:r>
          <w:fldChar w:fldCharType="begin"/>
        </w:r>
        <w:r>
          <w:instrText xml:space="preserve"> PAGEREF _Toc21205 \h </w:instrText>
        </w:r>
        <w:r>
          <w:fldChar w:fldCharType="separate"/>
        </w:r>
        <w:r>
          <w:t>16</w:t>
        </w:r>
        <w:r>
          <w:fldChar w:fldCharType="end"/>
        </w:r>
      </w:hyperlink>
    </w:p>
    <w:p>
      <w:pPr>
        <w:pStyle w:val="TOC1"/>
        <w:tabs>
          <w:tab w:val="right" w:leader="dot" w:pos="8306"/>
        </w:tabs>
      </w:pPr>
      <w:hyperlink w:anchor="_Toc30817" w:history="1">
        <w:r>
          <w:rPr>
            <w:rFonts w:ascii="仿宋" w:eastAsia="仿宋" w:hAnsi="仿宋" w:cs="仿宋" w:hint="eastAsia"/>
            <w:lang w:eastAsia="zh-CN"/>
          </w:rPr>
          <w:t>六、机械手控制系统项目选址可行性分析</w:t>
        </w:r>
        <w:r>
          <w:tab/>
        </w:r>
        <w:r>
          <w:fldChar w:fldCharType="begin"/>
        </w:r>
        <w:r>
          <w:instrText xml:space="preserve"> PAGEREF _Toc30817 \h </w:instrText>
        </w:r>
        <w:r>
          <w:fldChar w:fldCharType="separate"/>
        </w:r>
        <w:r>
          <w:t>17</w:t>
        </w:r>
        <w:r>
          <w:fldChar w:fldCharType="end"/>
        </w:r>
      </w:hyperlink>
    </w:p>
    <w:p>
      <w:pPr>
        <w:pStyle w:val="TOC2"/>
        <w:tabs>
          <w:tab w:val="right" w:leader="dot" w:pos="8306"/>
        </w:tabs>
      </w:pPr>
      <w:hyperlink w:anchor="_Toc15258" w:history="1">
        <w:r>
          <w:rPr>
            <w:rFonts w:ascii="仿宋" w:eastAsia="仿宋" w:hAnsi="仿宋" w:cs="仿宋" w:hint="eastAsia"/>
            <w:lang w:eastAsia="zh-CN"/>
          </w:rPr>
          <w:t>(一)、机械手控制系统项目选址</w:t>
        </w:r>
        <w:r>
          <w:tab/>
        </w:r>
        <w:r>
          <w:fldChar w:fldCharType="begin"/>
        </w:r>
        <w:r>
          <w:instrText xml:space="preserve"> PAGEREF _Toc15258 \h </w:instrText>
        </w:r>
        <w:r>
          <w:fldChar w:fldCharType="separate"/>
        </w:r>
        <w:r>
          <w:t>17</w:t>
        </w:r>
        <w:r>
          <w:fldChar w:fldCharType="end"/>
        </w:r>
      </w:hyperlink>
    </w:p>
    <w:p>
      <w:pPr>
        <w:pStyle w:val="TOC2"/>
        <w:tabs>
          <w:tab w:val="right" w:leader="dot" w:pos="8306"/>
        </w:tabs>
      </w:pPr>
      <w:hyperlink w:anchor="_Toc8005" w:history="1">
        <w:r>
          <w:rPr>
            <w:rFonts w:ascii="仿宋" w:eastAsia="仿宋" w:hAnsi="仿宋" w:cs="仿宋" w:hint="eastAsia"/>
            <w:lang w:eastAsia="zh-CN"/>
          </w:rPr>
          <w:t>(二)、用地控制指标</w:t>
        </w:r>
        <w:r>
          <w:tab/>
        </w:r>
        <w:r>
          <w:fldChar w:fldCharType="begin"/>
        </w:r>
        <w:r>
          <w:instrText xml:space="preserve"> PAGEREF _Toc8005 \h </w:instrText>
        </w:r>
        <w:r>
          <w:fldChar w:fldCharType="separate"/>
        </w:r>
        <w:r>
          <w:t>18</w:t>
        </w:r>
        <w:r>
          <w:fldChar w:fldCharType="end"/>
        </w:r>
      </w:hyperlink>
    </w:p>
    <w:p>
      <w:pPr>
        <w:pStyle w:val="TOC2"/>
        <w:tabs>
          <w:tab w:val="right" w:leader="dot" w:pos="8306"/>
        </w:tabs>
      </w:pPr>
      <w:hyperlink w:anchor="_Toc20845" w:history="1">
        <w:r>
          <w:rPr>
            <w:rFonts w:ascii="仿宋" w:eastAsia="仿宋" w:hAnsi="仿宋" w:cs="仿宋" w:hint="eastAsia"/>
            <w:lang w:eastAsia="zh-CN"/>
          </w:rPr>
          <w:t>(三)、节约用地措施</w:t>
        </w:r>
        <w:r>
          <w:tab/>
        </w:r>
        <w:r>
          <w:fldChar w:fldCharType="begin"/>
        </w:r>
        <w:r>
          <w:instrText xml:space="preserve"> PAGEREF _Toc20845 \h </w:instrText>
        </w:r>
        <w:r>
          <w:fldChar w:fldCharType="separate"/>
        </w:r>
        <w:r>
          <w:t>20</w:t>
        </w:r>
        <w:r>
          <w:fldChar w:fldCharType="end"/>
        </w:r>
      </w:hyperlink>
    </w:p>
    <w:p>
      <w:pPr>
        <w:pStyle w:val="TOC2"/>
        <w:tabs>
          <w:tab w:val="right" w:leader="dot" w:pos="8306"/>
        </w:tabs>
      </w:pPr>
      <w:hyperlink w:anchor="_Toc13289" w:history="1">
        <w:r>
          <w:rPr>
            <w:rFonts w:ascii="仿宋" w:eastAsia="仿宋" w:hAnsi="仿宋" w:cs="仿宋" w:hint="eastAsia"/>
            <w:lang w:eastAsia="zh-CN"/>
          </w:rPr>
          <w:t>(四)、总图布置方案</w:t>
        </w:r>
        <w:r>
          <w:tab/>
        </w:r>
        <w:r>
          <w:fldChar w:fldCharType="begin"/>
        </w:r>
        <w:r>
          <w:instrText xml:space="preserve"> PAGEREF _Toc13289 \h </w:instrText>
        </w:r>
        <w:r>
          <w:fldChar w:fldCharType="separate"/>
        </w:r>
        <w:r>
          <w:t>21</w:t>
        </w:r>
        <w:r>
          <w:fldChar w:fldCharType="end"/>
        </w:r>
      </w:hyperlink>
    </w:p>
    <w:p>
      <w:pPr>
        <w:pStyle w:val="TOC2"/>
        <w:tabs>
          <w:tab w:val="right" w:leader="dot" w:pos="8306"/>
        </w:tabs>
      </w:pPr>
      <w:hyperlink w:anchor="_Toc12361" w:history="1">
        <w:r>
          <w:rPr>
            <w:rFonts w:ascii="仿宋" w:eastAsia="仿宋" w:hAnsi="仿宋" w:cs="仿宋" w:hint="eastAsia"/>
            <w:lang w:eastAsia="zh-CN"/>
          </w:rPr>
          <w:t>(五)、选址综合评价</w:t>
        </w:r>
        <w:r>
          <w:tab/>
        </w:r>
        <w:r>
          <w:fldChar w:fldCharType="begin"/>
        </w:r>
        <w:r>
          <w:instrText xml:space="preserve"> PAGEREF _Toc12361 \h </w:instrText>
        </w:r>
        <w:r>
          <w:fldChar w:fldCharType="separate"/>
        </w:r>
        <w:r>
          <w:t>22</w:t>
        </w:r>
        <w:r>
          <w:fldChar w:fldCharType="end"/>
        </w:r>
      </w:hyperlink>
    </w:p>
    <w:p>
      <w:pPr>
        <w:pStyle w:val="TOC1"/>
        <w:tabs>
          <w:tab w:val="right" w:leader="dot" w:pos="8306"/>
        </w:tabs>
      </w:pPr>
      <w:hyperlink w:anchor="_Toc25500" w:history="1">
        <w:r>
          <w:rPr>
            <w:rFonts w:ascii="仿宋" w:eastAsia="仿宋" w:hAnsi="仿宋" w:cs="仿宋" w:hint="eastAsia"/>
            <w:lang w:eastAsia="zh-CN"/>
          </w:rPr>
          <w:t>七、机械手控制系统项目风险管理</w:t>
        </w:r>
        <w:r>
          <w:tab/>
        </w:r>
        <w:r>
          <w:fldChar w:fldCharType="begin"/>
        </w:r>
        <w:r>
          <w:instrText xml:space="preserve"> PAGEREF _Toc25500 \h </w:instrText>
        </w:r>
        <w:r>
          <w:fldChar w:fldCharType="separate"/>
        </w:r>
        <w:r>
          <w:t>23</w:t>
        </w:r>
        <w:r>
          <w:fldChar w:fldCharType="end"/>
        </w:r>
      </w:hyperlink>
    </w:p>
    <w:p>
      <w:pPr>
        <w:pStyle w:val="TOC2"/>
        <w:tabs>
          <w:tab w:val="right" w:leader="dot" w:pos="8306"/>
        </w:tabs>
      </w:pPr>
      <w:hyperlink w:anchor="_Toc21625" w:history="1">
        <w:r>
          <w:rPr>
            <w:rFonts w:ascii="仿宋" w:eastAsia="仿宋" w:hAnsi="仿宋" w:cs="仿宋" w:hint="eastAsia"/>
            <w:lang w:eastAsia="zh-CN"/>
          </w:rPr>
          <w:t>(一)、风险识别与评估</w:t>
        </w:r>
        <w:r>
          <w:tab/>
        </w:r>
        <w:r>
          <w:fldChar w:fldCharType="begin"/>
        </w:r>
        <w:r>
          <w:instrText xml:space="preserve"> PAGEREF _Toc21625 \h </w:instrText>
        </w:r>
        <w:r>
          <w:fldChar w:fldCharType="separate"/>
        </w:r>
        <w:r>
          <w:t>23</w:t>
        </w:r>
        <w:r>
          <w:fldChar w:fldCharType="end"/>
        </w:r>
      </w:hyperlink>
    </w:p>
    <w:p>
      <w:pPr>
        <w:pStyle w:val="TOC2"/>
        <w:tabs>
          <w:tab w:val="right" w:leader="dot" w:pos="8306"/>
        </w:tabs>
      </w:pPr>
      <w:hyperlink w:anchor="_Toc5329" w:history="1">
        <w:r>
          <w:rPr>
            <w:rFonts w:ascii="仿宋" w:eastAsia="仿宋" w:hAnsi="仿宋" w:cs="仿宋" w:hint="eastAsia"/>
            <w:lang w:eastAsia="zh-CN"/>
          </w:rPr>
          <w:t>(二)、风险应对策略</w:t>
        </w:r>
        <w:r>
          <w:tab/>
        </w:r>
        <w:r>
          <w:fldChar w:fldCharType="begin"/>
        </w:r>
        <w:r>
          <w:instrText xml:space="preserve"> PAGEREF _Toc5329 \h </w:instrText>
        </w:r>
        <w:r>
          <w:fldChar w:fldCharType="separate"/>
        </w:r>
        <w:r>
          <w:t>24</w:t>
        </w:r>
        <w:r>
          <w:fldChar w:fldCharType="end"/>
        </w:r>
      </w:hyperlink>
    </w:p>
    <w:p>
      <w:pPr>
        <w:pStyle w:val="TOC2"/>
        <w:tabs>
          <w:tab w:val="right" w:leader="dot" w:pos="8306"/>
        </w:tabs>
      </w:pPr>
      <w:hyperlink w:anchor="_Toc16561" w:history="1">
        <w:r>
          <w:rPr>
            <w:rFonts w:ascii="仿宋" w:eastAsia="仿宋" w:hAnsi="仿宋" w:cs="仿宋" w:hint="eastAsia"/>
            <w:lang w:eastAsia="zh-CN"/>
          </w:rPr>
          <w:t>(三)、风险监控与控制</w:t>
        </w:r>
        <w:r>
          <w:tab/>
        </w:r>
        <w:r>
          <w:fldChar w:fldCharType="begin"/>
        </w:r>
        <w:r>
          <w:instrText xml:space="preserve"> PAGEREF _Toc16561 \h </w:instrText>
        </w:r>
        <w:r>
          <w:fldChar w:fldCharType="separate"/>
        </w:r>
        <w:r>
          <w:t>26</w:t>
        </w:r>
        <w:r>
          <w:fldChar w:fldCharType="end"/>
        </w:r>
      </w:hyperlink>
    </w:p>
    <w:p>
      <w:pPr>
        <w:pStyle w:val="TOC1"/>
        <w:tabs>
          <w:tab w:val="right" w:leader="dot" w:pos="8306"/>
        </w:tabs>
      </w:pPr>
      <w:hyperlink w:anchor="_Toc17740" w:history="1">
        <w:r>
          <w:rPr>
            <w:rFonts w:ascii="仿宋" w:eastAsia="仿宋" w:hAnsi="仿宋" w:cs="仿宋" w:hint="eastAsia"/>
            <w:lang w:eastAsia="zh-CN"/>
          </w:rPr>
          <w:t>八、机械手控制系统项目财务管理</w:t>
        </w:r>
        <w:r>
          <w:tab/>
        </w:r>
        <w:r>
          <w:fldChar w:fldCharType="begin"/>
        </w:r>
        <w:r>
          <w:instrText xml:space="preserve"> PAGEREF _Toc17740 \h </w:instrText>
        </w:r>
        <w:r>
          <w:fldChar w:fldCharType="separate"/>
        </w:r>
        <w:r>
          <w:t>27</w:t>
        </w:r>
        <w:r>
          <w:fldChar w:fldCharType="end"/>
        </w:r>
      </w:hyperlink>
    </w:p>
    <w:p>
      <w:pPr>
        <w:pStyle w:val="TOC2"/>
        <w:tabs>
          <w:tab w:val="right" w:leader="dot" w:pos="8306"/>
        </w:tabs>
      </w:pPr>
      <w:hyperlink w:anchor="_Toc29177" w:history="1">
        <w:r>
          <w:rPr>
            <w:rFonts w:ascii="仿宋" w:eastAsia="仿宋" w:hAnsi="仿宋" w:cs="仿宋" w:hint="eastAsia"/>
            <w:lang w:eastAsia="zh-CN"/>
          </w:rPr>
          <w:t>(一)、资金需求大</w:t>
        </w:r>
        <w:r>
          <w:tab/>
        </w:r>
        <w:r>
          <w:fldChar w:fldCharType="begin"/>
        </w:r>
        <w:r>
          <w:instrText xml:space="preserve"> PAGEREF _Toc29177 \h </w:instrText>
        </w:r>
        <w:r>
          <w:fldChar w:fldCharType="separate"/>
        </w:r>
        <w:r>
          <w:t>27</w:t>
        </w:r>
        <w:r>
          <w:fldChar w:fldCharType="end"/>
        </w:r>
      </w:hyperlink>
    </w:p>
    <w:p>
      <w:pPr>
        <w:pStyle w:val="TOC2"/>
        <w:tabs>
          <w:tab w:val="right" w:leader="dot" w:pos="8306"/>
        </w:tabs>
      </w:pPr>
      <w:hyperlink w:anchor="_Toc743" w:history="1">
        <w:r>
          <w:rPr>
            <w:rFonts w:ascii="仿宋" w:eastAsia="仿宋" w:hAnsi="仿宋" w:cs="仿宋" w:hint="eastAsia"/>
            <w:lang w:eastAsia="zh-CN"/>
          </w:rPr>
          <w:t>(二)、研发周期长</w:t>
        </w:r>
        <w:r>
          <w:tab/>
        </w:r>
        <w:r>
          <w:fldChar w:fldCharType="begin"/>
        </w:r>
        <w:r>
          <w:instrText xml:space="preserve"> PAGEREF _Toc743 \h </w:instrText>
        </w:r>
        <w:r>
          <w:fldChar w:fldCharType="separate"/>
        </w:r>
        <w:r>
          <w:t>28</w:t>
        </w:r>
        <w:r>
          <w:fldChar w:fldCharType="end"/>
        </w:r>
      </w:hyperlink>
    </w:p>
    <w:p>
      <w:pPr>
        <w:pStyle w:val="TOC2"/>
        <w:tabs>
          <w:tab w:val="right" w:leader="dot" w:pos="8306"/>
        </w:tabs>
      </w:pPr>
      <w:hyperlink w:anchor="_Toc30706" w:history="1">
        <w:r>
          <w:rPr>
            <w:rFonts w:ascii="仿宋" w:eastAsia="仿宋" w:hAnsi="仿宋" w:cs="仿宋" w:hint="eastAsia"/>
            <w:lang w:eastAsia="zh-CN"/>
          </w:rPr>
          <w:t>(三)、市场风险大</w:t>
        </w:r>
        <w:r>
          <w:tab/>
        </w:r>
        <w:r>
          <w:fldChar w:fldCharType="begin"/>
        </w:r>
        <w:r>
          <w:instrText xml:space="preserve"> PAGEREF _Toc30706 \h </w:instrText>
        </w:r>
        <w:r>
          <w:fldChar w:fldCharType="separate"/>
        </w:r>
        <w:r>
          <w:t>29</w:t>
        </w:r>
        <w:r>
          <w:fldChar w:fldCharType="end"/>
        </w:r>
      </w:hyperlink>
    </w:p>
    <w:p>
      <w:pPr>
        <w:pStyle w:val="TOC2"/>
        <w:tabs>
          <w:tab w:val="right" w:leader="dot" w:pos="8306"/>
        </w:tabs>
      </w:pPr>
      <w:hyperlink w:anchor="_Toc6975" w:history="1">
        <w:r>
          <w:rPr>
            <w:rFonts w:ascii="仿宋" w:eastAsia="仿宋" w:hAnsi="仿宋" w:cs="仿宋" w:hint="eastAsia"/>
            <w:lang w:eastAsia="zh-CN"/>
          </w:rPr>
          <w:t>(四)、利润率高</w:t>
        </w:r>
        <w:r>
          <w:tab/>
        </w:r>
        <w:r>
          <w:fldChar w:fldCharType="begin"/>
        </w:r>
        <w:r>
          <w:instrText xml:space="preserve"> PAGEREF _Toc6975 \h </w:instrText>
        </w:r>
        <w:r>
          <w:fldChar w:fldCharType="separate"/>
        </w:r>
        <w:r>
          <w:t>32</w:t>
        </w:r>
        <w:r>
          <w:fldChar w:fldCharType="end"/>
        </w:r>
      </w:hyperlink>
    </w:p>
    <w:p>
      <w:pPr>
        <w:pStyle w:val="TOC1"/>
        <w:tabs>
          <w:tab w:val="right" w:leader="dot" w:pos="8306"/>
        </w:tabs>
      </w:pPr>
      <w:hyperlink w:anchor="_Toc31804" w:history="1">
        <w:r>
          <w:rPr>
            <w:rFonts w:ascii="仿宋" w:eastAsia="仿宋" w:hAnsi="仿宋" w:cs="仿宋" w:hint="eastAsia"/>
            <w:lang w:eastAsia="zh-CN"/>
          </w:rPr>
          <w:t>九、机械手控制系统项目人力资源培养与发展</w:t>
        </w:r>
        <w:r>
          <w:tab/>
        </w:r>
        <w:r>
          <w:fldChar w:fldCharType="begin"/>
        </w:r>
        <w:r>
          <w:instrText xml:space="preserve"> PAGEREF _Toc31804 \h </w:instrText>
        </w:r>
        <w:r>
          <w:fldChar w:fldCharType="separate"/>
        </w:r>
        <w:r>
          <w:t>34</w:t>
        </w:r>
        <w:r>
          <w:fldChar w:fldCharType="end"/>
        </w:r>
      </w:hyperlink>
    </w:p>
    <w:p>
      <w:pPr>
        <w:pStyle w:val="TOC2"/>
        <w:tabs>
          <w:tab w:val="right" w:leader="dot" w:pos="8306"/>
        </w:tabs>
      </w:pPr>
      <w:hyperlink w:anchor="_Toc16906" w:history="1">
        <w:r>
          <w:rPr>
            <w:rFonts w:ascii="仿宋" w:eastAsia="仿宋" w:hAnsi="仿宋" w:cs="仿宋" w:hint="eastAsia"/>
            <w:lang w:eastAsia="zh-CN"/>
          </w:rPr>
          <w:t>(一)、人才需求与规划</w:t>
        </w:r>
        <w:r>
          <w:tab/>
        </w:r>
        <w:r>
          <w:fldChar w:fldCharType="begin"/>
        </w:r>
        <w:r>
          <w:instrText xml:space="preserve"> PAGEREF _Toc16906 \h </w:instrText>
        </w:r>
        <w:r>
          <w:fldChar w:fldCharType="separate"/>
        </w:r>
        <w:r>
          <w:t>34</w:t>
        </w:r>
        <w:r>
          <w:fldChar w:fldCharType="end"/>
        </w:r>
      </w:hyperlink>
    </w:p>
    <w:p>
      <w:pPr>
        <w:pStyle w:val="TOC2"/>
        <w:tabs>
          <w:tab w:val="right" w:leader="dot" w:pos="8306"/>
        </w:tabs>
      </w:pPr>
      <w:hyperlink w:anchor="_Toc6657" w:history="1">
        <w:r>
          <w:rPr>
            <w:rFonts w:ascii="仿宋" w:eastAsia="仿宋" w:hAnsi="仿宋" w:cs="仿宋" w:hint="eastAsia"/>
            <w:lang w:eastAsia="zh-CN"/>
          </w:rPr>
          <w:t>(二)、培训与发展计划</w:t>
        </w:r>
        <w:r>
          <w:tab/>
        </w:r>
        <w:r>
          <w:fldChar w:fldCharType="begin"/>
        </w:r>
        <w:r>
          <w:instrText xml:space="preserve"> PAGEREF _Toc6657 \h </w:instrText>
        </w:r>
        <w:r>
          <w:fldChar w:fldCharType="separate"/>
        </w:r>
        <w:r>
          <w:t>35</w:t>
        </w:r>
        <w:r>
          <w:fldChar w:fldCharType="end"/>
        </w:r>
      </w:hyperlink>
    </w:p>
    <w:p>
      <w:pPr>
        <w:pStyle w:val="TOC1"/>
        <w:tabs>
          <w:tab w:val="right" w:leader="dot" w:pos="8306"/>
        </w:tabs>
      </w:pPr>
      <w:hyperlink w:anchor="_Toc10984" w:history="1">
        <w:r>
          <w:rPr>
            <w:rFonts w:ascii="仿宋" w:eastAsia="仿宋" w:hAnsi="仿宋" w:cs="仿宋" w:hint="eastAsia"/>
            <w:lang w:eastAsia="zh-CN"/>
          </w:rPr>
          <w:t>十、机械手控制系统项目投资规划</w:t>
        </w:r>
        <w:r>
          <w:tab/>
        </w:r>
        <w:r>
          <w:fldChar w:fldCharType="begin"/>
        </w:r>
        <w:r>
          <w:instrText xml:space="preserve"> PAGEREF _Toc10984 \h </w:instrText>
        </w:r>
        <w:r>
          <w:fldChar w:fldCharType="separate"/>
        </w:r>
        <w:r>
          <w:t>35</w:t>
        </w:r>
        <w:r>
          <w:fldChar w:fldCharType="end"/>
        </w:r>
      </w:hyperlink>
    </w:p>
    <w:p>
      <w:pPr>
        <w:pStyle w:val="TOC2"/>
        <w:tabs>
          <w:tab w:val="right" w:leader="dot" w:pos="8306"/>
        </w:tabs>
      </w:pPr>
      <w:hyperlink w:anchor="_Toc12024" w:history="1">
        <w:r>
          <w:rPr>
            <w:rFonts w:ascii="仿宋" w:eastAsia="仿宋" w:hAnsi="仿宋" w:cs="仿宋" w:hint="eastAsia"/>
            <w:lang w:eastAsia="zh-CN"/>
          </w:rPr>
          <w:t>(一)、机械手控制系统项目总投资估算</w:t>
        </w:r>
        <w:r>
          <w:tab/>
        </w:r>
        <w:r>
          <w:fldChar w:fldCharType="begin"/>
        </w:r>
        <w:r>
          <w:instrText xml:space="preserve"> PAGEREF _Toc12024 \h </w:instrText>
        </w:r>
        <w:r>
          <w:fldChar w:fldCharType="separate"/>
        </w:r>
        <w:r>
          <w:t>35</w:t>
        </w:r>
        <w:r>
          <w:fldChar w:fldCharType="end"/>
        </w:r>
      </w:hyperlink>
    </w:p>
    <w:p>
      <w:pPr>
        <w:pStyle w:val="TOC2"/>
        <w:tabs>
          <w:tab w:val="right" w:leader="dot" w:pos="8306"/>
        </w:tabs>
      </w:pPr>
      <w:hyperlink w:anchor="_Toc15083" w:history="1">
        <w:r>
          <w:rPr>
            <w:rFonts w:ascii="仿宋" w:eastAsia="仿宋" w:hAnsi="仿宋" w:cs="仿宋" w:hint="eastAsia"/>
            <w:lang w:eastAsia="zh-CN"/>
          </w:rPr>
          <w:t>(二)、资金筹措</w:t>
        </w:r>
        <w:r>
          <w:tab/>
        </w:r>
        <w:r>
          <w:fldChar w:fldCharType="begin"/>
        </w:r>
        <w:r>
          <w:instrText xml:space="preserve"> PAGEREF _Toc15083 \h </w:instrText>
        </w:r>
        <w:r>
          <w:fldChar w:fldCharType="separate"/>
        </w:r>
        <w:r>
          <w:t>37</w:t>
        </w:r>
        <w:r>
          <w:fldChar w:fldCharType="end"/>
        </w:r>
      </w:hyperlink>
    </w:p>
    <w:p>
      <w:pPr>
        <w:pStyle w:val="TOC1"/>
        <w:tabs>
          <w:tab w:val="right" w:leader="dot" w:pos="8306"/>
        </w:tabs>
      </w:pPr>
      <w:hyperlink w:anchor="_Toc22873" w:history="1">
        <w:r>
          <w:rPr>
            <w:rFonts w:ascii="仿宋" w:eastAsia="仿宋" w:hAnsi="仿宋" w:cs="仿宋" w:hint="eastAsia"/>
            <w:lang w:eastAsia="zh-CN"/>
          </w:rPr>
          <w:t>十一、机械手控制系统项目创新与研发</w:t>
        </w:r>
        <w:r>
          <w:tab/>
        </w:r>
        <w:r>
          <w:fldChar w:fldCharType="begin"/>
        </w:r>
        <w:r>
          <w:instrText xml:space="preserve"> PAGEREF _Toc22873 \h </w:instrText>
        </w:r>
        <w:r>
          <w:fldChar w:fldCharType="separate"/>
        </w:r>
        <w:r>
          <w:t>37</w:t>
        </w:r>
        <w:r>
          <w:fldChar w:fldCharType="end"/>
        </w:r>
      </w:hyperlink>
    </w:p>
    <w:p>
      <w:pPr>
        <w:pStyle w:val="TOC2"/>
        <w:tabs>
          <w:tab w:val="right" w:leader="dot" w:pos="8306"/>
        </w:tabs>
      </w:pPr>
      <w:hyperlink w:anchor="_Toc22314" w:history="1">
        <w:r>
          <w:rPr>
            <w:rFonts w:ascii="仿宋" w:eastAsia="仿宋" w:hAnsi="仿宋" w:cs="仿宋" w:hint="eastAsia"/>
            <w:lang w:eastAsia="zh-CN"/>
          </w:rPr>
          <w:t>(一)、创新策略与方向</w:t>
        </w:r>
        <w:r>
          <w:tab/>
        </w:r>
        <w:r>
          <w:fldChar w:fldCharType="begin"/>
        </w:r>
        <w:r>
          <w:instrText xml:space="preserve"> PAGEREF _Toc22314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954" w:history="1">
        <w:r>
          <w:rPr>
            <w:rFonts w:ascii="仿宋" w:eastAsia="仿宋" w:hAnsi="仿宋" w:cs="仿宋" w:hint="eastAsia"/>
            <w:lang w:eastAsia="zh-CN"/>
          </w:rPr>
          <w:t>(二)、研发规划与投入</w:t>
        </w:r>
        <w:r>
          <w:tab/>
        </w:r>
        <w:r>
          <w:fldChar w:fldCharType="begin"/>
        </w:r>
        <w:r>
          <w:instrText xml:space="preserve"> PAGEREF _Toc12954 \h </w:instrText>
        </w:r>
        <w:r>
          <w:fldChar w:fldCharType="separate"/>
        </w:r>
        <w:r>
          <w:t>39</w:t>
        </w:r>
        <w:r>
          <w:fldChar w:fldCharType="end"/>
        </w:r>
      </w:hyperlink>
    </w:p>
    <w:p>
      <w:pPr>
        <w:pStyle w:val="TOC1"/>
        <w:tabs>
          <w:tab w:val="right" w:leader="dot" w:pos="8306"/>
        </w:tabs>
      </w:pPr>
      <w:hyperlink w:anchor="_Toc16661" w:history="1">
        <w:r>
          <w:rPr>
            <w:rFonts w:ascii="仿宋" w:eastAsia="仿宋" w:hAnsi="仿宋" w:cs="仿宋" w:hint="eastAsia"/>
            <w:lang w:eastAsia="zh-CN"/>
          </w:rPr>
          <w:t>十二、机械手控制系统项目计划安排</w:t>
        </w:r>
        <w:r>
          <w:tab/>
        </w:r>
        <w:r>
          <w:fldChar w:fldCharType="begin"/>
        </w:r>
        <w:r>
          <w:instrText xml:space="preserve"> PAGEREF _Toc16661 \h </w:instrText>
        </w:r>
        <w:r>
          <w:fldChar w:fldCharType="separate"/>
        </w:r>
        <w:r>
          <w:t>40</w:t>
        </w:r>
        <w:r>
          <w:fldChar w:fldCharType="end"/>
        </w:r>
      </w:hyperlink>
    </w:p>
    <w:p>
      <w:pPr>
        <w:pStyle w:val="TOC2"/>
        <w:tabs>
          <w:tab w:val="right" w:leader="dot" w:pos="8306"/>
        </w:tabs>
      </w:pPr>
      <w:hyperlink w:anchor="_Toc5358" w:history="1">
        <w:r>
          <w:rPr>
            <w:rFonts w:ascii="仿宋" w:eastAsia="仿宋" w:hAnsi="仿宋" w:cs="仿宋" w:hint="eastAsia"/>
            <w:lang w:eastAsia="zh-CN"/>
          </w:rPr>
          <w:t>(一)、建设周期</w:t>
        </w:r>
        <w:r>
          <w:tab/>
        </w:r>
        <w:r>
          <w:fldChar w:fldCharType="begin"/>
        </w:r>
        <w:r>
          <w:instrText xml:space="preserve"> PAGEREF _Toc5358 \h </w:instrText>
        </w:r>
        <w:r>
          <w:fldChar w:fldCharType="separate"/>
        </w:r>
        <w:r>
          <w:t>40</w:t>
        </w:r>
        <w:r>
          <w:fldChar w:fldCharType="end"/>
        </w:r>
      </w:hyperlink>
    </w:p>
    <w:p>
      <w:pPr>
        <w:pStyle w:val="TOC2"/>
        <w:tabs>
          <w:tab w:val="right" w:leader="dot" w:pos="8306"/>
        </w:tabs>
      </w:pPr>
      <w:hyperlink w:anchor="_Toc13941" w:history="1">
        <w:r>
          <w:rPr>
            <w:rFonts w:ascii="仿宋" w:eastAsia="仿宋" w:hAnsi="仿宋" w:cs="仿宋" w:hint="eastAsia"/>
            <w:lang w:eastAsia="zh-CN"/>
          </w:rPr>
          <w:t>(二)、建设进度</w:t>
        </w:r>
        <w:r>
          <w:tab/>
        </w:r>
        <w:r>
          <w:fldChar w:fldCharType="begin"/>
        </w:r>
        <w:r>
          <w:instrText xml:space="preserve"> PAGEREF _Toc13941 \h </w:instrText>
        </w:r>
        <w:r>
          <w:fldChar w:fldCharType="separate"/>
        </w:r>
        <w:r>
          <w:t>41</w:t>
        </w:r>
        <w:r>
          <w:fldChar w:fldCharType="end"/>
        </w:r>
      </w:hyperlink>
    </w:p>
    <w:p>
      <w:pPr>
        <w:pStyle w:val="TOC2"/>
        <w:tabs>
          <w:tab w:val="right" w:leader="dot" w:pos="8306"/>
        </w:tabs>
      </w:pPr>
      <w:hyperlink w:anchor="_Toc27099" w:history="1">
        <w:r>
          <w:rPr>
            <w:rFonts w:ascii="仿宋" w:eastAsia="仿宋" w:hAnsi="仿宋" w:cs="仿宋" w:hint="eastAsia"/>
            <w:lang w:eastAsia="zh-CN"/>
          </w:rPr>
          <w:t>(三)、进度安排注意事项</w:t>
        </w:r>
        <w:r>
          <w:tab/>
        </w:r>
        <w:r>
          <w:fldChar w:fldCharType="begin"/>
        </w:r>
        <w:r>
          <w:instrText xml:space="preserve"> PAGEREF _Toc27099 \h </w:instrText>
        </w:r>
        <w:r>
          <w:fldChar w:fldCharType="separate"/>
        </w:r>
        <w:r>
          <w:t>42</w:t>
        </w:r>
        <w:r>
          <w:fldChar w:fldCharType="end"/>
        </w:r>
      </w:hyperlink>
    </w:p>
    <w:p>
      <w:pPr>
        <w:pStyle w:val="TOC2"/>
        <w:tabs>
          <w:tab w:val="right" w:leader="dot" w:pos="8306"/>
        </w:tabs>
      </w:pPr>
      <w:hyperlink w:anchor="_Toc31275" w:history="1">
        <w:r>
          <w:rPr>
            <w:rFonts w:ascii="仿宋" w:eastAsia="仿宋" w:hAnsi="仿宋" w:cs="仿宋" w:hint="eastAsia"/>
            <w:lang w:eastAsia="zh-CN"/>
          </w:rPr>
          <w:t>(四)、人力资源配置</w:t>
        </w:r>
        <w:r>
          <w:tab/>
        </w:r>
        <w:r>
          <w:fldChar w:fldCharType="begin"/>
        </w:r>
        <w:r>
          <w:instrText xml:space="preserve"> PAGEREF _Toc31275 \h </w:instrText>
        </w:r>
        <w:r>
          <w:fldChar w:fldCharType="separate"/>
        </w:r>
        <w:r>
          <w:t>44</w:t>
        </w:r>
        <w:r>
          <w:fldChar w:fldCharType="end"/>
        </w:r>
      </w:hyperlink>
    </w:p>
    <w:p>
      <w:pPr>
        <w:pStyle w:val="TOC1"/>
        <w:tabs>
          <w:tab w:val="right" w:leader="dot" w:pos="8306"/>
        </w:tabs>
      </w:pPr>
      <w:hyperlink w:anchor="_Toc12899" w:history="1">
        <w:r>
          <w:rPr>
            <w:rFonts w:ascii="仿宋" w:eastAsia="仿宋" w:hAnsi="仿宋" w:cs="仿宋" w:hint="eastAsia"/>
            <w:lang w:eastAsia="zh-CN"/>
          </w:rPr>
          <w:t>十三、机械手控制系统项目变更管理</w:t>
        </w:r>
        <w:r>
          <w:tab/>
        </w:r>
        <w:r>
          <w:fldChar w:fldCharType="begin"/>
        </w:r>
        <w:r>
          <w:instrText xml:space="preserve"> PAGEREF _Toc12899 \h </w:instrText>
        </w:r>
        <w:r>
          <w:fldChar w:fldCharType="separate"/>
        </w:r>
        <w:r>
          <w:t>45</w:t>
        </w:r>
        <w:r>
          <w:fldChar w:fldCharType="end"/>
        </w:r>
      </w:hyperlink>
    </w:p>
    <w:p>
      <w:pPr>
        <w:pStyle w:val="TOC2"/>
        <w:tabs>
          <w:tab w:val="right" w:leader="dot" w:pos="8306"/>
        </w:tabs>
      </w:pPr>
      <w:hyperlink w:anchor="_Toc21554" w:history="1">
        <w:r>
          <w:rPr>
            <w:rFonts w:ascii="仿宋" w:eastAsia="仿宋" w:hAnsi="仿宋" w:cs="仿宋" w:hint="eastAsia"/>
            <w:lang w:eastAsia="zh-CN"/>
          </w:rPr>
          <w:t>(一)、变更申请与评估</w:t>
        </w:r>
        <w:r>
          <w:tab/>
        </w:r>
        <w:r>
          <w:fldChar w:fldCharType="begin"/>
        </w:r>
        <w:r>
          <w:instrText xml:space="preserve"> PAGEREF _Toc21554 \h </w:instrText>
        </w:r>
        <w:r>
          <w:fldChar w:fldCharType="separate"/>
        </w:r>
        <w:r>
          <w:t>45</w:t>
        </w:r>
        <w:r>
          <w:fldChar w:fldCharType="end"/>
        </w:r>
      </w:hyperlink>
    </w:p>
    <w:p>
      <w:pPr>
        <w:pStyle w:val="TOC2"/>
        <w:tabs>
          <w:tab w:val="right" w:leader="dot" w:pos="8306"/>
        </w:tabs>
      </w:pPr>
      <w:hyperlink w:anchor="_Toc15764" w:history="1">
        <w:r>
          <w:rPr>
            <w:rFonts w:ascii="仿宋" w:eastAsia="仿宋" w:hAnsi="仿宋" w:cs="仿宋" w:hint="eastAsia"/>
            <w:lang w:eastAsia="zh-CN"/>
          </w:rPr>
          <w:t>(二)、变更实施与控制</w:t>
        </w:r>
        <w:r>
          <w:tab/>
        </w:r>
        <w:r>
          <w:fldChar w:fldCharType="begin"/>
        </w:r>
        <w:r>
          <w:instrText xml:space="preserve"> PAGEREF _Toc15764 \h </w:instrText>
        </w:r>
        <w:r>
          <w:fldChar w:fldCharType="separate"/>
        </w:r>
        <w:r>
          <w:t>45</w:t>
        </w:r>
        <w:r>
          <w:fldChar w:fldCharType="end"/>
        </w:r>
      </w:hyperlink>
    </w:p>
    <w:p>
      <w:pPr>
        <w:pStyle w:val="TOC1"/>
        <w:tabs>
          <w:tab w:val="right" w:leader="dot" w:pos="8306"/>
        </w:tabs>
      </w:pPr>
      <w:hyperlink w:anchor="_Toc19057" w:history="1">
        <w:r>
          <w:rPr>
            <w:rFonts w:ascii="仿宋" w:eastAsia="仿宋" w:hAnsi="仿宋" w:cs="仿宋" w:hint="eastAsia"/>
            <w:lang w:eastAsia="zh-CN"/>
          </w:rPr>
          <w:t>十四、机械手控制系统项目实施保障措施</w:t>
        </w:r>
        <w:r>
          <w:tab/>
        </w:r>
        <w:r>
          <w:fldChar w:fldCharType="begin"/>
        </w:r>
        <w:r>
          <w:instrText xml:space="preserve"> PAGEREF _Toc19057 \h </w:instrText>
        </w:r>
        <w:r>
          <w:fldChar w:fldCharType="separate"/>
        </w:r>
        <w:r>
          <w:t>46</w:t>
        </w:r>
        <w:r>
          <w:fldChar w:fldCharType="end"/>
        </w:r>
      </w:hyperlink>
    </w:p>
    <w:p>
      <w:pPr>
        <w:pStyle w:val="TOC2"/>
        <w:tabs>
          <w:tab w:val="right" w:leader="dot" w:pos="8306"/>
        </w:tabs>
      </w:pPr>
      <w:hyperlink w:anchor="_Toc26748" w:history="1">
        <w:r>
          <w:rPr>
            <w:rFonts w:ascii="仿宋" w:eastAsia="仿宋" w:hAnsi="仿宋" w:cs="仿宋" w:hint="eastAsia"/>
            <w:lang w:eastAsia="zh-CN"/>
          </w:rPr>
          <w:t>(一)、机械手控制系统项目实施保障机制</w:t>
        </w:r>
        <w:r>
          <w:tab/>
        </w:r>
        <w:r>
          <w:fldChar w:fldCharType="begin"/>
        </w:r>
        <w:r>
          <w:instrText xml:space="preserve"> PAGEREF _Toc26748 \h </w:instrText>
        </w:r>
        <w:r>
          <w:fldChar w:fldCharType="separate"/>
        </w:r>
        <w:r>
          <w:t>46</w:t>
        </w:r>
        <w:r>
          <w:fldChar w:fldCharType="end"/>
        </w:r>
      </w:hyperlink>
    </w:p>
    <w:p>
      <w:pPr>
        <w:pStyle w:val="TOC2"/>
        <w:tabs>
          <w:tab w:val="right" w:leader="dot" w:pos="8306"/>
        </w:tabs>
      </w:pPr>
      <w:hyperlink w:anchor="_Toc8545" w:history="1">
        <w:r>
          <w:rPr>
            <w:rFonts w:ascii="仿宋" w:eastAsia="仿宋" w:hAnsi="仿宋" w:cs="仿宋" w:hint="eastAsia"/>
            <w:lang w:eastAsia="zh-CN"/>
          </w:rPr>
          <w:t>(二)、机械手控制系统项目法律合规要求</w:t>
        </w:r>
        <w:r>
          <w:tab/>
        </w:r>
        <w:r>
          <w:fldChar w:fldCharType="begin"/>
        </w:r>
        <w:r>
          <w:instrText xml:space="preserve"> PAGEREF _Toc8545 \h </w:instrText>
        </w:r>
        <w:r>
          <w:fldChar w:fldCharType="separate"/>
        </w:r>
        <w:r>
          <w:t>50</w:t>
        </w:r>
        <w:r>
          <w:fldChar w:fldCharType="end"/>
        </w:r>
      </w:hyperlink>
    </w:p>
    <w:p>
      <w:pPr>
        <w:pStyle w:val="TOC2"/>
        <w:tabs>
          <w:tab w:val="right" w:leader="dot" w:pos="8306"/>
        </w:tabs>
      </w:pPr>
      <w:hyperlink w:anchor="_Toc23251" w:history="1">
        <w:r>
          <w:rPr>
            <w:rFonts w:ascii="仿宋" w:eastAsia="仿宋" w:hAnsi="仿宋" w:cs="仿宋" w:hint="eastAsia"/>
            <w:lang w:eastAsia="zh-CN"/>
          </w:rPr>
          <w:t>(三)、机械手控制系统项目合同管理与法律事务</w:t>
        </w:r>
        <w:r>
          <w:tab/>
        </w:r>
        <w:r>
          <w:fldChar w:fldCharType="begin"/>
        </w:r>
        <w:r>
          <w:instrText xml:space="preserve"> PAGEREF _Toc23251 \h </w:instrText>
        </w:r>
        <w:r>
          <w:fldChar w:fldCharType="separate"/>
        </w:r>
        <w:r>
          <w:t>54</w:t>
        </w:r>
        <w:r>
          <w:fldChar w:fldCharType="end"/>
        </w:r>
      </w:hyperlink>
    </w:p>
    <w:p>
      <w:pPr>
        <w:pStyle w:val="TOC2"/>
        <w:tabs>
          <w:tab w:val="right" w:leader="dot" w:pos="8306"/>
        </w:tabs>
      </w:pPr>
      <w:hyperlink w:anchor="_Toc27278" w:history="1">
        <w:r>
          <w:rPr>
            <w:rFonts w:ascii="仿宋" w:eastAsia="仿宋" w:hAnsi="仿宋" w:cs="仿宋" w:hint="eastAsia"/>
            <w:lang w:eastAsia="zh-CN"/>
          </w:rPr>
          <w:t>(四)、机械手控制系统项目知识产权保护策略</w:t>
        </w:r>
        <w:r>
          <w:tab/>
        </w:r>
        <w:r>
          <w:fldChar w:fldCharType="begin"/>
        </w:r>
        <w:r>
          <w:instrText xml:space="preserve"> PAGEREF _Toc27278 \h </w:instrText>
        </w:r>
        <w:r>
          <w:fldChar w:fldCharType="separate"/>
        </w:r>
        <w:r>
          <w:t>61</w:t>
        </w:r>
        <w:r>
          <w:fldChar w:fldCharType="end"/>
        </w:r>
      </w:hyperlink>
    </w:p>
    <w:p>
      <w:pPr>
        <w:pStyle w:val="TOC1"/>
        <w:tabs>
          <w:tab w:val="right" w:leader="dot" w:pos="8306"/>
        </w:tabs>
      </w:pPr>
      <w:hyperlink w:anchor="_Toc3542" w:history="1">
        <w:r>
          <w:rPr>
            <w:rFonts w:ascii="仿宋" w:eastAsia="仿宋" w:hAnsi="仿宋" w:cs="仿宋" w:hint="eastAsia"/>
            <w:lang w:eastAsia="zh-CN"/>
          </w:rPr>
          <w:t>十五、利益相关者分析与沟通计划</w:t>
        </w:r>
        <w:r>
          <w:tab/>
        </w:r>
        <w:r>
          <w:fldChar w:fldCharType="begin"/>
        </w:r>
        <w:r>
          <w:instrText xml:space="preserve"> PAGEREF _Toc3542 \h </w:instrText>
        </w:r>
        <w:r>
          <w:fldChar w:fldCharType="separate"/>
        </w:r>
        <w:r>
          <w:t>63</w:t>
        </w:r>
        <w:r>
          <w:fldChar w:fldCharType="end"/>
        </w:r>
      </w:hyperlink>
    </w:p>
    <w:p>
      <w:pPr>
        <w:pStyle w:val="TOC2"/>
        <w:tabs>
          <w:tab w:val="right" w:leader="dot" w:pos="8306"/>
        </w:tabs>
      </w:pPr>
      <w:hyperlink w:anchor="_Toc22656" w:history="1">
        <w:r>
          <w:rPr>
            <w:rFonts w:ascii="仿宋" w:eastAsia="仿宋" w:hAnsi="仿宋" w:cs="仿宋" w:hint="eastAsia"/>
            <w:lang w:eastAsia="zh-CN"/>
          </w:rPr>
          <w:t>(一)、利益相关者分析</w:t>
        </w:r>
        <w:r>
          <w:tab/>
        </w:r>
        <w:r>
          <w:fldChar w:fldCharType="begin"/>
        </w:r>
        <w:r>
          <w:instrText xml:space="preserve"> PAGEREF _Toc22656 \h </w:instrText>
        </w:r>
        <w:r>
          <w:fldChar w:fldCharType="separate"/>
        </w:r>
        <w:r>
          <w:t>63</w:t>
        </w:r>
        <w:r>
          <w:fldChar w:fldCharType="end"/>
        </w:r>
      </w:hyperlink>
    </w:p>
    <w:p>
      <w:pPr>
        <w:pStyle w:val="TOC2"/>
        <w:tabs>
          <w:tab w:val="right" w:leader="dot" w:pos="8306"/>
        </w:tabs>
      </w:pPr>
      <w:hyperlink w:anchor="_Toc5934" w:history="1">
        <w:r>
          <w:rPr>
            <w:rFonts w:ascii="仿宋" w:eastAsia="仿宋" w:hAnsi="仿宋" w:cs="仿宋" w:hint="eastAsia"/>
            <w:lang w:eastAsia="zh-CN"/>
          </w:rPr>
          <w:t>(二)、沟通计划</w:t>
        </w:r>
        <w:r>
          <w:tab/>
        </w:r>
        <w:r>
          <w:fldChar w:fldCharType="begin"/>
        </w:r>
        <w:r>
          <w:instrText xml:space="preserve"> PAGEREF _Toc5934 \h </w:instrText>
        </w:r>
        <w:r>
          <w:fldChar w:fldCharType="separate"/>
        </w:r>
        <w:r>
          <w:t>64</w:t>
        </w:r>
        <w:r>
          <w:fldChar w:fldCharType="end"/>
        </w:r>
      </w:hyperlink>
    </w:p>
    <w:p>
      <w:pPr>
        <w:pStyle w:val="TOC1"/>
        <w:tabs>
          <w:tab w:val="right" w:leader="dot" w:pos="8306"/>
        </w:tabs>
      </w:pPr>
      <w:hyperlink w:anchor="_Toc2705" w:history="1">
        <w:r>
          <w:rPr>
            <w:rFonts w:ascii="仿宋" w:eastAsia="仿宋" w:hAnsi="仿宋" w:cs="仿宋" w:hint="eastAsia"/>
            <w:lang w:eastAsia="zh-CN"/>
          </w:rPr>
          <w:t>十六、营销与推广策略</w:t>
        </w:r>
        <w:r>
          <w:tab/>
        </w:r>
        <w:r>
          <w:fldChar w:fldCharType="begin"/>
        </w:r>
        <w:r>
          <w:instrText xml:space="preserve"> PAGEREF _Toc2705 \h </w:instrText>
        </w:r>
        <w:r>
          <w:fldChar w:fldCharType="separate"/>
        </w:r>
        <w:r>
          <w:t>66</w:t>
        </w:r>
        <w:r>
          <w:fldChar w:fldCharType="end"/>
        </w:r>
      </w:hyperlink>
    </w:p>
    <w:p>
      <w:pPr>
        <w:pStyle w:val="TOC2"/>
        <w:tabs>
          <w:tab w:val="right" w:leader="dot" w:pos="8306"/>
        </w:tabs>
      </w:pPr>
      <w:hyperlink w:anchor="_Toc16342" w:history="1">
        <w:r>
          <w:rPr>
            <w:rFonts w:ascii="仿宋" w:eastAsia="仿宋" w:hAnsi="仿宋" w:cs="仿宋" w:hint="eastAsia"/>
            <w:lang w:eastAsia="zh-CN"/>
          </w:rPr>
          <w:t>(一)、产品/服务定位与特点</w:t>
        </w:r>
        <w:r>
          <w:tab/>
        </w:r>
        <w:r>
          <w:fldChar w:fldCharType="begin"/>
        </w:r>
        <w:r>
          <w:instrText xml:space="preserve"> PAGEREF _Toc16342 \h </w:instrText>
        </w:r>
        <w:r>
          <w:fldChar w:fldCharType="separate"/>
        </w:r>
        <w:r>
          <w:t>66</w:t>
        </w:r>
        <w:r>
          <w:fldChar w:fldCharType="end"/>
        </w:r>
      </w:hyperlink>
    </w:p>
    <w:p>
      <w:pPr>
        <w:pStyle w:val="TOC2"/>
        <w:tabs>
          <w:tab w:val="right" w:leader="dot" w:pos="8306"/>
        </w:tabs>
      </w:pPr>
      <w:hyperlink w:anchor="_Toc22703" w:history="1">
        <w:r>
          <w:rPr>
            <w:rFonts w:ascii="仿宋" w:eastAsia="仿宋" w:hAnsi="仿宋" w:cs="仿宋" w:hint="eastAsia"/>
            <w:lang w:eastAsia="zh-CN"/>
          </w:rPr>
          <w:t>(二)、市场定位与竞争分析</w:t>
        </w:r>
        <w:r>
          <w:tab/>
        </w:r>
        <w:r>
          <w:fldChar w:fldCharType="begin"/>
        </w:r>
        <w:r>
          <w:instrText xml:space="preserve"> PAGEREF _Toc22703 \h </w:instrText>
        </w:r>
        <w:r>
          <w:fldChar w:fldCharType="separate"/>
        </w:r>
        <w:r>
          <w:t>67</w:t>
        </w:r>
        <w:r>
          <w:fldChar w:fldCharType="end"/>
        </w:r>
      </w:hyperlink>
    </w:p>
    <w:p>
      <w:pPr>
        <w:pStyle w:val="TOC2"/>
        <w:tabs>
          <w:tab w:val="right" w:leader="dot" w:pos="8306"/>
        </w:tabs>
      </w:pPr>
      <w:hyperlink w:anchor="_Toc28503" w:history="1">
        <w:r>
          <w:rPr>
            <w:rFonts w:ascii="仿宋" w:eastAsia="仿宋" w:hAnsi="仿宋" w:cs="仿宋" w:hint="eastAsia"/>
            <w:lang w:eastAsia="zh-CN"/>
          </w:rPr>
          <w:t>(三)、营销渠道与策略</w:t>
        </w:r>
        <w:r>
          <w:tab/>
        </w:r>
        <w:r>
          <w:fldChar w:fldCharType="begin"/>
        </w:r>
        <w:r>
          <w:instrText xml:space="preserve"> PAGEREF _Toc28503 \h </w:instrText>
        </w:r>
        <w:r>
          <w:fldChar w:fldCharType="separate"/>
        </w:r>
        <w:r>
          <w:t>68</w:t>
        </w:r>
        <w:r>
          <w:fldChar w:fldCharType="end"/>
        </w:r>
      </w:hyperlink>
    </w:p>
    <w:p>
      <w:pPr>
        <w:pStyle w:val="TOC2"/>
        <w:tabs>
          <w:tab w:val="right" w:leader="dot" w:pos="8306"/>
        </w:tabs>
      </w:pPr>
      <w:hyperlink w:anchor="_Toc9777" w:history="1">
        <w:r>
          <w:rPr>
            <w:rFonts w:ascii="仿宋" w:eastAsia="仿宋" w:hAnsi="仿宋" w:cs="仿宋" w:hint="eastAsia"/>
            <w:lang w:eastAsia="zh-CN"/>
          </w:rPr>
          <w:t>(四)、推广与宣传活动</w:t>
        </w:r>
        <w:r>
          <w:tab/>
        </w:r>
        <w:r>
          <w:fldChar w:fldCharType="begin"/>
        </w:r>
        <w:r>
          <w:instrText xml:space="preserve"> PAGEREF _Toc9777 \h </w:instrText>
        </w:r>
        <w:r>
          <w:fldChar w:fldCharType="separate"/>
        </w:r>
        <w:r>
          <w:t>69</w:t>
        </w:r>
        <w:r>
          <w:fldChar w:fldCharType="end"/>
        </w:r>
      </w:hyperlink>
    </w:p>
    <w:p>
      <w:pPr>
        <w:pStyle w:val="TOC1"/>
        <w:tabs>
          <w:tab w:val="right" w:leader="dot" w:pos="8306"/>
        </w:tabs>
      </w:pPr>
      <w:hyperlink w:anchor="_Toc30175" w:history="1">
        <w:r>
          <w:rPr>
            <w:rFonts w:ascii="仿宋" w:eastAsia="仿宋" w:hAnsi="仿宋" w:cs="仿宋" w:hint="eastAsia"/>
            <w:lang w:eastAsia="zh-CN"/>
          </w:rPr>
          <w:t>十七、机械手控制系统项目治理与监督</w:t>
        </w:r>
        <w:r>
          <w:tab/>
        </w:r>
        <w:r>
          <w:fldChar w:fldCharType="begin"/>
        </w:r>
        <w:r>
          <w:instrText xml:space="preserve"> PAGEREF _Toc30175 \h </w:instrText>
        </w:r>
        <w:r>
          <w:fldChar w:fldCharType="separate"/>
        </w:r>
        <w:r>
          <w:t>75</w:t>
        </w:r>
        <w:r>
          <w:fldChar w:fldCharType="end"/>
        </w:r>
      </w:hyperlink>
    </w:p>
    <w:p>
      <w:pPr>
        <w:pStyle w:val="TOC2"/>
        <w:tabs>
          <w:tab w:val="right" w:leader="dot" w:pos="8306"/>
        </w:tabs>
      </w:pPr>
      <w:hyperlink w:anchor="_Toc15379" w:history="1">
        <w:r>
          <w:rPr>
            <w:rFonts w:ascii="仿宋" w:eastAsia="仿宋" w:hAnsi="仿宋" w:cs="仿宋" w:hint="eastAsia"/>
            <w:lang w:eastAsia="zh-CN"/>
          </w:rPr>
          <w:t>(一)、机械手控制系统项目治理结构</w:t>
        </w:r>
        <w:r>
          <w:tab/>
        </w:r>
        <w:r>
          <w:fldChar w:fldCharType="begin"/>
        </w:r>
        <w:r>
          <w:instrText xml:space="preserve"> PAGEREF _Toc15379 \h </w:instrText>
        </w:r>
        <w:r>
          <w:fldChar w:fldCharType="separate"/>
        </w:r>
        <w:r>
          <w:t>75</w:t>
        </w:r>
        <w:r>
          <w:fldChar w:fldCharType="end"/>
        </w:r>
      </w:hyperlink>
    </w:p>
    <w:p>
      <w:pPr>
        <w:pStyle w:val="TOC2"/>
        <w:tabs>
          <w:tab w:val="right" w:leader="dot" w:pos="8306"/>
        </w:tabs>
      </w:pPr>
      <w:hyperlink w:anchor="_Toc21489" w:history="1">
        <w:r>
          <w:rPr>
            <w:rFonts w:ascii="仿宋" w:eastAsia="仿宋" w:hAnsi="仿宋" w:cs="仿宋" w:hint="eastAsia"/>
            <w:lang w:eastAsia="zh-CN"/>
          </w:rPr>
          <w:t>(二)、监督与审计</w:t>
        </w:r>
        <w:r>
          <w:tab/>
        </w:r>
        <w:r>
          <w:fldChar w:fldCharType="begin"/>
        </w:r>
        <w:r>
          <w:instrText xml:space="preserve"> PAGEREF _Toc21489 \h </w:instrText>
        </w:r>
        <w:r>
          <w:fldChar w:fldCharType="separate"/>
        </w:r>
        <w:r>
          <w:t>76</w:t>
        </w:r>
        <w:r>
          <w:fldChar w:fldCharType="end"/>
        </w:r>
      </w:hyperlink>
    </w:p>
    <w:p>
      <w:pPr>
        <w:pStyle w:val="TOC1"/>
        <w:tabs>
          <w:tab w:val="right" w:leader="dot" w:pos="8306"/>
        </w:tabs>
      </w:pPr>
      <w:hyperlink w:anchor="_Toc28249" w:history="1">
        <w:r>
          <w:rPr>
            <w:rFonts w:ascii="仿宋" w:eastAsia="仿宋" w:hAnsi="仿宋" w:cs="仿宋" w:hint="eastAsia"/>
            <w:lang w:eastAsia="zh-CN"/>
          </w:rPr>
          <w:t>十八、质量管理体系</w:t>
        </w:r>
        <w:r>
          <w:tab/>
        </w:r>
        <w:r>
          <w:fldChar w:fldCharType="begin"/>
        </w:r>
        <w:r>
          <w:instrText xml:space="preserve"> PAGEREF _Toc28249 \h </w:instrText>
        </w:r>
        <w:r>
          <w:fldChar w:fldCharType="separate"/>
        </w:r>
        <w:r>
          <w:t>78</w:t>
        </w:r>
        <w:r>
          <w:fldChar w:fldCharType="end"/>
        </w:r>
      </w:hyperlink>
    </w:p>
    <w:p>
      <w:pPr>
        <w:pStyle w:val="TOC2"/>
        <w:tabs>
          <w:tab w:val="right" w:leader="dot" w:pos="8306"/>
        </w:tabs>
      </w:pPr>
      <w:hyperlink w:anchor="_Toc21704" w:history="1">
        <w:r>
          <w:rPr>
            <w:rFonts w:ascii="仿宋" w:eastAsia="仿宋" w:hAnsi="仿宋" w:cs="仿宋" w:hint="eastAsia"/>
            <w:lang w:eastAsia="zh-CN"/>
          </w:rPr>
          <w:t>(一)、质量目标与方针</w:t>
        </w:r>
        <w:r>
          <w:tab/>
        </w:r>
        <w:r>
          <w:fldChar w:fldCharType="begin"/>
        </w:r>
        <w:r>
          <w:instrText xml:space="preserve"> PAGEREF _Toc21704 \h </w:instrText>
        </w:r>
        <w:r>
          <w:fldChar w:fldCharType="separate"/>
        </w:r>
        <w:r>
          <w:t>78</w:t>
        </w:r>
        <w:r>
          <w:fldChar w:fldCharType="end"/>
        </w:r>
      </w:hyperlink>
    </w:p>
    <w:p>
      <w:pPr>
        <w:pStyle w:val="TOC2"/>
        <w:tabs>
          <w:tab w:val="right" w:leader="dot" w:pos="8306"/>
        </w:tabs>
      </w:pPr>
      <w:hyperlink w:anchor="_Toc11640" w:history="1">
        <w:r>
          <w:rPr>
            <w:rFonts w:ascii="仿宋" w:eastAsia="仿宋" w:hAnsi="仿宋" w:cs="仿宋" w:hint="eastAsia"/>
            <w:lang w:eastAsia="zh-CN"/>
          </w:rPr>
          <w:t>(二)、质量管理责任</w:t>
        </w:r>
        <w:r>
          <w:tab/>
        </w:r>
        <w:r>
          <w:fldChar w:fldCharType="begin"/>
        </w:r>
        <w:r>
          <w:instrText xml:space="preserve"> PAGEREF _Toc11640 \h </w:instrText>
        </w:r>
        <w:r>
          <w:fldChar w:fldCharType="separate"/>
        </w:r>
        <w:r>
          <w:t>79</w:t>
        </w:r>
        <w:r>
          <w:fldChar w:fldCharType="end"/>
        </w:r>
      </w:hyperlink>
    </w:p>
    <w:p>
      <w:pPr>
        <w:pStyle w:val="TOC2"/>
        <w:tabs>
          <w:tab w:val="right" w:leader="dot" w:pos="8306"/>
        </w:tabs>
      </w:pPr>
      <w:hyperlink w:anchor="_Toc14498" w:history="1">
        <w:r>
          <w:rPr>
            <w:rFonts w:ascii="仿宋" w:eastAsia="仿宋" w:hAnsi="仿宋" w:cs="仿宋" w:hint="eastAsia"/>
            <w:lang w:eastAsia="zh-CN"/>
          </w:rPr>
          <w:t>(三)、质量管理体系文件</w:t>
        </w:r>
        <w:r>
          <w:tab/>
        </w:r>
        <w:r>
          <w:fldChar w:fldCharType="begin"/>
        </w:r>
        <w:r>
          <w:instrText xml:space="preserve"> PAGEREF _Toc14498 \h </w:instrText>
        </w:r>
        <w:r>
          <w:fldChar w:fldCharType="separate"/>
        </w:r>
        <w:r>
          <w:t>80</w:t>
        </w:r>
        <w:r>
          <w:fldChar w:fldCharType="end"/>
        </w:r>
      </w:hyperlink>
    </w:p>
    <w:p>
      <w:pPr>
        <w:pStyle w:val="TOC2"/>
        <w:tabs>
          <w:tab w:val="right" w:leader="dot" w:pos="8306"/>
        </w:tabs>
      </w:pPr>
      <w:hyperlink w:anchor="_Toc27620" w:history="1">
        <w:r>
          <w:rPr>
            <w:rFonts w:ascii="仿宋" w:eastAsia="仿宋" w:hAnsi="仿宋" w:cs="仿宋" w:hint="eastAsia"/>
            <w:lang w:eastAsia="zh-CN"/>
          </w:rPr>
          <w:t>(四)、质量培训与教育</w:t>
        </w:r>
        <w:r>
          <w:tab/>
        </w:r>
        <w:r>
          <w:fldChar w:fldCharType="begin"/>
        </w:r>
        <w:r>
          <w:instrText xml:space="preserve"> PAGEREF _Toc27620 \h </w:instrText>
        </w:r>
        <w:r>
          <w:fldChar w:fldCharType="separate"/>
        </w:r>
        <w:r>
          <w:t>82</w:t>
        </w:r>
        <w:r>
          <w:fldChar w:fldCharType="end"/>
        </w:r>
      </w:hyperlink>
    </w:p>
    <w:p>
      <w:pPr>
        <w:pStyle w:val="TOC2"/>
        <w:tabs>
          <w:tab w:val="right" w:leader="dot" w:pos="8306"/>
        </w:tabs>
      </w:pPr>
      <w:hyperlink w:anchor="_Toc22157" w:history="1">
        <w:r>
          <w:rPr>
            <w:rFonts w:ascii="仿宋" w:eastAsia="仿宋" w:hAnsi="仿宋" w:cs="仿宋" w:hint="eastAsia"/>
            <w:lang w:eastAsia="zh-CN"/>
          </w:rPr>
          <w:t>(五)、质量审核与评价</w:t>
        </w:r>
        <w:r>
          <w:tab/>
        </w:r>
        <w:r>
          <w:fldChar w:fldCharType="begin"/>
        </w:r>
        <w:r>
          <w:instrText xml:space="preserve"> PAGEREF _Toc22157 \h </w:instrText>
        </w:r>
        <w:r>
          <w:fldChar w:fldCharType="separate"/>
        </w:r>
        <w:r>
          <w:t>83</w:t>
        </w:r>
        <w:r>
          <w:fldChar w:fldCharType="end"/>
        </w:r>
      </w:hyperlink>
    </w:p>
    <w:p>
      <w:pPr>
        <w:pStyle w:val="TOC2"/>
        <w:tabs>
          <w:tab w:val="right" w:leader="dot" w:pos="8306"/>
        </w:tabs>
      </w:pPr>
      <w:hyperlink w:anchor="_Toc16698" w:history="1">
        <w:r>
          <w:rPr>
            <w:rFonts w:ascii="仿宋" w:eastAsia="仿宋" w:hAnsi="仿宋" w:cs="仿宋" w:hint="eastAsia"/>
            <w:lang w:eastAsia="zh-CN"/>
          </w:rPr>
          <w:t>(六)、不符合与纠正措施</w:t>
        </w:r>
        <w:r>
          <w:tab/>
        </w:r>
        <w:r>
          <w:fldChar w:fldCharType="begin"/>
        </w:r>
        <w:r>
          <w:instrText xml:space="preserve"> PAGEREF _Toc16698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96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689"/>
      <w:r>
        <w:rPr>
          <w:rFonts w:ascii="仿宋" w:eastAsia="仿宋" w:hAnsi="仿宋" w:cs="仿宋" w:hint="eastAsia"/>
          <w:sz w:val="28"/>
          <w:lang w:eastAsia="zh-CN"/>
        </w:rPr>
        <w:t>一、机械手控制系统项目文档管理</w:t>
      </w:r>
      <w:bookmarkEnd w:id="2"/>
    </w:p>
    <w:p>
      <w:pPr>
        <w:pStyle w:val="Heading2"/>
        <w:rPr>
          <w:rFonts w:ascii="仿宋" w:eastAsia="仿宋" w:hAnsi="仿宋" w:cs="仿宋" w:hint="eastAsia"/>
          <w:lang w:eastAsia="zh-CN"/>
        </w:rPr>
      </w:pPr>
      <w:bookmarkStart w:id="3" w:name="_Toc203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机械手控制系统项目高度重视文档的质量和准确性，以支持机械手控制系统项目的各项活动和决策。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手控制系统项目文档的编制始于机械手控制系统项目计划的初期，我们制定了详细的文档编制计划，明确了每个文档的内容、格式和编写责任人。在机械手控制系统项目启动阶段，我们首先编制了机械手控制系统项目章程，明确定义了机械手控制系统项目的目标、范围、风险等关键要素。随后，机械手控制系统项目团队根据计划陆续编制了需求文档、设计文档、测试文档等各类文档，确保机械手控制系统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机械手控制系统项目管理中的重要环节，旨在确保机械手控制系统项目文档符合质量标准和机械手控制系统项目需求。在机械手控制系统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机械手控制系统项目相关利益方和专业领域的专家对文档进行独立审查。这有助于获取更全面、客观的反馈，确保机械手控制系统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机械手控制系统项目在文档编制与审查方面建立了严格的管理机制，通过规范的流程和多维度的审查，确保机械手控制系统项目文档的质量、准确性和可靠性，为机械手控制系统项目的顺利推进提供了有力支持。</w:t>
      </w:r>
    </w:p>
    <w:p>
      <w:pPr>
        <w:pStyle w:val="Heading2"/>
        <w:ind w:firstLine="560" w:firstLineChars="200"/>
        <w:rPr>
          <w:rFonts w:ascii="仿宋" w:eastAsia="仿宋" w:hAnsi="仿宋" w:cs="仿宋" w:hint="eastAsia"/>
          <w:sz w:val="28"/>
          <w:lang w:eastAsia="zh-CN"/>
        </w:rPr>
      </w:pPr>
      <w:bookmarkStart w:id="4" w:name="_Toc14793"/>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在机械手控制系统项目中，我们致力于优化文档发布与分发过程，以确保信息的高效传递和团队间协作的顺畅进行。以下是我们采取的关键优化策略：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我们通过多渠道发布文档，包括电子邮件、机械手控制系统项目管理平台、内部网站等，以满足不同团队成员的偏好和需求。多渠道发布确保了信息的全面覆盖。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我们采用了精细的权限控制，确保只有授权人员可以访问敏感信息。这种安全措施保护了机械手控制系统项目文档的机密性，防止了未经授权的信息泄露。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263"/>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机械手控制系统项目生命周期中一个至关重要的环节，直接关系到机械手控制系统项目信息的长期保存和历史记录的完整性。在机械手控制系统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9149"/>
      <w:r>
        <w:rPr>
          <w:rFonts w:ascii="仿宋" w:eastAsia="仿宋" w:hAnsi="仿宋" w:cs="仿宋" w:hint="eastAsia"/>
          <w:sz w:val="28"/>
          <w:lang w:eastAsia="zh-CN"/>
        </w:rPr>
        <w:t>二、机械手控制系统项目建设背景及必要性分析</w:t>
      </w:r>
      <w:bookmarkEnd w:id="6"/>
    </w:p>
    <w:p>
      <w:pPr>
        <w:pStyle w:val="Heading2"/>
        <w:rPr>
          <w:rFonts w:ascii="仿宋" w:eastAsia="仿宋" w:hAnsi="仿宋" w:cs="仿宋" w:hint="eastAsia"/>
          <w:lang w:eastAsia="zh-CN"/>
        </w:rPr>
      </w:pPr>
      <w:bookmarkStart w:id="7" w:name="_Toc26551"/>
      <w:r>
        <w:rPr>
          <w:rFonts w:ascii="仿宋" w:eastAsia="仿宋" w:hAnsi="仿宋" w:cs="仿宋" w:hint="eastAsia"/>
          <w:lang w:eastAsia="zh-CN"/>
        </w:rPr>
        <w:t>(一)、机械手控制系统项目背景分析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械手控制系统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机械手控制系统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机械手控制系统项目在这个潮流中的定位。同时，我们将关注行业内涌现的新兴机遇，以便机械手控制系统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机械手控制系统项目提供了强大的发展动力。我们将聚焦于行业内最新的技术发展趋势，包括但不限于人工智能、大数据分析、物联网等领域。通过深度的技术研究，我们将确保机械手控制系统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机械手控制系统项目发展的源泉。我们将投入更多的精力对市场需求进行深入剖析，超越表面的需求，深入挖掘潜在的市场痛点和机遇。通过对市场需求的细致了解，机械手控制系统项目将更有针对性地设计解决方案，满足市场的多样化需求，从而更好地促进机械手控制系统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机械手控制系统项目战略至关重要。我们将对竞争态势进行更为深入的分析，包括但不限于市场份额、产品特点、客户满意度等多个维度。通过深度的竞争分析，机械手控制系统项目将能够更准确地把握市场脉搏，制定具有竞争力的机械手控制系统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机械手控制系统项目的发展具有直接的影响。我们将进行更为全面的法规和政策分析，了解行业发展中的潜在法律风险和合规挑战。通过充分了解和遵守相关法规，机械手控制系统项目将确保在法律框架内合法合规运营，为机械手控制系统项目的稳健发展提供有力支持。</w:t>
      </w:r>
    </w:p>
    <w:p>
      <w:pPr>
        <w:pStyle w:val="Heading2"/>
        <w:ind w:firstLine="560" w:firstLineChars="200"/>
        <w:rPr>
          <w:rFonts w:ascii="仿宋" w:eastAsia="仿宋" w:hAnsi="仿宋" w:cs="仿宋" w:hint="eastAsia"/>
          <w:sz w:val="28"/>
          <w:lang w:eastAsia="zh-CN"/>
        </w:rPr>
      </w:pPr>
      <w:bookmarkStart w:id="8" w:name="_Toc22553"/>
      <w:r>
        <w:rPr>
          <w:rFonts w:ascii="仿宋" w:eastAsia="仿宋" w:hAnsi="仿宋" w:cs="仿宋" w:hint="eastAsia"/>
          <w:sz w:val="28"/>
          <w:lang w:eastAsia="zh-CN"/>
        </w:rPr>
        <w:t>(二)、机械手控制系统项目建设必要性分析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手控制系统项目建设的迫切性源于对行业发展趋势的深刻洞察。我们正处于一个行业变革的时代，科技创新、数字化转型成为企业发展的关键动力。机械手控制系统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械手控制系统项目建设不仅仅是为了跟上潮流，更是为了通过技术创新推动企业的持续发展。通过引入先进的技术和解决方案，机械手控制系统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机械手控制系统项目的建设成为必然选择，通过提高产品质量、拓展服务领域，从而在竞争中获得更多的机会。机械手控制系统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机械手控制系统项目建设的必要性体现在对客户需求更精准的满足。通过机械手控制系统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机械手控制系统项目建设的背后是对企业持续创新的追求。只有通过不断创新，企业才能在竞争中立于不败之地。机械手控制系统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14720"/>
      <w:r>
        <w:rPr>
          <w:rFonts w:ascii="仿宋" w:eastAsia="仿宋" w:hAnsi="仿宋" w:cs="仿宋" w:hint="eastAsia"/>
          <w:sz w:val="28"/>
          <w:lang w:eastAsia="zh-CN"/>
        </w:rPr>
        <w:t>三、机械手控制系统项目危机管理</w:t>
      </w:r>
      <w:bookmarkEnd w:id="9"/>
    </w:p>
    <w:p>
      <w:pPr>
        <w:pStyle w:val="Heading2"/>
        <w:rPr>
          <w:rFonts w:ascii="仿宋" w:eastAsia="仿宋" w:hAnsi="仿宋" w:cs="仿宋" w:hint="eastAsia"/>
          <w:lang w:eastAsia="zh-CN"/>
        </w:rPr>
      </w:pPr>
      <w:bookmarkStart w:id="10" w:name="_Toc9686"/>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机械手控制系统项目危机管理中，危机预警与识别是确保机械手控制系统项目稳健运行的核心步骤。通过建立全面的监测机制，机械手控制系统项目团队旨在及时发现和理解潜在的风险和危机因素，以便采取及时的预防和应对措施，确保机械手控制系统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机械手控制系统项目团队全面分析了整个机械手控制系统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机械手控制系统项目团队着重于明确定义机械手控制系统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机械手控制系统项目进展的持续监控，团队能够及时发现潜在问题并作出迅速反应。机械手控制系统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在这一阶段，团队的专业素养和反应速度将发挥至关重要的作用，以确保潜在危机能够在初期得到有效的处理，最大程度地减轻负面影响。通过危机预警与识别，机械手控制系统项目得以更有序、可控地推进。</w:t>
      </w:r>
    </w:p>
    <w:p>
      <w:pPr>
        <w:pStyle w:val="Heading2"/>
        <w:ind w:firstLine="560" w:firstLineChars="200"/>
        <w:rPr>
          <w:rFonts w:ascii="仿宋" w:eastAsia="仿宋" w:hAnsi="仿宋" w:cs="仿宋" w:hint="eastAsia"/>
          <w:sz w:val="28"/>
          <w:lang w:eastAsia="zh-CN"/>
        </w:rPr>
      </w:pPr>
      <w:bookmarkStart w:id="11" w:name="_Toc30371"/>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在危机发生时，机械手控制系统项目团队立即行动，成立了应急小组。该小组的任务是迅速制定并实施紧急应对措施，以最小化潜在损失。以下是采取的主要措施：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暂停机械手控制系统项目进度：为遏制危机蔓延，机械手控制系统项目暂时停止进行，以便全面评估当前状况。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资源重新分配：重新评估机械手控制系统项目资源的分配，确保最大限度地减小损失。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实时沟通：与关键利益相关者建立实时沟通机制，向他们传递机械手控制系统项目危机的实际状况，保障机械手控制系统项目核心利益。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在紧急应对的同时，机械手控制系统项目团队强调了团队协作和有效沟通的重要性。以下是团队协作的关键举措：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信息共享机制：建立了信息共享平台，确保团队成员能够及时获取机械手控制系统项目危机的实时信息。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领导者沟通：机械手控制系统项目领导者通过定期会议和即时沟通工具，指导团队应对危机，保持团队稳定运行。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随着危机得到初步控制，机械手控制系统项目团队转向制定恢复计划，以确保机械手控制系统项目能够从中迅速恢复。主要恢复计划包括：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修复受损的进度计划：重新评估机械手控制系统项目进度，制定修复计划，确保机械手控制系统项目尽快回归正常进程。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重新调整资源分配：优化资源分配，确保机械手控制系统项目在有限资源下高效运转。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风险管理机制加强：对机械手控制系统项目风险进行全面评估，制定更强化的风险管理策略，以预防未来可能的危机。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11392"/>
      <w:r>
        <w:rPr>
          <w:rFonts w:ascii="仿宋" w:eastAsia="仿宋" w:hAnsi="仿宋" w:cs="仿宋" w:hint="eastAsia"/>
          <w:sz w:val="28"/>
          <w:lang w:eastAsia="zh-CN"/>
        </w:rPr>
        <w:t>四、机械手控制系统项目绩效评估</w:t>
      </w:r>
      <w:bookmarkEnd w:id="12"/>
    </w:p>
    <w:p>
      <w:pPr>
        <w:pStyle w:val="Heading2"/>
        <w:rPr>
          <w:rFonts w:ascii="仿宋" w:eastAsia="仿宋" w:hAnsi="仿宋" w:cs="仿宋" w:hint="eastAsia"/>
          <w:lang w:eastAsia="zh-CN"/>
        </w:rPr>
      </w:pPr>
      <w:bookmarkStart w:id="13" w:name="_Toc5388"/>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机械手控制系统项目中，我们设计了一套全面的绩效评估指标，以确保机械手控制系统项目的可控和成功交付。这些指标跨足机械手控制系统项目目标、成本、进度和质量等多个维度，为我们提供了全面洞察机械手控制系统项目的健康状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械手控制系统项目目标达成率是我们关注的首要指标。我们设定了明确的目标，并通过定期监测和评估，迅速发现并应对潜在的目标偏差。这为机械手控制系统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成本绩效是另一个核心关注点。通过实际成本与预算成本的对比分析，我们深入了解成本差异的原因，及时调整资源分配，保持机械手控制系统项目在经济效益方面的合理水平。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手控制系统项目进度作为关键的绩效指标之一，得到了精心的关注。我们制定了详细的机械手控制系统项目进度计划，并设立了进度符合度指标，确保实际进度与计划进度保持一致。这使我们能够快速发现和解决潜在的进度问题，保持机械手控制系统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机械手控制系统项目绩效的不可或缺的一环。我们引入了一系列的质量标准和客户满意度指标，以确保机械手控制系统项目交付的成果在质量上达到或超越预期水平。通过持续监测这些指标，我们努力提升机械手控制系统项目整体质量水平，为机械手控制系统项目的成功交付提供有力保障。通过这些科学且全面的绩效评估，我们能够更好地引导机械手控制系统项目的持续改进，确保机械手控制系统项目目标的顺利达成。</w:t>
      </w:r>
    </w:p>
    <w:p>
      <w:pPr>
        <w:pStyle w:val="Heading2"/>
        <w:ind w:firstLine="560" w:firstLineChars="200"/>
        <w:rPr>
          <w:rFonts w:ascii="仿宋" w:eastAsia="仿宋" w:hAnsi="仿宋" w:cs="仿宋" w:hint="eastAsia"/>
          <w:sz w:val="28"/>
          <w:lang w:eastAsia="zh-CN"/>
        </w:rPr>
      </w:pPr>
      <w:bookmarkStart w:id="14" w:name="_Toc29739"/>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绩效评估是机械手控制系统项目中的关键环节，为确保机械手控制系统项目达到预期目标，我们采用了多层次、多维度的绩效评估方法。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机械手控制系统项目的战略目标对齐，确保每个决策和行动都与机械手控制系统项目整体目标保持一致。团队会定期召开战略对齐会议，审视当前工作与机械手控制系统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机械手控制系统项目进度、质量、成本和风险等方面。这些指标通过数据收集和分析，为机械手控制系统项目管理团队提供了客观的评估依据。例如，我们通过机械手控制系统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机械手控制系统项目内部，还考虑了机械手控制系统项目对外部环境的影响。我们定期进行干系人满意度调查，以了解各利益相关方对机械手控制系统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这种多层次、多角度的绩效评估方法，使得我们能够全面了解机械手控制系统项目的运行状态，及时做出调整，确保机械手控制系统项目在不断变化的环境中保持稳健前行。</w:t>
      </w:r>
    </w:p>
    <w:p>
      <w:pPr>
        <w:pStyle w:val="Heading2"/>
        <w:ind w:firstLine="560" w:firstLineChars="200"/>
        <w:rPr>
          <w:rFonts w:ascii="仿宋" w:eastAsia="仿宋" w:hAnsi="仿宋" w:cs="仿宋" w:hint="eastAsia"/>
          <w:sz w:val="28"/>
          <w:lang w:eastAsia="zh-CN"/>
        </w:rPr>
      </w:pPr>
      <w:bookmarkStart w:id="15" w:name="_Toc9971"/>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为了确保机械手控制系统项目的有效管理和不断优化，我们采用了精心设计的绩效评估周期。这个周期旨在实现灵活、实时和全面的评估，以适应机械手控制系统项目执行中的各种挑战。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机械手控制系统项目的不同需求，分为短期、中期和长期。短期评估关注每个迭代或工作周期，以及时发现和解决当前任务中的问题。中期评估涵盖几个迭代，深入了解整体机械手控制系统项目的趋势和性能。长期评估则着眼于整个机械手控制系统项目阶段，确保机械手控制系统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机械手控制系统项目管理工具和协作平台，团队成员能够随时更新和分享机械手控制系统项目数据。这种实时性的反馈机制使我们能够及时察觉潜在问题，快速调整，保持机械手控制系统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绩效评估周期与机械手控制系统项目的决策制定密不可分。每个周期的机械手控制系统项目回顾会议成为集体总结经验、识别问题深层次原因并找到创新解决方案的平台。这种定期的反思与调整机制使机械手控制系统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3807"/>
      <w:r>
        <w:rPr>
          <w:rFonts w:ascii="仿宋" w:eastAsia="仿宋" w:hAnsi="仿宋" w:cs="仿宋" w:hint="eastAsia"/>
          <w:sz w:val="28"/>
          <w:lang w:eastAsia="zh-CN"/>
        </w:rPr>
        <w:t>五、机械手控制系统项目可持续发展</w:t>
      </w:r>
      <w:bookmarkEnd w:id="16"/>
    </w:p>
    <w:p>
      <w:pPr>
        <w:pStyle w:val="Heading2"/>
        <w:rPr>
          <w:rFonts w:ascii="仿宋" w:eastAsia="仿宋" w:hAnsi="仿宋" w:cs="仿宋" w:hint="eastAsia"/>
          <w:lang w:eastAsia="zh-CN"/>
        </w:rPr>
      </w:pPr>
      <w:bookmarkStart w:id="17" w:name="_Toc17473"/>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机械手控制系统项目中，机械手控制系统项目团队着眼于未来，明确了可持续发展的战略方向。制定的具体可持续发展目标包括降低资源使用、采用环保技术、最大化社会效益等。这一步骤不仅有助于机械手控制系统项目在环保和社会责任方面达到最高标准，也为未来提供了明确的指引，确保机械手控制系统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可持续实践的融入机械手控制系统项目管理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机械手控制系统项目管理周期。从机械手控制系统项目规划开始，机械手控制系统项目团队就考虑了环境和社会的因素。在执行阶段，机械手控制系统项目团队积极推动绿色技术的应用，优化资源利用。此外，关注员工的社会责任，通过培训和沟通活动提高员工对可持续发展的认知，使他们能够在日常工作中践行可持续实践。这些举措不仅为机械手控制系统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21205"/>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https://d.book118.com/996201141032010044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机械手控制系统项目规划设计方案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机械手控制系统项目规划设计方案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机械手控制系统项目规划设计方案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机械手控制系统项目规划设计方案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机械手控制系统项目规划设计方案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机械手控制系统项目规划设计方案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机械手控制系统项目规划设计方案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机械手控制系统项目规划设计方案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机械手控制系统项目规划设计方案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机械手控制系统项目规划设计方案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机械手控制系统项目规划设计方案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机械手控制系统项目规划设计方案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机械手控制系统项目规划设计方案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机械手控制系统项目规划设计方案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机械手控制系统项目规划设计方案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机械手控制系统项目规划设计方案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机械手控制系统项目规划设计方案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C940FD"/>
    <w:rsid w:val="15C940F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6201141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2024-02-03T21:41:00Z</dcterms:created>
  <dcterms:modified xsi:type="dcterms:W3CDTF">2024-02-03T21:41:41Z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35604145DC254290B82EA548026F4A19_11</vt:lpwstr>
  </property>
  <property fmtid="{D5CDD505-2E9C-101B-9397-08002B2CF9AE}" pid="3" name="KSOProductBuildVer">
    <vt:lpwstr>2052-12.1.0.16250</vt:lpwstr>
  </property>
</Properties>
</file>