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站台安全门系统项目可行性建设方案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164" w:history="1">
        <w:r>
          <w:rPr>
            <w:rFonts w:ascii="仿宋" w:eastAsia="仿宋" w:hAnsi="仿宋" w:cs="仿宋" w:hint="eastAsia"/>
            <w:lang w:eastAsia="zh-CN"/>
          </w:rPr>
          <w:t>前言</w:t>
        </w:r>
        <w:r>
          <w:tab/>
        </w:r>
        <w:r>
          <w:fldChar w:fldCharType="begin"/>
        </w:r>
        <w:r>
          <w:instrText xml:space="preserve"> PAGEREF _Toc8164 \h </w:instrText>
        </w:r>
        <w:r>
          <w:fldChar w:fldCharType="separate"/>
        </w:r>
        <w:r>
          <w:t>3</w:t>
        </w:r>
        <w:r>
          <w:fldChar w:fldCharType="end"/>
        </w:r>
      </w:hyperlink>
    </w:p>
    <w:p>
      <w:pPr>
        <w:pStyle w:val="TOC1"/>
        <w:tabs>
          <w:tab w:val="right" w:leader="dot" w:pos="8306"/>
        </w:tabs>
      </w:pPr>
      <w:hyperlink w:anchor="_Toc15969" w:history="1">
        <w:r>
          <w:rPr>
            <w:rFonts w:ascii="仿宋" w:eastAsia="仿宋" w:hAnsi="仿宋" w:cs="仿宋" w:hint="eastAsia"/>
            <w:lang w:eastAsia="zh-CN"/>
          </w:rPr>
          <w:t>一、背景、必要性分析</w:t>
        </w:r>
        <w:r>
          <w:tab/>
        </w:r>
        <w:r>
          <w:fldChar w:fldCharType="begin"/>
        </w:r>
        <w:r>
          <w:instrText xml:space="preserve"> PAGEREF _Toc15969 \h </w:instrText>
        </w:r>
        <w:r>
          <w:fldChar w:fldCharType="separate"/>
        </w:r>
        <w:r>
          <w:t>3</w:t>
        </w:r>
        <w:r>
          <w:fldChar w:fldCharType="end"/>
        </w:r>
      </w:hyperlink>
    </w:p>
    <w:p>
      <w:pPr>
        <w:pStyle w:val="TOC2"/>
        <w:tabs>
          <w:tab w:val="right" w:leader="dot" w:pos="8306"/>
        </w:tabs>
      </w:pPr>
      <w:hyperlink w:anchor="_Toc24761" w:history="1">
        <w:r>
          <w:rPr>
            <w:rFonts w:ascii="仿宋" w:eastAsia="仿宋" w:hAnsi="仿宋" w:cs="仿宋" w:hint="eastAsia"/>
            <w:lang w:eastAsia="zh-CN"/>
          </w:rPr>
          <w:t>(一)、项目建设背景</w:t>
        </w:r>
        <w:r>
          <w:tab/>
        </w:r>
        <w:r>
          <w:fldChar w:fldCharType="begin"/>
        </w:r>
        <w:r>
          <w:instrText xml:space="preserve"> PAGEREF _Toc24761 \h </w:instrText>
        </w:r>
        <w:r>
          <w:fldChar w:fldCharType="separate"/>
        </w:r>
        <w:r>
          <w:t>3</w:t>
        </w:r>
        <w:r>
          <w:fldChar w:fldCharType="end"/>
        </w:r>
      </w:hyperlink>
    </w:p>
    <w:p>
      <w:pPr>
        <w:pStyle w:val="TOC2"/>
        <w:tabs>
          <w:tab w:val="right" w:leader="dot" w:pos="8306"/>
        </w:tabs>
      </w:pPr>
      <w:hyperlink w:anchor="_Toc3704" w:history="1">
        <w:r>
          <w:rPr>
            <w:rFonts w:ascii="仿宋" w:eastAsia="仿宋" w:hAnsi="仿宋" w:cs="仿宋" w:hint="eastAsia"/>
            <w:lang w:eastAsia="zh-CN"/>
          </w:rPr>
          <w:t>(二)、必要性分析</w:t>
        </w:r>
        <w:r>
          <w:tab/>
        </w:r>
        <w:r>
          <w:fldChar w:fldCharType="begin"/>
        </w:r>
        <w:r>
          <w:instrText xml:space="preserve"> PAGEREF _Toc3704 \h </w:instrText>
        </w:r>
        <w:r>
          <w:fldChar w:fldCharType="separate"/>
        </w:r>
        <w:r>
          <w:t>4</w:t>
        </w:r>
        <w:r>
          <w:fldChar w:fldCharType="end"/>
        </w:r>
      </w:hyperlink>
    </w:p>
    <w:p>
      <w:pPr>
        <w:pStyle w:val="TOC2"/>
        <w:tabs>
          <w:tab w:val="right" w:leader="dot" w:pos="8306"/>
        </w:tabs>
      </w:pPr>
      <w:hyperlink w:anchor="_Toc23639" w:history="1">
        <w:r>
          <w:rPr>
            <w:rFonts w:ascii="仿宋" w:eastAsia="仿宋" w:hAnsi="仿宋" w:cs="仿宋" w:hint="eastAsia"/>
            <w:lang w:eastAsia="zh-CN"/>
          </w:rPr>
          <w:t>(三)、项目建设有利条件</w:t>
        </w:r>
        <w:r>
          <w:tab/>
        </w:r>
        <w:r>
          <w:fldChar w:fldCharType="begin"/>
        </w:r>
        <w:r>
          <w:instrText xml:space="preserve"> PAGEREF _Toc23639 \h </w:instrText>
        </w:r>
        <w:r>
          <w:fldChar w:fldCharType="separate"/>
        </w:r>
        <w:r>
          <w:t>5</w:t>
        </w:r>
        <w:r>
          <w:fldChar w:fldCharType="end"/>
        </w:r>
      </w:hyperlink>
    </w:p>
    <w:p>
      <w:pPr>
        <w:pStyle w:val="TOC1"/>
        <w:tabs>
          <w:tab w:val="right" w:leader="dot" w:pos="8306"/>
        </w:tabs>
      </w:pPr>
      <w:hyperlink w:anchor="_Toc27924" w:history="1">
        <w:r>
          <w:rPr>
            <w:rFonts w:ascii="仿宋" w:eastAsia="仿宋" w:hAnsi="仿宋" w:cs="仿宋" w:hint="eastAsia"/>
            <w:lang w:eastAsia="zh-CN"/>
          </w:rPr>
          <w:t>二、资源开发及综合利用分析</w:t>
        </w:r>
        <w:r>
          <w:tab/>
        </w:r>
        <w:r>
          <w:fldChar w:fldCharType="begin"/>
        </w:r>
        <w:r>
          <w:instrText xml:space="preserve"> PAGEREF _Toc27924 \h </w:instrText>
        </w:r>
        <w:r>
          <w:fldChar w:fldCharType="separate"/>
        </w:r>
        <w:r>
          <w:t>7</w:t>
        </w:r>
        <w:r>
          <w:fldChar w:fldCharType="end"/>
        </w:r>
      </w:hyperlink>
    </w:p>
    <w:p>
      <w:pPr>
        <w:pStyle w:val="TOC2"/>
        <w:tabs>
          <w:tab w:val="right" w:leader="dot" w:pos="8306"/>
        </w:tabs>
      </w:pPr>
      <w:hyperlink w:anchor="_Toc3259" w:history="1">
        <w:r>
          <w:rPr>
            <w:rFonts w:ascii="仿宋" w:eastAsia="仿宋" w:hAnsi="仿宋" w:cs="仿宋" w:hint="eastAsia"/>
            <w:lang w:eastAsia="zh-CN"/>
          </w:rPr>
          <w:t>(一)、资源开发方案</w:t>
        </w:r>
        <w:r>
          <w:tab/>
        </w:r>
        <w:r>
          <w:fldChar w:fldCharType="begin"/>
        </w:r>
        <w:r>
          <w:instrText xml:space="preserve"> PAGEREF _Toc3259 \h </w:instrText>
        </w:r>
        <w:r>
          <w:fldChar w:fldCharType="separate"/>
        </w:r>
        <w:r>
          <w:t>7</w:t>
        </w:r>
        <w:r>
          <w:fldChar w:fldCharType="end"/>
        </w:r>
      </w:hyperlink>
    </w:p>
    <w:p>
      <w:pPr>
        <w:pStyle w:val="TOC2"/>
        <w:tabs>
          <w:tab w:val="right" w:leader="dot" w:pos="8306"/>
        </w:tabs>
      </w:pPr>
      <w:hyperlink w:anchor="_Toc13662" w:history="1">
        <w:r>
          <w:rPr>
            <w:rFonts w:ascii="仿宋" w:eastAsia="仿宋" w:hAnsi="仿宋" w:cs="仿宋" w:hint="eastAsia"/>
            <w:lang w:eastAsia="zh-CN"/>
          </w:rPr>
          <w:t>(二)、资源利用方案</w:t>
        </w:r>
        <w:r>
          <w:tab/>
        </w:r>
        <w:r>
          <w:fldChar w:fldCharType="begin"/>
        </w:r>
        <w:r>
          <w:instrText xml:space="preserve"> PAGEREF _Toc13662 \h </w:instrText>
        </w:r>
        <w:r>
          <w:fldChar w:fldCharType="separate"/>
        </w:r>
        <w:r>
          <w:t>8</w:t>
        </w:r>
        <w:r>
          <w:fldChar w:fldCharType="end"/>
        </w:r>
      </w:hyperlink>
    </w:p>
    <w:p>
      <w:pPr>
        <w:pStyle w:val="TOC2"/>
        <w:tabs>
          <w:tab w:val="right" w:leader="dot" w:pos="8306"/>
        </w:tabs>
      </w:pPr>
      <w:hyperlink w:anchor="_Toc27936" w:history="1">
        <w:r>
          <w:rPr>
            <w:rFonts w:ascii="仿宋" w:eastAsia="仿宋" w:hAnsi="仿宋" w:cs="仿宋" w:hint="eastAsia"/>
            <w:lang w:eastAsia="zh-CN"/>
          </w:rPr>
          <w:t>(三)、资源节约措施</w:t>
        </w:r>
        <w:r>
          <w:tab/>
        </w:r>
        <w:r>
          <w:fldChar w:fldCharType="begin"/>
        </w:r>
        <w:r>
          <w:instrText xml:space="preserve"> PAGEREF _Toc27936 \h </w:instrText>
        </w:r>
        <w:r>
          <w:fldChar w:fldCharType="separate"/>
        </w:r>
        <w:r>
          <w:t>9</w:t>
        </w:r>
        <w:r>
          <w:fldChar w:fldCharType="end"/>
        </w:r>
      </w:hyperlink>
    </w:p>
    <w:p>
      <w:pPr>
        <w:pStyle w:val="TOC1"/>
        <w:tabs>
          <w:tab w:val="right" w:leader="dot" w:pos="8306"/>
        </w:tabs>
      </w:pPr>
      <w:hyperlink w:anchor="_Toc6028" w:history="1">
        <w:r>
          <w:rPr>
            <w:rFonts w:ascii="仿宋" w:eastAsia="仿宋" w:hAnsi="仿宋" w:cs="仿宋" w:hint="eastAsia"/>
            <w:lang w:eastAsia="zh-CN"/>
          </w:rPr>
          <w:t>三、站台安全门系统项目概论</w:t>
        </w:r>
        <w:r>
          <w:tab/>
        </w:r>
        <w:r>
          <w:fldChar w:fldCharType="begin"/>
        </w:r>
        <w:r>
          <w:instrText xml:space="preserve"> PAGEREF _Toc6028 \h </w:instrText>
        </w:r>
        <w:r>
          <w:fldChar w:fldCharType="separate"/>
        </w:r>
        <w:r>
          <w:t>10</w:t>
        </w:r>
        <w:r>
          <w:fldChar w:fldCharType="end"/>
        </w:r>
      </w:hyperlink>
    </w:p>
    <w:p>
      <w:pPr>
        <w:pStyle w:val="TOC2"/>
        <w:tabs>
          <w:tab w:val="right" w:leader="dot" w:pos="8306"/>
        </w:tabs>
      </w:pPr>
      <w:hyperlink w:anchor="_Toc12064" w:history="1">
        <w:r>
          <w:rPr>
            <w:rFonts w:ascii="仿宋" w:eastAsia="仿宋" w:hAnsi="仿宋" w:cs="仿宋" w:hint="eastAsia"/>
            <w:lang w:eastAsia="zh-CN"/>
          </w:rPr>
          <w:t>(一)、项目申报单位概况</w:t>
        </w:r>
        <w:r>
          <w:tab/>
        </w:r>
        <w:r>
          <w:fldChar w:fldCharType="begin"/>
        </w:r>
        <w:r>
          <w:instrText xml:space="preserve"> PAGEREF _Toc12064 \h </w:instrText>
        </w:r>
        <w:r>
          <w:fldChar w:fldCharType="separate"/>
        </w:r>
        <w:r>
          <w:t>10</w:t>
        </w:r>
        <w:r>
          <w:fldChar w:fldCharType="end"/>
        </w:r>
      </w:hyperlink>
    </w:p>
    <w:p>
      <w:pPr>
        <w:pStyle w:val="TOC2"/>
        <w:tabs>
          <w:tab w:val="right" w:leader="dot" w:pos="8306"/>
        </w:tabs>
      </w:pPr>
      <w:hyperlink w:anchor="_Toc16392" w:history="1">
        <w:r>
          <w:rPr>
            <w:rFonts w:ascii="仿宋" w:eastAsia="仿宋" w:hAnsi="仿宋" w:cs="仿宋" w:hint="eastAsia"/>
            <w:lang w:eastAsia="zh-CN"/>
          </w:rPr>
          <w:t>(二)、项目概况</w:t>
        </w:r>
        <w:r>
          <w:tab/>
        </w:r>
        <w:r>
          <w:fldChar w:fldCharType="begin"/>
        </w:r>
        <w:r>
          <w:instrText xml:space="preserve"> PAGEREF _Toc16392 \h </w:instrText>
        </w:r>
        <w:r>
          <w:fldChar w:fldCharType="separate"/>
        </w:r>
        <w:r>
          <w:t>12</w:t>
        </w:r>
        <w:r>
          <w:fldChar w:fldCharType="end"/>
        </w:r>
      </w:hyperlink>
    </w:p>
    <w:p>
      <w:pPr>
        <w:pStyle w:val="TOC1"/>
        <w:tabs>
          <w:tab w:val="right" w:leader="dot" w:pos="8306"/>
        </w:tabs>
      </w:pPr>
      <w:hyperlink w:anchor="_Toc29140" w:history="1">
        <w:r>
          <w:rPr>
            <w:rFonts w:ascii="仿宋" w:eastAsia="仿宋" w:hAnsi="仿宋" w:cs="仿宋" w:hint="eastAsia"/>
            <w:lang w:eastAsia="zh-CN"/>
          </w:rPr>
          <w:t>四、财务管理与成本控制</w:t>
        </w:r>
        <w:r>
          <w:tab/>
        </w:r>
        <w:r>
          <w:fldChar w:fldCharType="begin"/>
        </w:r>
        <w:r>
          <w:instrText xml:space="preserve"> PAGEREF _Toc29140 \h </w:instrText>
        </w:r>
        <w:r>
          <w:fldChar w:fldCharType="separate"/>
        </w:r>
        <w:r>
          <w:t>15</w:t>
        </w:r>
        <w:r>
          <w:fldChar w:fldCharType="end"/>
        </w:r>
      </w:hyperlink>
    </w:p>
    <w:p>
      <w:pPr>
        <w:pStyle w:val="TOC2"/>
        <w:tabs>
          <w:tab w:val="right" w:leader="dot" w:pos="8306"/>
        </w:tabs>
      </w:pPr>
      <w:hyperlink w:anchor="_Toc11414" w:history="1">
        <w:r>
          <w:rPr>
            <w:rFonts w:ascii="仿宋" w:eastAsia="仿宋" w:hAnsi="仿宋" w:cs="仿宋" w:hint="eastAsia"/>
            <w:lang w:eastAsia="zh-CN"/>
          </w:rPr>
          <w:t>(一)、财务管理体系建设</w:t>
        </w:r>
        <w:r>
          <w:tab/>
        </w:r>
        <w:r>
          <w:fldChar w:fldCharType="begin"/>
        </w:r>
        <w:r>
          <w:instrText xml:space="preserve"> PAGEREF _Toc11414 \h </w:instrText>
        </w:r>
        <w:r>
          <w:fldChar w:fldCharType="separate"/>
        </w:r>
        <w:r>
          <w:t>15</w:t>
        </w:r>
        <w:r>
          <w:fldChar w:fldCharType="end"/>
        </w:r>
      </w:hyperlink>
    </w:p>
    <w:p>
      <w:pPr>
        <w:pStyle w:val="TOC2"/>
        <w:tabs>
          <w:tab w:val="right" w:leader="dot" w:pos="8306"/>
        </w:tabs>
      </w:pPr>
      <w:hyperlink w:anchor="_Toc21199" w:history="1">
        <w:r>
          <w:rPr>
            <w:rFonts w:ascii="仿宋" w:eastAsia="仿宋" w:hAnsi="仿宋" w:cs="仿宋" w:hint="eastAsia"/>
            <w:lang w:eastAsia="zh-CN"/>
          </w:rPr>
          <w:t>(二)、成本控制措施</w:t>
        </w:r>
        <w:r>
          <w:tab/>
        </w:r>
        <w:r>
          <w:fldChar w:fldCharType="begin"/>
        </w:r>
        <w:r>
          <w:instrText xml:space="preserve"> PAGEREF _Toc21199 \h </w:instrText>
        </w:r>
        <w:r>
          <w:fldChar w:fldCharType="separate"/>
        </w:r>
        <w:r>
          <w:t>16</w:t>
        </w:r>
        <w:r>
          <w:fldChar w:fldCharType="end"/>
        </w:r>
      </w:hyperlink>
    </w:p>
    <w:p>
      <w:pPr>
        <w:pStyle w:val="TOC1"/>
        <w:tabs>
          <w:tab w:val="right" w:leader="dot" w:pos="8306"/>
        </w:tabs>
      </w:pPr>
      <w:hyperlink w:anchor="_Toc18385" w:history="1">
        <w:r>
          <w:rPr>
            <w:rFonts w:ascii="仿宋" w:eastAsia="仿宋" w:hAnsi="仿宋" w:cs="仿宋" w:hint="eastAsia"/>
            <w:lang w:eastAsia="zh-CN"/>
          </w:rPr>
          <w:t>五、经济影响分析</w:t>
        </w:r>
        <w:r>
          <w:tab/>
        </w:r>
        <w:r>
          <w:fldChar w:fldCharType="begin"/>
        </w:r>
        <w:r>
          <w:instrText xml:space="preserve"> PAGEREF _Toc18385 \h </w:instrText>
        </w:r>
        <w:r>
          <w:fldChar w:fldCharType="separate"/>
        </w:r>
        <w:r>
          <w:t>17</w:t>
        </w:r>
        <w:r>
          <w:fldChar w:fldCharType="end"/>
        </w:r>
      </w:hyperlink>
    </w:p>
    <w:p>
      <w:pPr>
        <w:pStyle w:val="TOC2"/>
        <w:tabs>
          <w:tab w:val="right" w:leader="dot" w:pos="8306"/>
        </w:tabs>
      </w:pPr>
      <w:hyperlink w:anchor="_Toc12341" w:history="1">
        <w:r>
          <w:rPr>
            <w:rFonts w:ascii="仿宋" w:eastAsia="仿宋" w:hAnsi="仿宋" w:cs="仿宋" w:hint="eastAsia"/>
            <w:lang w:eastAsia="zh-CN"/>
          </w:rPr>
          <w:t>(一)、经济费用效益或费用效果分析</w:t>
        </w:r>
        <w:r>
          <w:tab/>
        </w:r>
        <w:r>
          <w:fldChar w:fldCharType="begin"/>
        </w:r>
        <w:r>
          <w:instrText xml:space="preserve"> PAGEREF _Toc12341 \h </w:instrText>
        </w:r>
        <w:r>
          <w:fldChar w:fldCharType="separate"/>
        </w:r>
        <w:r>
          <w:t>17</w:t>
        </w:r>
        <w:r>
          <w:fldChar w:fldCharType="end"/>
        </w:r>
      </w:hyperlink>
    </w:p>
    <w:p>
      <w:pPr>
        <w:pStyle w:val="TOC2"/>
        <w:tabs>
          <w:tab w:val="right" w:leader="dot" w:pos="8306"/>
        </w:tabs>
      </w:pPr>
      <w:hyperlink w:anchor="_Toc25983" w:history="1">
        <w:r>
          <w:rPr>
            <w:rFonts w:ascii="仿宋" w:eastAsia="仿宋" w:hAnsi="仿宋" w:cs="仿宋" w:hint="eastAsia"/>
            <w:lang w:eastAsia="zh-CN"/>
          </w:rPr>
          <w:t>(二)、行业影响分析</w:t>
        </w:r>
        <w:r>
          <w:tab/>
        </w:r>
        <w:r>
          <w:fldChar w:fldCharType="begin"/>
        </w:r>
        <w:r>
          <w:instrText xml:space="preserve"> PAGEREF _Toc25983 \h </w:instrText>
        </w:r>
        <w:r>
          <w:fldChar w:fldCharType="separate"/>
        </w:r>
        <w:r>
          <w:t>19</w:t>
        </w:r>
        <w:r>
          <w:fldChar w:fldCharType="end"/>
        </w:r>
      </w:hyperlink>
    </w:p>
    <w:p>
      <w:pPr>
        <w:pStyle w:val="TOC2"/>
        <w:tabs>
          <w:tab w:val="right" w:leader="dot" w:pos="8306"/>
        </w:tabs>
      </w:pPr>
      <w:hyperlink w:anchor="_Toc27701" w:history="1">
        <w:r>
          <w:rPr>
            <w:rFonts w:ascii="仿宋" w:eastAsia="仿宋" w:hAnsi="仿宋" w:cs="仿宋" w:hint="eastAsia"/>
            <w:lang w:eastAsia="zh-CN"/>
          </w:rPr>
          <w:t>(三)、区域经济影响分析</w:t>
        </w:r>
        <w:r>
          <w:tab/>
        </w:r>
        <w:r>
          <w:fldChar w:fldCharType="begin"/>
        </w:r>
        <w:r>
          <w:instrText xml:space="preserve"> PAGEREF _Toc27701 \h </w:instrText>
        </w:r>
        <w:r>
          <w:fldChar w:fldCharType="separate"/>
        </w:r>
        <w:r>
          <w:t>21</w:t>
        </w:r>
        <w:r>
          <w:fldChar w:fldCharType="end"/>
        </w:r>
      </w:hyperlink>
    </w:p>
    <w:p>
      <w:pPr>
        <w:pStyle w:val="TOC2"/>
        <w:tabs>
          <w:tab w:val="right" w:leader="dot" w:pos="8306"/>
        </w:tabs>
      </w:pPr>
      <w:hyperlink w:anchor="_Toc20100" w:history="1">
        <w:r>
          <w:rPr>
            <w:rFonts w:ascii="仿宋" w:eastAsia="仿宋" w:hAnsi="仿宋" w:cs="仿宋" w:hint="eastAsia"/>
            <w:lang w:eastAsia="zh-CN"/>
          </w:rPr>
          <w:t>(四)、宏观经济影响分析</w:t>
        </w:r>
        <w:r>
          <w:tab/>
        </w:r>
        <w:r>
          <w:fldChar w:fldCharType="begin"/>
        </w:r>
        <w:r>
          <w:instrText xml:space="preserve"> PAGEREF _Toc20100 \h </w:instrText>
        </w:r>
        <w:r>
          <w:fldChar w:fldCharType="separate"/>
        </w:r>
        <w:r>
          <w:t>22</w:t>
        </w:r>
        <w:r>
          <w:fldChar w:fldCharType="end"/>
        </w:r>
      </w:hyperlink>
    </w:p>
    <w:p>
      <w:pPr>
        <w:pStyle w:val="TOC1"/>
        <w:tabs>
          <w:tab w:val="right" w:leader="dot" w:pos="8306"/>
        </w:tabs>
      </w:pPr>
      <w:hyperlink w:anchor="_Toc17843" w:history="1">
        <w:r>
          <w:rPr>
            <w:rFonts w:ascii="仿宋" w:eastAsia="仿宋" w:hAnsi="仿宋" w:cs="仿宋" w:hint="eastAsia"/>
            <w:lang w:eastAsia="zh-CN"/>
          </w:rPr>
          <w:t>六、建设风险评估分析</w:t>
        </w:r>
        <w:r>
          <w:tab/>
        </w:r>
        <w:r>
          <w:fldChar w:fldCharType="begin"/>
        </w:r>
        <w:r>
          <w:instrText xml:space="preserve"> PAGEREF _Toc17843 \h </w:instrText>
        </w:r>
        <w:r>
          <w:fldChar w:fldCharType="separate"/>
        </w:r>
        <w:r>
          <w:t>24</w:t>
        </w:r>
        <w:r>
          <w:fldChar w:fldCharType="end"/>
        </w:r>
      </w:hyperlink>
    </w:p>
    <w:p>
      <w:pPr>
        <w:pStyle w:val="TOC2"/>
        <w:tabs>
          <w:tab w:val="right" w:leader="dot" w:pos="8306"/>
        </w:tabs>
      </w:pPr>
      <w:hyperlink w:anchor="_Toc16771" w:history="1">
        <w:r>
          <w:rPr>
            <w:rFonts w:ascii="仿宋" w:eastAsia="仿宋" w:hAnsi="仿宋" w:cs="仿宋" w:hint="eastAsia"/>
            <w:lang w:eastAsia="zh-CN"/>
          </w:rPr>
          <w:t>(一)、政策风险分析</w:t>
        </w:r>
        <w:r>
          <w:tab/>
        </w:r>
        <w:r>
          <w:fldChar w:fldCharType="begin"/>
        </w:r>
        <w:r>
          <w:instrText xml:space="preserve"> PAGEREF _Toc16771 \h </w:instrText>
        </w:r>
        <w:r>
          <w:fldChar w:fldCharType="separate"/>
        </w:r>
        <w:r>
          <w:t>24</w:t>
        </w:r>
        <w:r>
          <w:fldChar w:fldCharType="end"/>
        </w:r>
      </w:hyperlink>
    </w:p>
    <w:p>
      <w:pPr>
        <w:pStyle w:val="TOC2"/>
        <w:tabs>
          <w:tab w:val="right" w:leader="dot" w:pos="8306"/>
        </w:tabs>
      </w:pPr>
      <w:hyperlink w:anchor="_Toc14055" w:history="1">
        <w:r>
          <w:rPr>
            <w:rFonts w:ascii="仿宋" w:eastAsia="仿宋" w:hAnsi="仿宋" w:cs="仿宋" w:hint="eastAsia"/>
            <w:lang w:eastAsia="zh-CN"/>
          </w:rPr>
          <w:t>(二)、社会风险分析</w:t>
        </w:r>
        <w:r>
          <w:tab/>
        </w:r>
        <w:r>
          <w:fldChar w:fldCharType="begin"/>
        </w:r>
        <w:r>
          <w:instrText xml:space="preserve"> PAGEREF _Toc14055 \h </w:instrText>
        </w:r>
        <w:r>
          <w:fldChar w:fldCharType="separate"/>
        </w:r>
        <w:r>
          <w:t>25</w:t>
        </w:r>
        <w:r>
          <w:fldChar w:fldCharType="end"/>
        </w:r>
      </w:hyperlink>
    </w:p>
    <w:p>
      <w:pPr>
        <w:pStyle w:val="TOC2"/>
        <w:tabs>
          <w:tab w:val="right" w:leader="dot" w:pos="8306"/>
        </w:tabs>
      </w:pPr>
      <w:hyperlink w:anchor="_Toc13678" w:history="1">
        <w:r>
          <w:rPr>
            <w:rFonts w:ascii="仿宋" w:eastAsia="仿宋" w:hAnsi="仿宋" w:cs="仿宋" w:hint="eastAsia"/>
            <w:lang w:eastAsia="zh-CN"/>
          </w:rPr>
          <w:t>(三)、市场风险分析</w:t>
        </w:r>
        <w:r>
          <w:tab/>
        </w:r>
        <w:r>
          <w:fldChar w:fldCharType="begin"/>
        </w:r>
        <w:r>
          <w:instrText xml:space="preserve"> PAGEREF _Toc13678 \h </w:instrText>
        </w:r>
        <w:r>
          <w:fldChar w:fldCharType="separate"/>
        </w:r>
        <w:r>
          <w:t>26</w:t>
        </w:r>
        <w:r>
          <w:fldChar w:fldCharType="end"/>
        </w:r>
      </w:hyperlink>
    </w:p>
    <w:p>
      <w:pPr>
        <w:pStyle w:val="TOC2"/>
        <w:tabs>
          <w:tab w:val="right" w:leader="dot" w:pos="8306"/>
        </w:tabs>
      </w:pPr>
      <w:hyperlink w:anchor="_Toc4659" w:history="1">
        <w:r>
          <w:rPr>
            <w:rFonts w:ascii="仿宋" w:eastAsia="仿宋" w:hAnsi="仿宋" w:cs="仿宋" w:hint="eastAsia"/>
            <w:lang w:eastAsia="zh-CN"/>
          </w:rPr>
          <w:t>(四)、资金风险分析</w:t>
        </w:r>
        <w:r>
          <w:tab/>
        </w:r>
        <w:r>
          <w:fldChar w:fldCharType="begin"/>
        </w:r>
        <w:r>
          <w:instrText xml:space="preserve"> PAGEREF _Toc4659 \h </w:instrText>
        </w:r>
        <w:r>
          <w:fldChar w:fldCharType="separate"/>
        </w:r>
        <w:r>
          <w:t>27</w:t>
        </w:r>
        <w:r>
          <w:fldChar w:fldCharType="end"/>
        </w:r>
      </w:hyperlink>
    </w:p>
    <w:p>
      <w:pPr>
        <w:pStyle w:val="TOC2"/>
        <w:tabs>
          <w:tab w:val="right" w:leader="dot" w:pos="8306"/>
        </w:tabs>
      </w:pPr>
      <w:hyperlink w:anchor="_Toc21896" w:history="1">
        <w:r>
          <w:rPr>
            <w:rFonts w:ascii="仿宋" w:eastAsia="仿宋" w:hAnsi="仿宋" w:cs="仿宋" w:hint="eastAsia"/>
            <w:lang w:eastAsia="zh-CN"/>
          </w:rPr>
          <w:t>(五)、技术风险分析</w:t>
        </w:r>
        <w:r>
          <w:tab/>
        </w:r>
        <w:r>
          <w:fldChar w:fldCharType="begin"/>
        </w:r>
        <w:r>
          <w:instrText xml:space="preserve"> PAGEREF _Toc21896 \h </w:instrText>
        </w:r>
        <w:r>
          <w:fldChar w:fldCharType="separate"/>
        </w:r>
        <w:r>
          <w:t>28</w:t>
        </w:r>
        <w:r>
          <w:fldChar w:fldCharType="end"/>
        </w:r>
      </w:hyperlink>
    </w:p>
    <w:p>
      <w:pPr>
        <w:pStyle w:val="TOC2"/>
        <w:tabs>
          <w:tab w:val="right" w:leader="dot" w:pos="8306"/>
        </w:tabs>
      </w:pPr>
      <w:hyperlink w:anchor="_Toc5769" w:history="1">
        <w:r>
          <w:rPr>
            <w:rFonts w:ascii="仿宋" w:eastAsia="仿宋" w:hAnsi="仿宋" w:cs="仿宋" w:hint="eastAsia"/>
            <w:lang w:eastAsia="zh-CN"/>
          </w:rPr>
          <w:t>(六)、财务风险分析</w:t>
        </w:r>
        <w:r>
          <w:tab/>
        </w:r>
        <w:r>
          <w:fldChar w:fldCharType="begin"/>
        </w:r>
        <w:r>
          <w:instrText xml:space="preserve"> PAGEREF _Toc5769 \h </w:instrText>
        </w:r>
        <w:r>
          <w:fldChar w:fldCharType="separate"/>
        </w:r>
        <w:r>
          <w:t>30</w:t>
        </w:r>
        <w:r>
          <w:fldChar w:fldCharType="end"/>
        </w:r>
      </w:hyperlink>
    </w:p>
    <w:p>
      <w:pPr>
        <w:pStyle w:val="TOC2"/>
        <w:tabs>
          <w:tab w:val="right" w:leader="dot" w:pos="8306"/>
        </w:tabs>
      </w:pPr>
      <w:hyperlink w:anchor="_Toc10935" w:history="1">
        <w:r>
          <w:rPr>
            <w:rFonts w:ascii="仿宋" w:eastAsia="仿宋" w:hAnsi="仿宋" w:cs="仿宋" w:hint="eastAsia"/>
            <w:lang w:eastAsia="zh-CN"/>
          </w:rPr>
          <w:t>(七)、管理风险分析</w:t>
        </w:r>
        <w:r>
          <w:tab/>
        </w:r>
        <w:r>
          <w:fldChar w:fldCharType="begin"/>
        </w:r>
        <w:r>
          <w:instrText xml:space="preserve"> PAGEREF _Toc10935 \h </w:instrText>
        </w:r>
        <w:r>
          <w:fldChar w:fldCharType="separate"/>
        </w:r>
        <w:r>
          <w:t>31</w:t>
        </w:r>
        <w:r>
          <w:fldChar w:fldCharType="end"/>
        </w:r>
      </w:hyperlink>
    </w:p>
    <w:p>
      <w:pPr>
        <w:pStyle w:val="TOC2"/>
        <w:tabs>
          <w:tab w:val="right" w:leader="dot" w:pos="8306"/>
        </w:tabs>
      </w:pPr>
      <w:hyperlink w:anchor="_Toc16400" w:history="1">
        <w:r>
          <w:rPr>
            <w:rFonts w:ascii="仿宋" w:eastAsia="仿宋" w:hAnsi="仿宋" w:cs="仿宋" w:hint="eastAsia"/>
            <w:lang w:eastAsia="zh-CN"/>
          </w:rPr>
          <w:t>(八)、其它风险分析</w:t>
        </w:r>
        <w:r>
          <w:tab/>
        </w:r>
        <w:r>
          <w:fldChar w:fldCharType="begin"/>
        </w:r>
        <w:r>
          <w:instrText xml:space="preserve"> PAGEREF _Toc16400 \h </w:instrText>
        </w:r>
        <w:r>
          <w:fldChar w:fldCharType="separate"/>
        </w:r>
        <w:r>
          <w:t>33</w:t>
        </w:r>
        <w:r>
          <w:fldChar w:fldCharType="end"/>
        </w:r>
      </w:hyperlink>
    </w:p>
    <w:p>
      <w:pPr>
        <w:pStyle w:val="TOC2"/>
        <w:tabs>
          <w:tab w:val="right" w:leader="dot" w:pos="8306"/>
        </w:tabs>
      </w:pPr>
      <w:hyperlink w:anchor="_Toc17421" w:history="1">
        <w:r>
          <w:rPr>
            <w:rFonts w:ascii="仿宋" w:eastAsia="仿宋" w:hAnsi="仿宋" w:cs="仿宋" w:hint="eastAsia"/>
            <w:lang w:eastAsia="zh-CN"/>
          </w:rPr>
          <w:t>(九)、社会影响评估</w:t>
        </w:r>
        <w:r>
          <w:tab/>
        </w:r>
        <w:r>
          <w:fldChar w:fldCharType="begin"/>
        </w:r>
        <w:r>
          <w:instrText xml:space="preserve"> PAGEREF _Toc17421 \h </w:instrText>
        </w:r>
        <w:r>
          <w:fldChar w:fldCharType="separate"/>
        </w:r>
        <w:r>
          <w:t>34</w:t>
        </w:r>
        <w:r>
          <w:fldChar w:fldCharType="end"/>
        </w:r>
      </w:hyperlink>
    </w:p>
    <w:p>
      <w:pPr>
        <w:pStyle w:val="TOC1"/>
        <w:tabs>
          <w:tab w:val="right" w:leader="dot" w:pos="8306"/>
        </w:tabs>
      </w:pPr>
      <w:hyperlink w:anchor="_Toc32494" w:history="1">
        <w:r>
          <w:rPr>
            <w:rFonts w:ascii="仿宋" w:eastAsia="仿宋" w:hAnsi="仿宋" w:cs="仿宋" w:hint="eastAsia"/>
            <w:lang w:eastAsia="zh-CN"/>
          </w:rPr>
          <w:t>七、项目进度计划</w:t>
        </w:r>
        <w:r>
          <w:tab/>
        </w:r>
        <w:r>
          <w:fldChar w:fldCharType="begin"/>
        </w:r>
        <w:r>
          <w:instrText xml:space="preserve"> PAGEREF _Toc32494 \h </w:instrText>
        </w:r>
        <w:r>
          <w:fldChar w:fldCharType="separate"/>
        </w:r>
        <w:r>
          <w:t>36</w:t>
        </w:r>
        <w:r>
          <w:fldChar w:fldCharType="end"/>
        </w:r>
      </w:hyperlink>
    </w:p>
    <w:p>
      <w:pPr>
        <w:pStyle w:val="TOC2"/>
        <w:tabs>
          <w:tab w:val="right" w:leader="dot" w:pos="8306"/>
        </w:tabs>
      </w:pPr>
      <w:hyperlink w:anchor="_Toc242" w:history="1">
        <w:r>
          <w:rPr>
            <w:rFonts w:ascii="仿宋" w:eastAsia="仿宋" w:hAnsi="仿宋" w:cs="仿宋" w:hint="eastAsia"/>
            <w:lang w:eastAsia="zh-CN"/>
          </w:rPr>
          <w:t>(一)、建设周期</w:t>
        </w:r>
        <w:r>
          <w:tab/>
        </w:r>
        <w:r>
          <w:fldChar w:fldCharType="begin"/>
        </w:r>
        <w:r>
          <w:instrText xml:space="preserve"> PAGEREF _Toc242 \h </w:instrText>
        </w:r>
        <w:r>
          <w:fldChar w:fldCharType="separate"/>
        </w:r>
        <w:r>
          <w:t>36</w:t>
        </w:r>
        <w:r>
          <w:fldChar w:fldCharType="end"/>
        </w:r>
      </w:hyperlink>
    </w:p>
    <w:p>
      <w:pPr>
        <w:pStyle w:val="TOC2"/>
        <w:tabs>
          <w:tab w:val="right" w:leader="dot" w:pos="8306"/>
        </w:tabs>
      </w:pPr>
      <w:hyperlink w:anchor="_Toc3423" w:history="1">
        <w:r>
          <w:rPr>
            <w:rFonts w:ascii="仿宋" w:eastAsia="仿宋" w:hAnsi="仿宋" w:cs="仿宋" w:hint="eastAsia"/>
            <w:lang w:eastAsia="zh-CN"/>
          </w:rPr>
          <w:t>(二)、建设进度</w:t>
        </w:r>
        <w:r>
          <w:tab/>
        </w:r>
        <w:r>
          <w:fldChar w:fldCharType="begin"/>
        </w:r>
        <w:r>
          <w:instrText xml:space="preserve"> PAGEREF _Toc3423 \h </w:instrText>
        </w:r>
        <w:r>
          <w:fldChar w:fldCharType="separate"/>
        </w:r>
        <w:r>
          <w:t>36</w:t>
        </w:r>
        <w:r>
          <w:fldChar w:fldCharType="end"/>
        </w:r>
      </w:hyperlink>
    </w:p>
    <w:p>
      <w:pPr>
        <w:pStyle w:val="TOC2"/>
        <w:tabs>
          <w:tab w:val="right" w:leader="dot" w:pos="8306"/>
        </w:tabs>
      </w:pPr>
      <w:hyperlink w:anchor="_Toc29021" w:history="1">
        <w:r>
          <w:rPr>
            <w:rFonts w:ascii="仿宋" w:eastAsia="仿宋" w:hAnsi="仿宋" w:cs="仿宋" w:hint="eastAsia"/>
            <w:lang w:eastAsia="zh-CN"/>
          </w:rPr>
          <w:t>(三)、进度安排注意事项</w:t>
        </w:r>
        <w:r>
          <w:tab/>
        </w:r>
        <w:r>
          <w:fldChar w:fldCharType="begin"/>
        </w:r>
        <w:r>
          <w:instrText xml:space="preserve"> PAGEREF _Toc29021 \h </w:instrText>
        </w:r>
        <w:r>
          <w:fldChar w:fldCharType="separate"/>
        </w:r>
        <w:r>
          <w:t>38</w:t>
        </w:r>
        <w:r>
          <w:fldChar w:fldCharType="end"/>
        </w:r>
      </w:hyperlink>
    </w:p>
    <w:p>
      <w:pPr>
        <w:pStyle w:val="TOC2"/>
        <w:tabs>
          <w:tab w:val="right" w:leader="dot" w:pos="8306"/>
        </w:tabs>
      </w:pPr>
      <w:hyperlink w:anchor="_Toc10112" w:history="1">
        <w:r>
          <w:rPr>
            <w:rFonts w:ascii="仿宋" w:eastAsia="仿宋" w:hAnsi="仿宋" w:cs="仿宋" w:hint="eastAsia"/>
            <w:lang w:eastAsia="zh-CN"/>
          </w:rPr>
          <w:t>(四)、人力资源配置</w:t>
        </w:r>
        <w:r>
          <w:tab/>
        </w:r>
        <w:r>
          <w:fldChar w:fldCharType="begin"/>
        </w:r>
        <w:r>
          <w:instrText xml:space="preserve"> PAGEREF _Toc10112 \h </w:instrText>
        </w:r>
        <w:r>
          <w:fldChar w:fldCharType="separate"/>
        </w:r>
        <w:r>
          <w:t>39</w:t>
        </w:r>
        <w:r>
          <w:fldChar w:fldCharType="end"/>
        </w:r>
      </w:hyperlink>
    </w:p>
    <w:p>
      <w:pPr>
        <w:pStyle w:val="TOC2"/>
        <w:tabs>
          <w:tab w:val="right" w:leader="dot" w:pos="8306"/>
        </w:tabs>
      </w:pPr>
      <w:hyperlink w:anchor="_Toc9458" w:history="1">
        <w:r>
          <w:rPr>
            <w:rFonts w:ascii="仿宋" w:eastAsia="仿宋" w:hAnsi="仿宋" w:cs="仿宋" w:hint="eastAsia"/>
            <w:lang w:eastAsia="zh-CN"/>
          </w:rPr>
          <w:t>(五)、员工培训</w:t>
        </w:r>
        <w:r>
          <w:tab/>
        </w:r>
        <w:r>
          <w:fldChar w:fldCharType="begin"/>
        </w:r>
        <w:r>
          <w:instrText xml:space="preserve"> PAGEREF _Toc9458 \h </w:instrText>
        </w:r>
        <w:r>
          <w:fldChar w:fldCharType="separate"/>
        </w:r>
        <w:r>
          <w:t>41</w:t>
        </w:r>
        <w:r>
          <w:fldChar w:fldCharType="end"/>
        </w:r>
      </w:hyperlink>
    </w:p>
    <w:p>
      <w:pPr>
        <w:pStyle w:val="TOC2"/>
        <w:tabs>
          <w:tab w:val="right" w:leader="dot" w:pos="8306"/>
        </w:tabs>
      </w:pPr>
      <w:hyperlink w:anchor="_Toc14968" w:history="1">
        <w:r>
          <w:rPr>
            <w:rFonts w:ascii="仿宋" w:eastAsia="仿宋" w:hAnsi="仿宋" w:cs="仿宋" w:hint="eastAsia"/>
            <w:lang w:eastAsia="zh-CN"/>
          </w:rPr>
          <w:t>(六)、项目实施保障</w:t>
        </w:r>
        <w:r>
          <w:tab/>
        </w:r>
        <w:r>
          <w:fldChar w:fldCharType="begin"/>
        </w:r>
        <w:r>
          <w:instrText xml:space="preserve"> PAGEREF _Toc14968 \h </w:instrText>
        </w:r>
        <w:r>
          <w:fldChar w:fldCharType="separate"/>
        </w:r>
        <w:r>
          <w:t>41</w:t>
        </w:r>
        <w:r>
          <w:fldChar w:fldCharType="end"/>
        </w:r>
      </w:hyperlink>
    </w:p>
    <w:p>
      <w:pPr>
        <w:pStyle w:val="TOC2"/>
        <w:tabs>
          <w:tab w:val="right" w:leader="dot" w:pos="8306"/>
        </w:tabs>
      </w:pPr>
      <w:hyperlink w:anchor="_Toc18440" w:history="1">
        <w:r>
          <w:rPr>
            <w:rFonts w:ascii="仿宋" w:eastAsia="仿宋" w:hAnsi="仿宋" w:cs="仿宋" w:hint="eastAsia"/>
            <w:lang w:eastAsia="zh-CN"/>
          </w:rPr>
          <w:t>(七)、安全规范管理</w:t>
        </w:r>
        <w:r>
          <w:tab/>
        </w:r>
        <w:r>
          <w:fldChar w:fldCharType="begin"/>
        </w:r>
        <w:r>
          <w:instrText xml:space="preserve"> PAGEREF _Toc18440 \h </w:instrText>
        </w:r>
        <w:r>
          <w:fldChar w:fldCharType="separate"/>
        </w:r>
        <w:r>
          <w:t>42</w:t>
        </w:r>
        <w:r>
          <w:fldChar w:fldCharType="end"/>
        </w:r>
      </w:hyperlink>
    </w:p>
    <w:p>
      <w:pPr>
        <w:pStyle w:val="TOC1"/>
        <w:tabs>
          <w:tab w:val="right" w:leader="dot" w:pos="8306"/>
        </w:tabs>
      </w:pPr>
      <w:hyperlink w:anchor="_Toc3555" w:history="1">
        <w:r>
          <w:rPr>
            <w:rFonts w:ascii="仿宋" w:eastAsia="仿宋" w:hAnsi="仿宋" w:cs="仿宋" w:hint="eastAsia"/>
            <w:lang w:eastAsia="zh-CN"/>
          </w:rPr>
          <w:t>八、土地利用与规划方案</w:t>
        </w:r>
        <w:r>
          <w:tab/>
        </w:r>
        <w:r>
          <w:fldChar w:fldCharType="begin"/>
        </w:r>
        <w:r>
          <w:instrText xml:space="preserve"> PAGEREF _Toc3555 \h </w:instrText>
        </w:r>
        <w:r>
          <w:fldChar w:fldCharType="separate"/>
        </w:r>
        <w:r>
          <w:t>44</w:t>
        </w:r>
        <w:r>
          <w:fldChar w:fldCharType="end"/>
        </w:r>
      </w:hyperlink>
    </w:p>
    <w:p>
      <w:pPr>
        <w:pStyle w:val="TOC2"/>
        <w:tabs>
          <w:tab w:val="right" w:leader="dot" w:pos="8306"/>
        </w:tabs>
      </w:pPr>
      <w:hyperlink w:anchor="_Toc9695" w:history="1">
        <w:r>
          <w:rPr>
            <w:rFonts w:ascii="仿宋" w:eastAsia="仿宋" w:hAnsi="仿宋" w:cs="仿宋" w:hint="eastAsia"/>
            <w:lang w:eastAsia="zh-CN"/>
          </w:rPr>
          <w:t>(一)、项目用地情况分析</w:t>
        </w:r>
        <w:r>
          <w:tab/>
        </w:r>
        <w:r>
          <w:fldChar w:fldCharType="begin"/>
        </w:r>
        <w:r>
          <w:instrText xml:space="preserve"> PAGEREF _Toc9695 \h </w:instrText>
        </w:r>
        <w:r>
          <w:fldChar w:fldCharType="separate"/>
        </w:r>
        <w:r>
          <w:t>44</w:t>
        </w:r>
        <w:r>
          <w:fldChar w:fldCharType="end"/>
        </w:r>
      </w:hyperlink>
    </w:p>
    <w:p>
      <w:pPr>
        <w:pStyle w:val="TOC2"/>
        <w:tabs>
          <w:tab w:val="right" w:leader="dot" w:pos="8306"/>
        </w:tabs>
      </w:pPr>
      <w:hyperlink w:anchor="_Toc16818" w:history="1">
        <w:r>
          <w:rPr>
            <w:rFonts w:ascii="仿宋" w:eastAsia="仿宋" w:hAnsi="仿宋" w:cs="仿宋" w:hint="eastAsia"/>
            <w:lang w:eastAsia="zh-CN"/>
          </w:rPr>
          <w:t>(二)、土地利用规划方案</w:t>
        </w:r>
        <w:r>
          <w:tab/>
        </w:r>
        <w:r>
          <w:fldChar w:fldCharType="begin"/>
        </w:r>
        <w:r>
          <w:instrText xml:space="preserve"> PAGEREF _Toc16818 \h </w:instrText>
        </w:r>
        <w:r>
          <w:fldChar w:fldCharType="separate"/>
        </w:r>
        <w:r>
          <w:t>45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595" w:history="1">
        <w:r>
          <w:rPr>
            <w:rFonts w:ascii="仿宋" w:eastAsia="仿宋" w:hAnsi="仿宋" w:cs="仿宋" w:hint="eastAsia"/>
            <w:lang w:eastAsia="zh-CN"/>
          </w:rPr>
          <w:t>九、环境保护与治理方案</w:t>
        </w:r>
        <w:r>
          <w:tab/>
        </w:r>
        <w:r>
          <w:fldChar w:fldCharType="begin"/>
        </w:r>
        <w:r>
          <w:instrText xml:space="preserve"> PAGEREF _Toc8595 \h </w:instrText>
        </w:r>
        <w:r>
          <w:fldChar w:fldCharType="separate"/>
        </w:r>
        <w:r>
          <w:t>46</w:t>
        </w:r>
        <w:r>
          <w:fldChar w:fldCharType="end"/>
        </w:r>
      </w:hyperlink>
    </w:p>
    <w:p>
      <w:pPr>
        <w:pStyle w:val="TOC2"/>
        <w:tabs>
          <w:tab w:val="right" w:leader="dot" w:pos="8306"/>
        </w:tabs>
      </w:pPr>
      <w:hyperlink w:anchor="_Toc3029" w:history="1">
        <w:r>
          <w:rPr>
            <w:rFonts w:ascii="仿宋" w:eastAsia="仿宋" w:hAnsi="仿宋" w:cs="仿宋" w:hint="eastAsia"/>
            <w:lang w:eastAsia="zh-CN"/>
          </w:rPr>
          <w:t>(一)、项目环境影响评估</w:t>
        </w:r>
        <w:r>
          <w:tab/>
        </w:r>
        <w:r>
          <w:fldChar w:fldCharType="begin"/>
        </w:r>
        <w:r>
          <w:instrText xml:space="preserve"> PAGEREF _Toc3029 \h </w:instrText>
        </w:r>
        <w:r>
          <w:fldChar w:fldCharType="separate"/>
        </w:r>
        <w:r>
          <w:t>46</w:t>
        </w:r>
        <w:r>
          <w:fldChar w:fldCharType="end"/>
        </w:r>
      </w:hyperlink>
    </w:p>
    <w:p>
      <w:pPr>
        <w:pStyle w:val="TOC2"/>
        <w:tabs>
          <w:tab w:val="right" w:leader="dot" w:pos="8306"/>
        </w:tabs>
      </w:pPr>
      <w:hyperlink w:anchor="_Toc906" w:history="1">
        <w:r>
          <w:rPr>
            <w:rFonts w:ascii="仿宋" w:eastAsia="仿宋" w:hAnsi="仿宋" w:cs="仿宋" w:hint="eastAsia"/>
            <w:lang w:eastAsia="zh-CN"/>
          </w:rPr>
          <w:t>(二)、环境保护措施与治理方案</w:t>
        </w:r>
        <w:r>
          <w:tab/>
        </w:r>
        <w:r>
          <w:fldChar w:fldCharType="begin"/>
        </w:r>
        <w:r>
          <w:instrText xml:space="preserve"> PAGEREF _Toc906 \h </w:instrText>
        </w:r>
        <w:r>
          <w:fldChar w:fldCharType="separate"/>
        </w:r>
        <w:r>
          <w:t>46</w:t>
        </w:r>
        <w:r>
          <w:fldChar w:fldCharType="end"/>
        </w:r>
      </w:hyperlink>
    </w:p>
    <w:p>
      <w:pPr>
        <w:pStyle w:val="TOC1"/>
        <w:tabs>
          <w:tab w:val="right" w:leader="dot" w:pos="8306"/>
        </w:tabs>
      </w:pPr>
      <w:hyperlink w:anchor="_Toc15469" w:history="1">
        <w:r>
          <w:rPr>
            <w:rFonts w:ascii="仿宋" w:eastAsia="仿宋" w:hAnsi="仿宋" w:cs="仿宋" w:hint="eastAsia"/>
            <w:lang w:eastAsia="zh-CN"/>
          </w:rPr>
          <w:t>十、安全与应急管理</w:t>
        </w:r>
        <w:r>
          <w:tab/>
        </w:r>
        <w:r>
          <w:fldChar w:fldCharType="begin"/>
        </w:r>
        <w:r>
          <w:instrText xml:space="preserve"> PAGEREF _Toc15469 \h </w:instrText>
        </w:r>
        <w:r>
          <w:fldChar w:fldCharType="separate"/>
        </w:r>
        <w:r>
          <w:t>47</w:t>
        </w:r>
        <w:r>
          <w:fldChar w:fldCharType="end"/>
        </w:r>
      </w:hyperlink>
    </w:p>
    <w:p>
      <w:pPr>
        <w:pStyle w:val="TOC2"/>
        <w:tabs>
          <w:tab w:val="right" w:leader="dot" w:pos="8306"/>
        </w:tabs>
      </w:pPr>
      <w:hyperlink w:anchor="_Toc10095" w:history="1">
        <w:r>
          <w:rPr>
            <w:rFonts w:ascii="仿宋" w:eastAsia="仿宋" w:hAnsi="仿宋" w:cs="仿宋" w:hint="eastAsia"/>
            <w:lang w:eastAsia="zh-CN"/>
          </w:rPr>
          <w:t>(一)、安全生产管理</w:t>
        </w:r>
        <w:r>
          <w:tab/>
        </w:r>
        <w:r>
          <w:fldChar w:fldCharType="begin"/>
        </w:r>
        <w:r>
          <w:instrText xml:space="preserve"> PAGEREF _Toc10095 \h </w:instrText>
        </w:r>
        <w:r>
          <w:fldChar w:fldCharType="separate"/>
        </w:r>
        <w:r>
          <w:t>47</w:t>
        </w:r>
        <w:r>
          <w:fldChar w:fldCharType="end"/>
        </w:r>
      </w:hyperlink>
    </w:p>
    <w:p>
      <w:pPr>
        <w:pStyle w:val="TOC2"/>
        <w:tabs>
          <w:tab w:val="right" w:leader="dot" w:pos="8306"/>
        </w:tabs>
      </w:pPr>
      <w:hyperlink w:anchor="_Toc1113" w:history="1">
        <w:r>
          <w:rPr>
            <w:rFonts w:ascii="仿宋" w:eastAsia="仿宋" w:hAnsi="仿宋" w:cs="仿宋" w:hint="eastAsia"/>
            <w:lang w:eastAsia="zh-CN"/>
          </w:rPr>
          <w:t>(二)、应急预案与响应</w:t>
        </w:r>
        <w:r>
          <w:tab/>
        </w:r>
        <w:r>
          <w:fldChar w:fldCharType="begin"/>
        </w:r>
        <w:r>
          <w:instrText xml:space="preserve"> PAGEREF _Toc1113 \h </w:instrText>
        </w:r>
        <w:r>
          <w:fldChar w:fldCharType="separate"/>
        </w:r>
        <w:r>
          <w:t>48</w:t>
        </w:r>
        <w:r>
          <w:fldChar w:fldCharType="end"/>
        </w:r>
      </w:hyperlink>
    </w:p>
    <w:p>
      <w:pPr>
        <w:pStyle w:val="TOC1"/>
        <w:tabs>
          <w:tab w:val="right" w:leader="dot" w:pos="8306"/>
        </w:tabs>
      </w:pPr>
      <w:hyperlink w:anchor="_Toc14078" w:history="1">
        <w:r>
          <w:rPr>
            <w:rFonts w:ascii="仿宋" w:eastAsia="仿宋" w:hAnsi="仿宋" w:cs="仿宋" w:hint="eastAsia"/>
            <w:lang w:eastAsia="zh-CN"/>
          </w:rPr>
          <w:t>十一、客户关系管理与市场拓展</w:t>
        </w:r>
        <w:r>
          <w:tab/>
        </w:r>
        <w:r>
          <w:fldChar w:fldCharType="begin"/>
        </w:r>
        <w:r>
          <w:instrText xml:space="preserve"> PAGEREF _Toc14078 \h </w:instrText>
        </w:r>
        <w:r>
          <w:fldChar w:fldCharType="separate"/>
        </w:r>
        <w:r>
          <w:t>50</w:t>
        </w:r>
        <w:r>
          <w:fldChar w:fldCharType="end"/>
        </w:r>
      </w:hyperlink>
    </w:p>
    <w:p>
      <w:pPr>
        <w:pStyle w:val="TOC2"/>
        <w:tabs>
          <w:tab w:val="right" w:leader="dot" w:pos="8306"/>
        </w:tabs>
      </w:pPr>
      <w:hyperlink w:anchor="_Toc6486" w:history="1">
        <w:r>
          <w:rPr>
            <w:rFonts w:ascii="仿宋" w:eastAsia="仿宋" w:hAnsi="仿宋" w:cs="仿宋" w:hint="eastAsia"/>
            <w:lang w:eastAsia="zh-CN"/>
          </w:rPr>
          <w:t>(一)、客户关系管理策略</w:t>
        </w:r>
        <w:r>
          <w:tab/>
        </w:r>
        <w:r>
          <w:fldChar w:fldCharType="begin"/>
        </w:r>
        <w:r>
          <w:instrText xml:space="preserve"> PAGEREF _Toc6486 \h </w:instrText>
        </w:r>
        <w:r>
          <w:fldChar w:fldCharType="separate"/>
        </w:r>
        <w:r>
          <w:t>50</w:t>
        </w:r>
        <w:r>
          <w:fldChar w:fldCharType="end"/>
        </w:r>
      </w:hyperlink>
    </w:p>
    <w:p>
      <w:pPr>
        <w:pStyle w:val="TOC2"/>
        <w:tabs>
          <w:tab w:val="right" w:leader="dot" w:pos="8306"/>
        </w:tabs>
      </w:pPr>
      <w:hyperlink w:anchor="_Toc16424" w:history="1">
        <w:r>
          <w:rPr>
            <w:rFonts w:ascii="仿宋" w:eastAsia="仿宋" w:hAnsi="仿宋" w:cs="仿宋" w:hint="eastAsia"/>
            <w:lang w:eastAsia="zh-CN"/>
          </w:rPr>
          <w:t>(二)、市场拓展方案</w:t>
        </w:r>
        <w:r>
          <w:tab/>
        </w:r>
        <w:r>
          <w:fldChar w:fldCharType="begin"/>
        </w:r>
        <w:r>
          <w:instrText xml:space="preserve"> PAGEREF _Toc16424 \h </w:instrText>
        </w:r>
        <w:r>
          <w:fldChar w:fldCharType="separate"/>
        </w:r>
        <w:r>
          <w:t>51</w:t>
        </w:r>
        <w:r>
          <w:fldChar w:fldCharType="end"/>
        </w:r>
      </w:hyperlink>
    </w:p>
    <w:p>
      <w:pPr>
        <w:pStyle w:val="TOC1"/>
        <w:tabs>
          <w:tab w:val="right" w:leader="dot" w:pos="8306"/>
        </w:tabs>
      </w:pPr>
      <w:hyperlink w:anchor="_Toc27668" w:history="1">
        <w:r>
          <w:rPr>
            <w:rFonts w:ascii="仿宋" w:eastAsia="仿宋" w:hAnsi="仿宋" w:cs="仿宋" w:hint="eastAsia"/>
            <w:lang w:eastAsia="zh-CN"/>
          </w:rPr>
          <w:t>十二、经济效益与社会效益优化</w:t>
        </w:r>
        <w:r>
          <w:tab/>
        </w:r>
        <w:r>
          <w:fldChar w:fldCharType="begin"/>
        </w:r>
        <w:r>
          <w:instrText xml:space="preserve"> PAGEREF _Toc27668 \h </w:instrText>
        </w:r>
        <w:r>
          <w:fldChar w:fldCharType="separate"/>
        </w:r>
        <w:r>
          <w:t>52</w:t>
        </w:r>
        <w:r>
          <w:fldChar w:fldCharType="end"/>
        </w:r>
      </w:hyperlink>
    </w:p>
    <w:p>
      <w:pPr>
        <w:pStyle w:val="TOC2"/>
        <w:tabs>
          <w:tab w:val="right" w:leader="dot" w:pos="8306"/>
        </w:tabs>
      </w:pPr>
      <w:hyperlink w:anchor="_Toc10584" w:history="1">
        <w:r>
          <w:rPr>
            <w:rFonts w:ascii="仿宋" w:eastAsia="仿宋" w:hAnsi="仿宋" w:cs="仿宋" w:hint="eastAsia"/>
            <w:lang w:eastAsia="zh-CN"/>
          </w:rPr>
          <w:t>(一)、经济效益提升策略</w:t>
        </w:r>
        <w:r>
          <w:tab/>
        </w:r>
        <w:r>
          <w:fldChar w:fldCharType="begin"/>
        </w:r>
        <w:r>
          <w:instrText xml:space="preserve"> PAGEREF _Toc10584 \h </w:instrText>
        </w:r>
        <w:r>
          <w:fldChar w:fldCharType="separate"/>
        </w:r>
        <w:r>
          <w:t>52</w:t>
        </w:r>
        <w:r>
          <w:fldChar w:fldCharType="end"/>
        </w:r>
      </w:hyperlink>
    </w:p>
    <w:p>
      <w:pPr>
        <w:pStyle w:val="TOC2"/>
        <w:tabs>
          <w:tab w:val="right" w:leader="dot" w:pos="8306"/>
        </w:tabs>
      </w:pPr>
      <w:hyperlink w:anchor="_Toc2022" w:history="1">
        <w:r>
          <w:rPr>
            <w:rFonts w:ascii="仿宋" w:eastAsia="仿宋" w:hAnsi="仿宋" w:cs="仿宋" w:hint="eastAsia"/>
            <w:lang w:eastAsia="zh-CN"/>
          </w:rPr>
          <w:t>(二)、社会效益增强方案</w:t>
        </w:r>
        <w:r>
          <w:tab/>
        </w:r>
        <w:r>
          <w:fldChar w:fldCharType="begin"/>
        </w:r>
        <w:r>
          <w:instrText xml:space="preserve"> PAGEREF _Toc2022 \h </w:instrText>
        </w:r>
        <w:r>
          <w:fldChar w:fldCharType="separate"/>
        </w:r>
        <w:r>
          <w:t>54</w:t>
        </w:r>
        <w:r>
          <w:fldChar w:fldCharType="end"/>
        </w:r>
      </w:hyperlink>
    </w:p>
    <w:p>
      <w:pPr>
        <w:pStyle w:val="TOC1"/>
        <w:tabs>
          <w:tab w:val="right" w:leader="dot" w:pos="8306"/>
        </w:tabs>
      </w:pPr>
      <w:hyperlink w:anchor="_Toc23775" w:history="1">
        <w:r>
          <w:rPr>
            <w:rFonts w:ascii="仿宋" w:eastAsia="仿宋" w:hAnsi="仿宋" w:cs="仿宋" w:hint="eastAsia"/>
            <w:lang w:eastAsia="zh-CN"/>
          </w:rPr>
          <w:t>十三、创新驱动与持续发展</w:t>
        </w:r>
        <w:r>
          <w:tab/>
        </w:r>
        <w:r>
          <w:fldChar w:fldCharType="begin"/>
        </w:r>
        <w:r>
          <w:instrText xml:space="preserve"> PAGEREF _Toc23775 \h </w:instrText>
        </w:r>
        <w:r>
          <w:fldChar w:fldCharType="separate"/>
        </w:r>
        <w:r>
          <w:t>54</w:t>
        </w:r>
        <w:r>
          <w:fldChar w:fldCharType="end"/>
        </w:r>
      </w:hyperlink>
    </w:p>
    <w:p>
      <w:pPr>
        <w:pStyle w:val="TOC2"/>
        <w:tabs>
          <w:tab w:val="right" w:leader="dot" w:pos="8306"/>
        </w:tabs>
      </w:pPr>
      <w:hyperlink w:anchor="_Toc12535" w:history="1">
        <w:r>
          <w:rPr>
            <w:rFonts w:ascii="仿宋" w:eastAsia="仿宋" w:hAnsi="仿宋" w:cs="仿宋" w:hint="eastAsia"/>
            <w:lang w:eastAsia="zh-CN"/>
          </w:rPr>
          <w:t>(一)、创新驱动战略实施</w:t>
        </w:r>
        <w:r>
          <w:tab/>
        </w:r>
        <w:r>
          <w:fldChar w:fldCharType="begin"/>
        </w:r>
        <w:r>
          <w:instrText xml:space="preserve"> PAGEREF _Toc12535 \h </w:instrText>
        </w:r>
        <w:r>
          <w:fldChar w:fldCharType="separate"/>
        </w:r>
        <w:r>
          <w:t>54</w:t>
        </w:r>
        <w:r>
          <w:fldChar w:fldCharType="end"/>
        </w:r>
      </w:hyperlink>
    </w:p>
    <w:p>
      <w:pPr>
        <w:pStyle w:val="TOC2"/>
        <w:tabs>
          <w:tab w:val="right" w:leader="dot" w:pos="8306"/>
        </w:tabs>
      </w:pPr>
      <w:hyperlink w:anchor="_Toc3288" w:history="1">
        <w:r>
          <w:rPr>
            <w:rFonts w:ascii="仿宋" w:eastAsia="仿宋" w:hAnsi="仿宋" w:cs="仿宋" w:hint="eastAsia"/>
            <w:lang w:eastAsia="zh-CN"/>
          </w:rPr>
          <w:t>(二)、持续发展路径探索</w:t>
        </w:r>
        <w:r>
          <w:tab/>
        </w:r>
        <w:r>
          <w:fldChar w:fldCharType="begin"/>
        </w:r>
        <w:r>
          <w:instrText xml:space="preserve"> PAGEREF _Toc3288 \h </w:instrText>
        </w:r>
        <w:r>
          <w:fldChar w:fldCharType="separate"/>
        </w:r>
        <w:r>
          <w:t>56</w:t>
        </w:r>
        <w:r>
          <w:fldChar w:fldCharType="end"/>
        </w:r>
      </w:hyperlink>
    </w:p>
    <w:p>
      <w:pPr>
        <w:pStyle w:val="TOC1"/>
        <w:tabs>
          <w:tab w:val="right" w:leader="dot" w:pos="8306"/>
        </w:tabs>
      </w:pPr>
      <w:hyperlink w:anchor="_Toc15660" w:history="1">
        <w:r>
          <w:rPr>
            <w:rFonts w:ascii="仿宋" w:eastAsia="仿宋" w:hAnsi="仿宋" w:cs="仿宋" w:hint="eastAsia"/>
            <w:lang w:eastAsia="zh-CN"/>
          </w:rPr>
          <w:t>十四、项目施工方案</w:t>
        </w:r>
        <w:r>
          <w:tab/>
        </w:r>
        <w:r>
          <w:fldChar w:fldCharType="begin"/>
        </w:r>
        <w:r>
          <w:instrText xml:space="preserve"> PAGEREF _Toc15660 \h </w:instrText>
        </w:r>
        <w:r>
          <w:fldChar w:fldCharType="separate"/>
        </w:r>
        <w:r>
          <w:t>60</w:t>
        </w:r>
        <w:r>
          <w:fldChar w:fldCharType="end"/>
        </w:r>
      </w:hyperlink>
    </w:p>
    <w:p>
      <w:pPr>
        <w:pStyle w:val="TOC2"/>
        <w:tabs>
          <w:tab w:val="right" w:leader="dot" w:pos="8306"/>
        </w:tabs>
      </w:pPr>
      <w:hyperlink w:anchor="_Toc15098" w:history="1">
        <w:r>
          <w:rPr>
            <w:rFonts w:ascii="仿宋" w:eastAsia="仿宋" w:hAnsi="仿宋" w:cs="仿宋" w:hint="eastAsia"/>
            <w:lang w:eastAsia="zh-CN"/>
          </w:rPr>
          <w:t>(一)、施工组织设计</w:t>
        </w:r>
        <w:r>
          <w:tab/>
        </w:r>
        <w:r>
          <w:fldChar w:fldCharType="begin"/>
        </w:r>
        <w:r>
          <w:instrText xml:space="preserve"> PAGEREF _Toc15098 \h </w:instrText>
        </w:r>
        <w:r>
          <w:fldChar w:fldCharType="separate"/>
        </w:r>
        <w:r>
          <w:t>60</w:t>
        </w:r>
        <w:r>
          <w:fldChar w:fldCharType="end"/>
        </w:r>
      </w:hyperlink>
    </w:p>
    <w:p>
      <w:pPr>
        <w:pStyle w:val="TOC2"/>
        <w:tabs>
          <w:tab w:val="right" w:leader="dot" w:pos="8306"/>
        </w:tabs>
      </w:pPr>
      <w:hyperlink w:anchor="_Toc17694" w:history="1">
        <w:r>
          <w:rPr>
            <w:rFonts w:ascii="仿宋" w:eastAsia="仿宋" w:hAnsi="仿宋" w:cs="仿宋" w:hint="eastAsia"/>
            <w:lang w:eastAsia="zh-CN"/>
          </w:rPr>
          <w:t>(二)、施工工艺与技术路线</w:t>
        </w:r>
        <w:r>
          <w:tab/>
        </w:r>
        <w:r>
          <w:fldChar w:fldCharType="begin"/>
        </w:r>
        <w:r>
          <w:instrText xml:space="preserve"> PAGEREF _Toc17694 \h </w:instrText>
        </w:r>
        <w:r>
          <w:fldChar w:fldCharType="separate"/>
        </w:r>
        <w:r>
          <w:t>62</w:t>
        </w:r>
        <w:r>
          <w:fldChar w:fldCharType="end"/>
        </w:r>
      </w:hyperlink>
    </w:p>
    <w:p>
      <w:pPr>
        <w:pStyle w:val="TOC2"/>
        <w:tabs>
          <w:tab w:val="right" w:leader="dot" w:pos="8306"/>
        </w:tabs>
      </w:pPr>
      <w:hyperlink w:anchor="_Toc19511" w:history="1">
        <w:r>
          <w:rPr>
            <w:rFonts w:ascii="仿宋" w:eastAsia="仿宋" w:hAnsi="仿宋" w:cs="仿宋" w:hint="eastAsia"/>
            <w:lang w:eastAsia="zh-CN"/>
          </w:rPr>
          <w:t>(三)、关键节点施工计划</w:t>
        </w:r>
        <w:r>
          <w:tab/>
        </w:r>
        <w:r>
          <w:fldChar w:fldCharType="begin"/>
        </w:r>
        <w:r>
          <w:instrText xml:space="preserve"> PAGEREF _Toc19511 \h </w:instrText>
        </w:r>
        <w:r>
          <w:fldChar w:fldCharType="separate"/>
        </w:r>
        <w:r>
          <w:t>63</w:t>
        </w:r>
        <w:r>
          <w:fldChar w:fldCharType="end"/>
        </w:r>
      </w:hyperlink>
    </w:p>
    <w:p>
      <w:pPr>
        <w:pStyle w:val="TOC2"/>
        <w:tabs>
          <w:tab w:val="right" w:leader="dot" w:pos="8306"/>
        </w:tabs>
      </w:pPr>
      <w:hyperlink w:anchor="_Toc30157" w:history="1">
        <w:r>
          <w:rPr>
            <w:rFonts w:ascii="仿宋" w:eastAsia="仿宋" w:hAnsi="仿宋" w:cs="仿宋" w:hint="eastAsia"/>
            <w:lang w:eastAsia="zh-CN"/>
          </w:rPr>
          <w:t>(四)、施工现场管理</w:t>
        </w:r>
        <w:r>
          <w:tab/>
        </w:r>
        <w:r>
          <w:fldChar w:fldCharType="begin"/>
        </w:r>
        <w:r>
          <w:instrText xml:space="preserve"> PAGEREF _Toc30157 \h </w:instrText>
        </w:r>
        <w:r>
          <w:fldChar w:fldCharType="separate"/>
        </w:r>
        <w:r>
          <w:t>64</w:t>
        </w:r>
        <w:r>
          <w:fldChar w:fldCharType="end"/>
        </w:r>
      </w:hyperlink>
    </w:p>
    <w:p>
      <w:pPr>
        <w:pStyle w:val="TOC1"/>
        <w:tabs>
          <w:tab w:val="right" w:leader="dot" w:pos="8306"/>
        </w:tabs>
      </w:pPr>
      <w:hyperlink w:anchor="_Toc28186" w:history="1">
        <w:r>
          <w:rPr>
            <w:rFonts w:ascii="仿宋" w:eastAsia="仿宋" w:hAnsi="仿宋" w:cs="仿宋" w:hint="eastAsia"/>
            <w:lang w:eastAsia="zh-CN"/>
          </w:rPr>
          <w:t>十五、成果转化与推广应用</w:t>
        </w:r>
        <w:r>
          <w:tab/>
        </w:r>
        <w:r>
          <w:fldChar w:fldCharType="begin"/>
        </w:r>
        <w:r>
          <w:instrText xml:space="preserve"> PAGEREF _Toc28186 \h </w:instrText>
        </w:r>
        <w:r>
          <w:fldChar w:fldCharType="separate"/>
        </w:r>
        <w:r>
          <w:t>67</w:t>
        </w:r>
        <w:r>
          <w:fldChar w:fldCharType="end"/>
        </w:r>
      </w:hyperlink>
    </w:p>
    <w:p>
      <w:pPr>
        <w:pStyle w:val="TOC2"/>
        <w:tabs>
          <w:tab w:val="right" w:leader="dot" w:pos="8306"/>
        </w:tabs>
      </w:pPr>
      <w:hyperlink w:anchor="_Toc20728" w:history="1">
        <w:r>
          <w:rPr>
            <w:rFonts w:ascii="仿宋" w:eastAsia="仿宋" w:hAnsi="仿宋" w:cs="仿宋" w:hint="eastAsia"/>
            <w:lang w:eastAsia="zh-CN"/>
          </w:rPr>
          <w:t>(一)、成果转化策略制定</w:t>
        </w:r>
        <w:r>
          <w:tab/>
        </w:r>
        <w:r>
          <w:fldChar w:fldCharType="begin"/>
        </w:r>
        <w:r>
          <w:instrText xml:space="preserve"> PAGEREF _Toc20728 \h </w:instrText>
        </w:r>
        <w:r>
          <w:fldChar w:fldCharType="separate"/>
        </w:r>
        <w:r>
          <w:t>67</w:t>
        </w:r>
        <w:r>
          <w:fldChar w:fldCharType="end"/>
        </w:r>
      </w:hyperlink>
    </w:p>
    <w:p>
      <w:pPr>
        <w:pStyle w:val="TOC2"/>
        <w:tabs>
          <w:tab w:val="right" w:leader="dot" w:pos="8306"/>
        </w:tabs>
      </w:pPr>
      <w:hyperlink w:anchor="_Toc1083" w:history="1">
        <w:r>
          <w:rPr>
            <w:rFonts w:ascii="仿宋" w:eastAsia="仿宋" w:hAnsi="仿宋" w:cs="仿宋" w:hint="eastAsia"/>
            <w:lang w:eastAsia="zh-CN"/>
          </w:rPr>
          <w:t>(二)、成果推广应用方案</w:t>
        </w:r>
        <w:r>
          <w:tab/>
        </w:r>
        <w:r>
          <w:fldChar w:fldCharType="begin"/>
        </w:r>
        <w:r>
          <w:instrText xml:space="preserve"> PAGEREF _Toc1083 \h </w:instrText>
        </w:r>
        <w:r>
          <w:fldChar w:fldCharType="separate"/>
        </w:r>
        <w:r>
          <w:t>68</w:t>
        </w:r>
        <w:r>
          <w:fldChar w:fldCharType="end"/>
        </w:r>
      </w:hyperlink>
    </w:p>
    <w:p>
      <w:pPr>
        <w:pStyle w:val="TOC1"/>
        <w:tabs>
          <w:tab w:val="right" w:leader="dot" w:pos="8306"/>
        </w:tabs>
      </w:pPr>
      <w:hyperlink w:anchor="_Toc22857" w:history="1">
        <w:r>
          <w:rPr>
            <w:rFonts w:ascii="仿宋" w:eastAsia="仿宋" w:hAnsi="仿宋" w:cs="仿宋" w:hint="eastAsia"/>
            <w:lang w:eastAsia="zh-CN"/>
          </w:rPr>
          <w:t>十六、设施与设备管理</w:t>
        </w:r>
        <w:r>
          <w:tab/>
        </w:r>
        <w:r>
          <w:fldChar w:fldCharType="begin"/>
        </w:r>
        <w:r>
          <w:instrText xml:space="preserve"> PAGEREF _Toc22857 \h </w:instrText>
        </w:r>
        <w:r>
          <w:fldChar w:fldCharType="separate"/>
        </w:r>
        <w:r>
          <w:t>70</w:t>
        </w:r>
        <w:r>
          <w:fldChar w:fldCharType="end"/>
        </w:r>
      </w:hyperlink>
    </w:p>
    <w:p>
      <w:pPr>
        <w:pStyle w:val="TOC2"/>
        <w:tabs>
          <w:tab w:val="right" w:leader="dot" w:pos="8306"/>
        </w:tabs>
      </w:pPr>
      <w:hyperlink w:anchor="_Toc17997" w:history="1">
        <w:r>
          <w:rPr>
            <w:rFonts w:ascii="仿宋" w:eastAsia="仿宋" w:hAnsi="仿宋" w:cs="仿宋" w:hint="eastAsia"/>
            <w:lang w:eastAsia="zh-CN"/>
          </w:rPr>
          <w:t>(一)、设施规划与配置</w:t>
        </w:r>
        <w:r>
          <w:tab/>
        </w:r>
        <w:r>
          <w:fldChar w:fldCharType="begin"/>
        </w:r>
        <w:r>
          <w:instrText xml:space="preserve"> PAGEREF _Toc17997 \h </w:instrText>
        </w:r>
        <w:r>
          <w:fldChar w:fldCharType="separate"/>
        </w:r>
        <w:r>
          <w:t>70</w:t>
        </w:r>
        <w:r>
          <w:fldChar w:fldCharType="end"/>
        </w:r>
      </w:hyperlink>
    </w:p>
    <w:p>
      <w:pPr>
        <w:pStyle w:val="TOC2"/>
        <w:tabs>
          <w:tab w:val="right" w:leader="dot" w:pos="8306"/>
        </w:tabs>
      </w:pPr>
      <w:hyperlink w:anchor="_Toc20649" w:history="1">
        <w:r>
          <w:rPr>
            <w:rFonts w:ascii="仿宋" w:eastAsia="仿宋" w:hAnsi="仿宋" w:cs="仿宋" w:hint="eastAsia"/>
            <w:lang w:eastAsia="zh-CN"/>
          </w:rPr>
          <w:t>(二)、设备采购与维护管理</w:t>
        </w:r>
        <w:r>
          <w:tab/>
        </w:r>
        <w:r>
          <w:fldChar w:fldCharType="begin"/>
        </w:r>
        <w:r>
          <w:instrText xml:space="preserve"> PAGEREF _Toc20649 \h </w:instrText>
        </w:r>
        <w:r>
          <w:fldChar w:fldCharType="separate"/>
        </w:r>
        <w:r>
          <w:t>70</w:t>
        </w:r>
        <w:r>
          <w:fldChar w:fldCharType="end"/>
        </w:r>
      </w:hyperlink>
    </w:p>
    <w:p>
      <w:pPr>
        <w:pStyle w:val="TOC2"/>
        <w:tabs>
          <w:tab w:val="right" w:leader="dot" w:pos="8306"/>
        </w:tabs>
      </w:pPr>
      <w:hyperlink w:anchor="_Toc15242" w:history="1">
        <w:r>
          <w:rPr>
            <w:rFonts w:ascii="仿宋" w:eastAsia="仿宋" w:hAnsi="仿宋" w:cs="仿宋" w:hint="eastAsia"/>
            <w:lang w:eastAsia="zh-CN"/>
          </w:rPr>
          <w:t>(三)、设施设备升级策略</w:t>
        </w:r>
        <w:r>
          <w:tab/>
        </w:r>
        <w:r>
          <w:fldChar w:fldCharType="begin"/>
        </w:r>
        <w:r>
          <w:instrText xml:space="preserve"> PAGEREF _Toc15242 \h </w:instrText>
        </w:r>
        <w:r>
          <w:fldChar w:fldCharType="separate"/>
        </w:r>
        <w:r>
          <w:t>71</w:t>
        </w:r>
        <w:r>
          <w:fldChar w:fldCharType="end"/>
        </w:r>
      </w:hyperlink>
    </w:p>
    <w:p>
      <w:pPr>
        <w:pStyle w:val="TOC1"/>
        <w:tabs>
          <w:tab w:val="right" w:leader="dot" w:pos="8306"/>
        </w:tabs>
      </w:pPr>
      <w:hyperlink w:anchor="_Toc8831" w:history="1">
        <w:r>
          <w:rPr>
            <w:rFonts w:ascii="仿宋" w:eastAsia="仿宋" w:hAnsi="仿宋" w:cs="仿宋" w:hint="eastAsia"/>
            <w:lang w:eastAsia="zh-CN"/>
          </w:rPr>
          <w:t>十七、质量管理与控制</w:t>
        </w:r>
        <w:r>
          <w:tab/>
        </w:r>
        <w:r>
          <w:fldChar w:fldCharType="begin"/>
        </w:r>
        <w:r>
          <w:instrText xml:space="preserve"> PAGEREF _Toc8831 \h </w:instrText>
        </w:r>
        <w:r>
          <w:fldChar w:fldCharType="separate"/>
        </w:r>
        <w:r>
          <w:t>72</w:t>
        </w:r>
        <w:r>
          <w:fldChar w:fldCharType="end"/>
        </w:r>
      </w:hyperlink>
    </w:p>
    <w:p>
      <w:pPr>
        <w:pStyle w:val="TOC2"/>
        <w:tabs>
          <w:tab w:val="right" w:leader="dot" w:pos="8306"/>
        </w:tabs>
      </w:pPr>
      <w:hyperlink w:anchor="_Toc26246" w:history="1">
        <w:r>
          <w:rPr>
            <w:rFonts w:ascii="仿宋" w:eastAsia="仿宋" w:hAnsi="仿宋" w:cs="仿宋" w:hint="eastAsia"/>
            <w:lang w:eastAsia="zh-CN"/>
          </w:rPr>
          <w:t>(一)、质量管理体系建设</w:t>
        </w:r>
        <w:r>
          <w:tab/>
        </w:r>
        <w:r>
          <w:fldChar w:fldCharType="begin"/>
        </w:r>
        <w:r>
          <w:instrText xml:space="preserve"> PAGEREF _Toc26246 \h </w:instrText>
        </w:r>
        <w:r>
          <w:fldChar w:fldCharType="separate"/>
        </w:r>
        <w:r>
          <w:t>72</w:t>
        </w:r>
        <w:r>
          <w:fldChar w:fldCharType="end"/>
        </w:r>
      </w:hyperlink>
    </w:p>
    <w:p>
      <w:pPr>
        <w:pStyle w:val="TOC2"/>
        <w:tabs>
          <w:tab w:val="right" w:leader="dot" w:pos="8306"/>
        </w:tabs>
      </w:pPr>
      <w:hyperlink w:anchor="_Toc8364" w:history="1">
        <w:r>
          <w:rPr>
            <w:rFonts w:ascii="仿宋" w:eastAsia="仿宋" w:hAnsi="仿宋" w:cs="仿宋" w:hint="eastAsia"/>
            <w:lang w:eastAsia="zh-CN"/>
          </w:rPr>
          <w:t>(二)、质量控制措施</w:t>
        </w:r>
        <w:r>
          <w:tab/>
        </w:r>
        <w:r>
          <w:fldChar w:fldCharType="begin"/>
        </w:r>
        <w:r>
          <w:instrText xml:space="preserve"> PAGEREF _Toc8364 \h </w:instrText>
        </w:r>
        <w:r>
          <w:fldChar w:fldCharType="separate"/>
        </w:r>
        <w:r>
          <w:t>73</w:t>
        </w:r>
        <w:r>
          <w:fldChar w:fldCharType="end"/>
        </w:r>
      </w:hyperlink>
    </w:p>
    <w:p>
      <w:pPr>
        <w:pStyle w:val="TOC1"/>
        <w:tabs>
          <w:tab w:val="right" w:leader="dot" w:pos="8306"/>
        </w:tabs>
      </w:pPr>
      <w:hyperlink w:anchor="_Toc19644" w:history="1">
        <w:r>
          <w:rPr>
            <w:rFonts w:ascii="仿宋" w:eastAsia="仿宋" w:hAnsi="仿宋" w:cs="仿宋" w:hint="eastAsia"/>
            <w:lang w:eastAsia="zh-CN"/>
          </w:rPr>
          <w:t>十八、合作与交流机制建立</w:t>
        </w:r>
        <w:r>
          <w:tab/>
        </w:r>
        <w:r>
          <w:fldChar w:fldCharType="begin"/>
        </w:r>
        <w:r>
          <w:instrText xml:space="preserve"> PAGEREF _Toc19644 \h </w:instrText>
        </w:r>
        <w:r>
          <w:fldChar w:fldCharType="separate"/>
        </w:r>
        <w:r>
          <w:t>74</w:t>
        </w:r>
        <w:r>
          <w:fldChar w:fldCharType="end"/>
        </w:r>
      </w:hyperlink>
    </w:p>
    <w:p>
      <w:pPr>
        <w:pStyle w:val="TOC2"/>
        <w:tabs>
          <w:tab w:val="right" w:leader="dot" w:pos="8306"/>
        </w:tabs>
      </w:pPr>
      <w:hyperlink w:anchor="_Toc12660" w:history="1">
        <w:r>
          <w:rPr>
            <w:rFonts w:ascii="仿宋" w:eastAsia="仿宋" w:hAnsi="仿宋" w:cs="仿宋" w:hint="eastAsia"/>
            <w:lang w:eastAsia="zh-CN"/>
          </w:rPr>
          <w:t>(一)、合作伙伴选择与合作方式</w:t>
        </w:r>
        <w:r>
          <w:tab/>
        </w:r>
        <w:r>
          <w:fldChar w:fldCharType="begin"/>
        </w:r>
        <w:r>
          <w:instrText xml:space="preserve"> PAGEREF _Toc12660 \h </w:instrText>
        </w:r>
        <w:r>
          <w:fldChar w:fldCharType="separate"/>
        </w:r>
        <w:r>
          <w:t>74</w:t>
        </w:r>
        <w:r>
          <w:fldChar w:fldCharType="end"/>
        </w:r>
      </w:hyperlink>
    </w:p>
    <w:p>
      <w:pPr>
        <w:pStyle w:val="TOC2"/>
        <w:tabs>
          <w:tab w:val="right" w:leader="dot" w:pos="8306"/>
        </w:tabs>
      </w:pPr>
      <w:hyperlink w:anchor="_Toc8010" w:history="1">
        <w:r>
          <w:rPr>
            <w:rFonts w:ascii="仿宋" w:eastAsia="仿宋" w:hAnsi="仿宋" w:cs="仿宋" w:hint="eastAsia"/>
            <w:lang w:eastAsia="zh-CN"/>
          </w:rPr>
          <w:t>(二)、交流与合作平台搭建</w:t>
        </w:r>
        <w:r>
          <w:tab/>
        </w:r>
        <w:r>
          <w:fldChar w:fldCharType="begin"/>
        </w:r>
        <w:r>
          <w:instrText xml:space="preserve"> PAGEREF _Toc8010 \h </w:instrText>
        </w:r>
        <w:r>
          <w:fldChar w:fldCharType="separate"/>
        </w:r>
        <w:r>
          <w:t>76</w:t>
        </w:r>
        <w:r>
          <w:fldChar w:fldCharType="end"/>
        </w:r>
      </w:hyperlink>
    </w:p>
    <w:p>
      <w:pPr>
        <w:pStyle w:val="TOC1"/>
        <w:tabs>
          <w:tab w:val="right" w:leader="dot" w:pos="8306"/>
        </w:tabs>
      </w:pPr>
      <w:hyperlink w:anchor="_Toc15805" w:history="1">
        <w:r>
          <w:rPr>
            <w:rFonts w:ascii="仿宋" w:eastAsia="仿宋" w:hAnsi="仿宋" w:cs="仿宋" w:hint="eastAsia"/>
            <w:lang w:eastAsia="zh-CN"/>
          </w:rPr>
          <w:t>十九、产业协同与集群发展</w:t>
        </w:r>
        <w:r>
          <w:tab/>
        </w:r>
        <w:r>
          <w:fldChar w:fldCharType="begin"/>
        </w:r>
        <w:r>
          <w:instrText xml:space="preserve"> PAGEREF _Toc15805 \h </w:instrText>
        </w:r>
        <w:r>
          <w:fldChar w:fldCharType="separate"/>
        </w:r>
        <w:r>
          <w:t>77</w:t>
        </w:r>
        <w:r>
          <w:fldChar w:fldCharType="end"/>
        </w:r>
      </w:hyperlink>
    </w:p>
    <w:p>
      <w:pPr>
        <w:pStyle w:val="TOC2"/>
        <w:tabs>
          <w:tab w:val="right" w:leader="dot" w:pos="8306"/>
        </w:tabs>
      </w:pPr>
      <w:hyperlink w:anchor="_Toc14003" w:history="1">
        <w:r>
          <w:rPr>
            <w:rFonts w:ascii="仿宋" w:eastAsia="仿宋" w:hAnsi="仿宋" w:cs="仿宋" w:hint="eastAsia"/>
            <w:lang w:eastAsia="zh-CN"/>
          </w:rPr>
          <w:t>(一)、产业协同机制建设</w:t>
        </w:r>
        <w:r>
          <w:tab/>
        </w:r>
        <w:r>
          <w:fldChar w:fldCharType="begin"/>
        </w:r>
        <w:r>
          <w:instrText xml:space="preserve"> PAGEREF _Toc14003 \h </w:instrText>
        </w:r>
        <w:r>
          <w:fldChar w:fldCharType="separate"/>
        </w:r>
        <w:r>
          <w:t>77</w:t>
        </w:r>
        <w:r>
          <w:fldChar w:fldCharType="end"/>
        </w:r>
      </w:hyperlink>
    </w:p>
    <w:p>
      <w:pPr>
        <w:pStyle w:val="TOC2"/>
        <w:tabs>
          <w:tab w:val="right" w:leader="dot" w:pos="8306"/>
        </w:tabs>
      </w:pPr>
      <w:hyperlink w:anchor="_Toc27216" w:history="1">
        <w:r>
          <w:rPr>
            <w:rFonts w:ascii="仿宋" w:eastAsia="仿宋" w:hAnsi="仿宋" w:cs="仿宋" w:hint="eastAsia"/>
            <w:lang w:eastAsia="zh-CN"/>
          </w:rPr>
          <w:t>(二)、产业集群培育与发展</w:t>
        </w:r>
        <w:r>
          <w:tab/>
        </w:r>
        <w:r>
          <w:fldChar w:fldCharType="begin"/>
        </w:r>
        <w:r>
          <w:instrText xml:space="preserve"> PAGEREF _Toc27216 \h </w:instrText>
        </w:r>
        <w:r>
          <w:fldChar w:fldCharType="separate"/>
        </w:r>
        <w:r>
          <w:t>78</w:t>
        </w:r>
        <w:r>
          <w:fldChar w:fldCharType="end"/>
        </w:r>
      </w:hyperlink>
    </w:p>
    <w:p>
      <w:pPr>
        <w:pStyle w:val="TOC1"/>
        <w:tabs>
          <w:tab w:val="right" w:leader="dot" w:pos="8306"/>
        </w:tabs>
      </w:pPr>
      <w:hyperlink w:anchor="_Toc25003" w:history="1">
        <w:r>
          <w:rPr>
            <w:rFonts w:ascii="仿宋" w:eastAsia="仿宋" w:hAnsi="仿宋" w:cs="仿宋" w:hint="eastAsia"/>
            <w:lang w:eastAsia="zh-CN"/>
          </w:rPr>
          <w:t>二十、知识产权管理与保护</w:t>
        </w:r>
        <w:r>
          <w:tab/>
        </w:r>
        <w:r>
          <w:fldChar w:fldCharType="begin"/>
        </w:r>
        <w:r>
          <w:instrText xml:space="preserve"> PAGEREF _Toc25003 \h </w:instrText>
        </w:r>
        <w:r>
          <w:fldChar w:fldCharType="separate"/>
        </w:r>
        <w:r>
          <w:t>79</w:t>
        </w:r>
        <w:r>
          <w:fldChar w:fldCharType="end"/>
        </w:r>
      </w:hyperlink>
    </w:p>
    <w:p>
      <w:pPr>
        <w:pStyle w:val="TOC2"/>
        <w:tabs>
          <w:tab w:val="right" w:leader="dot" w:pos="8306"/>
        </w:tabs>
      </w:pPr>
      <w:hyperlink w:anchor="_Toc15350" w:history="1">
        <w:r>
          <w:rPr>
            <w:rFonts w:ascii="仿宋" w:eastAsia="仿宋" w:hAnsi="仿宋" w:cs="仿宋" w:hint="eastAsia"/>
            <w:lang w:eastAsia="zh-CN"/>
          </w:rPr>
          <w:t>(一)、知识产权管理体系建设</w:t>
        </w:r>
        <w:r>
          <w:tab/>
        </w:r>
        <w:r>
          <w:fldChar w:fldCharType="begin"/>
        </w:r>
        <w:r>
          <w:instrText xml:space="preserve"> PAGEREF _Toc15350 \h </w:instrText>
        </w:r>
        <w:r>
          <w:fldChar w:fldCharType="separate"/>
        </w:r>
        <w:r>
          <w:t>79</w:t>
        </w:r>
        <w:r>
          <w:fldChar w:fldCharType="end"/>
        </w:r>
      </w:hyperlink>
    </w:p>
    <w:p>
      <w:pPr>
        <w:pStyle w:val="TOC2"/>
        <w:tabs>
          <w:tab w:val="right" w:leader="dot" w:pos="8306"/>
        </w:tabs>
      </w:pPr>
      <w:hyperlink w:anchor="_Toc18223" w:history="1">
        <w:r>
          <w:rPr>
            <w:rFonts w:ascii="仿宋" w:eastAsia="仿宋" w:hAnsi="仿宋" w:cs="仿宋" w:hint="eastAsia"/>
            <w:lang w:eastAsia="zh-CN"/>
          </w:rPr>
          <w:t>(二)、知识产权保护措施</w:t>
        </w:r>
        <w:r>
          <w:tab/>
        </w:r>
        <w:r>
          <w:fldChar w:fldCharType="begin"/>
        </w:r>
        <w:r>
          <w:instrText xml:space="preserve"> PAGEREF _Toc18223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16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5969"/>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24761"/>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站台安全门系统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站台安全门系统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站台安全门系统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站台安全门系统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3704"/>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站台安全门系统项目的必要性在当前经济和社会背景下表现得尤为重要，其对市场需求的满足、技术创新的推动、社会经济发展的促进以及环境可持续性的提高，共同构成了项目建设的核心价值和必要性。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站台安全门系统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站台安全门系统项目在其专注的领域内，特别是在人工智能和数据科学方面，有望推动显著的技术革新。项目的研发活动不仅有望孕育出改变行业运作方式的新技术，还可能在长远中影响整个技术生态系统。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站台安全门系统项目还致力于提升当地居民的技能和就业能力，通过与当地教育机构合作提供培训和教育机会，从而提高社区整体的生活水平和社会福祉。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站台安全门系统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23639"/>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站台安全门系统项目的建设和发展得益于一系列有利条件，这些条件涵盖了技术优势、市场潜力、政策支持、人力资源、基础设施以及投资和合作伙伴的支持，共同构成了项目成功的坚实基础。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站台安全门系统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站台安全门系统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27924"/>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3259"/>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一、站台安全门系统项目的技术资源开发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站台安全门系统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二、站台安全门系统项目的人力资源管理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站台安全门系统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三、站台安全门系统项目的资金资源筹措与优化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站台安全门系统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8" w:name="_Toc13662"/>
      <w:r>
        <w:rPr>
          <w:rFonts w:ascii="仿宋" w:eastAsia="仿宋" w:hAnsi="仿宋" w:cs="仿宋" w:hint="eastAsia"/>
          <w:sz w:val="28"/>
          <w:lang w:eastAsia="zh-CN"/>
        </w:rPr>
        <w:t>(二)、资源利用方案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站台安全门系统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站台安全门系统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站台安全门系统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9" w:name="_Toc27936"/>
      <w:r>
        <w:rPr>
          <w:rFonts w:ascii="仿宋" w:eastAsia="仿宋" w:hAnsi="仿宋" w:cs="仿宋" w:hint="eastAsia"/>
          <w:sz w:val="28"/>
          <w:lang w:eastAsia="zh-CN"/>
        </w:rPr>
        <w:t>(三)、资源节约措施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站台安全门系统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站台安全门系统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站台安全门系统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10" w:name="_Toc6028"/>
      <w:r>
        <w:rPr>
          <w:rFonts w:ascii="仿宋" w:eastAsia="仿宋" w:hAnsi="仿宋" w:cs="仿宋" w:hint="eastAsia"/>
          <w:sz w:val="28"/>
          <w:lang w:eastAsia="zh-CN"/>
        </w:rPr>
        <w:t>三、站台安全门系统项目概论</w:t>
      </w:r>
      <w:bookmarkEnd w:id="10"/>
    </w:p>
    <w:p>
      <w:pPr>
        <w:pStyle w:val="Heading2"/>
        <w:rPr>
          <w:rFonts w:ascii="仿宋" w:eastAsia="仿宋" w:hAnsi="仿宋" w:cs="仿宋" w:hint="eastAsia"/>
          <w:lang w:eastAsia="zh-CN"/>
        </w:rPr>
      </w:pPr>
      <w:bookmarkStart w:id="11" w:name="_Toc12064"/>
      <w:r>
        <w:rPr>
          <w:rFonts w:ascii="仿宋" w:eastAsia="仿宋" w:hAnsi="仿宋" w:cs="仿宋" w:hint="eastAsia"/>
          <w:lang w:eastAsia="zh-CN"/>
        </w:rPr>
        <w:t>(一)、项目申报单位概况</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站台安全门系统项目的申报单位是“XXX实业发展公司”，这是一家在其所处行业内备受尊敬的企业。公司自成立以来，通过其在站台安全门系统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该公司的法定代表人秦XX，在站台安全门系统项目及其他多个行业领域中都有着显著的贡献。秦XX以其出色的领导才能和敏锐的商业洞察力，带领公司在站台安全门系统项目等多个领域实现了持续的成长和成功。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站台安全门系统项目的重要合作伙伴。公司专注于[行业名称]领域，以创新作为驱动力，不断推动技术进步和市场扩张。在站台安全门系统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站台安全门系统项目中展现了强劲的增长和稳定的财务表现。公司通过有效的策略，在站台安全门系统项目中扩大了其市场份额并增强了盈利能力。同时，公司积极承担社会责任，参与各类社会公益项目，增强了其在站台安全门系统项目中的品牌形象和社会影响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https://d.book118.com/997016033052006031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站台安全门系统项目可行性建设方案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站台安全门系统项目可行性建设方案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站台安全门系统项目可行性建设方案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站台安全门系统项目可行性建设方案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站台安全门系统项目可行性建设方案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站台安全门系统项目可行性建设方案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站台安全门系统项目可行性建设方案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站台安全门系统项目可行性建设方案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站台安全门系统项目可行性建设方案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站台安全门系统项目可行性建设方案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站台安全门系统项目可行性建设方案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站台安全门系统项目可行性建设方案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84345A"/>
    <w:rsid w:val="1184345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97016033052006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2024-01-06T05:34:00Z</dcterms:created>
  <dcterms:modified xsi:type="dcterms:W3CDTF">2024-01-06T05:35:07Z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9738EBDA81E1489FB6B4EFAF5484AA25_11</vt:lpwstr>
  </property>
  <property fmtid="{D5CDD505-2E9C-101B-9397-08002B2CF9AE}" pid="3" name="KSOProductBuildVer">
    <vt:lpwstr>2052-12.1.0.16120</vt:lpwstr>
  </property>
</Properties>
</file>