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管线钢项目建设方案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5" w:history="1">
        <w:r>
          <w:rPr>
            <w:rFonts w:ascii="仿宋" w:eastAsia="仿宋" w:hAnsi="仿宋" w:cs="仿宋" w:hint="eastAsia"/>
            <w:lang w:eastAsia="zh-CN"/>
          </w:rPr>
          <w:t>序言</w:t>
        </w:r>
        <w:r>
          <w:tab/>
        </w:r>
        <w:r>
          <w:fldChar w:fldCharType="begin"/>
        </w:r>
        <w:r>
          <w:instrText xml:space="preserve"> PAGEREF _Toc5345 \h </w:instrText>
        </w:r>
        <w:r>
          <w:fldChar w:fldCharType="separate"/>
        </w:r>
        <w:r>
          <w:t>3</w:t>
        </w:r>
        <w:r>
          <w:fldChar w:fldCharType="end"/>
        </w:r>
      </w:hyperlink>
    </w:p>
    <w:p>
      <w:pPr>
        <w:pStyle w:val="TOC1"/>
        <w:tabs>
          <w:tab w:val="right" w:leader="dot" w:pos="8306"/>
        </w:tabs>
      </w:pPr>
      <w:hyperlink w:anchor="_Toc27640" w:history="1">
        <w:r>
          <w:rPr>
            <w:rFonts w:ascii="仿宋" w:eastAsia="仿宋" w:hAnsi="仿宋" w:cs="仿宋" w:hint="eastAsia"/>
            <w:lang w:eastAsia="zh-CN"/>
          </w:rPr>
          <w:t>一、社会影响分析</w:t>
        </w:r>
        <w:r>
          <w:tab/>
        </w:r>
        <w:r>
          <w:fldChar w:fldCharType="begin"/>
        </w:r>
        <w:r>
          <w:instrText xml:space="preserve"> PAGEREF _Toc27640 \h </w:instrText>
        </w:r>
        <w:r>
          <w:fldChar w:fldCharType="separate"/>
        </w:r>
        <w:r>
          <w:t>3</w:t>
        </w:r>
        <w:r>
          <w:fldChar w:fldCharType="end"/>
        </w:r>
      </w:hyperlink>
    </w:p>
    <w:p>
      <w:pPr>
        <w:pStyle w:val="TOC2"/>
        <w:tabs>
          <w:tab w:val="right" w:leader="dot" w:pos="8306"/>
        </w:tabs>
      </w:pPr>
      <w:hyperlink w:anchor="_Toc12478" w:history="1">
        <w:r>
          <w:rPr>
            <w:rFonts w:ascii="仿宋" w:eastAsia="仿宋" w:hAnsi="仿宋" w:cs="仿宋" w:hint="eastAsia"/>
            <w:lang w:eastAsia="zh-CN"/>
          </w:rPr>
          <w:t>(一)、社会影响效果分析</w:t>
        </w:r>
        <w:r>
          <w:tab/>
        </w:r>
        <w:r>
          <w:fldChar w:fldCharType="begin"/>
        </w:r>
        <w:r>
          <w:instrText xml:space="preserve"> PAGEREF _Toc12478 \h </w:instrText>
        </w:r>
        <w:r>
          <w:fldChar w:fldCharType="separate"/>
        </w:r>
        <w:r>
          <w:t>3</w:t>
        </w:r>
        <w:r>
          <w:fldChar w:fldCharType="end"/>
        </w:r>
      </w:hyperlink>
    </w:p>
    <w:p>
      <w:pPr>
        <w:pStyle w:val="TOC2"/>
        <w:tabs>
          <w:tab w:val="right" w:leader="dot" w:pos="8306"/>
        </w:tabs>
      </w:pPr>
      <w:hyperlink w:anchor="_Toc22718" w:history="1">
        <w:r>
          <w:rPr>
            <w:rFonts w:ascii="仿宋" w:eastAsia="仿宋" w:hAnsi="仿宋" w:cs="仿宋" w:hint="eastAsia"/>
            <w:lang w:eastAsia="zh-CN"/>
          </w:rPr>
          <w:t>(二)、社会适应性分析</w:t>
        </w:r>
        <w:r>
          <w:tab/>
        </w:r>
        <w:r>
          <w:fldChar w:fldCharType="begin"/>
        </w:r>
        <w:r>
          <w:instrText xml:space="preserve"> PAGEREF _Toc22718 \h </w:instrText>
        </w:r>
        <w:r>
          <w:fldChar w:fldCharType="separate"/>
        </w:r>
        <w:r>
          <w:t>5</w:t>
        </w:r>
        <w:r>
          <w:fldChar w:fldCharType="end"/>
        </w:r>
      </w:hyperlink>
    </w:p>
    <w:p>
      <w:pPr>
        <w:pStyle w:val="TOC2"/>
        <w:tabs>
          <w:tab w:val="right" w:leader="dot" w:pos="8306"/>
        </w:tabs>
      </w:pPr>
      <w:hyperlink w:anchor="_Toc16507" w:history="1">
        <w:r>
          <w:rPr>
            <w:rFonts w:ascii="仿宋" w:eastAsia="仿宋" w:hAnsi="仿宋" w:cs="仿宋" w:hint="eastAsia"/>
            <w:lang w:eastAsia="zh-CN"/>
          </w:rPr>
          <w:t>(三)、社会风险及对策分析</w:t>
        </w:r>
        <w:r>
          <w:tab/>
        </w:r>
        <w:r>
          <w:fldChar w:fldCharType="begin"/>
        </w:r>
        <w:r>
          <w:instrText xml:space="preserve"> PAGEREF _Toc16507 \h </w:instrText>
        </w:r>
        <w:r>
          <w:fldChar w:fldCharType="separate"/>
        </w:r>
        <w:r>
          <w:t>7</w:t>
        </w:r>
        <w:r>
          <w:fldChar w:fldCharType="end"/>
        </w:r>
      </w:hyperlink>
    </w:p>
    <w:p>
      <w:pPr>
        <w:pStyle w:val="TOC1"/>
        <w:tabs>
          <w:tab w:val="right" w:leader="dot" w:pos="8306"/>
        </w:tabs>
      </w:pPr>
      <w:hyperlink w:anchor="_Toc25083" w:history="1">
        <w:r>
          <w:rPr>
            <w:rFonts w:ascii="仿宋" w:eastAsia="仿宋" w:hAnsi="仿宋" w:cs="仿宋" w:hint="eastAsia"/>
            <w:lang w:eastAsia="zh-CN"/>
          </w:rPr>
          <w:t>二、发展规划、产业政策和行业准入分析</w:t>
        </w:r>
        <w:r>
          <w:tab/>
        </w:r>
        <w:r>
          <w:fldChar w:fldCharType="begin"/>
        </w:r>
        <w:r>
          <w:instrText xml:space="preserve"> PAGEREF _Toc25083 \h </w:instrText>
        </w:r>
        <w:r>
          <w:fldChar w:fldCharType="separate"/>
        </w:r>
        <w:r>
          <w:t>10</w:t>
        </w:r>
        <w:r>
          <w:fldChar w:fldCharType="end"/>
        </w:r>
      </w:hyperlink>
    </w:p>
    <w:p>
      <w:pPr>
        <w:pStyle w:val="TOC2"/>
        <w:tabs>
          <w:tab w:val="right" w:leader="dot" w:pos="8306"/>
        </w:tabs>
      </w:pPr>
      <w:hyperlink w:anchor="_Toc19330" w:history="1">
        <w:r>
          <w:rPr>
            <w:rFonts w:ascii="仿宋" w:eastAsia="仿宋" w:hAnsi="仿宋" w:cs="仿宋" w:hint="eastAsia"/>
            <w:lang w:eastAsia="zh-CN"/>
          </w:rPr>
          <w:t>(一)、发展规划分析</w:t>
        </w:r>
        <w:r>
          <w:tab/>
        </w:r>
        <w:r>
          <w:fldChar w:fldCharType="begin"/>
        </w:r>
        <w:r>
          <w:instrText xml:space="preserve"> PAGEREF _Toc19330 \h </w:instrText>
        </w:r>
        <w:r>
          <w:fldChar w:fldCharType="separate"/>
        </w:r>
        <w:r>
          <w:t>10</w:t>
        </w:r>
        <w:r>
          <w:fldChar w:fldCharType="end"/>
        </w:r>
      </w:hyperlink>
    </w:p>
    <w:p>
      <w:pPr>
        <w:pStyle w:val="TOC2"/>
        <w:tabs>
          <w:tab w:val="right" w:leader="dot" w:pos="8306"/>
        </w:tabs>
      </w:pPr>
      <w:hyperlink w:anchor="_Toc23625" w:history="1">
        <w:r>
          <w:rPr>
            <w:rFonts w:ascii="仿宋" w:eastAsia="仿宋" w:hAnsi="仿宋" w:cs="仿宋" w:hint="eastAsia"/>
            <w:lang w:eastAsia="zh-CN"/>
          </w:rPr>
          <w:t>(二)、产业政策分析</w:t>
        </w:r>
        <w:r>
          <w:tab/>
        </w:r>
        <w:r>
          <w:fldChar w:fldCharType="begin"/>
        </w:r>
        <w:r>
          <w:instrText xml:space="preserve"> PAGEREF _Toc23625 \h </w:instrText>
        </w:r>
        <w:r>
          <w:fldChar w:fldCharType="separate"/>
        </w:r>
        <w:r>
          <w:t>12</w:t>
        </w:r>
        <w:r>
          <w:fldChar w:fldCharType="end"/>
        </w:r>
      </w:hyperlink>
    </w:p>
    <w:p>
      <w:pPr>
        <w:pStyle w:val="TOC2"/>
        <w:tabs>
          <w:tab w:val="right" w:leader="dot" w:pos="8306"/>
        </w:tabs>
      </w:pPr>
      <w:hyperlink w:anchor="_Toc23442" w:history="1">
        <w:r>
          <w:rPr>
            <w:rFonts w:ascii="仿宋" w:eastAsia="仿宋" w:hAnsi="仿宋" w:cs="仿宋" w:hint="eastAsia"/>
            <w:lang w:eastAsia="zh-CN"/>
          </w:rPr>
          <w:t>(三)、行业准入分析</w:t>
        </w:r>
        <w:r>
          <w:tab/>
        </w:r>
        <w:r>
          <w:fldChar w:fldCharType="begin"/>
        </w:r>
        <w:r>
          <w:instrText xml:space="preserve"> PAGEREF _Toc23442 \h </w:instrText>
        </w:r>
        <w:r>
          <w:fldChar w:fldCharType="separate"/>
        </w:r>
        <w:r>
          <w:t>14</w:t>
        </w:r>
        <w:r>
          <w:fldChar w:fldCharType="end"/>
        </w:r>
      </w:hyperlink>
    </w:p>
    <w:p>
      <w:pPr>
        <w:pStyle w:val="TOC1"/>
        <w:tabs>
          <w:tab w:val="right" w:leader="dot" w:pos="8306"/>
        </w:tabs>
      </w:pPr>
      <w:hyperlink w:anchor="_Toc15303" w:history="1">
        <w:r>
          <w:rPr>
            <w:rFonts w:ascii="仿宋" w:eastAsia="仿宋" w:hAnsi="仿宋" w:cs="仿宋" w:hint="eastAsia"/>
            <w:lang w:eastAsia="zh-CN"/>
          </w:rPr>
          <w:t>三、资源开发及综合利用分析</w:t>
        </w:r>
        <w:r>
          <w:tab/>
        </w:r>
        <w:r>
          <w:fldChar w:fldCharType="begin"/>
        </w:r>
        <w:r>
          <w:instrText xml:space="preserve"> PAGEREF _Toc15303 \h </w:instrText>
        </w:r>
        <w:r>
          <w:fldChar w:fldCharType="separate"/>
        </w:r>
        <w:r>
          <w:t>15</w:t>
        </w:r>
        <w:r>
          <w:fldChar w:fldCharType="end"/>
        </w:r>
      </w:hyperlink>
    </w:p>
    <w:p>
      <w:pPr>
        <w:pStyle w:val="TOC2"/>
        <w:tabs>
          <w:tab w:val="right" w:leader="dot" w:pos="8306"/>
        </w:tabs>
      </w:pPr>
      <w:hyperlink w:anchor="_Toc26666" w:history="1">
        <w:r>
          <w:rPr>
            <w:rFonts w:ascii="仿宋" w:eastAsia="仿宋" w:hAnsi="仿宋" w:cs="仿宋" w:hint="eastAsia"/>
            <w:lang w:eastAsia="zh-CN"/>
          </w:rPr>
          <w:t>(一)、资源开发方案</w:t>
        </w:r>
        <w:r>
          <w:tab/>
        </w:r>
        <w:r>
          <w:fldChar w:fldCharType="begin"/>
        </w:r>
        <w:r>
          <w:instrText xml:space="preserve"> PAGEREF _Toc26666 \h </w:instrText>
        </w:r>
        <w:r>
          <w:fldChar w:fldCharType="separate"/>
        </w:r>
        <w:r>
          <w:t>15</w:t>
        </w:r>
        <w:r>
          <w:fldChar w:fldCharType="end"/>
        </w:r>
      </w:hyperlink>
    </w:p>
    <w:p>
      <w:pPr>
        <w:pStyle w:val="TOC2"/>
        <w:tabs>
          <w:tab w:val="right" w:leader="dot" w:pos="8306"/>
        </w:tabs>
      </w:pPr>
      <w:hyperlink w:anchor="_Toc1648" w:history="1">
        <w:r>
          <w:rPr>
            <w:rFonts w:ascii="仿宋" w:eastAsia="仿宋" w:hAnsi="仿宋" w:cs="仿宋" w:hint="eastAsia"/>
            <w:lang w:eastAsia="zh-CN"/>
          </w:rPr>
          <w:t>(二)、资源利用方案</w:t>
        </w:r>
        <w:r>
          <w:tab/>
        </w:r>
        <w:r>
          <w:fldChar w:fldCharType="begin"/>
        </w:r>
        <w:r>
          <w:instrText xml:space="preserve"> PAGEREF _Toc1648 \h </w:instrText>
        </w:r>
        <w:r>
          <w:fldChar w:fldCharType="separate"/>
        </w:r>
        <w:r>
          <w:t>16</w:t>
        </w:r>
        <w:r>
          <w:fldChar w:fldCharType="end"/>
        </w:r>
      </w:hyperlink>
    </w:p>
    <w:p>
      <w:pPr>
        <w:pStyle w:val="TOC2"/>
        <w:tabs>
          <w:tab w:val="right" w:leader="dot" w:pos="8306"/>
        </w:tabs>
      </w:pPr>
      <w:hyperlink w:anchor="_Toc25084" w:history="1">
        <w:r>
          <w:rPr>
            <w:rFonts w:ascii="仿宋" w:eastAsia="仿宋" w:hAnsi="仿宋" w:cs="仿宋" w:hint="eastAsia"/>
            <w:lang w:eastAsia="zh-CN"/>
          </w:rPr>
          <w:t>(三)、资源节约措施</w:t>
        </w:r>
        <w:r>
          <w:tab/>
        </w:r>
        <w:r>
          <w:fldChar w:fldCharType="begin"/>
        </w:r>
        <w:r>
          <w:instrText xml:space="preserve"> PAGEREF _Toc25084 \h </w:instrText>
        </w:r>
        <w:r>
          <w:fldChar w:fldCharType="separate"/>
        </w:r>
        <w:r>
          <w:t>17</w:t>
        </w:r>
        <w:r>
          <w:fldChar w:fldCharType="end"/>
        </w:r>
      </w:hyperlink>
    </w:p>
    <w:p>
      <w:pPr>
        <w:pStyle w:val="TOC1"/>
        <w:tabs>
          <w:tab w:val="right" w:leader="dot" w:pos="8306"/>
        </w:tabs>
      </w:pPr>
      <w:hyperlink w:anchor="_Toc2604" w:history="1">
        <w:r>
          <w:rPr>
            <w:rFonts w:ascii="仿宋" w:eastAsia="仿宋" w:hAnsi="仿宋" w:cs="仿宋" w:hint="eastAsia"/>
            <w:lang w:eastAsia="zh-CN"/>
          </w:rPr>
          <w:t>四、背景、必要性分析</w:t>
        </w:r>
        <w:r>
          <w:tab/>
        </w:r>
        <w:r>
          <w:fldChar w:fldCharType="begin"/>
        </w:r>
        <w:r>
          <w:instrText xml:space="preserve"> PAGEREF _Toc2604 \h </w:instrText>
        </w:r>
        <w:r>
          <w:fldChar w:fldCharType="separate"/>
        </w:r>
        <w:r>
          <w:t>18</w:t>
        </w:r>
        <w:r>
          <w:fldChar w:fldCharType="end"/>
        </w:r>
      </w:hyperlink>
    </w:p>
    <w:p>
      <w:pPr>
        <w:pStyle w:val="TOC2"/>
        <w:tabs>
          <w:tab w:val="right" w:leader="dot" w:pos="8306"/>
        </w:tabs>
      </w:pPr>
      <w:hyperlink w:anchor="_Toc1874" w:history="1">
        <w:r>
          <w:rPr>
            <w:rFonts w:ascii="仿宋" w:eastAsia="仿宋" w:hAnsi="仿宋" w:cs="仿宋" w:hint="eastAsia"/>
            <w:lang w:eastAsia="zh-CN"/>
          </w:rPr>
          <w:t>(一)、项目建设背景</w:t>
        </w:r>
        <w:r>
          <w:tab/>
        </w:r>
        <w:r>
          <w:fldChar w:fldCharType="begin"/>
        </w:r>
        <w:r>
          <w:instrText xml:space="preserve"> PAGEREF _Toc1874 \h </w:instrText>
        </w:r>
        <w:r>
          <w:fldChar w:fldCharType="separate"/>
        </w:r>
        <w:r>
          <w:t>18</w:t>
        </w:r>
        <w:r>
          <w:fldChar w:fldCharType="end"/>
        </w:r>
      </w:hyperlink>
    </w:p>
    <w:p>
      <w:pPr>
        <w:pStyle w:val="TOC2"/>
        <w:tabs>
          <w:tab w:val="right" w:leader="dot" w:pos="8306"/>
        </w:tabs>
      </w:pPr>
      <w:hyperlink w:anchor="_Toc31792" w:history="1">
        <w:r>
          <w:rPr>
            <w:rFonts w:ascii="仿宋" w:eastAsia="仿宋" w:hAnsi="仿宋" w:cs="仿宋" w:hint="eastAsia"/>
            <w:lang w:eastAsia="zh-CN"/>
          </w:rPr>
          <w:t>(二)、必要性分析</w:t>
        </w:r>
        <w:r>
          <w:tab/>
        </w:r>
        <w:r>
          <w:fldChar w:fldCharType="begin"/>
        </w:r>
        <w:r>
          <w:instrText xml:space="preserve"> PAGEREF _Toc31792 \h </w:instrText>
        </w:r>
        <w:r>
          <w:fldChar w:fldCharType="separate"/>
        </w:r>
        <w:r>
          <w:t>19</w:t>
        </w:r>
        <w:r>
          <w:fldChar w:fldCharType="end"/>
        </w:r>
      </w:hyperlink>
    </w:p>
    <w:p>
      <w:pPr>
        <w:pStyle w:val="TOC2"/>
        <w:tabs>
          <w:tab w:val="right" w:leader="dot" w:pos="8306"/>
        </w:tabs>
      </w:pPr>
      <w:hyperlink w:anchor="_Toc12368" w:history="1">
        <w:r>
          <w:rPr>
            <w:rFonts w:ascii="仿宋" w:eastAsia="仿宋" w:hAnsi="仿宋" w:cs="仿宋" w:hint="eastAsia"/>
            <w:lang w:eastAsia="zh-CN"/>
          </w:rPr>
          <w:t>(三)、项目建设有利条件</w:t>
        </w:r>
        <w:r>
          <w:tab/>
        </w:r>
        <w:r>
          <w:fldChar w:fldCharType="begin"/>
        </w:r>
        <w:r>
          <w:instrText xml:space="preserve"> PAGEREF _Toc12368 \h </w:instrText>
        </w:r>
        <w:r>
          <w:fldChar w:fldCharType="separate"/>
        </w:r>
        <w:r>
          <w:t>21</w:t>
        </w:r>
        <w:r>
          <w:fldChar w:fldCharType="end"/>
        </w:r>
      </w:hyperlink>
    </w:p>
    <w:p>
      <w:pPr>
        <w:pStyle w:val="TOC1"/>
        <w:tabs>
          <w:tab w:val="right" w:leader="dot" w:pos="8306"/>
        </w:tabs>
      </w:pPr>
      <w:hyperlink w:anchor="_Toc5301" w:history="1">
        <w:r>
          <w:rPr>
            <w:rFonts w:ascii="仿宋" w:eastAsia="仿宋" w:hAnsi="仿宋" w:cs="仿宋" w:hint="eastAsia"/>
            <w:lang w:eastAsia="zh-CN"/>
          </w:rPr>
          <w:t>五、经济影响分析</w:t>
        </w:r>
        <w:r>
          <w:tab/>
        </w:r>
        <w:r>
          <w:fldChar w:fldCharType="begin"/>
        </w:r>
        <w:r>
          <w:instrText xml:space="preserve"> PAGEREF _Toc5301 \h </w:instrText>
        </w:r>
        <w:r>
          <w:fldChar w:fldCharType="separate"/>
        </w:r>
        <w:r>
          <w:t>22</w:t>
        </w:r>
        <w:r>
          <w:fldChar w:fldCharType="end"/>
        </w:r>
      </w:hyperlink>
    </w:p>
    <w:p>
      <w:pPr>
        <w:pStyle w:val="TOC2"/>
        <w:tabs>
          <w:tab w:val="right" w:leader="dot" w:pos="8306"/>
        </w:tabs>
      </w:pPr>
      <w:hyperlink w:anchor="_Toc31338" w:history="1">
        <w:r>
          <w:rPr>
            <w:rFonts w:ascii="仿宋" w:eastAsia="仿宋" w:hAnsi="仿宋" w:cs="仿宋" w:hint="eastAsia"/>
            <w:lang w:eastAsia="zh-CN"/>
          </w:rPr>
          <w:t>(一)、经济费用效益或费用效果分析</w:t>
        </w:r>
        <w:r>
          <w:tab/>
        </w:r>
        <w:r>
          <w:fldChar w:fldCharType="begin"/>
        </w:r>
        <w:r>
          <w:instrText xml:space="preserve"> PAGEREF _Toc31338 \h </w:instrText>
        </w:r>
        <w:r>
          <w:fldChar w:fldCharType="separate"/>
        </w:r>
        <w:r>
          <w:t>22</w:t>
        </w:r>
        <w:r>
          <w:fldChar w:fldCharType="end"/>
        </w:r>
      </w:hyperlink>
    </w:p>
    <w:p>
      <w:pPr>
        <w:pStyle w:val="TOC2"/>
        <w:tabs>
          <w:tab w:val="right" w:leader="dot" w:pos="8306"/>
        </w:tabs>
      </w:pPr>
      <w:hyperlink w:anchor="_Toc4363" w:history="1">
        <w:r>
          <w:rPr>
            <w:rFonts w:ascii="仿宋" w:eastAsia="仿宋" w:hAnsi="仿宋" w:cs="仿宋" w:hint="eastAsia"/>
            <w:lang w:eastAsia="zh-CN"/>
          </w:rPr>
          <w:t>(二)、行业影响分析</w:t>
        </w:r>
        <w:r>
          <w:tab/>
        </w:r>
        <w:r>
          <w:fldChar w:fldCharType="begin"/>
        </w:r>
        <w:r>
          <w:instrText xml:space="preserve"> PAGEREF _Toc4363 \h </w:instrText>
        </w:r>
        <w:r>
          <w:fldChar w:fldCharType="separate"/>
        </w:r>
        <w:r>
          <w:t>25</w:t>
        </w:r>
        <w:r>
          <w:fldChar w:fldCharType="end"/>
        </w:r>
      </w:hyperlink>
    </w:p>
    <w:p>
      <w:pPr>
        <w:pStyle w:val="TOC2"/>
        <w:tabs>
          <w:tab w:val="right" w:leader="dot" w:pos="8306"/>
        </w:tabs>
      </w:pPr>
      <w:hyperlink w:anchor="_Toc13466" w:history="1">
        <w:r>
          <w:rPr>
            <w:rFonts w:ascii="仿宋" w:eastAsia="仿宋" w:hAnsi="仿宋" w:cs="仿宋" w:hint="eastAsia"/>
            <w:lang w:eastAsia="zh-CN"/>
          </w:rPr>
          <w:t>(三)、区域经济影响分析</w:t>
        </w:r>
        <w:r>
          <w:tab/>
        </w:r>
        <w:r>
          <w:fldChar w:fldCharType="begin"/>
        </w:r>
        <w:r>
          <w:instrText xml:space="preserve"> PAGEREF _Toc13466 \h </w:instrText>
        </w:r>
        <w:r>
          <w:fldChar w:fldCharType="separate"/>
        </w:r>
        <w:r>
          <w:t>26</w:t>
        </w:r>
        <w:r>
          <w:fldChar w:fldCharType="end"/>
        </w:r>
      </w:hyperlink>
    </w:p>
    <w:p>
      <w:pPr>
        <w:pStyle w:val="TOC2"/>
        <w:tabs>
          <w:tab w:val="right" w:leader="dot" w:pos="8306"/>
        </w:tabs>
      </w:pPr>
      <w:hyperlink w:anchor="_Toc6027" w:history="1">
        <w:r>
          <w:rPr>
            <w:rFonts w:ascii="仿宋" w:eastAsia="仿宋" w:hAnsi="仿宋" w:cs="仿宋" w:hint="eastAsia"/>
            <w:lang w:eastAsia="zh-CN"/>
          </w:rPr>
          <w:t>(四)、宏观经济影响分析</w:t>
        </w:r>
        <w:r>
          <w:tab/>
        </w:r>
        <w:r>
          <w:fldChar w:fldCharType="begin"/>
        </w:r>
        <w:r>
          <w:instrText xml:space="preserve"> PAGEREF _Toc6027 \h </w:instrText>
        </w:r>
        <w:r>
          <w:fldChar w:fldCharType="separate"/>
        </w:r>
        <w:r>
          <w:t>27</w:t>
        </w:r>
        <w:r>
          <w:fldChar w:fldCharType="end"/>
        </w:r>
      </w:hyperlink>
    </w:p>
    <w:p>
      <w:pPr>
        <w:pStyle w:val="TOC1"/>
        <w:tabs>
          <w:tab w:val="right" w:leader="dot" w:pos="8306"/>
        </w:tabs>
      </w:pPr>
      <w:hyperlink w:anchor="_Toc14858" w:history="1">
        <w:r>
          <w:rPr>
            <w:rFonts w:ascii="仿宋" w:eastAsia="仿宋" w:hAnsi="仿宋" w:cs="仿宋" w:hint="eastAsia"/>
            <w:lang w:eastAsia="zh-CN"/>
          </w:rPr>
          <w:t>六、管线钢项目概论</w:t>
        </w:r>
        <w:r>
          <w:tab/>
        </w:r>
        <w:r>
          <w:fldChar w:fldCharType="begin"/>
        </w:r>
        <w:r>
          <w:instrText xml:space="preserve"> PAGEREF _Toc14858 \h </w:instrText>
        </w:r>
        <w:r>
          <w:fldChar w:fldCharType="separate"/>
        </w:r>
        <w:r>
          <w:t>29</w:t>
        </w:r>
        <w:r>
          <w:fldChar w:fldCharType="end"/>
        </w:r>
      </w:hyperlink>
    </w:p>
    <w:p>
      <w:pPr>
        <w:pStyle w:val="TOC2"/>
        <w:tabs>
          <w:tab w:val="right" w:leader="dot" w:pos="8306"/>
        </w:tabs>
      </w:pPr>
      <w:hyperlink w:anchor="_Toc5127" w:history="1">
        <w:r>
          <w:rPr>
            <w:rFonts w:ascii="仿宋" w:eastAsia="仿宋" w:hAnsi="仿宋" w:cs="仿宋" w:hint="eastAsia"/>
            <w:lang w:eastAsia="zh-CN"/>
          </w:rPr>
          <w:t>(一)、项目申报单位概况</w:t>
        </w:r>
        <w:r>
          <w:tab/>
        </w:r>
        <w:r>
          <w:fldChar w:fldCharType="begin"/>
        </w:r>
        <w:r>
          <w:instrText xml:space="preserve"> PAGEREF _Toc5127 \h </w:instrText>
        </w:r>
        <w:r>
          <w:fldChar w:fldCharType="separate"/>
        </w:r>
        <w:r>
          <w:t>29</w:t>
        </w:r>
        <w:r>
          <w:fldChar w:fldCharType="end"/>
        </w:r>
      </w:hyperlink>
    </w:p>
    <w:p>
      <w:pPr>
        <w:pStyle w:val="TOC2"/>
        <w:tabs>
          <w:tab w:val="right" w:leader="dot" w:pos="8306"/>
        </w:tabs>
      </w:pPr>
      <w:hyperlink w:anchor="_Toc5971" w:history="1">
        <w:r>
          <w:rPr>
            <w:rFonts w:ascii="仿宋" w:eastAsia="仿宋" w:hAnsi="仿宋" w:cs="仿宋" w:hint="eastAsia"/>
            <w:lang w:eastAsia="zh-CN"/>
          </w:rPr>
          <w:t>(二)、项目概况</w:t>
        </w:r>
        <w:r>
          <w:tab/>
        </w:r>
        <w:r>
          <w:fldChar w:fldCharType="begin"/>
        </w:r>
        <w:r>
          <w:instrText xml:space="preserve"> PAGEREF _Toc5971 \h </w:instrText>
        </w:r>
        <w:r>
          <w:fldChar w:fldCharType="separate"/>
        </w:r>
        <w:r>
          <w:t>30</w:t>
        </w:r>
        <w:r>
          <w:fldChar w:fldCharType="end"/>
        </w:r>
      </w:hyperlink>
    </w:p>
    <w:p>
      <w:pPr>
        <w:pStyle w:val="TOC1"/>
        <w:tabs>
          <w:tab w:val="right" w:leader="dot" w:pos="8306"/>
        </w:tabs>
      </w:pPr>
      <w:hyperlink w:anchor="_Toc6295" w:history="1">
        <w:r>
          <w:rPr>
            <w:rFonts w:ascii="仿宋" w:eastAsia="仿宋" w:hAnsi="仿宋" w:cs="仿宋" w:hint="eastAsia"/>
            <w:lang w:eastAsia="zh-CN"/>
          </w:rPr>
          <w:t>七、项目进度计划</w:t>
        </w:r>
        <w:r>
          <w:tab/>
        </w:r>
        <w:r>
          <w:fldChar w:fldCharType="begin"/>
        </w:r>
        <w:r>
          <w:instrText xml:space="preserve"> PAGEREF _Toc6295 \h </w:instrText>
        </w:r>
        <w:r>
          <w:fldChar w:fldCharType="separate"/>
        </w:r>
        <w:r>
          <w:t>33</w:t>
        </w:r>
        <w:r>
          <w:fldChar w:fldCharType="end"/>
        </w:r>
      </w:hyperlink>
    </w:p>
    <w:p>
      <w:pPr>
        <w:pStyle w:val="TOC2"/>
        <w:tabs>
          <w:tab w:val="right" w:leader="dot" w:pos="8306"/>
        </w:tabs>
      </w:pPr>
      <w:hyperlink w:anchor="_Toc30341" w:history="1">
        <w:r>
          <w:rPr>
            <w:rFonts w:ascii="仿宋" w:eastAsia="仿宋" w:hAnsi="仿宋" w:cs="仿宋" w:hint="eastAsia"/>
            <w:lang w:eastAsia="zh-CN"/>
          </w:rPr>
          <w:t>(一)、建设周期</w:t>
        </w:r>
        <w:r>
          <w:tab/>
        </w:r>
        <w:r>
          <w:fldChar w:fldCharType="begin"/>
        </w:r>
        <w:r>
          <w:instrText xml:space="preserve"> PAGEREF _Toc30341 \h </w:instrText>
        </w:r>
        <w:r>
          <w:fldChar w:fldCharType="separate"/>
        </w:r>
        <w:r>
          <w:t>33</w:t>
        </w:r>
        <w:r>
          <w:fldChar w:fldCharType="end"/>
        </w:r>
      </w:hyperlink>
    </w:p>
    <w:p>
      <w:pPr>
        <w:pStyle w:val="TOC2"/>
        <w:tabs>
          <w:tab w:val="right" w:leader="dot" w:pos="8306"/>
        </w:tabs>
      </w:pPr>
      <w:hyperlink w:anchor="_Toc28153" w:history="1">
        <w:r>
          <w:rPr>
            <w:rFonts w:ascii="仿宋" w:eastAsia="仿宋" w:hAnsi="仿宋" w:cs="仿宋" w:hint="eastAsia"/>
            <w:lang w:eastAsia="zh-CN"/>
          </w:rPr>
          <w:t>(二)、建设进度</w:t>
        </w:r>
        <w:r>
          <w:tab/>
        </w:r>
        <w:r>
          <w:fldChar w:fldCharType="begin"/>
        </w:r>
        <w:r>
          <w:instrText xml:space="preserve"> PAGEREF _Toc28153 \h </w:instrText>
        </w:r>
        <w:r>
          <w:fldChar w:fldCharType="separate"/>
        </w:r>
        <w:r>
          <w:t>33</w:t>
        </w:r>
        <w:r>
          <w:fldChar w:fldCharType="end"/>
        </w:r>
      </w:hyperlink>
    </w:p>
    <w:p>
      <w:pPr>
        <w:pStyle w:val="TOC2"/>
        <w:tabs>
          <w:tab w:val="right" w:leader="dot" w:pos="8306"/>
        </w:tabs>
      </w:pPr>
      <w:hyperlink w:anchor="_Toc28816" w:history="1">
        <w:r>
          <w:rPr>
            <w:rFonts w:ascii="仿宋" w:eastAsia="仿宋" w:hAnsi="仿宋" w:cs="仿宋" w:hint="eastAsia"/>
            <w:lang w:eastAsia="zh-CN"/>
          </w:rPr>
          <w:t>(三)、进度安排注意事项</w:t>
        </w:r>
        <w:r>
          <w:tab/>
        </w:r>
        <w:r>
          <w:fldChar w:fldCharType="begin"/>
        </w:r>
        <w:r>
          <w:instrText xml:space="preserve"> PAGEREF _Toc28816 \h </w:instrText>
        </w:r>
        <w:r>
          <w:fldChar w:fldCharType="separate"/>
        </w:r>
        <w:r>
          <w:t>34</w:t>
        </w:r>
        <w:r>
          <w:fldChar w:fldCharType="end"/>
        </w:r>
      </w:hyperlink>
    </w:p>
    <w:p>
      <w:pPr>
        <w:pStyle w:val="TOC2"/>
        <w:tabs>
          <w:tab w:val="right" w:leader="dot" w:pos="8306"/>
        </w:tabs>
      </w:pPr>
      <w:hyperlink w:anchor="_Toc6119" w:history="1">
        <w:r>
          <w:rPr>
            <w:rFonts w:ascii="仿宋" w:eastAsia="仿宋" w:hAnsi="仿宋" w:cs="仿宋" w:hint="eastAsia"/>
            <w:lang w:eastAsia="zh-CN"/>
          </w:rPr>
          <w:t>(四)、人力资源配置</w:t>
        </w:r>
        <w:r>
          <w:tab/>
        </w:r>
        <w:r>
          <w:fldChar w:fldCharType="begin"/>
        </w:r>
        <w:r>
          <w:instrText xml:space="preserve"> PAGEREF _Toc6119 \h </w:instrText>
        </w:r>
        <w:r>
          <w:fldChar w:fldCharType="separate"/>
        </w:r>
        <w:r>
          <w:t>35</w:t>
        </w:r>
        <w:r>
          <w:fldChar w:fldCharType="end"/>
        </w:r>
      </w:hyperlink>
    </w:p>
    <w:p>
      <w:pPr>
        <w:pStyle w:val="TOC2"/>
        <w:tabs>
          <w:tab w:val="right" w:leader="dot" w:pos="8306"/>
        </w:tabs>
      </w:pPr>
      <w:hyperlink w:anchor="_Toc5825" w:history="1">
        <w:r>
          <w:rPr>
            <w:rFonts w:ascii="仿宋" w:eastAsia="仿宋" w:hAnsi="仿宋" w:cs="仿宋" w:hint="eastAsia"/>
            <w:lang w:eastAsia="zh-CN"/>
          </w:rPr>
          <w:t>(五)、员工培训</w:t>
        </w:r>
        <w:r>
          <w:tab/>
        </w:r>
        <w:r>
          <w:fldChar w:fldCharType="begin"/>
        </w:r>
        <w:r>
          <w:instrText xml:space="preserve"> PAGEREF _Toc5825 \h </w:instrText>
        </w:r>
        <w:r>
          <w:fldChar w:fldCharType="separate"/>
        </w:r>
        <w:r>
          <w:t>37</w:t>
        </w:r>
        <w:r>
          <w:fldChar w:fldCharType="end"/>
        </w:r>
      </w:hyperlink>
    </w:p>
    <w:p>
      <w:pPr>
        <w:pStyle w:val="TOC2"/>
        <w:tabs>
          <w:tab w:val="right" w:leader="dot" w:pos="8306"/>
        </w:tabs>
      </w:pPr>
      <w:hyperlink w:anchor="_Toc29955" w:history="1">
        <w:r>
          <w:rPr>
            <w:rFonts w:ascii="仿宋" w:eastAsia="仿宋" w:hAnsi="仿宋" w:cs="仿宋" w:hint="eastAsia"/>
            <w:lang w:eastAsia="zh-CN"/>
          </w:rPr>
          <w:t>(六)、项目实施保障</w:t>
        </w:r>
        <w:r>
          <w:tab/>
        </w:r>
        <w:r>
          <w:fldChar w:fldCharType="begin"/>
        </w:r>
        <w:r>
          <w:instrText xml:space="preserve"> PAGEREF _Toc29955 \h </w:instrText>
        </w:r>
        <w:r>
          <w:fldChar w:fldCharType="separate"/>
        </w:r>
        <w:r>
          <w:t>38</w:t>
        </w:r>
        <w:r>
          <w:fldChar w:fldCharType="end"/>
        </w:r>
      </w:hyperlink>
    </w:p>
    <w:p>
      <w:pPr>
        <w:pStyle w:val="TOC2"/>
        <w:tabs>
          <w:tab w:val="right" w:leader="dot" w:pos="8306"/>
        </w:tabs>
      </w:pPr>
      <w:hyperlink w:anchor="_Toc23929" w:history="1">
        <w:r>
          <w:rPr>
            <w:rFonts w:ascii="仿宋" w:eastAsia="仿宋" w:hAnsi="仿宋" w:cs="仿宋" w:hint="eastAsia"/>
            <w:lang w:eastAsia="zh-CN"/>
          </w:rPr>
          <w:t>(七)、安全规范管理</w:t>
        </w:r>
        <w:r>
          <w:tab/>
        </w:r>
        <w:r>
          <w:fldChar w:fldCharType="begin"/>
        </w:r>
        <w:r>
          <w:instrText xml:space="preserve"> PAGEREF _Toc23929 \h </w:instrText>
        </w:r>
        <w:r>
          <w:fldChar w:fldCharType="separate"/>
        </w:r>
        <w:r>
          <w:t>39</w:t>
        </w:r>
        <w:r>
          <w:fldChar w:fldCharType="end"/>
        </w:r>
      </w:hyperlink>
    </w:p>
    <w:p>
      <w:pPr>
        <w:pStyle w:val="TOC1"/>
        <w:tabs>
          <w:tab w:val="right" w:leader="dot" w:pos="8306"/>
        </w:tabs>
      </w:pPr>
      <w:hyperlink w:anchor="_Toc8019" w:history="1">
        <w:r>
          <w:rPr>
            <w:rFonts w:ascii="仿宋" w:eastAsia="仿宋" w:hAnsi="仿宋" w:cs="仿宋" w:hint="eastAsia"/>
            <w:lang w:eastAsia="zh-CN"/>
          </w:rPr>
          <w:t>八、客户关系管理与市场拓展</w:t>
        </w:r>
        <w:r>
          <w:tab/>
        </w:r>
        <w:r>
          <w:fldChar w:fldCharType="begin"/>
        </w:r>
        <w:r>
          <w:instrText xml:space="preserve"> PAGEREF _Toc8019 \h </w:instrText>
        </w:r>
        <w:r>
          <w:fldChar w:fldCharType="separate"/>
        </w:r>
        <w:r>
          <w:t>40</w:t>
        </w:r>
        <w:r>
          <w:fldChar w:fldCharType="end"/>
        </w:r>
      </w:hyperlink>
    </w:p>
    <w:p>
      <w:pPr>
        <w:pStyle w:val="TOC2"/>
        <w:tabs>
          <w:tab w:val="right" w:leader="dot" w:pos="8306"/>
        </w:tabs>
      </w:pPr>
      <w:hyperlink w:anchor="_Toc6470" w:history="1">
        <w:r>
          <w:rPr>
            <w:rFonts w:ascii="仿宋" w:eastAsia="仿宋" w:hAnsi="仿宋" w:cs="仿宋" w:hint="eastAsia"/>
            <w:lang w:eastAsia="zh-CN"/>
          </w:rPr>
          <w:t>(一)、客户关系管理策略</w:t>
        </w:r>
        <w:r>
          <w:tab/>
        </w:r>
        <w:r>
          <w:fldChar w:fldCharType="begin"/>
        </w:r>
        <w:r>
          <w:instrText xml:space="preserve"> PAGEREF _Toc6470 \h </w:instrText>
        </w:r>
        <w:r>
          <w:fldChar w:fldCharType="separate"/>
        </w:r>
        <w:r>
          <w:t>40</w:t>
        </w:r>
        <w:r>
          <w:fldChar w:fldCharType="end"/>
        </w:r>
      </w:hyperlink>
    </w:p>
    <w:p>
      <w:pPr>
        <w:pStyle w:val="TOC2"/>
        <w:tabs>
          <w:tab w:val="right" w:leader="dot" w:pos="8306"/>
        </w:tabs>
      </w:pPr>
      <w:hyperlink w:anchor="_Toc6492" w:history="1">
        <w:r>
          <w:rPr>
            <w:rFonts w:ascii="仿宋" w:eastAsia="仿宋" w:hAnsi="仿宋" w:cs="仿宋" w:hint="eastAsia"/>
            <w:lang w:eastAsia="zh-CN"/>
          </w:rPr>
          <w:t>(二)、市场拓展方案</w:t>
        </w:r>
        <w:r>
          <w:tab/>
        </w:r>
        <w:r>
          <w:fldChar w:fldCharType="begin"/>
        </w:r>
        <w:r>
          <w:instrText xml:space="preserve"> PAGEREF _Toc6492 \h </w:instrText>
        </w:r>
        <w:r>
          <w:fldChar w:fldCharType="separate"/>
        </w:r>
        <w:r>
          <w:t>41</w:t>
        </w:r>
        <w:r>
          <w:fldChar w:fldCharType="end"/>
        </w:r>
      </w:hyperlink>
    </w:p>
    <w:p>
      <w:pPr>
        <w:pStyle w:val="TOC1"/>
        <w:tabs>
          <w:tab w:val="right" w:leader="dot" w:pos="8306"/>
        </w:tabs>
      </w:pPr>
      <w:hyperlink w:anchor="_Toc2557" w:history="1">
        <w:r>
          <w:rPr>
            <w:rFonts w:ascii="仿宋" w:eastAsia="仿宋" w:hAnsi="仿宋" w:cs="仿宋" w:hint="eastAsia"/>
            <w:lang w:eastAsia="zh-CN"/>
          </w:rPr>
          <w:t>九、安全与应急管理</w:t>
        </w:r>
        <w:r>
          <w:tab/>
        </w:r>
        <w:r>
          <w:fldChar w:fldCharType="begin"/>
        </w:r>
        <w:r>
          <w:instrText xml:space="preserve"> PAGEREF _Toc2557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(一)、安全生产管理</w:t>
        </w:r>
        <w:r>
          <w:tab/>
        </w:r>
        <w:r>
          <w:fldChar w:fldCharType="begin"/>
        </w:r>
        <w:r>
          <w:instrText xml:space="preserve"> PAGEREF _Toc30048 \h </w:instrText>
        </w:r>
        <w:r>
          <w:fldChar w:fldCharType="separate"/>
        </w:r>
        <w:r>
          <w:t>43</w:t>
        </w:r>
        <w:r>
          <w:fldChar w:fldCharType="end"/>
        </w:r>
      </w:hyperlink>
    </w:p>
    <w:p>
      <w:pPr>
        <w:pStyle w:val="TOC2"/>
        <w:tabs>
          <w:tab w:val="right" w:leader="dot" w:pos="8306"/>
        </w:tabs>
      </w:pPr>
      <w:hyperlink w:anchor="_Toc2964" w:history="1">
        <w:r>
          <w:rPr>
            <w:rFonts w:ascii="仿宋" w:eastAsia="仿宋" w:hAnsi="仿宋" w:cs="仿宋" w:hint="eastAsia"/>
            <w:lang w:eastAsia="zh-CN"/>
          </w:rPr>
          <w:t>(二)、应急预案与响应</w:t>
        </w:r>
        <w:r>
          <w:tab/>
        </w:r>
        <w:r>
          <w:fldChar w:fldCharType="begin"/>
        </w:r>
        <w:r>
          <w:instrText xml:space="preserve"> PAGEREF _Toc2964 \h </w:instrText>
        </w:r>
        <w:r>
          <w:fldChar w:fldCharType="separate"/>
        </w:r>
        <w:r>
          <w:t>44</w:t>
        </w:r>
        <w:r>
          <w:fldChar w:fldCharType="end"/>
        </w:r>
      </w:hyperlink>
    </w:p>
    <w:p>
      <w:pPr>
        <w:pStyle w:val="TOC1"/>
        <w:tabs>
          <w:tab w:val="right" w:leader="dot" w:pos="8306"/>
        </w:tabs>
      </w:pPr>
      <w:hyperlink w:anchor="_Toc20303" w:history="1">
        <w:r>
          <w:rPr>
            <w:rFonts w:ascii="仿宋" w:eastAsia="仿宋" w:hAnsi="仿宋" w:cs="仿宋" w:hint="eastAsia"/>
            <w:lang w:eastAsia="zh-CN"/>
          </w:rPr>
          <w:t>十、环境保护与治理方案</w:t>
        </w:r>
        <w:r>
          <w:tab/>
        </w:r>
        <w:r>
          <w:fldChar w:fldCharType="begin"/>
        </w:r>
        <w:r>
          <w:instrText xml:space="preserve"> PAGEREF _Toc20303 \h </w:instrText>
        </w:r>
        <w:r>
          <w:fldChar w:fldCharType="separate"/>
        </w:r>
        <w:r>
          <w:t>46</w:t>
        </w:r>
        <w:r>
          <w:fldChar w:fldCharType="end"/>
        </w:r>
      </w:hyperlink>
    </w:p>
    <w:p>
      <w:pPr>
        <w:pStyle w:val="TOC2"/>
        <w:tabs>
          <w:tab w:val="right" w:leader="dot" w:pos="8306"/>
        </w:tabs>
      </w:pPr>
      <w:hyperlink w:anchor="_Toc708" w:history="1">
        <w:r>
          <w:rPr>
            <w:rFonts w:ascii="仿宋" w:eastAsia="仿宋" w:hAnsi="仿宋" w:cs="仿宋" w:hint="eastAsia"/>
            <w:lang w:eastAsia="zh-CN"/>
          </w:rPr>
          <w:t>(一)、项目环境影响评估</w:t>
        </w:r>
        <w:r>
          <w:tab/>
        </w:r>
        <w:r>
          <w:fldChar w:fldCharType="begin"/>
        </w:r>
        <w:r>
          <w:instrText xml:space="preserve"> PAGEREF _Toc708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4" w:history="1">
        <w:r>
          <w:rPr>
            <w:rFonts w:ascii="仿宋" w:eastAsia="仿宋" w:hAnsi="仿宋" w:cs="仿宋" w:hint="eastAsia"/>
            <w:lang w:eastAsia="zh-CN"/>
          </w:rPr>
          <w:t>(二)、环境保护措施与治理方案</w:t>
        </w:r>
        <w:r>
          <w:tab/>
        </w:r>
        <w:r>
          <w:fldChar w:fldCharType="begin"/>
        </w:r>
        <w:r>
          <w:instrText xml:space="preserve"> PAGEREF _Toc30564 \h </w:instrText>
        </w:r>
        <w:r>
          <w:fldChar w:fldCharType="separate"/>
        </w:r>
        <w:r>
          <w:t>46</w:t>
        </w:r>
        <w:r>
          <w:fldChar w:fldCharType="end"/>
        </w:r>
      </w:hyperlink>
    </w:p>
    <w:p>
      <w:pPr>
        <w:pStyle w:val="TOC1"/>
        <w:tabs>
          <w:tab w:val="right" w:leader="dot" w:pos="8306"/>
        </w:tabs>
      </w:pPr>
      <w:hyperlink w:anchor="_Toc3002" w:history="1">
        <w:r>
          <w:rPr>
            <w:rFonts w:ascii="仿宋" w:eastAsia="仿宋" w:hAnsi="仿宋" w:cs="仿宋" w:hint="eastAsia"/>
            <w:lang w:eastAsia="zh-CN"/>
          </w:rPr>
          <w:t>十一、技术创新与产业升级</w:t>
        </w:r>
        <w:r>
          <w:tab/>
        </w:r>
        <w:r>
          <w:fldChar w:fldCharType="begin"/>
        </w:r>
        <w:r>
          <w:instrText xml:space="preserve"> PAGEREF _Toc3002 \h </w:instrText>
        </w:r>
        <w:r>
          <w:fldChar w:fldCharType="separate"/>
        </w:r>
        <w:r>
          <w:t>47</w:t>
        </w:r>
        <w:r>
          <w:fldChar w:fldCharType="end"/>
        </w:r>
      </w:hyperlink>
    </w:p>
    <w:p>
      <w:pPr>
        <w:pStyle w:val="TOC2"/>
        <w:tabs>
          <w:tab w:val="right" w:leader="dot" w:pos="8306"/>
        </w:tabs>
      </w:pPr>
      <w:hyperlink w:anchor="_Toc23175" w:history="1">
        <w:r>
          <w:rPr>
            <w:rFonts w:ascii="仿宋" w:eastAsia="仿宋" w:hAnsi="仿宋" w:cs="仿宋" w:hint="eastAsia"/>
            <w:lang w:eastAsia="zh-CN"/>
          </w:rPr>
          <w:t>(一)、技术创新方向与目标</w:t>
        </w:r>
        <w:r>
          <w:tab/>
        </w:r>
        <w:r>
          <w:fldChar w:fldCharType="begin"/>
        </w:r>
        <w:r>
          <w:instrText xml:space="preserve"> PAGEREF _Toc23175 \h </w:instrText>
        </w:r>
        <w:r>
          <w:fldChar w:fldCharType="separate"/>
        </w:r>
        <w:r>
          <w:t>47</w:t>
        </w:r>
        <w:r>
          <w:fldChar w:fldCharType="end"/>
        </w:r>
      </w:hyperlink>
    </w:p>
    <w:p>
      <w:pPr>
        <w:pStyle w:val="TOC2"/>
        <w:tabs>
          <w:tab w:val="right" w:leader="dot" w:pos="8306"/>
        </w:tabs>
      </w:pPr>
      <w:hyperlink w:anchor="_Toc25445" w:history="1">
        <w:r>
          <w:rPr>
            <w:rFonts w:ascii="仿宋" w:eastAsia="仿宋" w:hAnsi="仿宋" w:cs="仿宋" w:hint="eastAsia"/>
            <w:lang w:eastAsia="zh-CN"/>
          </w:rPr>
          <w:t>(二)、产业升级路径与措施</w:t>
        </w:r>
        <w:r>
          <w:tab/>
        </w:r>
        <w:r>
          <w:fldChar w:fldCharType="begin"/>
        </w:r>
        <w:r>
          <w:instrText xml:space="preserve"> PAGEREF _Toc25445 \h </w:instrText>
        </w:r>
        <w:r>
          <w:fldChar w:fldCharType="separate"/>
        </w:r>
        <w:r>
          <w:t>48</w:t>
        </w:r>
        <w:r>
          <w:fldChar w:fldCharType="end"/>
        </w:r>
      </w:hyperlink>
    </w:p>
    <w:p>
      <w:pPr>
        <w:pStyle w:val="TOC1"/>
        <w:tabs>
          <w:tab w:val="right" w:leader="dot" w:pos="8306"/>
        </w:tabs>
      </w:pPr>
      <w:hyperlink w:anchor="_Toc24299" w:history="1">
        <w:r>
          <w:rPr>
            <w:rFonts w:ascii="仿宋" w:eastAsia="仿宋" w:hAnsi="仿宋" w:cs="仿宋" w:hint="eastAsia"/>
            <w:lang w:eastAsia="zh-CN"/>
          </w:rPr>
          <w:t>十二、项目质量与标准</w:t>
        </w:r>
        <w:r>
          <w:tab/>
        </w:r>
        <w:r>
          <w:fldChar w:fldCharType="begin"/>
        </w:r>
        <w:r>
          <w:instrText xml:space="preserve"> PAGEREF _Toc24299 \h </w:instrText>
        </w:r>
        <w:r>
          <w:fldChar w:fldCharType="separate"/>
        </w:r>
        <w:r>
          <w:t>49</w:t>
        </w:r>
        <w:r>
          <w:fldChar w:fldCharType="end"/>
        </w:r>
      </w:hyperlink>
    </w:p>
    <w:p>
      <w:pPr>
        <w:pStyle w:val="TOC2"/>
        <w:tabs>
          <w:tab w:val="right" w:leader="dot" w:pos="8306"/>
        </w:tabs>
      </w:pPr>
      <w:hyperlink w:anchor="_Toc2084" w:history="1">
        <w:r>
          <w:rPr>
            <w:rFonts w:ascii="仿宋" w:eastAsia="仿宋" w:hAnsi="仿宋" w:cs="仿宋" w:hint="eastAsia"/>
            <w:lang w:eastAsia="zh-CN"/>
          </w:rPr>
          <w:t>(一)、质量保障体系</w:t>
        </w:r>
        <w:r>
          <w:tab/>
        </w:r>
        <w:r>
          <w:fldChar w:fldCharType="begin"/>
        </w:r>
        <w:r>
          <w:instrText xml:space="preserve"> PAGEREF _Toc2084 \h </w:instrText>
        </w:r>
        <w:r>
          <w:fldChar w:fldCharType="separate"/>
        </w:r>
        <w:r>
          <w:t>49</w:t>
        </w:r>
        <w:r>
          <w:fldChar w:fldCharType="end"/>
        </w:r>
      </w:hyperlink>
    </w:p>
    <w:p>
      <w:pPr>
        <w:pStyle w:val="TOC2"/>
        <w:tabs>
          <w:tab w:val="right" w:leader="dot" w:pos="8306"/>
        </w:tabs>
      </w:pPr>
      <w:hyperlink w:anchor="_Toc24201" w:history="1">
        <w:r>
          <w:rPr>
            <w:rFonts w:ascii="仿宋" w:eastAsia="仿宋" w:hAnsi="仿宋" w:cs="仿宋" w:hint="eastAsia"/>
            <w:lang w:eastAsia="zh-CN"/>
          </w:rPr>
          <w:t>(二)、标准化作业流程</w:t>
        </w:r>
        <w:r>
          <w:tab/>
        </w:r>
        <w:r>
          <w:fldChar w:fldCharType="begin"/>
        </w:r>
        <w:r>
          <w:instrText xml:space="preserve"> PAGEREF _Toc24201 \h </w:instrText>
        </w:r>
        <w:r>
          <w:fldChar w:fldCharType="separate"/>
        </w:r>
        <w:r>
          <w:t>51</w:t>
        </w:r>
        <w:r>
          <w:fldChar w:fldCharType="end"/>
        </w:r>
      </w:hyperlink>
    </w:p>
    <w:p>
      <w:pPr>
        <w:pStyle w:val="TOC2"/>
        <w:tabs>
          <w:tab w:val="right" w:leader="dot" w:pos="8306"/>
        </w:tabs>
      </w:pPr>
      <w:hyperlink w:anchor="_Toc13530" w:history="1">
        <w:r>
          <w:rPr>
            <w:rFonts w:ascii="仿宋" w:eastAsia="仿宋" w:hAnsi="仿宋" w:cs="仿宋" w:hint="eastAsia"/>
            <w:lang w:eastAsia="zh-CN"/>
          </w:rPr>
          <w:t>(三)、质量监控与评估</w:t>
        </w:r>
        <w:r>
          <w:tab/>
        </w:r>
        <w:r>
          <w:fldChar w:fldCharType="begin"/>
        </w:r>
        <w:r>
          <w:instrText xml:space="preserve"> PAGEREF _Toc13530 \h </w:instrText>
        </w:r>
        <w:r>
          <w:fldChar w:fldCharType="separate"/>
        </w:r>
        <w:r>
          <w:t>53</w:t>
        </w:r>
        <w:r>
          <w:fldChar w:fldCharType="end"/>
        </w:r>
      </w:hyperlink>
    </w:p>
    <w:p>
      <w:pPr>
        <w:pStyle w:val="TOC2"/>
        <w:tabs>
          <w:tab w:val="right" w:leader="dot" w:pos="8306"/>
        </w:tabs>
      </w:pPr>
      <w:hyperlink w:anchor="_Toc30298" w:history="1">
        <w:r>
          <w:rPr>
            <w:rFonts w:ascii="仿宋" w:eastAsia="仿宋" w:hAnsi="仿宋" w:cs="仿宋" w:hint="eastAsia"/>
            <w:lang w:eastAsia="zh-CN"/>
          </w:rPr>
          <w:t>(四)、质量改进计划</w:t>
        </w:r>
        <w:r>
          <w:tab/>
        </w:r>
        <w:r>
          <w:fldChar w:fldCharType="begin"/>
        </w:r>
        <w:r>
          <w:instrText xml:space="preserve"> PAGEREF _Toc30298 \h </w:instrText>
        </w:r>
        <w:r>
          <w:fldChar w:fldCharType="separate"/>
        </w:r>
        <w:r>
          <w:t>53</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十三、知识产权管理与保护</w:t>
        </w:r>
        <w:r>
          <w:tab/>
        </w:r>
        <w:r>
          <w:fldChar w:fldCharType="begin"/>
        </w:r>
        <w:r>
          <w:instrText xml:space="preserve"> PAGEREF _Toc12725 \h </w:instrText>
        </w:r>
        <w:r>
          <w:fldChar w:fldCharType="separate"/>
        </w:r>
        <w:r>
          <w:t>55</w:t>
        </w:r>
        <w:r>
          <w:fldChar w:fldCharType="end"/>
        </w:r>
      </w:hyperlink>
    </w:p>
    <w:p>
      <w:pPr>
        <w:pStyle w:val="TOC2"/>
        <w:tabs>
          <w:tab w:val="right" w:leader="dot" w:pos="8306"/>
        </w:tabs>
      </w:pPr>
      <w:hyperlink w:anchor="_Toc22658" w:history="1">
        <w:r>
          <w:rPr>
            <w:rFonts w:ascii="仿宋" w:eastAsia="仿宋" w:hAnsi="仿宋" w:cs="仿宋" w:hint="eastAsia"/>
            <w:lang w:eastAsia="zh-CN"/>
          </w:rPr>
          <w:t>(一)、知识产权管理体系建设</w:t>
        </w:r>
        <w:r>
          <w:tab/>
        </w:r>
        <w:r>
          <w:fldChar w:fldCharType="begin"/>
        </w:r>
        <w:r>
          <w:instrText xml:space="preserve"> PAGEREF _Toc22658 \h </w:instrText>
        </w:r>
        <w:r>
          <w:fldChar w:fldCharType="separate"/>
        </w:r>
        <w:r>
          <w:t>55</w:t>
        </w:r>
        <w:r>
          <w:fldChar w:fldCharType="end"/>
        </w:r>
      </w:hyperlink>
    </w:p>
    <w:p>
      <w:pPr>
        <w:pStyle w:val="TOC2"/>
        <w:tabs>
          <w:tab w:val="right" w:leader="dot" w:pos="8306"/>
        </w:tabs>
      </w:pPr>
      <w:hyperlink w:anchor="_Toc4145" w:history="1">
        <w:r>
          <w:rPr>
            <w:rFonts w:ascii="仿宋" w:eastAsia="仿宋" w:hAnsi="仿宋" w:cs="仿宋" w:hint="eastAsia"/>
            <w:lang w:eastAsia="zh-CN"/>
          </w:rPr>
          <w:t>(二)、知识产权保护措施</w:t>
        </w:r>
        <w:r>
          <w:tab/>
        </w:r>
        <w:r>
          <w:fldChar w:fldCharType="begin"/>
        </w:r>
        <w:r>
          <w:instrText xml:space="preserve"> PAGEREF _Toc4145 \h </w:instrText>
        </w:r>
        <w:r>
          <w:fldChar w:fldCharType="separate"/>
        </w:r>
        <w:r>
          <w:t>56</w:t>
        </w:r>
        <w:r>
          <w:fldChar w:fldCharType="end"/>
        </w:r>
      </w:hyperlink>
    </w:p>
    <w:p>
      <w:pPr>
        <w:pStyle w:val="TOC1"/>
        <w:tabs>
          <w:tab w:val="right" w:leader="dot" w:pos="8306"/>
        </w:tabs>
      </w:pPr>
      <w:hyperlink w:anchor="_Toc210" w:history="1">
        <w:r>
          <w:rPr>
            <w:rFonts w:ascii="仿宋" w:eastAsia="仿宋" w:hAnsi="仿宋" w:cs="仿宋" w:hint="eastAsia"/>
            <w:lang w:eastAsia="zh-CN"/>
          </w:rPr>
          <w:t>十四、创新驱动与持续发展</w:t>
        </w:r>
        <w:r>
          <w:tab/>
        </w:r>
        <w:r>
          <w:fldChar w:fldCharType="begin"/>
        </w:r>
        <w:r>
          <w:instrText xml:space="preserve"> PAGEREF _Toc210 \h </w:instrText>
        </w:r>
        <w:r>
          <w:fldChar w:fldCharType="separate"/>
        </w:r>
        <w:r>
          <w:t>57</w:t>
        </w:r>
        <w:r>
          <w:fldChar w:fldCharType="end"/>
        </w:r>
      </w:hyperlink>
    </w:p>
    <w:p>
      <w:pPr>
        <w:pStyle w:val="TOC2"/>
        <w:tabs>
          <w:tab w:val="right" w:leader="dot" w:pos="8306"/>
        </w:tabs>
      </w:pPr>
      <w:hyperlink w:anchor="_Toc21526" w:history="1">
        <w:r>
          <w:rPr>
            <w:rFonts w:ascii="仿宋" w:eastAsia="仿宋" w:hAnsi="仿宋" w:cs="仿宋" w:hint="eastAsia"/>
            <w:lang w:eastAsia="zh-CN"/>
          </w:rPr>
          <w:t>(一)、创新驱动战略实施</w:t>
        </w:r>
        <w:r>
          <w:tab/>
        </w:r>
        <w:r>
          <w:fldChar w:fldCharType="begin"/>
        </w:r>
        <w:r>
          <w:instrText xml:space="preserve"> PAGEREF _Toc21526 \h </w:instrText>
        </w:r>
        <w:r>
          <w:fldChar w:fldCharType="separate"/>
        </w:r>
        <w:r>
          <w:t>57</w:t>
        </w:r>
        <w:r>
          <w:fldChar w:fldCharType="end"/>
        </w:r>
      </w:hyperlink>
    </w:p>
    <w:p>
      <w:pPr>
        <w:pStyle w:val="TOC2"/>
        <w:tabs>
          <w:tab w:val="right" w:leader="dot" w:pos="8306"/>
        </w:tabs>
      </w:pPr>
      <w:hyperlink w:anchor="_Toc26179" w:history="1">
        <w:r>
          <w:rPr>
            <w:rFonts w:ascii="仿宋" w:eastAsia="仿宋" w:hAnsi="仿宋" w:cs="仿宋" w:hint="eastAsia"/>
            <w:lang w:eastAsia="zh-CN"/>
          </w:rPr>
          <w:t>(二)、持续发展路径探索</w:t>
        </w:r>
        <w:r>
          <w:tab/>
        </w:r>
        <w:r>
          <w:fldChar w:fldCharType="begin"/>
        </w:r>
        <w:r>
          <w:instrText xml:space="preserve"> PAGEREF _Toc26179 \h </w:instrText>
        </w:r>
        <w:r>
          <w:fldChar w:fldCharType="separate"/>
        </w:r>
        <w:r>
          <w:t>59</w:t>
        </w:r>
        <w:r>
          <w:fldChar w:fldCharType="end"/>
        </w:r>
      </w:hyperlink>
    </w:p>
    <w:p>
      <w:pPr>
        <w:pStyle w:val="TOC1"/>
        <w:tabs>
          <w:tab w:val="right" w:leader="dot" w:pos="8306"/>
        </w:tabs>
      </w:pPr>
      <w:hyperlink w:anchor="_Toc22915" w:history="1">
        <w:r>
          <w:rPr>
            <w:rFonts w:ascii="仿宋" w:eastAsia="仿宋" w:hAnsi="仿宋" w:cs="仿宋" w:hint="eastAsia"/>
            <w:lang w:eastAsia="zh-CN"/>
          </w:rPr>
          <w:t>十五、企业合规与伦理</w:t>
        </w:r>
        <w:r>
          <w:tab/>
        </w:r>
        <w:r>
          <w:fldChar w:fldCharType="begin"/>
        </w:r>
        <w:r>
          <w:instrText xml:space="preserve"> PAGEREF _Toc22915 \h </w:instrText>
        </w:r>
        <w:r>
          <w:fldChar w:fldCharType="separate"/>
        </w:r>
        <w:r>
          <w:t>63</w:t>
        </w:r>
        <w:r>
          <w:fldChar w:fldCharType="end"/>
        </w:r>
      </w:hyperlink>
    </w:p>
    <w:p>
      <w:pPr>
        <w:pStyle w:val="TOC2"/>
        <w:tabs>
          <w:tab w:val="right" w:leader="dot" w:pos="8306"/>
        </w:tabs>
      </w:pPr>
      <w:hyperlink w:anchor="_Toc22871" w:history="1">
        <w:r>
          <w:rPr>
            <w:rFonts w:ascii="仿宋" w:eastAsia="仿宋" w:hAnsi="仿宋" w:cs="仿宋" w:hint="eastAsia"/>
            <w:lang w:eastAsia="zh-CN"/>
          </w:rPr>
          <w:t>(一)、合规政策与程序</w:t>
        </w:r>
        <w:r>
          <w:tab/>
        </w:r>
        <w:r>
          <w:fldChar w:fldCharType="begin"/>
        </w:r>
        <w:r>
          <w:instrText xml:space="preserve"> PAGEREF _Toc22871 \h </w:instrText>
        </w:r>
        <w:r>
          <w:fldChar w:fldCharType="separate"/>
        </w:r>
        <w:r>
          <w:t>63</w:t>
        </w:r>
        <w:r>
          <w:fldChar w:fldCharType="end"/>
        </w:r>
      </w:hyperlink>
    </w:p>
    <w:p>
      <w:pPr>
        <w:pStyle w:val="TOC2"/>
        <w:tabs>
          <w:tab w:val="right" w:leader="dot" w:pos="8306"/>
        </w:tabs>
      </w:pPr>
      <w:hyperlink w:anchor="_Toc2125" w:history="1">
        <w:r>
          <w:rPr>
            <w:rFonts w:ascii="仿宋" w:eastAsia="仿宋" w:hAnsi="仿宋" w:cs="仿宋" w:hint="eastAsia"/>
            <w:lang w:eastAsia="zh-CN"/>
          </w:rPr>
          <w:t>(二)、伦理规范与培训</w:t>
        </w:r>
        <w:r>
          <w:tab/>
        </w:r>
        <w:r>
          <w:fldChar w:fldCharType="begin"/>
        </w:r>
        <w:r>
          <w:instrText xml:space="preserve"> PAGEREF _Toc2125 \h </w:instrText>
        </w:r>
        <w:r>
          <w:fldChar w:fldCharType="separate"/>
        </w:r>
        <w:r>
          <w:t>64</w:t>
        </w:r>
        <w:r>
          <w:fldChar w:fldCharType="end"/>
        </w:r>
      </w:hyperlink>
    </w:p>
    <w:p>
      <w:pPr>
        <w:pStyle w:val="TOC2"/>
        <w:tabs>
          <w:tab w:val="right" w:leader="dot" w:pos="8306"/>
        </w:tabs>
      </w:pPr>
      <w:hyperlink w:anchor="_Toc32394" w:history="1">
        <w:r>
          <w:rPr>
            <w:rFonts w:ascii="仿宋" w:eastAsia="仿宋" w:hAnsi="仿宋" w:cs="仿宋" w:hint="eastAsia"/>
            <w:lang w:eastAsia="zh-CN"/>
          </w:rPr>
          <w:t>(三)、合规风险评估</w:t>
        </w:r>
        <w:r>
          <w:tab/>
        </w:r>
        <w:r>
          <w:fldChar w:fldCharType="begin"/>
        </w:r>
        <w:r>
          <w:instrText xml:space="preserve"> PAGEREF _Toc32394 \h </w:instrText>
        </w:r>
        <w:r>
          <w:fldChar w:fldCharType="separate"/>
        </w:r>
        <w:r>
          <w:t>65</w:t>
        </w:r>
        <w:r>
          <w:fldChar w:fldCharType="end"/>
        </w:r>
      </w:hyperlink>
    </w:p>
    <w:p>
      <w:pPr>
        <w:pStyle w:val="TOC2"/>
        <w:tabs>
          <w:tab w:val="right" w:leader="dot" w:pos="8306"/>
        </w:tabs>
      </w:pPr>
      <w:hyperlink w:anchor="_Toc10026" w:history="1">
        <w:r>
          <w:rPr>
            <w:rFonts w:ascii="仿宋" w:eastAsia="仿宋" w:hAnsi="仿宋" w:cs="仿宋" w:hint="eastAsia"/>
            <w:lang w:eastAsia="zh-CN"/>
          </w:rPr>
          <w:t>(四)、合规监督与执行</w:t>
        </w:r>
        <w:r>
          <w:tab/>
        </w:r>
        <w:r>
          <w:fldChar w:fldCharType="begin"/>
        </w:r>
        <w:r>
          <w:instrText xml:space="preserve"> PAGEREF _Toc10026 \h </w:instrText>
        </w:r>
        <w:r>
          <w:fldChar w:fldCharType="separate"/>
        </w:r>
        <w:r>
          <w:t>66</w:t>
        </w:r>
        <w:r>
          <w:fldChar w:fldCharType="end"/>
        </w:r>
      </w:hyperlink>
    </w:p>
    <w:p>
      <w:pPr>
        <w:pStyle w:val="TOC1"/>
        <w:tabs>
          <w:tab w:val="right" w:leader="dot" w:pos="8306"/>
        </w:tabs>
      </w:pPr>
      <w:hyperlink w:anchor="_Toc3378" w:history="1">
        <w:r>
          <w:rPr>
            <w:rFonts w:ascii="仿宋" w:eastAsia="仿宋" w:hAnsi="仿宋" w:cs="仿宋" w:hint="eastAsia"/>
            <w:lang w:eastAsia="zh-CN"/>
          </w:rPr>
          <w:t>十六、法律法规与政策遵循</w:t>
        </w:r>
        <w:r>
          <w:tab/>
        </w:r>
        <w:r>
          <w:fldChar w:fldCharType="begin"/>
        </w:r>
        <w:r>
          <w:instrText xml:space="preserve"> PAGEREF _Toc3378 \h </w:instrText>
        </w:r>
        <w:r>
          <w:fldChar w:fldCharType="separate"/>
        </w:r>
        <w:r>
          <w:t>67</w:t>
        </w:r>
        <w:r>
          <w:fldChar w:fldCharType="end"/>
        </w:r>
      </w:hyperlink>
    </w:p>
    <w:p>
      <w:pPr>
        <w:pStyle w:val="TOC2"/>
        <w:tabs>
          <w:tab w:val="right" w:leader="dot" w:pos="8306"/>
        </w:tabs>
      </w:pPr>
      <w:hyperlink w:anchor="_Toc30097" w:history="1">
        <w:r>
          <w:rPr>
            <w:rFonts w:ascii="仿宋" w:eastAsia="仿宋" w:hAnsi="仿宋" w:cs="仿宋" w:hint="eastAsia"/>
            <w:lang w:eastAsia="zh-CN"/>
          </w:rPr>
          <w:t>(一)、法律法规遵守</w:t>
        </w:r>
        <w:r>
          <w:tab/>
        </w:r>
        <w:r>
          <w:fldChar w:fldCharType="begin"/>
        </w:r>
        <w:r>
          <w:instrText xml:space="preserve"> PAGEREF _Toc30097 \h </w:instrText>
        </w:r>
        <w:r>
          <w:fldChar w:fldCharType="separate"/>
        </w:r>
        <w:r>
          <w:t>67</w:t>
        </w:r>
        <w:r>
          <w:fldChar w:fldCharType="end"/>
        </w:r>
      </w:hyperlink>
    </w:p>
    <w:p>
      <w:pPr>
        <w:pStyle w:val="TOC2"/>
        <w:tabs>
          <w:tab w:val="right" w:leader="dot" w:pos="8306"/>
        </w:tabs>
      </w:pPr>
      <w:hyperlink w:anchor="_Toc32387" w:history="1">
        <w:r>
          <w:rPr>
            <w:rFonts w:ascii="仿宋" w:eastAsia="仿宋" w:hAnsi="仿宋" w:cs="仿宋" w:hint="eastAsia"/>
            <w:lang w:eastAsia="zh-CN"/>
          </w:rPr>
          <w:t>(二)、政策导向与利用</w:t>
        </w:r>
        <w:r>
          <w:tab/>
        </w:r>
        <w:r>
          <w:fldChar w:fldCharType="begin"/>
        </w:r>
        <w:r>
          <w:instrText xml:space="preserve"> PAGEREF _Toc32387 \h </w:instrText>
        </w:r>
        <w:r>
          <w:fldChar w:fldCharType="separate"/>
        </w:r>
        <w:r>
          <w:t>68</w:t>
        </w:r>
        <w:r>
          <w:fldChar w:fldCharType="end"/>
        </w:r>
      </w:hyperlink>
    </w:p>
    <w:p>
      <w:pPr>
        <w:pStyle w:val="TOC1"/>
        <w:tabs>
          <w:tab w:val="right" w:leader="dot" w:pos="8306"/>
        </w:tabs>
      </w:pPr>
      <w:hyperlink w:anchor="_Toc10543" w:history="1">
        <w:r>
          <w:rPr>
            <w:rFonts w:ascii="仿宋" w:eastAsia="仿宋" w:hAnsi="仿宋" w:cs="仿宋" w:hint="eastAsia"/>
            <w:lang w:eastAsia="zh-CN"/>
          </w:rPr>
          <w:t>十七、成果转化与推广应用</w:t>
        </w:r>
        <w:r>
          <w:tab/>
        </w:r>
        <w:r>
          <w:fldChar w:fldCharType="begin"/>
        </w:r>
        <w:r>
          <w:instrText xml:space="preserve"> PAGEREF _Toc10543 \h </w:instrText>
        </w:r>
        <w:r>
          <w:fldChar w:fldCharType="separate"/>
        </w:r>
        <w:r>
          <w:t>69</w:t>
        </w:r>
        <w:r>
          <w:fldChar w:fldCharType="end"/>
        </w:r>
      </w:hyperlink>
    </w:p>
    <w:p>
      <w:pPr>
        <w:pStyle w:val="TOC2"/>
        <w:tabs>
          <w:tab w:val="right" w:leader="dot" w:pos="8306"/>
        </w:tabs>
      </w:pPr>
      <w:hyperlink w:anchor="_Toc30099" w:history="1">
        <w:r>
          <w:rPr>
            <w:rFonts w:ascii="仿宋" w:eastAsia="仿宋" w:hAnsi="仿宋" w:cs="仿宋" w:hint="eastAsia"/>
            <w:lang w:eastAsia="zh-CN"/>
          </w:rPr>
          <w:t>(一)、成果转化策略制定</w:t>
        </w:r>
        <w:r>
          <w:tab/>
        </w:r>
        <w:r>
          <w:fldChar w:fldCharType="begin"/>
        </w:r>
        <w:r>
          <w:instrText xml:space="preserve"> PAGEREF _Toc30099 \h </w:instrText>
        </w:r>
        <w:r>
          <w:fldChar w:fldCharType="separate"/>
        </w:r>
        <w:r>
          <w:t>69</w:t>
        </w:r>
        <w:r>
          <w:fldChar w:fldCharType="end"/>
        </w:r>
      </w:hyperlink>
    </w:p>
    <w:p>
      <w:pPr>
        <w:pStyle w:val="TOC2"/>
        <w:tabs>
          <w:tab w:val="right" w:leader="dot" w:pos="8306"/>
        </w:tabs>
      </w:pPr>
      <w:hyperlink w:anchor="_Toc5212" w:history="1">
        <w:r>
          <w:rPr>
            <w:rFonts w:ascii="仿宋" w:eastAsia="仿宋" w:hAnsi="仿宋" w:cs="仿宋" w:hint="eastAsia"/>
            <w:lang w:eastAsia="zh-CN"/>
          </w:rPr>
          <w:t>(二)、成果推广应用方案</w:t>
        </w:r>
        <w:r>
          <w:tab/>
        </w:r>
        <w:r>
          <w:fldChar w:fldCharType="begin"/>
        </w:r>
        <w:r>
          <w:instrText xml:space="preserve"> PAGEREF _Toc5212 \h </w:instrText>
        </w:r>
        <w:r>
          <w:fldChar w:fldCharType="separate"/>
        </w:r>
        <w:r>
          <w:t>70</w:t>
        </w:r>
        <w:r>
          <w:fldChar w:fldCharType="end"/>
        </w:r>
      </w:hyperlink>
    </w:p>
    <w:p>
      <w:pPr>
        <w:pStyle w:val="TOC1"/>
        <w:tabs>
          <w:tab w:val="right" w:leader="dot" w:pos="8306"/>
        </w:tabs>
      </w:pPr>
      <w:hyperlink w:anchor="_Toc12430" w:history="1">
        <w:r>
          <w:rPr>
            <w:rFonts w:ascii="仿宋" w:eastAsia="仿宋" w:hAnsi="仿宋" w:cs="仿宋" w:hint="eastAsia"/>
            <w:lang w:eastAsia="zh-CN"/>
          </w:rPr>
          <w:t>十八、设施与设备管理</w:t>
        </w:r>
        <w:r>
          <w:tab/>
        </w:r>
        <w:r>
          <w:fldChar w:fldCharType="begin"/>
        </w:r>
        <w:r>
          <w:instrText xml:space="preserve"> PAGEREF _Toc12430 \h </w:instrText>
        </w:r>
        <w:r>
          <w:fldChar w:fldCharType="separate"/>
        </w:r>
        <w:r>
          <w:t>72</w:t>
        </w:r>
        <w:r>
          <w:fldChar w:fldCharType="end"/>
        </w:r>
      </w:hyperlink>
    </w:p>
    <w:p>
      <w:pPr>
        <w:pStyle w:val="TOC2"/>
        <w:tabs>
          <w:tab w:val="right" w:leader="dot" w:pos="8306"/>
        </w:tabs>
      </w:pPr>
      <w:hyperlink w:anchor="_Toc9474" w:history="1">
        <w:r>
          <w:rPr>
            <w:rFonts w:ascii="仿宋" w:eastAsia="仿宋" w:hAnsi="仿宋" w:cs="仿宋" w:hint="eastAsia"/>
            <w:lang w:eastAsia="zh-CN"/>
          </w:rPr>
          <w:t>(一)、设施规划与配置</w:t>
        </w:r>
        <w:r>
          <w:tab/>
        </w:r>
        <w:r>
          <w:fldChar w:fldCharType="begin"/>
        </w:r>
        <w:r>
          <w:instrText xml:space="preserve"> PAGEREF _Toc9474 \h </w:instrText>
        </w:r>
        <w:r>
          <w:fldChar w:fldCharType="separate"/>
        </w:r>
        <w:r>
          <w:t>72</w:t>
        </w:r>
        <w:r>
          <w:fldChar w:fldCharType="end"/>
        </w:r>
      </w:hyperlink>
    </w:p>
    <w:p>
      <w:pPr>
        <w:pStyle w:val="TOC2"/>
        <w:tabs>
          <w:tab w:val="right" w:leader="dot" w:pos="8306"/>
        </w:tabs>
      </w:pPr>
      <w:hyperlink w:anchor="_Toc5243" w:history="1">
        <w:r>
          <w:rPr>
            <w:rFonts w:ascii="仿宋" w:eastAsia="仿宋" w:hAnsi="仿宋" w:cs="仿宋" w:hint="eastAsia"/>
            <w:lang w:eastAsia="zh-CN"/>
          </w:rPr>
          <w:t>(二)、设备采购与维护管理</w:t>
        </w:r>
        <w:r>
          <w:tab/>
        </w:r>
        <w:r>
          <w:fldChar w:fldCharType="begin"/>
        </w:r>
        <w:r>
          <w:instrText xml:space="preserve"> PAGEREF _Toc5243 \h </w:instrText>
        </w:r>
        <w:r>
          <w:fldChar w:fldCharType="separate"/>
        </w:r>
        <w:r>
          <w:t>72</w:t>
        </w:r>
        <w:r>
          <w:fldChar w:fldCharType="end"/>
        </w:r>
      </w:hyperlink>
    </w:p>
    <w:p>
      <w:pPr>
        <w:pStyle w:val="TOC2"/>
        <w:tabs>
          <w:tab w:val="right" w:leader="dot" w:pos="8306"/>
        </w:tabs>
      </w:pPr>
      <w:hyperlink w:anchor="_Toc10179" w:history="1">
        <w:r>
          <w:rPr>
            <w:rFonts w:ascii="仿宋" w:eastAsia="仿宋" w:hAnsi="仿宋" w:cs="仿宋" w:hint="eastAsia"/>
            <w:lang w:eastAsia="zh-CN"/>
          </w:rPr>
          <w:t>(三)、设施设备升级策略</w:t>
        </w:r>
        <w:r>
          <w:tab/>
        </w:r>
        <w:r>
          <w:fldChar w:fldCharType="begin"/>
        </w:r>
        <w:r>
          <w:instrText xml:space="preserve"> PAGEREF _Toc10179 \h </w:instrText>
        </w:r>
        <w:r>
          <w:fldChar w:fldCharType="separate"/>
        </w:r>
        <w:r>
          <w:t>73</w:t>
        </w:r>
        <w:r>
          <w:fldChar w:fldCharType="end"/>
        </w:r>
      </w:hyperlink>
    </w:p>
    <w:p>
      <w:pPr>
        <w:pStyle w:val="TOC1"/>
        <w:tabs>
          <w:tab w:val="right" w:leader="dot" w:pos="8306"/>
        </w:tabs>
      </w:pPr>
      <w:hyperlink w:anchor="_Toc12355" w:history="1">
        <w:r>
          <w:rPr>
            <w:rFonts w:ascii="仿宋" w:eastAsia="仿宋" w:hAnsi="仿宋" w:cs="仿宋" w:hint="eastAsia"/>
            <w:lang w:eastAsia="zh-CN"/>
          </w:rPr>
          <w:t>十九、产业协同与集群发展</w:t>
        </w:r>
        <w:r>
          <w:tab/>
        </w:r>
        <w:r>
          <w:fldChar w:fldCharType="begin"/>
        </w:r>
        <w:r>
          <w:instrText xml:space="preserve"> PAGEREF _Toc12355 \h </w:instrText>
        </w:r>
        <w:r>
          <w:fldChar w:fldCharType="separate"/>
        </w:r>
        <w:r>
          <w:t>74</w:t>
        </w:r>
        <w:r>
          <w:fldChar w:fldCharType="end"/>
        </w:r>
      </w:hyperlink>
    </w:p>
    <w:p>
      <w:pPr>
        <w:pStyle w:val="TOC2"/>
        <w:tabs>
          <w:tab w:val="right" w:leader="dot" w:pos="8306"/>
        </w:tabs>
      </w:pPr>
      <w:hyperlink w:anchor="_Toc22894" w:history="1">
        <w:r>
          <w:rPr>
            <w:rFonts w:ascii="仿宋" w:eastAsia="仿宋" w:hAnsi="仿宋" w:cs="仿宋" w:hint="eastAsia"/>
            <w:lang w:eastAsia="zh-CN"/>
          </w:rPr>
          <w:t>(一)、产业协同机制建设</w:t>
        </w:r>
        <w:r>
          <w:tab/>
        </w:r>
        <w:r>
          <w:fldChar w:fldCharType="begin"/>
        </w:r>
        <w:r>
          <w:instrText xml:space="preserve"> PAGEREF _Toc22894 \h </w:instrText>
        </w:r>
        <w:r>
          <w:fldChar w:fldCharType="separate"/>
        </w:r>
        <w:r>
          <w:t>74</w:t>
        </w:r>
        <w:r>
          <w:fldChar w:fldCharType="end"/>
        </w:r>
      </w:hyperlink>
    </w:p>
    <w:p>
      <w:pPr>
        <w:pStyle w:val="TOC2"/>
        <w:tabs>
          <w:tab w:val="right" w:leader="dot" w:pos="8306"/>
        </w:tabs>
      </w:pPr>
      <w:hyperlink w:anchor="_Toc14553" w:history="1">
        <w:r>
          <w:rPr>
            <w:rFonts w:ascii="仿宋" w:eastAsia="仿宋" w:hAnsi="仿宋" w:cs="仿宋" w:hint="eastAsia"/>
            <w:lang w:eastAsia="zh-CN"/>
          </w:rPr>
          <w:t>(二)、产业集群培育与发展</w:t>
        </w:r>
        <w:r>
          <w:tab/>
        </w:r>
        <w:r>
          <w:fldChar w:fldCharType="begin"/>
        </w:r>
        <w:r>
          <w:instrText xml:space="preserve"> PAGEREF _Toc14553 \h </w:instrText>
        </w:r>
        <w:r>
          <w:fldChar w:fldCharType="separate"/>
        </w:r>
        <w:r>
          <w:t>75</w:t>
        </w:r>
        <w:r>
          <w:fldChar w:fldCharType="end"/>
        </w:r>
      </w:hyperlink>
    </w:p>
    <w:p>
      <w:pPr>
        <w:pStyle w:val="TOC1"/>
        <w:tabs>
          <w:tab w:val="right" w:leader="dot" w:pos="8306"/>
        </w:tabs>
      </w:pPr>
      <w:hyperlink w:anchor="_Toc24835" w:history="1">
        <w:r>
          <w:rPr>
            <w:rFonts w:ascii="仿宋" w:eastAsia="仿宋" w:hAnsi="仿宋" w:cs="仿宋" w:hint="eastAsia"/>
            <w:lang w:eastAsia="zh-CN"/>
          </w:rPr>
          <w:t>二十、项目施工方案</w:t>
        </w:r>
        <w:r>
          <w:tab/>
        </w:r>
        <w:r>
          <w:fldChar w:fldCharType="begin"/>
        </w:r>
        <w:r>
          <w:instrText xml:space="preserve"> PAGEREF _Toc24835 \h </w:instrText>
        </w:r>
        <w:r>
          <w:fldChar w:fldCharType="separate"/>
        </w:r>
        <w:r>
          <w:t>76</w:t>
        </w:r>
        <w:r>
          <w:fldChar w:fldCharType="end"/>
        </w:r>
      </w:hyperlink>
    </w:p>
    <w:p>
      <w:pPr>
        <w:pStyle w:val="TOC2"/>
        <w:tabs>
          <w:tab w:val="right" w:leader="dot" w:pos="8306"/>
        </w:tabs>
      </w:pPr>
      <w:hyperlink w:anchor="_Toc20403" w:history="1">
        <w:r>
          <w:rPr>
            <w:rFonts w:ascii="仿宋" w:eastAsia="仿宋" w:hAnsi="仿宋" w:cs="仿宋" w:hint="eastAsia"/>
            <w:lang w:eastAsia="zh-CN"/>
          </w:rPr>
          <w:t>(一)、施工组织设计</w:t>
        </w:r>
        <w:r>
          <w:tab/>
        </w:r>
        <w:r>
          <w:fldChar w:fldCharType="begin"/>
        </w:r>
        <w:r>
          <w:instrText xml:space="preserve"> PAGEREF _Toc20403 \h </w:instrText>
        </w:r>
        <w:r>
          <w:fldChar w:fldCharType="separate"/>
        </w:r>
        <w:r>
          <w:t>76</w:t>
        </w:r>
        <w:r>
          <w:fldChar w:fldCharType="end"/>
        </w:r>
      </w:hyperlink>
    </w:p>
    <w:p>
      <w:pPr>
        <w:pStyle w:val="TOC2"/>
        <w:tabs>
          <w:tab w:val="right" w:leader="dot" w:pos="8306"/>
        </w:tabs>
      </w:pPr>
      <w:hyperlink w:anchor="_Toc24267" w:history="1">
        <w:r>
          <w:rPr>
            <w:rFonts w:ascii="仿宋" w:eastAsia="仿宋" w:hAnsi="仿宋" w:cs="仿宋" w:hint="eastAsia"/>
            <w:lang w:eastAsia="zh-CN"/>
          </w:rPr>
          <w:t>(二)、施工工艺与技术路线</w:t>
        </w:r>
        <w:r>
          <w:tab/>
        </w:r>
        <w:r>
          <w:fldChar w:fldCharType="begin"/>
        </w:r>
        <w:r>
          <w:instrText xml:space="preserve"> PAGEREF _Toc24267 \h </w:instrText>
        </w:r>
        <w:r>
          <w:fldChar w:fldCharType="separate"/>
        </w:r>
        <w:r>
          <w:t>77</w:t>
        </w:r>
        <w:r>
          <w:fldChar w:fldCharType="end"/>
        </w:r>
      </w:hyperlink>
    </w:p>
    <w:p>
      <w:pPr>
        <w:pStyle w:val="TOC2"/>
        <w:tabs>
          <w:tab w:val="right" w:leader="dot" w:pos="8306"/>
        </w:tabs>
      </w:pPr>
      <w:hyperlink w:anchor="_Toc11764" w:history="1">
        <w:r>
          <w:rPr>
            <w:rFonts w:ascii="仿宋" w:eastAsia="仿宋" w:hAnsi="仿宋" w:cs="仿宋" w:hint="eastAsia"/>
            <w:lang w:eastAsia="zh-CN"/>
          </w:rPr>
          <w:t>(三)、关键节点施工计划</w:t>
        </w:r>
        <w:r>
          <w:tab/>
        </w:r>
        <w:r>
          <w:fldChar w:fldCharType="begin"/>
        </w:r>
        <w:r>
          <w:instrText xml:space="preserve"> PAGEREF _Toc11764 \h </w:instrText>
        </w:r>
        <w:r>
          <w:fldChar w:fldCharType="separate"/>
        </w:r>
        <w:r>
          <w:t>79</w:t>
        </w:r>
        <w:r>
          <w:fldChar w:fldCharType="end"/>
        </w:r>
      </w:hyperlink>
    </w:p>
    <w:p>
      <w:pPr>
        <w:pStyle w:val="TOC2"/>
        <w:tabs>
          <w:tab w:val="right" w:leader="dot" w:pos="8306"/>
        </w:tabs>
      </w:pPr>
      <w:hyperlink w:anchor="_Toc24924" w:history="1">
        <w:r>
          <w:rPr>
            <w:rFonts w:ascii="仿宋" w:eastAsia="仿宋" w:hAnsi="仿宋" w:cs="仿宋" w:hint="eastAsia"/>
            <w:lang w:eastAsia="zh-CN"/>
          </w:rPr>
          <w:t>(四)、施工现场管理</w:t>
        </w:r>
        <w:r>
          <w:tab/>
        </w:r>
        <w:r>
          <w:fldChar w:fldCharType="begin"/>
        </w:r>
        <w:r>
          <w:instrText xml:space="preserve"> PAGEREF _Toc24924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4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管线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管线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管线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线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管线钢项目的社会影响是全面而深远的。从提供就业机会和提升公共服务，到促进社会结构和劳动市场的多元化，再到推动社会责任和伦理标准的提高，项目对于提升社区的经济、文化和社会福祉有着重要作用。通过这些正面影响，管线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7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为了融入当地社区，管线钢项目需深入理解当地的文化特色和社会习俗。例如，项目在设计广告和市场推广活动时，应考虑使用当地语言和符合地方文化的表达方式。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为了确保管线钢项目的成功并最大限度地减轻潜在的社会风险，详细的风险分析和具体的应对策略至关重要。以下是针对项目可能面临的具体社会风险及相应对策的分析：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风险描述：管线钢项目可能遭遇社区抵制，尤其如果社区成员认为项目会破坏他们的生活环境或忽略他们的意见。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风险描述：管线钢项目的商业实践可能与当地的文化和价值观存在冲突，导致社会紧张和文化冲突。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风险描述：管线钢项目可能会增加对公共资源和基础设施的需求，给当地带来额外压力，例如在水资源、能源供应和交通系统方面。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风险描述：管线钢项目可能会引起当地社会结构和动态的变化，例如改变社区的人口组成和社交模式。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风险描述：在管线钢项目运营过程中，可能涉及大量个人和商业敏感信息，存在信息安全和隐私保护的风险。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0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33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https://d.book118.com/997020102150006025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25012"/>
    <w:rsid w:val="7E425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2010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2023-12-30T06:05:00Z</dcterms:created>
  <dcterms:modified xsi:type="dcterms:W3CDTF">2023-12-30T06:06:24Z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E5333375CF044F29B50D3FCDB0EECA2E_11</vt:lpwstr>
  </property>
  <property fmtid="{D5CDD505-2E9C-101B-9397-08002B2CF9AE}" pid="3" name="KSOProductBuildVer">
    <vt:lpwstr>2052-12.1.0.16120</vt:lpwstr>
  </property>
</Properties>
</file>