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8718D" w14:paraId="69372BF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8718D" w14:paraId="6A10885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8718D" w14:paraId="2E5DA11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8718D" w:rsidRPr="00D8718D" w14:paraId="073140EE" w14:textId="56E7453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8718D">
        <w:rPr>
          <w:rFonts w:ascii="宋体" w:eastAsia="宋体" w:hAnsi="宋体" w:hint="eastAsia"/>
          <w:b/>
          <w:sz w:val="60"/>
        </w:rPr>
        <w:t>抗凝血药项目风险评估报告</w:t>
      </w:r>
    </w:p>
    <w:p w:rsidR="00D8718D" w:rsidP="00D8718D" w14:paraId="67F4FB7D" w14:textId="61EE1F3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8718D">
        <w:rPr>
          <w:rFonts w:ascii="仿宋" w:eastAsia="仿宋" w:hAnsi="仿宋" w:hint="eastAsia"/>
          <w:b/>
          <w:sz w:val="40"/>
        </w:rPr>
        <w:t>目录</w:t>
      </w:r>
    </w:p>
    <w:p w:rsidR="00D8718D" w14:paraId="5F450E43" w14:textId="3F98D9D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_Toc158773208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8718D" w14:paraId="774117D9" w14:textId="4AF51D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_Toc158773209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8718D" w14:paraId="173CD52C" w14:textId="7F1193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_Toc158773210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8718D" w14:paraId="13CABDD9" w14:textId="0DDBBD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_Toc158773211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8718D" w14:paraId="63E1DE89" w14:textId="2C6A716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_Toc158773212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8718D" w14:paraId="6B230A27" w14:textId="707275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_Toc158773213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8718D" w14:paraId="3A4978F3" w14:textId="02D595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_Toc158773214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8718D" w14:paraId="2FB1C2A4" w14:textId="32B836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_Toc158773215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8718D" w14:paraId="5184E88A" w14:textId="5BB67F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_Toc158773216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8718D" w14:paraId="72D9E39A" w14:textId="782F64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_Toc158773217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8718D" w14:paraId="2BFD733F" w14:textId="744347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_Toc158773218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8718D" w14:paraId="353B0BBC" w14:textId="5F2F45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_Toc158773219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8718D" w14:paraId="353DE897" w14:textId="13AA66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_Toc158773220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8718D" w14:paraId="2310B2A9" w14:textId="1C7887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_Toc158773221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8718D" w14:paraId="52A2D403" w14:textId="533A3E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_Toc158773222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8718D" w14:paraId="4BAC5008" w14:textId="44C1BE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_Toc158773223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8718D" w14:paraId="2C870DB0" w14:textId="4A5294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_Toc158773224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8718D" w14:paraId="5424D70D" w14:textId="089965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_Toc158773225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8718D" w14:paraId="245AFDD1" w14:textId="6D66C7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_Toc158773226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8718D" w14:paraId="51C80A93" w14:textId="3ABAEA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_Toc158773227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8718D" w14:paraId="024A8678" w14:textId="5FD36523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(二)、评价抗凝血药项目风险分析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_Toc158773228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8718D" w14:paraId="00154DA3" w14:textId="055265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_Toc158773229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8718D" w14:paraId="4C5027DB" w14:textId="332B0C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_Toc158773230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8718D" w14:paraId="3A15CB87" w14:textId="109BA5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_Toc158773231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8718D" w14:paraId="712DD42E" w14:textId="2BBEEA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_Toc158773232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8718D" w14:paraId="0631D643" w14:textId="0A9CDC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_Toc158773233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8718D" w14:paraId="40F56B08" w14:textId="1F431B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_Toc158773234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8718D" w14:paraId="2217EF92" w14:textId="757A96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_Toc158773235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8718D" w14:paraId="0B4E6977" w14:textId="524666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_Toc158773236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8718D" w14:paraId="5A30C143" w14:textId="5B3C10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_Toc158773237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8718D" w14:paraId="1B7308AD" w14:textId="7124A2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_Toc158773238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8718D" w14:paraId="27208674" w14:textId="008D04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_Toc158773239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8718D" w14:paraId="25D2CD0F" w14:textId="77530B7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_Toc158773240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8718D" w14:paraId="231185C7" w14:textId="678AAA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_Toc158773241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8718D" w14:paraId="7245E826" w14:textId="3E6534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(二)、抗凝血药项目对当地经济的影响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_Toc158773242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8718D" w14:paraId="7EE7F73B" w14:textId="6F9D29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(三)、抗凝血药项目对当地社会的影响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_Toc158773243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8718D" w14:paraId="24049556" w14:textId="4C9154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(四)、抗凝血药项目对当地文化的影响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_Toc158773244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8718D" w14:paraId="5EE1C44E" w14:textId="301C765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_Toc158773245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8718D" w14:paraId="1634C9CB" w14:textId="44B35B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_Toc158773246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8718D" w14:paraId="022E21FA" w14:textId="1EBF73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_Toc158773247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8718D" w14:paraId="3EDA3442" w14:textId="0C9331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_Toc158773248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D8718D" w14:paraId="5413A9E9" w14:textId="191DE2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_Toc158773249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D8718D" w14:paraId="116A29A3" w14:textId="551D54F3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_Toc158773250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D8718D" w14:paraId="30CC0B76" w14:textId="55D72D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_Toc158773251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D8718D" w14:paraId="1EE07F04" w14:textId="07E2F5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_Toc158773252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D8718D" w14:paraId="25758B6E" w14:textId="50DC06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_Toc158773253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D8718D" w14:paraId="2972BFAC" w14:textId="610583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_Toc158773254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D8718D" w14:paraId="322FF29E" w14:textId="473C59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_Toc158773255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D8718D" w14:paraId="747B55A9" w14:textId="685C21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_Toc158773256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D8718D" w14:paraId="3A92326D" w14:textId="686A1C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_Toc158773257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D8718D" w14:paraId="15A54728" w14:textId="2EB310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_Toc158773258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D8718D" w14:paraId="00A78EEB" w14:textId="4A652D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_Toc158773259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D8718D" w14:paraId="3722887E" w14:textId="02492B3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_Toc158773260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D8718D" w14:paraId="42DB0950" w14:textId="4A1563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_Toc158773261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D8718D" w14:paraId="68012890" w14:textId="090315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_Toc158773262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D8718D" w14:paraId="0F7E08BD" w14:textId="235C50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_Toc158773263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D8718D" w14:paraId="7121E7C4" w14:textId="7C628B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十三、抗凝血药项目安全现状评价报告的后续管理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_Toc158773264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D8718D" w14:paraId="3CC53161" w14:textId="7F8B31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_Toc158773265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D8718D" w14:paraId="740434B8" w14:textId="3A20C7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_Toc158773266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D8718D" w14:paraId="606778EB" w14:textId="5645E7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_Toc158773267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D8718D" w14:paraId="7C96B5CB" w14:textId="326B9C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_Toc158773268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D8718D" w14:paraId="3CC93890" w14:textId="4248AE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_Toc158773269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D8718D" w14:paraId="0E8BC40F" w14:textId="500BFB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_Toc158773270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D8718D" w14:paraId="22ED1B77" w14:textId="42A134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_Toc158773271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D8718D" w14:paraId="7D43578E" w14:textId="54F27C22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_Toc158773272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D8718D" w14:paraId="1B82CCB0" w14:textId="287222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_Toc158773273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D8718D" w14:paraId="03F33736" w14:textId="765DCA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_Toc158773274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D8718D" w14:paraId="2499B9BB" w14:textId="3379A4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_Toc158773275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D8718D" w14:paraId="38770DBB" w14:textId="34D81D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_Toc158773276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D8718D" w:rsidP="00D8718D" w14:paraId="30481905" w14:textId="4A568DC2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https://d.book118.com/997106156013006043</w:t>
        </w:r>
      </w:hyperlink>
    </w:p>
    <w:p w:rsidR="00D8718D" w:rsidP="00D8718D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718D" w:rsidP="00046036" w14:paraId="3BBC261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8718D" w14:paraId="0922702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718D" w:rsidP="00046036" w14:paraId="3C0F338D" w14:textId="6E5F3B9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8718D" w14:paraId="3F42916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718D" w14:paraId="52B4307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718D" w:rsidP="000460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8718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718D" w:rsidP="00046036" w14:textId="6E5F3B9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8718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718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718D" w:rsidP="000460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8718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718D" w:rsidP="00046036" w14:textId="6E5F3B9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8718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718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718D" w:rsidP="000460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8718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718D" w:rsidP="00046036" w14:textId="6E5F3B9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8718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718D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718D" w:rsidP="000460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8718D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718D" w:rsidP="00046036" w14:textId="6E5F3B9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D8718D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718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718D" w14:paraId="6AD57A5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718D" w:rsidRPr="00D8718D" w:rsidP="00D8718D" w14:paraId="623EBDD2" w14:textId="65B3A216">
    <w:pPr>
      <w:pStyle w:val="Header"/>
      <w:rPr>
        <w:rFonts w:ascii="仿宋" w:eastAsia="仿宋" w:hAnsi="仿宋"/>
      </w:rPr>
    </w:pPr>
    <w:r w:rsidRPr="00D8718D">
      <w:rPr>
        <w:rFonts w:ascii="仿宋" w:eastAsia="仿宋" w:hAnsi="仿宋" w:hint="eastAsia"/>
      </w:rPr>
      <w:t>抗凝血药项目风险评估报告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718D" w14:paraId="0A7A769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718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718D" w:rsidRPr="00D8718D" w:rsidP="00D8718D" w14:textId="65B3A216">
    <w:pPr>
      <w:pStyle w:val="Header"/>
      <w:rPr>
        <w:rFonts w:ascii="仿宋" w:eastAsia="仿宋" w:hAnsi="仿宋"/>
      </w:rPr>
    </w:pPr>
    <w:r w:rsidRPr="00D8718D">
      <w:rPr>
        <w:rFonts w:ascii="仿宋" w:eastAsia="仿宋" w:hAnsi="仿宋" w:hint="eastAsia"/>
      </w:rPr>
      <w:t>抗凝血药项目风险评估报告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718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718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718D" w:rsidRPr="00D8718D" w:rsidP="00D8718D" w14:textId="65B3A216">
    <w:pPr>
      <w:pStyle w:val="Header"/>
      <w:rPr>
        <w:rFonts w:ascii="仿宋" w:eastAsia="仿宋" w:hAnsi="仿宋"/>
      </w:rPr>
    </w:pPr>
    <w:r w:rsidRPr="00D8718D">
      <w:rPr>
        <w:rFonts w:ascii="仿宋" w:eastAsia="仿宋" w:hAnsi="仿宋" w:hint="eastAsia"/>
      </w:rPr>
      <w:t>抗凝血药项目风险评估报告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718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718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718D" w:rsidRPr="00D8718D" w:rsidP="00D8718D" w14:textId="65B3A216">
    <w:pPr>
      <w:pStyle w:val="Header"/>
      <w:rPr>
        <w:rFonts w:ascii="仿宋" w:eastAsia="仿宋" w:hAnsi="仿宋"/>
      </w:rPr>
    </w:pPr>
    <w:r w:rsidRPr="00D8718D">
      <w:rPr>
        <w:rFonts w:ascii="仿宋" w:eastAsia="仿宋" w:hAnsi="仿宋" w:hint="eastAsia"/>
      </w:rPr>
      <w:t>抗凝血药项目风险评估报告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718D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718D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718D" w:rsidRPr="00D8718D" w:rsidP="00D8718D" w14:textId="65B3A216">
    <w:pPr>
      <w:pStyle w:val="Header"/>
      <w:rPr>
        <w:rFonts w:ascii="仿宋" w:eastAsia="仿宋" w:hAnsi="仿宋"/>
      </w:rPr>
    </w:pPr>
    <w:r w:rsidRPr="00D8718D">
      <w:rPr>
        <w:rFonts w:ascii="仿宋" w:eastAsia="仿宋" w:hAnsi="仿宋" w:hint="eastAsia"/>
      </w:rPr>
      <w:t>抗凝血药项目风险评估报告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718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18D"/>
    <w:rsid w:val="00046036"/>
    <w:rsid w:val="00D8718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38BC3C1"/>
  <w15:chartTrackingRefBased/>
  <w15:docId w15:val="{383A5C87-9FED-44EF-A51D-A428AD75B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8718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8718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8718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8718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8718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8718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8718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8718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8718D"/>
  </w:style>
  <w:style w:type="paragraph" w:styleId="TOC1">
    <w:name w:val="toc 1"/>
    <w:basedOn w:val="Normal"/>
    <w:next w:val="Normal"/>
    <w:autoRedefine/>
    <w:uiPriority w:val="39"/>
    <w:unhideWhenUsed/>
    <w:rsid w:val="00D8718D"/>
  </w:style>
  <w:style w:type="paragraph" w:styleId="TOC2">
    <w:name w:val="toc 2"/>
    <w:basedOn w:val="Normal"/>
    <w:next w:val="Normal"/>
    <w:autoRedefine/>
    <w:uiPriority w:val="39"/>
    <w:unhideWhenUsed/>
    <w:rsid w:val="00D8718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997106156013006043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5849</Words>
  <Characters>33340</Characters>
  <Application>Microsoft Office Word</Application>
  <DocSecurity>0</DocSecurity>
  <Lines>277</Lines>
  <Paragraphs>78</Paragraphs>
  <ScaleCrop>false</ScaleCrop>
  <Company/>
  <LinksUpToDate>false</LinksUpToDate>
  <CharactersWithSpaces>39111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2024-02-13T19:19:00Z</dcterms:created>
  <dcterms:modified xsi:type="dcterms:W3CDTF">2024-02-13T19:19:00Z</dcterms:modified>
</cp:coreProperties>
</file>