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2" w:history="1">
        <w:r>
          <w:rPr>
            <w:rFonts w:ascii="仿宋" w:eastAsia="仿宋" w:hAnsi="仿宋" w:cs="仿宋" w:hint="eastAsia"/>
            <w:lang w:eastAsia="zh-CN"/>
          </w:rPr>
          <w:t>序言</w:t>
        </w:r>
        <w:r>
          <w:tab/>
        </w:r>
        <w:r>
          <w:fldChar w:fldCharType="begin"/>
        </w:r>
        <w:r>
          <w:instrText xml:space="preserve"> PAGEREF _Toc14702 \h </w:instrText>
        </w:r>
        <w:r>
          <w:fldChar w:fldCharType="separate"/>
        </w:r>
        <w:r>
          <w:t>3</w:t>
        </w:r>
        <w:r>
          <w:fldChar w:fldCharType="end"/>
        </w:r>
      </w:hyperlink>
    </w:p>
    <w:p>
      <w:pPr>
        <w:pStyle w:val="TOC1"/>
        <w:tabs>
          <w:tab w:val="right" w:leader="dot" w:pos="8306"/>
        </w:tabs>
      </w:pPr>
      <w:hyperlink w:anchor="_Toc15324" w:history="1">
        <w:r>
          <w:rPr>
            <w:rFonts w:ascii="仿宋" w:eastAsia="仿宋" w:hAnsi="仿宋" w:cs="仿宋" w:hint="eastAsia"/>
            <w:lang w:eastAsia="zh-CN"/>
          </w:rPr>
          <w:t>一、项目选址研究</w:t>
        </w:r>
        <w:r>
          <w:tab/>
        </w:r>
        <w:r>
          <w:fldChar w:fldCharType="begin"/>
        </w:r>
        <w:r>
          <w:instrText xml:space="preserve"> PAGEREF _Toc15324 \h </w:instrText>
        </w:r>
        <w:r>
          <w:fldChar w:fldCharType="separate"/>
        </w:r>
        <w:r>
          <w:t>3</w:t>
        </w:r>
        <w:r>
          <w:fldChar w:fldCharType="end"/>
        </w:r>
      </w:hyperlink>
    </w:p>
    <w:p>
      <w:pPr>
        <w:pStyle w:val="TOC2"/>
        <w:tabs>
          <w:tab w:val="right" w:leader="dot" w:pos="8306"/>
        </w:tabs>
      </w:pPr>
      <w:hyperlink w:anchor="_Toc31794" w:history="1">
        <w:r>
          <w:rPr>
            <w:rFonts w:ascii="仿宋" w:eastAsia="仿宋" w:hAnsi="仿宋" w:cs="仿宋" w:hint="eastAsia"/>
            <w:lang w:eastAsia="zh-CN"/>
          </w:rPr>
          <w:t>(一)、项目选址原则</w:t>
        </w:r>
        <w:r>
          <w:tab/>
        </w:r>
        <w:r>
          <w:fldChar w:fldCharType="begin"/>
        </w:r>
        <w:r>
          <w:instrText xml:space="preserve"> PAGEREF _Toc31794 \h </w:instrText>
        </w:r>
        <w:r>
          <w:fldChar w:fldCharType="separate"/>
        </w:r>
        <w:r>
          <w:t>3</w:t>
        </w:r>
        <w:r>
          <w:fldChar w:fldCharType="end"/>
        </w:r>
      </w:hyperlink>
    </w:p>
    <w:p>
      <w:pPr>
        <w:pStyle w:val="TOC2"/>
        <w:tabs>
          <w:tab w:val="right" w:leader="dot" w:pos="8306"/>
        </w:tabs>
      </w:pPr>
      <w:hyperlink w:anchor="_Toc27065" w:history="1">
        <w:r>
          <w:rPr>
            <w:rFonts w:ascii="仿宋" w:eastAsia="仿宋" w:hAnsi="仿宋" w:cs="仿宋" w:hint="eastAsia"/>
            <w:lang w:eastAsia="zh-CN"/>
          </w:rPr>
          <w:t>(二)、项目选址</w:t>
        </w:r>
        <w:r>
          <w:tab/>
        </w:r>
        <w:r>
          <w:fldChar w:fldCharType="begin"/>
        </w:r>
        <w:r>
          <w:instrText xml:space="preserve"> PAGEREF _Toc27065 \h </w:instrText>
        </w:r>
        <w:r>
          <w:fldChar w:fldCharType="separate"/>
        </w:r>
        <w:r>
          <w:t>6</w:t>
        </w:r>
        <w:r>
          <w:fldChar w:fldCharType="end"/>
        </w:r>
      </w:hyperlink>
    </w:p>
    <w:p>
      <w:pPr>
        <w:pStyle w:val="TOC2"/>
        <w:tabs>
          <w:tab w:val="right" w:leader="dot" w:pos="8306"/>
        </w:tabs>
      </w:pPr>
      <w:hyperlink w:anchor="_Toc17724" w:history="1">
        <w:r>
          <w:rPr>
            <w:rFonts w:ascii="仿宋" w:eastAsia="仿宋" w:hAnsi="仿宋" w:cs="仿宋" w:hint="eastAsia"/>
            <w:lang w:eastAsia="zh-CN"/>
          </w:rPr>
          <w:t>(三)、建设条件分析</w:t>
        </w:r>
        <w:r>
          <w:tab/>
        </w:r>
        <w:r>
          <w:fldChar w:fldCharType="begin"/>
        </w:r>
        <w:r>
          <w:instrText xml:space="preserve"> PAGEREF _Toc17724 \h </w:instrText>
        </w:r>
        <w:r>
          <w:fldChar w:fldCharType="separate"/>
        </w:r>
        <w:r>
          <w:t>8</w:t>
        </w:r>
        <w:r>
          <w:fldChar w:fldCharType="end"/>
        </w:r>
      </w:hyperlink>
    </w:p>
    <w:p>
      <w:pPr>
        <w:pStyle w:val="TOC2"/>
        <w:tabs>
          <w:tab w:val="right" w:leader="dot" w:pos="8306"/>
        </w:tabs>
      </w:pPr>
      <w:hyperlink w:anchor="_Toc30556" w:history="1">
        <w:r>
          <w:rPr>
            <w:rFonts w:ascii="仿宋" w:eastAsia="仿宋" w:hAnsi="仿宋" w:cs="仿宋" w:hint="eastAsia"/>
            <w:lang w:eastAsia="zh-CN"/>
          </w:rPr>
          <w:t>(四)、用地控制指标</w:t>
        </w:r>
        <w:r>
          <w:tab/>
        </w:r>
        <w:r>
          <w:fldChar w:fldCharType="begin"/>
        </w:r>
        <w:r>
          <w:instrText xml:space="preserve"> PAGEREF _Toc30556 \h </w:instrText>
        </w:r>
        <w:r>
          <w:fldChar w:fldCharType="separate"/>
        </w:r>
        <w:r>
          <w:t>10</w:t>
        </w:r>
        <w:r>
          <w:fldChar w:fldCharType="end"/>
        </w:r>
      </w:hyperlink>
    </w:p>
    <w:p>
      <w:pPr>
        <w:pStyle w:val="TOC2"/>
        <w:tabs>
          <w:tab w:val="right" w:leader="dot" w:pos="8306"/>
        </w:tabs>
      </w:pPr>
      <w:hyperlink w:anchor="_Toc16431" w:history="1">
        <w:r>
          <w:rPr>
            <w:rFonts w:ascii="仿宋" w:eastAsia="仿宋" w:hAnsi="仿宋" w:cs="仿宋" w:hint="eastAsia"/>
            <w:lang w:eastAsia="zh-CN"/>
          </w:rPr>
          <w:t>(五)、地总体要求</w:t>
        </w:r>
        <w:r>
          <w:tab/>
        </w:r>
        <w:r>
          <w:fldChar w:fldCharType="begin"/>
        </w:r>
        <w:r>
          <w:instrText xml:space="preserve"> PAGEREF _Toc16431 \h </w:instrText>
        </w:r>
        <w:r>
          <w:fldChar w:fldCharType="separate"/>
        </w:r>
        <w:r>
          <w:t>11</w:t>
        </w:r>
        <w:r>
          <w:fldChar w:fldCharType="end"/>
        </w:r>
      </w:hyperlink>
    </w:p>
    <w:p>
      <w:pPr>
        <w:pStyle w:val="TOC2"/>
        <w:tabs>
          <w:tab w:val="right" w:leader="dot" w:pos="8306"/>
        </w:tabs>
      </w:pPr>
      <w:hyperlink w:anchor="_Toc140" w:history="1">
        <w:r>
          <w:rPr>
            <w:rFonts w:ascii="仿宋" w:eastAsia="仿宋" w:hAnsi="仿宋" w:cs="仿宋" w:hint="eastAsia"/>
            <w:lang w:eastAsia="zh-CN"/>
          </w:rPr>
          <w:t>(六)、节约用地措施</w:t>
        </w:r>
        <w:r>
          <w:tab/>
        </w:r>
        <w:r>
          <w:fldChar w:fldCharType="begin"/>
        </w:r>
        <w:r>
          <w:instrText xml:space="preserve"> PAGEREF _Toc140 \h </w:instrText>
        </w:r>
        <w:r>
          <w:fldChar w:fldCharType="separate"/>
        </w:r>
        <w:r>
          <w:t>12</w:t>
        </w:r>
        <w:r>
          <w:fldChar w:fldCharType="end"/>
        </w:r>
      </w:hyperlink>
    </w:p>
    <w:p>
      <w:pPr>
        <w:pStyle w:val="TOC2"/>
        <w:tabs>
          <w:tab w:val="right" w:leader="dot" w:pos="8306"/>
        </w:tabs>
      </w:pPr>
      <w:hyperlink w:anchor="_Toc1444" w:history="1">
        <w:r>
          <w:rPr>
            <w:rFonts w:ascii="仿宋" w:eastAsia="仿宋" w:hAnsi="仿宋" w:cs="仿宋" w:hint="eastAsia"/>
            <w:lang w:eastAsia="zh-CN"/>
          </w:rPr>
          <w:t>(七)、选址综合评价</w:t>
        </w:r>
        <w:r>
          <w:tab/>
        </w:r>
        <w:r>
          <w:fldChar w:fldCharType="begin"/>
        </w:r>
        <w:r>
          <w:instrText xml:space="preserve"> PAGEREF _Toc1444 \h </w:instrText>
        </w:r>
        <w:r>
          <w:fldChar w:fldCharType="separate"/>
        </w:r>
        <w:r>
          <w:t>14</w:t>
        </w:r>
        <w:r>
          <w:fldChar w:fldCharType="end"/>
        </w:r>
      </w:hyperlink>
    </w:p>
    <w:p>
      <w:pPr>
        <w:pStyle w:val="TOC1"/>
        <w:tabs>
          <w:tab w:val="right" w:leader="dot" w:pos="8306"/>
        </w:tabs>
      </w:pPr>
      <w:hyperlink w:anchor="_Toc8130" w:history="1">
        <w:r>
          <w:rPr>
            <w:rFonts w:ascii="仿宋" w:eastAsia="仿宋" w:hAnsi="仿宋" w:cs="仿宋" w:hint="eastAsia"/>
            <w:lang w:eastAsia="zh-CN"/>
          </w:rPr>
          <w:t>二、发展规划、产业政策和行业准入分析</w:t>
        </w:r>
        <w:r>
          <w:tab/>
        </w:r>
        <w:r>
          <w:fldChar w:fldCharType="begin"/>
        </w:r>
        <w:r>
          <w:instrText xml:space="preserve"> PAGEREF _Toc8130 \h </w:instrText>
        </w:r>
        <w:r>
          <w:fldChar w:fldCharType="separate"/>
        </w:r>
        <w:r>
          <w:t>15</w:t>
        </w:r>
        <w:r>
          <w:fldChar w:fldCharType="end"/>
        </w:r>
      </w:hyperlink>
    </w:p>
    <w:p>
      <w:pPr>
        <w:pStyle w:val="TOC2"/>
        <w:tabs>
          <w:tab w:val="right" w:leader="dot" w:pos="8306"/>
        </w:tabs>
      </w:pPr>
      <w:hyperlink w:anchor="_Toc8551" w:history="1">
        <w:r>
          <w:rPr>
            <w:rFonts w:ascii="仿宋" w:eastAsia="仿宋" w:hAnsi="仿宋" w:cs="仿宋" w:hint="eastAsia"/>
            <w:lang w:eastAsia="zh-CN"/>
          </w:rPr>
          <w:t>(一)、发展规划分析</w:t>
        </w:r>
        <w:r>
          <w:tab/>
        </w:r>
        <w:r>
          <w:fldChar w:fldCharType="begin"/>
        </w:r>
        <w:r>
          <w:instrText xml:space="preserve"> PAGEREF _Toc8551 \h </w:instrText>
        </w:r>
        <w:r>
          <w:fldChar w:fldCharType="separate"/>
        </w:r>
        <w:r>
          <w:t>15</w:t>
        </w:r>
        <w:r>
          <w:fldChar w:fldCharType="end"/>
        </w:r>
      </w:hyperlink>
    </w:p>
    <w:p>
      <w:pPr>
        <w:pStyle w:val="TOC2"/>
        <w:tabs>
          <w:tab w:val="right" w:leader="dot" w:pos="8306"/>
        </w:tabs>
      </w:pPr>
      <w:hyperlink w:anchor="_Toc2024" w:history="1">
        <w:r>
          <w:rPr>
            <w:rFonts w:ascii="仿宋" w:eastAsia="仿宋" w:hAnsi="仿宋" w:cs="仿宋" w:hint="eastAsia"/>
            <w:lang w:eastAsia="zh-CN"/>
          </w:rPr>
          <w:t>(二)、产业政策分析</w:t>
        </w:r>
        <w:r>
          <w:tab/>
        </w:r>
        <w:r>
          <w:fldChar w:fldCharType="begin"/>
        </w:r>
        <w:r>
          <w:instrText xml:space="preserve"> PAGEREF _Toc2024 \h </w:instrText>
        </w:r>
        <w:r>
          <w:fldChar w:fldCharType="separate"/>
        </w:r>
        <w:r>
          <w:t>16</w:t>
        </w:r>
        <w:r>
          <w:fldChar w:fldCharType="end"/>
        </w:r>
      </w:hyperlink>
    </w:p>
    <w:p>
      <w:pPr>
        <w:pStyle w:val="TOC2"/>
        <w:tabs>
          <w:tab w:val="right" w:leader="dot" w:pos="8306"/>
        </w:tabs>
      </w:pPr>
      <w:hyperlink w:anchor="_Toc16326" w:history="1">
        <w:r>
          <w:rPr>
            <w:rFonts w:ascii="仿宋" w:eastAsia="仿宋" w:hAnsi="仿宋" w:cs="仿宋" w:hint="eastAsia"/>
            <w:lang w:eastAsia="zh-CN"/>
          </w:rPr>
          <w:t>(三)、行业准入分析</w:t>
        </w:r>
        <w:r>
          <w:tab/>
        </w:r>
        <w:r>
          <w:fldChar w:fldCharType="begin"/>
        </w:r>
        <w:r>
          <w:instrText xml:space="preserve"> PAGEREF _Toc16326 \h </w:instrText>
        </w:r>
        <w:r>
          <w:fldChar w:fldCharType="separate"/>
        </w:r>
        <w:r>
          <w:t>18</w:t>
        </w:r>
        <w:r>
          <w:fldChar w:fldCharType="end"/>
        </w:r>
      </w:hyperlink>
    </w:p>
    <w:p>
      <w:pPr>
        <w:pStyle w:val="TOC1"/>
        <w:tabs>
          <w:tab w:val="right" w:leader="dot" w:pos="8306"/>
        </w:tabs>
      </w:pPr>
      <w:hyperlink w:anchor="_Toc3322" w:history="1">
        <w:r>
          <w:rPr>
            <w:rFonts w:ascii="仿宋" w:eastAsia="仿宋" w:hAnsi="仿宋" w:cs="仿宋" w:hint="eastAsia"/>
            <w:lang w:eastAsia="zh-CN"/>
          </w:rPr>
          <w:t>三、背景、必要性分析</w:t>
        </w:r>
        <w:r>
          <w:tab/>
        </w:r>
        <w:r>
          <w:fldChar w:fldCharType="begin"/>
        </w:r>
        <w:r>
          <w:instrText xml:space="preserve"> PAGEREF _Toc3322 \h </w:instrText>
        </w:r>
        <w:r>
          <w:fldChar w:fldCharType="separate"/>
        </w:r>
        <w:r>
          <w:t>19</w:t>
        </w:r>
        <w:r>
          <w:fldChar w:fldCharType="end"/>
        </w:r>
      </w:hyperlink>
    </w:p>
    <w:p>
      <w:pPr>
        <w:pStyle w:val="TOC2"/>
        <w:tabs>
          <w:tab w:val="right" w:leader="dot" w:pos="8306"/>
        </w:tabs>
      </w:pPr>
      <w:hyperlink w:anchor="_Toc25128" w:history="1">
        <w:r>
          <w:rPr>
            <w:rFonts w:ascii="仿宋" w:eastAsia="仿宋" w:hAnsi="仿宋" w:cs="仿宋" w:hint="eastAsia"/>
            <w:lang w:eastAsia="zh-CN"/>
          </w:rPr>
          <w:t>(一)、项目建设背景</w:t>
        </w:r>
        <w:r>
          <w:tab/>
        </w:r>
        <w:r>
          <w:fldChar w:fldCharType="begin"/>
        </w:r>
        <w:r>
          <w:instrText xml:space="preserve"> PAGEREF _Toc25128 \h </w:instrText>
        </w:r>
        <w:r>
          <w:fldChar w:fldCharType="separate"/>
        </w:r>
        <w:r>
          <w:t>19</w:t>
        </w:r>
        <w:r>
          <w:fldChar w:fldCharType="end"/>
        </w:r>
      </w:hyperlink>
    </w:p>
    <w:p>
      <w:pPr>
        <w:pStyle w:val="TOC2"/>
        <w:tabs>
          <w:tab w:val="right" w:leader="dot" w:pos="8306"/>
        </w:tabs>
      </w:pPr>
      <w:hyperlink w:anchor="_Toc6834" w:history="1">
        <w:r>
          <w:rPr>
            <w:rFonts w:ascii="仿宋" w:eastAsia="仿宋" w:hAnsi="仿宋" w:cs="仿宋" w:hint="eastAsia"/>
            <w:lang w:eastAsia="zh-CN"/>
          </w:rPr>
          <w:t>(二)、必要性分析</w:t>
        </w:r>
        <w:r>
          <w:tab/>
        </w:r>
        <w:r>
          <w:fldChar w:fldCharType="begin"/>
        </w:r>
        <w:r>
          <w:instrText xml:space="preserve"> PAGEREF _Toc6834 \h </w:instrText>
        </w:r>
        <w:r>
          <w:fldChar w:fldCharType="separate"/>
        </w:r>
        <w:r>
          <w:t>20</w:t>
        </w:r>
        <w:r>
          <w:fldChar w:fldCharType="end"/>
        </w:r>
      </w:hyperlink>
    </w:p>
    <w:p>
      <w:pPr>
        <w:pStyle w:val="TOC2"/>
        <w:tabs>
          <w:tab w:val="right" w:leader="dot" w:pos="8306"/>
        </w:tabs>
      </w:pPr>
      <w:hyperlink w:anchor="_Toc15747" w:history="1">
        <w:r>
          <w:rPr>
            <w:rFonts w:ascii="仿宋" w:eastAsia="仿宋" w:hAnsi="仿宋" w:cs="仿宋" w:hint="eastAsia"/>
            <w:lang w:eastAsia="zh-CN"/>
          </w:rPr>
          <w:t>(三)、项目建设有利条件</w:t>
        </w:r>
        <w:r>
          <w:tab/>
        </w:r>
        <w:r>
          <w:fldChar w:fldCharType="begin"/>
        </w:r>
        <w:r>
          <w:instrText xml:space="preserve"> PAGEREF _Toc15747 \h </w:instrText>
        </w:r>
        <w:r>
          <w:fldChar w:fldCharType="separate"/>
        </w:r>
        <w:r>
          <w:t>22</w:t>
        </w:r>
        <w:r>
          <w:fldChar w:fldCharType="end"/>
        </w:r>
      </w:hyperlink>
    </w:p>
    <w:p>
      <w:pPr>
        <w:pStyle w:val="TOC1"/>
        <w:tabs>
          <w:tab w:val="right" w:leader="dot" w:pos="8306"/>
        </w:tabs>
      </w:pPr>
      <w:hyperlink w:anchor="_Toc20915" w:history="1">
        <w:r>
          <w:rPr>
            <w:rFonts w:ascii="仿宋" w:eastAsia="仿宋" w:hAnsi="仿宋" w:cs="仿宋" w:hint="eastAsia"/>
            <w:lang w:eastAsia="zh-CN"/>
          </w:rPr>
          <w:t>四、社会影响分析</w:t>
        </w:r>
        <w:r>
          <w:tab/>
        </w:r>
        <w:r>
          <w:fldChar w:fldCharType="begin"/>
        </w:r>
        <w:r>
          <w:instrText xml:space="preserve"> PAGEREF _Toc20915 \h </w:instrText>
        </w:r>
        <w:r>
          <w:fldChar w:fldCharType="separate"/>
        </w:r>
        <w:r>
          <w:t>23</w:t>
        </w:r>
        <w:r>
          <w:fldChar w:fldCharType="end"/>
        </w:r>
      </w:hyperlink>
    </w:p>
    <w:p>
      <w:pPr>
        <w:pStyle w:val="TOC2"/>
        <w:tabs>
          <w:tab w:val="right" w:leader="dot" w:pos="8306"/>
        </w:tabs>
      </w:pPr>
      <w:hyperlink w:anchor="_Toc14704" w:history="1">
        <w:r>
          <w:rPr>
            <w:rFonts w:ascii="仿宋" w:eastAsia="仿宋" w:hAnsi="仿宋" w:cs="仿宋" w:hint="eastAsia"/>
            <w:lang w:eastAsia="zh-CN"/>
          </w:rPr>
          <w:t>(一)、社会影响效果分析</w:t>
        </w:r>
        <w:r>
          <w:tab/>
        </w:r>
        <w:r>
          <w:fldChar w:fldCharType="begin"/>
        </w:r>
        <w:r>
          <w:instrText xml:space="preserve"> PAGEREF _Toc14704 \h </w:instrText>
        </w:r>
        <w:r>
          <w:fldChar w:fldCharType="separate"/>
        </w:r>
        <w:r>
          <w:t>23</w:t>
        </w:r>
        <w:r>
          <w:fldChar w:fldCharType="end"/>
        </w:r>
      </w:hyperlink>
    </w:p>
    <w:p>
      <w:pPr>
        <w:pStyle w:val="TOC2"/>
        <w:tabs>
          <w:tab w:val="right" w:leader="dot" w:pos="8306"/>
        </w:tabs>
      </w:pPr>
      <w:hyperlink w:anchor="_Toc1727" w:history="1">
        <w:r>
          <w:rPr>
            <w:rFonts w:ascii="仿宋" w:eastAsia="仿宋" w:hAnsi="仿宋" w:cs="仿宋" w:hint="eastAsia"/>
            <w:lang w:eastAsia="zh-CN"/>
          </w:rPr>
          <w:t>(二)、社会适应性分析</w:t>
        </w:r>
        <w:r>
          <w:tab/>
        </w:r>
        <w:r>
          <w:fldChar w:fldCharType="begin"/>
        </w:r>
        <w:r>
          <w:instrText xml:space="preserve"> PAGEREF _Toc1727 \h </w:instrText>
        </w:r>
        <w:r>
          <w:fldChar w:fldCharType="separate"/>
        </w:r>
        <w:r>
          <w:t>26</w:t>
        </w:r>
        <w:r>
          <w:fldChar w:fldCharType="end"/>
        </w:r>
      </w:hyperlink>
    </w:p>
    <w:p>
      <w:pPr>
        <w:pStyle w:val="TOC2"/>
        <w:tabs>
          <w:tab w:val="right" w:leader="dot" w:pos="8306"/>
        </w:tabs>
      </w:pPr>
      <w:hyperlink w:anchor="_Toc31980" w:history="1">
        <w:r>
          <w:rPr>
            <w:rFonts w:ascii="仿宋" w:eastAsia="仿宋" w:hAnsi="仿宋" w:cs="仿宋" w:hint="eastAsia"/>
            <w:lang w:eastAsia="zh-CN"/>
          </w:rPr>
          <w:t>(三)、社会风险及对策分析</w:t>
        </w:r>
        <w:r>
          <w:tab/>
        </w:r>
        <w:r>
          <w:fldChar w:fldCharType="begin"/>
        </w:r>
        <w:r>
          <w:instrText xml:space="preserve"> PAGEREF _Toc31980 \h </w:instrText>
        </w:r>
        <w:r>
          <w:fldChar w:fldCharType="separate"/>
        </w:r>
        <w:r>
          <w:t>27</w:t>
        </w:r>
        <w:r>
          <w:fldChar w:fldCharType="end"/>
        </w:r>
      </w:hyperlink>
    </w:p>
    <w:p>
      <w:pPr>
        <w:pStyle w:val="TOC1"/>
        <w:tabs>
          <w:tab w:val="right" w:leader="dot" w:pos="8306"/>
        </w:tabs>
      </w:pPr>
      <w:hyperlink w:anchor="_Toc32007" w:history="1">
        <w:r>
          <w:rPr>
            <w:rFonts w:ascii="仿宋" w:eastAsia="仿宋" w:hAnsi="仿宋" w:cs="仿宋" w:hint="eastAsia"/>
            <w:lang w:eastAsia="zh-CN"/>
          </w:rPr>
          <w:t>五、建设风险评估分析</w:t>
        </w:r>
        <w:r>
          <w:tab/>
        </w:r>
        <w:r>
          <w:fldChar w:fldCharType="begin"/>
        </w:r>
        <w:r>
          <w:instrText xml:space="preserve"> PAGEREF _Toc32007 \h </w:instrText>
        </w:r>
        <w:r>
          <w:fldChar w:fldCharType="separate"/>
        </w:r>
        <w:r>
          <w:t>31</w:t>
        </w:r>
        <w:r>
          <w:fldChar w:fldCharType="end"/>
        </w:r>
      </w:hyperlink>
    </w:p>
    <w:p>
      <w:pPr>
        <w:pStyle w:val="TOC2"/>
        <w:tabs>
          <w:tab w:val="right" w:leader="dot" w:pos="8306"/>
        </w:tabs>
      </w:pPr>
      <w:hyperlink w:anchor="_Toc7682" w:history="1">
        <w:r>
          <w:rPr>
            <w:rFonts w:ascii="仿宋" w:eastAsia="仿宋" w:hAnsi="仿宋" w:cs="仿宋" w:hint="eastAsia"/>
            <w:lang w:eastAsia="zh-CN"/>
          </w:rPr>
          <w:t>(一)、政策风险分析</w:t>
        </w:r>
        <w:r>
          <w:tab/>
        </w:r>
        <w:r>
          <w:fldChar w:fldCharType="begin"/>
        </w:r>
        <w:r>
          <w:instrText xml:space="preserve"> PAGEREF _Toc7682 \h </w:instrText>
        </w:r>
        <w:r>
          <w:fldChar w:fldCharType="separate"/>
        </w:r>
        <w:r>
          <w:t>31</w:t>
        </w:r>
        <w:r>
          <w:fldChar w:fldCharType="end"/>
        </w:r>
      </w:hyperlink>
    </w:p>
    <w:p>
      <w:pPr>
        <w:pStyle w:val="TOC2"/>
        <w:tabs>
          <w:tab w:val="right" w:leader="dot" w:pos="8306"/>
        </w:tabs>
      </w:pPr>
      <w:hyperlink w:anchor="_Toc15255" w:history="1">
        <w:r>
          <w:rPr>
            <w:rFonts w:ascii="仿宋" w:eastAsia="仿宋" w:hAnsi="仿宋" w:cs="仿宋" w:hint="eastAsia"/>
            <w:lang w:eastAsia="zh-CN"/>
          </w:rPr>
          <w:t>(二)、社会风险分析</w:t>
        </w:r>
        <w:r>
          <w:tab/>
        </w:r>
        <w:r>
          <w:fldChar w:fldCharType="begin"/>
        </w:r>
        <w:r>
          <w:instrText xml:space="preserve"> PAGEREF _Toc15255 \h </w:instrText>
        </w:r>
        <w:r>
          <w:fldChar w:fldCharType="separate"/>
        </w:r>
        <w:r>
          <w:t>32</w:t>
        </w:r>
        <w:r>
          <w:fldChar w:fldCharType="end"/>
        </w:r>
      </w:hyperlink>
    </w:p>
    <w:p>
      <w:pPr>
        <w:pStyle w:val="TOC2"/>
        <w:tabs>
          <w:tab w:val="right" w:leader="dot" w:pos="8306"/>
        </w:tabs>
      </w:pPr>
      <w:hyperlink w:anchor="_Toc29689" w:history="1">
        <w:r>
          <w:rPr>
            <w:rFonts w:ascii="仿宋" w:eastAsia="仿宋" w:hAnsi="仿宋" w:cs="仿宋" w:hint="eastAsia"/>
            <w:lang w:eastAsia="zh-CN"/>
          </w:rPr>
          <w:t>(三)、市场风险分析</w:t>
        </w:r>
        <w:r>
          <w:tab/>
        </w:r>
        <w:r>
          <w:fldChar w:fldCharType="begin"/>
        </w:r>
        <w:r>
          <w:instrText xml:space="preserve"> PAGEREF _Toc29689 \h </w:instrText>
        </w:r>
        <w:r>
          <w:fldChar w:fldCharType="separate"/>
        </w:r>
        <w:r>
          <w:t>34</w:t>
        </w:r>
        <w:r>
          <w:fldChar w:fldCharType="end"/>
        </w:r>
      </w:hyperlink>
    </w:p>
    <w:p>
      <w:pPr>
        <w:pStyle w:val="TOC2"/>
        <w:tabs>
          <w:tab w:val="right" w:leader="dot" w:pos="8306"/>
        </w:tabs>
      </w:pPr>
      <w:hyperlink w:anchor="_Toc8031" w:history="1">
        <w:r>
          <w:rPr>
            <w:rFonts w:ascii="仿宋" w:eastAsia="仿宋" w:hAnsi="仿宋" w:cs="仿宋" w:hint="eastAsia"/>
            <w:lang w:eastAsia="zh-CN"/>
          </w:rPr>
          <w:t>(四)、资金风险分析</w:t>
        </w:r>
        <w:r>
          <w:tab/>
        </w:r>
        <w:r>
          <w:fldChar w:fldCharType="begin"/>
        </w:r>
        <w:r>
          <w:instrText xml:space="preserve"> PAGEREF _Toc8031 \h </w:instrText>
        </w:r>
        <w:r>
          <w:fldChar w:fldCharType="separate"/>
        </w:r>
        <w:r>
          <w:t>34</w:t>
        </w:r>
        <w:r>
          <w:fldChar w:fldCharType="end"/>
        </w:r>
      </w:hyperlink>
    </w:p>
    <w:p>
      <w:pPr>
        <w:pStyle w:val="TOC2"/>
        <w:tabs>
          <w:tab w:val="right" w:leader="dot" w:pos="8306"/>
        </w:tabs>
      </w:pPr>
      <w:hyperlink w:anchor="_Toc18361" w:history="1">
        <w:r>
          <w:rPr>
            <w:rFonts w:ascii="仿宋" w:eastAsia="仿宋" w:hAnsi="仿宋" w:cs="仿宋" w:hint="eastAsia"/>
            <w:lang w:eastAsia="zh-CN"/>
          </w:rPr>
          <w:t>(五)、技术风险分析</w:t>
        </w:r>
        <w:r>
          <w:tab/>
        </w:r>
        <w:r>
          <w:fldChar w:fldCharType="begin"/>
        </w:r>
        <w:r>
          <w:instrText xml:space="preserve"> PAGEREF _Toc18361 \h </w:instrText>
        </w:r>
        <w:r>
          <w:fldChar w:fldCharType="separate"/>
        </w:r>
        <w:r>
          <w:t>35</w:t>
        </w:r>
        <w:r>
          <w:fldChar w:fldCharType="end"/>
        </w:r>
      </w:hyperlink>
    </w:p>
    <w:p>
      <w:pPr>
        <w:pStyle w:val="TOC2"/>
        <w:tabs>
          <w:tab w:val="right" w:leader="dot" w:pos="8306"/>
        </w:tabs>
      </w:pPr>
      <w:hyperlink w:anchor="_Toc5753" w:history="1">
        <w:r>
          <w:rPr>
            <w:rFonts w:ascii="仿宋" w:eastAsia="仿宋" w:hAnsi="仿宋" w:cs="仿宋" w:hint="eastAsia"/>
            <w:lang w:eastAsia="zh-CN"/>
          </w:rPr>
          <w:t>(六)、财务风险分析</w:t>
        </w:r>
        <w:r>
          <w:tab/>
        </w:r>
        <w:r>
          <w:fldChar w:fldCharType="begin"/>
        </w:r>
        <w:r>
          <w:instrText xml:space="preserve"> PAGEREF _Toc5753 \h </w:instrText>
        </w:r>
        <w:r>
          <w:fldChar w:fldCharType="separate"/>
        </w:r>
        <w:r>
          <w:t>37</w:t>
        </w:r>
        <w:r>
          <w:fldChar w:fldCharType="end"/>
        </w:r>
      </w:hyperlink>
    </w:p>
    <w:p>
      <w:pPr>
        <w:pStyle w:val="TOC2"/>
        <w:tabs>
          <w:tab w:val="right" w:leader="dot" w:pos="8306"/>
        </w:tabs>
      </w:pPr>
      <w:hyperlink w:anchor="_Toc15487" w:history="1">
        <w:r>
          <w:rPr>
            <w:rFonts w:ascii="仿宋" w:eastAsia="仿宋" w:hAnsi="仿宋" w:cs="仿宋" w:hint="eastAsia"/>
            <w:lang w:eastAsia="zh-CN"/>
          </w:rPr>
          <w:t>(七)、管理风险分析</w:t>
        </w:r>
        <w:r>
          <w:tab/>
        </w:r>
        <w:r>
          <w:fldChar w:fldCharType="begin"/>
        </w:r>
        <w:r>
          <w:instrText xml:space="preserve"> PAGEREF _Toc15487 \h </w:instrText>
        </w:r>
        <w:r>
          <w:fldChar w:fldCharType="separate"/>
        </w:r>
        <w:r>
          <w:t>38</w:t>
        </w:r>
        <w:r>
          <w:fldChar w:fldCharType="end"/>
        </w:r>
      </w:hyperlink>
    </w:p>
    <w:p>
      <w:pPr>
        <w:pStyle w:val="TOC2"/>
        <w:tabs>
          <w:tab w:val="right" w:leader="dot" w:pos="8306"/>
        </w:tabs>
      </w:pPr>
      <w:hyperlink w:anchor="_Toc5777" w:history="1">
        <w:r>
          <w:rPr>
            <w:rFonts w:ascii="仿宋" w:eastAsia="仿宋" w:hAnsi="仿宋" w:cs="仿宋" w:hint="eastAsia"/>
            <w:lang w:eastAsia="zh-CN"/>
          </w:rPr>
          <w:t>(八)、其它风险分析</w:t>
        </w:r>
        <w:r>
          <w:tab/>
        </w:r>
        <w:r>
          <w:fldChar w:fldCharType="begin"/>
        </w:r>
        <w:r>
          <w:instrText xml:space="preserve"> PAGEREF _Toc5777 \h </w:instrText>
        </w:r>
        <w:r>
          <w:fldChar w:fldCharType="separate"/>
        </w:r>
        <w:r>
          <w:t>40</w:t>
        </w:r>
        <w:r>
          <w:fldChar w:fldCharType="end"/>
        </w:r>
      </w:hyperlink>
    </w:p>
    <w:p>
      <w:pPr>
        <w:pStyle w:val="TOC2"/>
        <w:tabs>
          <w:tab w:val="right" w:leader="dot" w:pos="8306"/>
        </w:tabs>
      </w:pPr>
      <w:hyperlink w:anchor="_Toc23325" w:history="1">
        <w:r>
          <w:rPr>
            <w:rFonts w:ascii="仿宋" w:eastAsia="仿宋" w:hAnsi="仿宋" w:cs="仿宋" w:hint="eastAsia"/>
            <w:lang w:eastAsia="zh-CN"/>
          </w:rPr>
          <w:t>(九)、社会影响评估</w:t>
        </w:r>
        <w:r>
          <w:tab/>
        </w:r>
        <w:r>
          <w:fldChar w:fldCharType="begin"/>
        </w:r>
        <w:r>
          <w:instrText xml:space="preserve"> PAGEREF _Toc23325 \h </w:instrText>
        </w:r>
        <w:r>
          <w:fldChar w:fldCharType="separate"/>
        </w:r>
        <w:r>
          <w:t>41</w:t>
        </w:r>
        <w:r>
          <w:fldChar w:fldCharType="end"/>
        </w:r>
      </w:hyperlink>
    </w:p>
    <w:p>
      <w:pPr>
        <w:pStyle w:val="TOC1"/>
        <w:tabs>
          <w:tab w:val="right" w:leader="dot" w:pos="8306"/>
        </w:tabs>
      </w:pPr>
      <w:hyperlink w:anchor="_Toc12191" w:history="1">
        <w:r>
          <w:rPr>
            <w:rFonts w:ascii="仿宋" w:eastAsia="仿宋" w:hAnsi="仿宋" w:cs="仿宋" w:hint="eastAsia"/>
            <w:lang w:eastAsia="zh-CN"/>
          </w:rPr>
          <w:t>六、经济影响分析</w:t>
        </w:r>
        <w:r>
          <w:tab/>
        </w:r>
        <w:r>
          <w:fldChar w:fldCharType="begin"/>
        </w:r>
        <w:r>
          <w:instrText xml:space="preserve"> PAGEREF _Toc12191 \h </w:instrText>
        </w:r>
        <w:r>
          <w:fldChar w:fldCharType="separate"/>
        </w:r>
        <w:r>
          <w:t>43</w:t>
        </w:r>
        <w:r>
          <w:fldChar w:fldCharType="end"/>
        </w:r>
      </w:hyperlink>
    </w:p>
    <w:p>
      <w:pPr>
        <w:pStyle w:val="TOC2"/>
        <w:tabs>
          <w:tab w:val="right" w:leader="dot" w:pos="8306"/>
        </w:tabs>
      </w:pPr>
      <w:hyperlink w:anchor="_Toc15452" w:history="1">
        <w:r>
          <w:rPr>
            <w:rFonts w:ascii="仿宋" w:eastAsia="仿宋" w:hAnsi="仿宋" w:cs="仿宋" w:hint="eastAsia"/>
            <w:lang w:eastAsia="zh-CN"/>
          </w:rPr>
          <w:t>(一)、经济费用效益或费用效果分析</w:t>
        </w:r>
        <w:r>
          <w:tab/>
        </w:r>
        <w:r>
          <w:fldChar w:fldCharType="begin"/>
        </w:r>
        <w:r>
          <w:instrText xml:space="preserve"> PAGEREF _Toc15452 \h </w:instrText>
        </w:r>
        <w:r>
          <w:fldChar w:fldCharType="separate"/>
        </w:r>
        <w:r>
          <w:t>43</w:t>
        </w:r>
        <w:r>
          <w:fldChar w:fldCharType="end"/>
        </w:r>
      </w:hyperlink>
    </w:p>
    <w:p>
      <w:pPr>
        <w:pStyle w:val="TOC2"/>
        <w:tabs>
          <w:tab w:val="right" w:leader="dot" w:pos="8306"/>
        </w:tabs>
      </w:pPr>
      <w:hyperlink w:anchor="_Toc25932" w:history="1">
        <w:r>
          <w:rPr>
            <w:rFonts w:ascii="仿宋" w:eastAsia="仿宋" w:hAnsi="仿宋" w:cs="仿宋" w:hint="eastAsia"/>
            <w:lang w:eastAsia="zh-CN"/>
          </w:rPr>
          <w:t>(二)、行业影响分析</w:t>
        </w:r>
        <w:r>
          <w:tab/>
        </w:r>
        <w:r>
          <w:fldChar w:fldCharType="begin"/>
        </w:r>
        <w:r>
          <w:instrText xml:space="preserve"> PAGEREF _Toc25932 \h </w:instrText>
        </w:r>
        <w:r>
          <w:fldChar w:fldCharType="separate"/>
        </w:r>
        <w:r>
          <w:t>46</w:t>
        </w:r>
        <w:r>
          <w:fldChar w:fldCharType="end"/>
        </w:r>
      </w:hyperlink>
    </w:p>
    <w:p>
      <w:pPr>
        <w:pStyle w:val="TOC2"/>
        <w:tabs>
          <w:tab w:val="right" w:leader="dot" w:pos="8306"/>
        </w:tabs>
      </w:pPr>
      <w:hyperlink w:anchor="_Toc29492" w:history="1">
        <w:r>
          <w:rPr>
            <w:rFonts w:ascii="仿宋" w:eastAsia="仿宋" w:hAnsi="仿宋" w:cs="仿宋" w:hint="eastAsia"/>
            <w:lang w:eastAsia="zh-CN"/>
          </w:rPr>
          <w:t>(三)、区域经济影响分析</w:t>
        </w:r>
        <w:r>
          <w:tab/>
        </w:r>
        <w:r>
          <w:fldChar w:fldCharType="begin"/>
        </w:r>
        <w:r>
          <w:instrText xml:space="preserve"> PAGEREF _Toc29492 \h </w:instrText>
        </w:r>
        <w:r>
          <w:fldChar w:fldCharType="separate"/>
        </w:r>
        <w:r>
          <w:t>47</w:t>
        </w:r>
        <w:r>
          <w:fldChar w:fldCharType="end"/>
        </w:r>
      </w:hyperlink>
    </w:p>
    <w:p>
      <w:pPr>
        <w:pStyle w:val="TOC2"/>
        <w:tabs>
          <w:tab w:val="right" w:leader="dot" w:pos="8306"/>
        </w:tabs>
      </w:pPr>
      <w:hyperlink w:anchor="_Toc3266" w:history="1">
        <w:r>
          <w:rPr>
            <w:rFonts w:ascii="仿宋" w:eastAsia="仿宋" w:hAnsi="仿宋" w:cs="仿宋" w:hint="eastAsia"/>
            <w:lang w:eastAsia="zh-CN"/>
          </w:rPr>
          <w:t>(四)、宏观经济影响分析</w:t>
        </w:r>
        <w:r>
          <w:tab/>
        </w:r>
        <w:r>
          <w:fldChar w:fldCharType="begin"/>
        </w:r>
        <w:r>
          <w:instrText xml:space="preserve"> PAGEREF _Toc3266 \h </w:instrText>
        </w:r>
        <w:r>
          <w:fldChar w:fldCharType="separate"/>
        </w:r>
        <w:r>
          <w:t>48</w:t>
        </w:r>
        <w:r>
          <w:fldChar w:fldCharType="end"/>
        </w:r>
      </w:hyperlink>
    </w:p>
    <w:p>
      <w:pPr>
        <w:pStyle w:val="TOC1"/>
        <w:tabs>
          <w:tab w:val="right" w:leader="dot" w:pos="8306"/>
        </w:tabs>
      </w:pPr>
      <w:hyperlink w:anchor="_Toc7668" w:history="1">
        <w:r>
          <w:rPr>
            <w:rFonts w:ascii="仿宋" w:eastAsia="仿宋" w:hAnsi="仿宋" w:cs="仿宋" w:hint="eastAsia"/>
            <w:lang w:eastAsia="zh-CN"/>
          </w:rPr>
          <w:t>七、土地利用与规划方案</w:t>
        </w:r>
        <w:r>
          <w:tab/>
        </w:r>
        <w:r>
          <w:fldChar w:fldCharType="begin"/>
        </w:r>
        <w:r>
          <w:instrText xml:space="preserve"> PAGEREF _Toc7668 \h </w:instrText>
        </w:r>
        <w:r>
          <w:fldChar w:fldCharType="separate"/>
        </w:r>
        <w:r>
          <w:t>50</w:t>
        </w:r>
        <w:r>
          <w:fldChar w:fldCharType="end"/>
        </w:r>
      </w:hyperlink>
    </w:p>
    <w:p>
      <w:pPr>
        <w:pStyle w:val="TOC2"/>
        <w:tabs>
          <w:tab w:val="right" w:leader="dot" w:pos="8306"/>
        </w:tabs>
      </w:pPr>
      <w:hyperlink w:anchor="_Toc6582" w:history="1">
        <w:r>
          <w:rPr>
            <w:rFonts w:ascii="仿宋" w:eastAsia="仿宋" w:hAnsi="仿宋" w:cs="仿宋" w:hint="eastAsia"/>
            <w:lang w:eastAsia="zh-CN"/>
          </w:rPr>
          <w:t>(一)、项目用地情况分析</w:t>
        </w:r>
        <w:r>
          <w:tab/>
        </w:r>
        <w:r>
          <w:fldChar w:fldCharType="begin"/>
        </w:r>
        <w:r>
          <w:instrText xml:space="preserve"> PAGEREF _Toc6582 \h </w:instrText>
        </w:r>
        <w:r>
          <w:fldChar w:fldCharType="separate"/>
        </w:r>
        <w:r>
          <w:t>50</w:t>
        </w:r>
        <w:r>
          <w:fldChar w:fldCharType="end"/>
        </w:r>
      </w:hyperlink>
    </w:p>
    <w:p>
      <w:pPr>
        <w:pStyle w:val="TOC2"/>
        <w:tabs>
          <w:tab w:val="right" w:leader="dot" w:pos="8306"/>
        </w:tabs>
      </w:pPr>
      <w:hyperlink w:anchor="_Toc32155" w:history="1">
        <w:r>
          <w:rPr>
            <w:rFonts w:ascii="仿宋" w:eastAsia="仿宋" w:hAnsi="仿宋" w:cs="仿宋" w:hint="eastAsia"/>
            <w:lang w:eastAsia="zh-CN"/>
          </w:rPr>
          <w:t>(二)、土地利用规划方案</w:t>
        </w:r>
        <w:r>
          <w:tab/>
        </w:r>
        <w:r>
          <w:fldChar w:fldCharType="begin"/>
        </w:r>
        <w:r>
          <w:instrText xml:space="preserve"> PAGEREF _Toc32155 \h </w:instrText>
        </w:r>
        <w:r>
          <w:fldChar w:fldCharType="separate"/>
        </w:r>
        <w:r>
          <w:t>51</w:t>
        </w:r>
        <w:r>
          <w:fldChar w:fldCharType="end"/>
        </w:r>
      </w:hyperlink>
    </w:p>
    <w:p>
      <w:pPr>
        <w:pStyle w:val="TOC1"/>
        <w:tabs>
          <w:tab w:val="right" w:leader="dot" w:pos="8306"/>
        </w:tabs>
      </w:pPr>
      <w:hyperlink w:anchor="_Toc23777" w:history="1">
        <w:r>
          <w:rPr>
            <w:rFonts w:ascii="仿宋" w:eastAsia="仿宋" w:hAnsi="仿宋" w:cs="仿宋" w:hint="eastAsia"/>
            <w:lang w:eastAsia="zh-CN"/>
          </w:rPr>
          <w:t>八、项目变更管理</w:t>
        </w:r>
        <w:r>
          <w:tab/>
        </w:r>
        <w:r>
          <w:fldChar w:fldCharType="begin"/>
        </w:r>
        <w:r>
          <w:instrText xml:space="preserve"> PAGEREF _Toc23777 \h </w:instrText>
        </w:r>
        <w:r>
          <w:fldChar w:fldCharType="separate"/>
        </w:r>
        <w:r>
          <w:t>52</w:t>
        </w:r>
        <w:r>
          <w:fldChar w:fldCharType="end"/>
        </w:r>
      </w:hyperlink>
    </w:p>
    <w:p>
      <w:pPr>
        <w:pStyle w:val="TOC2"/>
        <w:tabs>
          <w:tab w:val="right" w:leader="dot" w:pos="8306"/>
        </w:tabs>
      </w:pPr>
      <w:hyperlink w:anchor="_Toc11490" w:history="1">
        <w:r>
          <w:rPr>
            <w:rFonts w:ascii="仿宋" w:eastAsia="仿宋" w:hAnsi="仿宋" w:cs="仿宋" w:hint="eastAsia"/>
            <w:lang w:eastAsia="zh-CN"/>
          </w:rPr>
          <w:t>(一)、变更控制流程</w:t>
        </w:r>
        <w:r>
          <w:tab/>
        </w:r>
        <w:r>
          <w:fldChar w:fldCharType="begin"/>
        </w:r>
        <w:r>
          <w:instrText xml:space="preserve"> PAGEREF _Toc11490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 w:history="1">
        <w:r>
          <w:rPr>
            <w:rFonts w:ascii="仿宋" w:eastAsia="仿宋" w:hAnsi="仿宋" w:cs="仿宋" w:hint="eastAsia"/>
            <w:lang w:eastAsia="zh-CN"/>
          </w:rPr>
          <w:t>(二)、影响评估与处理</w:t>
        </w:r>
        <w:r>
          <w:tab/>
        </w:r>
        <w:r>
          <w:fldChar w:fldCharType="begin"/>
        </w:r>
        <w:r>
          <w:instrText xml:space="preserve"> PAGEREF _Toc1875 \h </w:instrText>
        </w:r>
        <w:r>
          <w:fldChar w:fldCharType="separate"/>
        </w:r>
        <w:r>
          <w:t>53</w:t>
        </w:r>
        <w:r>
          <w:fldChar w:fldCharType="end"/>
        </w:r>
      </w:hyperlink>
    </w:p>
    <w:p>
      <w:pPr>
        <w:pStyle w:val="TOC2"/>
        <w:tabs>
          <w:tab w:val="right" w:leader="dot" w:pos="8306"/>
        </w:tabs>
      </w:pPr>
      <w:hyperlink w:anchor="_Toc7380" w:history="1">
        <w:r>
          <w:rPr>
            <w:rFonts w:ascii="仿宋" w:eastAsia="仿宋" w:hAnsi="仿宋" w:cs="仿宋" w:hint="eastAsia"/>
            <w:lang w:eastAsia="zh-CN"/>
          </w:rPr>
          <w:t>(三)、变更记录与追踪</w:t>
        </w:r>
        <w:r>
          <w:tab/>
        </w:r>
        <w:r>
          <w:fldChar w:fldCharType="begin"/>
        </w:r>
        <w:r>
          <w:instrText xml:space="preserve"> PAGEREF _Toc7380 \h </w:instrText>
        </w:r>
        <w:r>
          <w:fldChar w:fldCharType="separate"/>
        </w:r>
        <w:r>
          <w:t>54</w:t>
        </w:r>
        <w:r>
          <w:fldChar w:fldCharType="end"/>
        </w:r>
      </w:hyperlink>
    </w:p>
    <w:p>
      <w:pPr>
        <w:pStyle w:val="TOC2"/>
        <w:tabs>
          <w:tab w:val="right" w:leader="dot" w:pos="8306"/>
        </w:tabs>
      </w:pPr>
      <w:hyperlink w:anchor="_Toc8511" w:history="1">
        <w:r>
          <w:rPr>
            <w:rFonts w:ascii="仿宋" w:eastAsia="仿宋" w:hAnsi="仿宋" w:cs="仿宋" w:hint="eastAsia"/>
            <w:lang w:eastAsia="zh-CN"/>
          </w:rPr>
          <w:t>(四)、变更管理策略</w:t>
        </w:r>
        <w:r>
          <w:tab/>
        </w:r>
        <w:r>
          <w:fldChar w:fldCharType="begin"/>
        </w:r>
        <w:r>
          <w:instrText xml:space="preserve"> PAGEREF _Toc8511 \h </w:instrText>
        </w:r>
        <w:r>
          <w:fldChar w:fldCharType="separate"/>
        </w:r>
        <w:r>
          <w:t>56</w:t>
        </w:r>
        <w:r>
          <w:fldChar w:fldCharType="end"/>
        </w:r>
      </w:hyperlink>
    </w:p>
    <w:p>
      <w:pPr>
        <w:pStyle w:val="TOC1"/>
        <w:tabs>
          <w:tab w:val="right" w:leader="dot" w:pos="8306"/>
        </w:tabs>
      </w:pPr>
      <w:hyperlink w:anchor="_Toc27367" w:history="1">
        <w:r>
          <w:rPr>
            <w:rFonts w:ascii="仿宋" w:eastAsia="仿宋" w:hAnsi="仿宋" w:cs="仿宋" w:hint="eastAsia"/>
            <w:lang w:eastAsia="zh-CN"/>
          </w:rPr>
          <w:t>九、客户关系管理与市场拓展</w:t>
        </w:r>
        <w:r>
          <w:tab/>
        </w:r>
        <w:r>
          <w:fldChar w:fldCharType="begin"/>
        </w:r>
        <w:r>
          <w:instrText xml:space="preserve"> PAGEREF _Toc27367 \h </w:instrText>
        </w:r>
        <w:r>
          <w:fldChar w:fldCharType="separate"/>
        </w:r>
        <w:r>
          <w:t>58</w:t>
        </w:r>
        <w:r>
          <w:fldChar w:fldCharType="end"/>
        </w:r>
      </w:hyperlink>
    </w:p>
    <w:p>
      <w:pPr>
        <w:pStyle w:val="TOC2"/>
        <w:tabs>
          <w:tab w:val="right" w:leader="dot" w:pos="8306"/>
        </w:tabs>
      </w:pPr>
      <w:hyperlink w:anchor="_Toc22569" w:history="1">
        <w:r>
          <w:rPr>
            <w:rFonts w:ascii="仿宋" w:eastAsia="仿宋" w:hAnsi="仿宋" w:cs="仿宋" w:hint="eastAsia"/>
            <w:lang w:eastAsia="zh-CN"/>
          </w:rPr>
          <w:t>(一)、客户关系管理策略</w:t>
        </w:r>
        <w:r>
          <w:tab/>
        </w:r>
        <w:r>
          <w:fldChar w:fldCharType="begin"/>
        </w:r>
        <w:r>
          <w:instrText xml:space="preserve"> PAGEREF _Toc22569 \h </w:instrText>
        </w:r>
        <w:r>
          <w:fldChar w:fldCharType="separate"/>
        </w:r>
        <w:r>
          <w:t>58</w:t>
        </w:r>
        <w:r>
          <w:fldChar w:fldCharType="end"/>
        </w:r>
      </w:hyperlink>
    </w:p>
    <w:p>
      <w:pPr>
        <w:pStyle w:val="TOC2"/>
        <w:tabs>
          <w:tab w:val="right" w:leader="dot" w:pos="8306"/>
        </w:tabs>
      </w:pPr>
      <w:hyperlink w:anchor="_Toc1250" w:history="1">
        <w:r>
          <w:rPr>
            <w:rFonts w:ascii="仿宋" w:eastAsia="仿宋" w:hAnsi="仿宋" w:cs="仿宋" w:hint="eastAsia"/>
            <w:lang w:eastAsia="zh-CN"/>
          </w:rPr>
          <w:t>(二)、市场拓展方案</w:t>
        </w:r>
        <w:r>
          <w:tab/>
        </w:r>
        <w:r>
          <w:fldChar w:fldCharType="begin"/>
        </w:r>
        <w:r>
          <w:instrText xml:space="preserve"> PAGEREF _Toc1250 \h </w:instrText>
        </w:r>
        <w:r>
          <w:fldChar w:fldCharType="separate"/>
        </w:r>
        <w:r>
          <w:t>59</w:t>
        </w:r>
        <w:r>
          <w:fldChar w:fldCharType="end"/>
        </w:r>
      </w:hyperlink>
    </w:p>
    <w:p>
      <w:pPr>
        <w:pStyle w:val="TOC1"/>
        <w:tabs>
          <w:tab w:val="right" w:leader="dot" w:pos="8306"/>
        </w:tabs>
      </w:pPr>
      <w:hyperlink w:anchor="_Toc26539" w:history="1">
        <w:r>
          <w:rPr>
            <w:rFonts w:ascii="仿宋" w:eastAsia="仿宋" w:hAnsi="仿宋" w:cs="仿宋" w:hint="eastAsia"/>
            <w:lang w:eastAsia="zh-CN"/>
          </w:rPr>
          <w:t>十、环境保护与绿色发展</w:t>
        </w:r>
        <w:r>
          <w:tab/>
        </w:r>
        <w:r>
          <w:fldChar w:fldCharType="begin"/>
        </w:r>
        <w:r>
          <w:instrText xml:space="preserve"> PAGEREF _Toc26539 \h </w:instrText>
        </w:r>
        <w:r>
          <w:fldChar w:fldCharType="separate"/>
        </w:r>
        <w:r>
          <w:t>60</w:t>
        </w:r>
        <w:r>
          <w:fldChar w:fldCharType="end"/>
        </w:r>
      </w:hyperlink>
    </w:p>
    <w:p>
      <w:pPr>
        <w:pStyle w:val="TOC2"/>
        <w:tabs>
          <w:tab w:val="right" w:leader="dot" w:pos="8306"/>
        </w:tabs>
      </w:pPr>
      <w:hyperlink w:anchor="_Toc28966" w:history="1">
        <w:r>
          <w:rPr>
            <w:rFonts w:ascii="仿宋" w:eastAsia="仿宋" w:hAnsi="仿宋" w:cs="仿宋" w:hint="eastAsia"/>
            <w:lang w:eastAsia="zh-CN"/>
          </w:rPr>
          <w:t>(一)、环境保护措施</w:t>
        </w:r>
        <w:r>
          <w:tab/>
        </w:r>
        <w:r>
          <w:fldChar w:fldCharType="begin"/>
        </w:r>
        <w:r>
          <w:instrText xml:space="preserve"> PAGEREF _Toc28966 \h </w:instrText>
        </w:r>
        <w:r>
          <w:fldChar w:fldCharType="separate"/>
        </w:r>
        <w:r>
          <w:t>60</w:t>
        </w:r>
        <w:r>
          <w:fldChar w:fldCharType="end"/>
        </w:r>
      </w:hyperlink>
    </w:p>
    <w:p>
      <w:pPr>
        <w:pStyle w:val="TOC2"/>
        <w:tabs>
          <w:tab w:val="right" w:leader="dot" w:pos="8306"/>
        </w:tabs>
      </w:pPr>
      <w:hyperlink w:anchor="_Toc14626" w:history="1">
        <w:r>
          <w:rPr>
            <w:rFonts w:ascii="仿宋" w:eastAsia="仿宋" w:hAnsi="仿宋" w:cs="仿宋" w:hint="eastAsia"/>
            <w:lang w:eastAsia="zh-CN"/>
          </w:rPr>
          <w:t>(二)、绿色发展与可持续发展策略</w:t>
        </w:r>
        <w:r>
          <w:tab/>
        </w:r>
        <w:r>
          <w:fldChar w:fldCharType="begin"/>
        </w:r>
        <w:r>
          <w:instrText xml:space="preserve"> PAGEREF _Toc14626 \h </w:instrText>
        </w:r>
        <w:r>
          <w:fldChar w:fldCharType="separate"/>
        </w:r>
        <w:r>
          <w:t>62</w:t>
        </w:r>
        <w:r>
          <w:fldChar w:fldCharType="end"/>
        </w:r>
      </w:hyperlink>
    </w:p>
    <w:p>
      <w:pPr>
        <w:pStyle w:val="TOC1"/>
        <w:tabs>
          <w:tab w:val="right" w:leader="dot" w:pos="8306"/>
        </w:tabs>
      </w:pPr>
      <w:hyperlink w:anchor="_Toc1555" w:history="1">
        <w:r>
          <w:rPr>
            <w:rFonts w:ascii="仿宋" w:eastAsia="仿宋" w:hAnsi="仿宋" w:cs="仿宋" w:hint="eastAsia"/>
            <w:lang w:eastAsia="zh-CN"/>
          </w:rPr>
          <w:t>十一、技术创新与产业升级</w:t>
        </w:r>
        <w:r>
          <w:tab/>
        </w:r>
        <w:r>
          <w:fldChar w:fldCharType="begin"/>
        </w:r>
        <w:r>
          <w:instrText xml:space="preserve"> PAGEREF _Toc1555 \h </w:instrText>
        </w:r>
        <w:r>
          <w:fldChar w:fldCharType="separate"/>
        </w:r>
        <w:r>
          <w:t>63</w:t>
        </w:r>
        <w:r>
          <w:fldChar w:fldCharType="end"/>
        </w:r>
      </w:hyperlink>
    </w:p>
    <w:p>
      <w:pPr>
        <w:pStyle w:val="TOC2"/>
        <w:tabs>
          <w:tab w:val="right" w:leader="dot" w:pos="8306"/>
        </w:tabs>
      </w:pPr>
      <w:hyperlink w:anchor="_Toc31235" w:history="1">
        <w:r>
          <w:rPr>
            <w:rFonts w:ascii="仿宋" w:eastAsia="仿宋" w:hAnsi="仿宋" w:cs="仿宋" w:hint="eastAsia"/>
            <w:lang w:eastAsia="zh-CN"/>
          </w:rPr>
          <w:t>(一)、技术创新方向与目标</w:t>
        </w:r>
        <w:r>
          <w:tab/>
        </w:r>
        <w:r>
          <w:fldChar w:fldCharType="begin"/>
        </w:r>
        <w:r>
          <w:instrText xml:space="preserve"> PAGEREF _Toc31235 \h </w:instrText>
        </w:r>
        <w:r>
          <w:fldChar w:fldCharType="separate"/>
        </w:r>
        <w:r>
          <w:t>63</w:t>
        </w:r>
        <w:r>
          <w:fldChar w:fldCharType="end"/>
        </w:r>
      </w:hyperlink>
    </w:p>
    <w:p>
      <w:pPr>
        <w:pStyle w:val="TOC2"/>
        <w:tabs>
          <w:tab w:val="right" w:leader="dot" w:pos="8306"/>
        </w:tabs>
      </w:pPr>
      <w:hyperlink w:anchor="_Toc29076" w:history="1">
        <w:r>
          <w:rPr>
            <w:rFonts w:ascii="仿宋" w:eastAsia="仿宋" w:hAnsi="仿宋" w:cs="仿宋" w:hint="eastAsia"/>
            <w:lang w:eastAsia="zh-CN"/>
          </w:rPr>
          <w:t>(二)、产业升级路径与措施</w:t>
        </w:r>
        <w:r>
          <w:tab/>
        </w:r>
        <w:r>
          <w:fldChar w:fldCharType="begin"/>
        </w:r>
        <w:r>
          <w:instrText xml:space="preserve"> PAGEREF _Toc29076 \h </w:instrText>
        </w:r>
        <w:r>
          <w:fldChar w:fldCharType="separate"/>
        </w:r>
        <w:r>
          <w:t>64</w:t>
        </w:r>
        <w:r>
          <w:fldChar w:fldCharType="end"/>
        </w:r>
      </w:hyperlink>
    </w:p>
    <w:p>
      <w:pPr>
        <w:pStyle w:val="TOC1"/>
        <w:tabs>
          <w:tab w:val="right" w:leader="dot" w:pos="8306"/>
        </w:tabs>
      </w:pPr>
      <w:hyperlink w:anchor="_Toc9649" w:history="1">
        <w:r>
          <w:rPr>
            <w:rFonts w:ascii="仿宋" w:eastAsia="仿宋" w:hAnsi="仿宋" w:cs="仿宋" w:hint="eastAsia"/>
            <w:lang w:eastAsia="zh-CN"/>
          </w:rPr>
          <w:t>十二、环境保护与治理方案</w:t>
        </w:r>
        <w:r>
          <w:tab/>
        </w:r>
        <w:r>
          <w:fldChar w:fldCharType="begin"/>
        </w:r>
        <w:r>
          <w:instrText xml:space="preserve"> PAGEREF _Toc9649 \h </w:instrText>
        </w:r>
        <w:r>
          <w:fldChar w:fldCharType="separate"/>
        </w:r>
        <w:r>
          <w:t>66</w:t>
        </w:r>
        <w:r>
          <w:fldChar w:fldCharType="end"/>
        </w:r>
      </w:hyperlink>
    </w:p>
    <w:p>
      <w:pPr>
        <w:pStyle w:val="TOC2"/>
        <w:tabs>
          <w:tab w:val="right" w:leader="dot" w:pos="8306"/>
        </w:tabs>
      </w:pPr>
      <w:hyperlink w:anchor="_Toc14878" w:history="1">
        <w:r>
          <w:rPr>
            <w:rFonts w:ascii="仿宋" w:eastAsia="仿宋" w:hAnsi="仿宋" w:cs="仿宋" w:hint="eastAsia"/>
            <w:lang w:eastAsia="zh-CN"/>
          </w:rPr>
          <w:t>(一)、项目环境影响评估</w:t>
        </w:r>
        <w:r>
          <w:tab/>
        </w:r>
        <w:r>
          <w:fldChar w:fldCharType="begin"/>
        </w:r>
        <w:r>
          <w:instrText xml:space="preserve"> PAGEREF _Toc14878 \h </w:instrText>
        </w:r>
        <w:r>
          <w:fldChar w:fldCharType="separate"/>
        </w:r>
        <w:r>
          <w:t>66</w:t>
        </w:r>
        <w:r>
          <w:fldChar w:fldCharType="end"/>
        </w:r>
      </w:hyperlink>
    </w:p>
    <w:p>
      <w:pPr>
        <w:pStyle w:val="TOC2"/>
        <w:tabs>
          <w:tab w:val="right" w:leader="dot" w:pos="8306"/>
        </w:tabs>
      </w:pPr>
      <w:hyperlink w:anchor="_Toc9979" w:history="1">
        <w:r>
          <w:rPr>
            <w:rFonts w:ascii="仿宋" w:eastAsia="仿宋" w:hAnsi="仿宋" w:cs="仿宋" w:hint="eastAsia"/>
            <w:lang w:eastAsia="zh-CN"/>
          </w:rPr>
          <w:t>(二)、环境保护措施与治理方案</w:t>
        </w:r>
        <w:r>
          <w:tab/>
        </w:r>
        <w:r>
          <w:fldChar w:fldCharType="begin"/>
        </w:r>
        <w:r>
          <w:instrText xml:space="preserve"> PAGEREF _Toc9979 \h </w:instrText>
        </w:r>
        <w:r>
          <w:fldChar w:fldCharType="separate"/>
        </w:r>
        <w:r>
          <w:t>66</w:t>
        </w:r>
        <w:r>
          <w:fldChar w:fldCharType="end"/>
        </w:r>
      </w:hyperlink>
    </w:p>
    <w:p>
      <w:pPr>
        <w:pStyle w:val="TOC1"/>
        <w:tabs>
          <w:tab w:val="right" w:leader="dot" w:pos="8306"/>
        </w:tabs>
      </w:pPr>
      <w:hyperlink w:anchor="_Toc27818" w:history="1">
        <w:r>
          <w:rPr>
            <w:rFonts w:ascii="仿宋" w:eastAsia="仿宋" w:hAnsi="仿宋" w:cs="仿宋" w:hint="eastAsia"/>
            <w:lang w:eastAsia="zh-CN"/>
          </w:rPr>
          <w:t>十三、人力资源管理与开发</w:t>
        </w:r>
        <w:r>
          <w:tab/>
        </w:r>
        <w:r>
          <w:fldChar w:fldCharType="begin"/>
        </w:r>
        <w:r>
          <w:instrText xml:space="preserve"> PAGEREF _Toc27818 \h </w:instrText>
        </w:r>
        <w:r>
          <w:fldChar w:fldCharType="separate"/>
        </w:r>
        <w:r>
          <w:t>67</w:t>
        </w:r>
        <w:r>
          <w:fldChar w:fldCharType="end"/>
        </w:r>
      </w:hyperlink>
    </w:p>
    <w:p>
      <w:pPr>
        <w:pStyle w:val="TOC2"/>
        <w:tabs>
          <w:tab w:val="right" w:leader="dot" w:pos="8306"/>
        </w:tabs>
      </w:pPr>
      <w:hyperlink w:anchor="_Toc5816" w:history="1">
        <w:r>
          <w:rPr>
            <w:rFonts w:ascii="仿宋" w:eastAsia="仿宋" w:hAnsi="仿宋" w:cs="仿宋" w:hint="eastAsia"/>
            <w:lang w:eastAsia="zh-CN"/>
          </w:rPr>
          <w:t>(一)、人力资源规划</w:t>
        </w:r>
        <w:r>
          <w:tab/>
        </w:r>
        <w:r>
          <w:fldChar w:fldCharType="begin"/>
        </w:r>
        <w:r>
          <w:instrText xml:space="preserve"> PAGEREF _Toc5816 \h </w:instrText>
        </w:r>
        <w:r>
          <w:fldChar w:fldCharType="separate"/>
        </w:r>
        <w:r>
          <w:t>67</w:t>
        </w:r>
        <w:r>
          <w:fldChar w:fldCharType="end"/>
        </w:r>
      </w:hyperlink>
    </w:p>
    <w:p>
      <w:pPr>
        <w:pStyle w:val="TOC2"/>
        <w:tabs>
          <w:tab w:val="right" w:leader="dot" w:pos="8306"/>
        </w:tabs>
      </w:pPr>
      <w:hyperlink w:anchor="_Toc1901" w:history="1">
        <w:r>
          <w:rPr>
            <w:rFonts w:ascii="仿宋" w:eastAsia="仿宋" w:hAnsi="仿宋" w:cs="仿宋" w:hint="eastAsia"/>
            <w:lang w:eastAsia="zh-CN"/>
          </w:rPr>
          <w:t>(二)、人力资源开发与培训</w:t>
        </w:r>
        <w:r>
          <w:tab/>
        </w:r>
        <w:r>
          <w:fldChar w:fldCharType="begin"/>
        </w:r>
        <w:r>
          <w:instrText xml:space="preserve"> PAGEREF _Toc1901 \h </w:instrText>
        </w:r>
        <w:r>
          <w:fldChar w:fldCharType="separate"/>
        </w:r>
        <w:r>
          <w:t>69</w:t>
        </w:r>
        <w:r>
          <w:fldChar w:fldCharType="end"/>
        </w:r>
      </w:hyperlink>
    </w:p>
    <w:p>
      <w:pPr>
        <w:pStyle w:val="TOC1"/>
        <w:tabs>
          <w:tab w:val="right" w:leader="dot" w:pos="8306"/>
        </w:tabs>
      </w:pPr>
      <w:hyperlink w:anchor="_Toc2075" w:history="1">
        <w:r>
          <w:rPr>
            <w:rFonts w:ascii="仿宋" w:eastAsia="仿宋" w:hAnsi="仿宋" w:cs="仿宋" w:hint="eastAsia"/>
            <w:lang w:eastAsia="zh-CN"/>
          </w:rPr>
          <w:t>十四、法律法规与政策遵循</w:t>
        </w:r>
        <w:r>
          <w:tab/>
        </w:r>
        <w:r>
          <w:fldChar w:fldCharType="begin"/>
        </w:r>
        <w:r>
          <w:instrText xml:space="preserve"> PAGEREF _Toc2075 \h </w:instrText>
        </w:r>
        <w:r>
          <w:fldChar w:fldCharType="separate"/>
        </w:r>
        <w:r>
          <w:t>71</w:t>
        </w:r>
        <w:r>
          <w:fldChar w:fldCharType="end"/>
        </w:r>
      </w:hyperlink>
    </w:p>
    <w:p>
      <w:pPr>
        <w:pStyle w:val="TOC2"/>
        <w:tabs>
          <w:tab w:val="right" w:leader="dot" w:pos="8306"/>
        </w:tabs>
      </w:pPr>
      <w:hyperlink w:anchor="_Toc28509" w:history="1">
        <w:r>
          <w:rPr>
            <w:rFonts w:ascii="仿宋" w:eastAsia="仿宋" w:hAnsi="仿宋" w:cs="仿宋" w:hint="eastAsia"/>
            <w:lang w:eastAsia="zh-CN"/>
          </w:rPr>
          <w:t>(一)、法律法规遵守</w:t>
        </w:r>
        <w:r>
          <w:tab/>
        </w:r>
        <w:r>
          <w:fldChar w:fldCharType="begin"/>
        </w:r>
        <w:r>
          <w:instrText xml:space="preserve"> PAGEREF _Toc28509 \h </w:instrText>
        </w:r>
        <w:r>
          <w:fldChar w:fldCharType="separate"/>
        </w:r>
        <w:r>
          <w:t>71</w:t>
        </w:r>
        <w:r>
          <w:fldChar w:fldCharType="end"/>
        </w:r>
      </w:hyperlink>
    </w:p>
    <w:p>
      <w:pPr>
        <w:pStyle w:val="TOC2"/>
        <w:tabs>
          <w:tab w:val="right" w:leader="dot" w:pos="8306"/>
        </w:tabs>
      </w:pPr>
      <w:hyperlink w:anchor="_Toc6314" w:history="1">
        <w:r>
          <w:rPr>
            <w:rFonts w:ascii="仿宋" w:eastAsia="仿宋" w:hAnsi="仿宋" w:cs="仿宋" w:hint="eastAsia"/>
            <w:lang w:eastAsia="zh-CN"/>
          </w:rPr>
          <w:t>(二)、政策导向与利用</w:t>
        </w:r>
        <w:r>
          <w:tab/>
        </w:r>
        <w:r>
          <w:fldChar w:fldCharType="begin"/>
        </w:r>
        <w:r>
          <w:instrText xml:space="preserve"> PAGEREF _Toc6314 \h </w:instrText>
        </w:r>
        <w:r>
          <w:fldChar w:fldCharType="separate"/>
        </w:r>
        <w:r>
          <w:t>72</w:t>
        </w:r>
        <w:r>
          <w:fldChar w:fldCharType="end"/>
        </w:r>
      </w:hyperlink>
    </w:p>
    <w:p>
      <w:pPr>
        <w:pStyle w:val="TOC1"/>
        <w:tabs>
          <w:tab w:val="right" w:leader="dot" w:pos="8306"/>
        </w:tabs>
      </w:pPr>
      <w:hyperlink w:anchor="_Toc28348" w:history="1">
        <w:r>
          <w:rPr>
            <w:rFonts w:ascii="仿宋" w:eastAsia="仿宋" w:hAnsi="仿宋" w:cs="仿宋" w:hint="eastAsia"/>
            <w:lang w:eastAsia="zh-CN"/>
          </w:rPr>
          <w:t>十五、企业合规与伦理</w:t>
        </w:r>
        <w:r>
          <w:tab/>
        </w:r>
        <w:r>
          <w:fldChar w:fldCharType="begin"/>
        </w:r>
        <w:r>
          <w:instrText xml:space="preserve"> PAGEREF _Toc28348 \h </w:instrText>
        </w:r>
        <w:r>
          <w:fldChar w:fldCharType="separate"/>
        </w:r>
        <w:r>
          <w:t>73</w:t>
        </w:r>
        <w:r>
          <w:fldChar w:fldCharType="end"/>
        </w:r>
      </w:hyperlink>
    </w:p>
    <w:p>
      <w:pPr>
        <w:pStyle w:val="TOC2"/>
        <w:tabs>
          <w:tab w:val="right" w:leader="dot" w:pos="8306"/>
        </w:tabs>
      </w:pPr>
      <w:hyperlink w:anchor="_Toc26887" w:history="1">
        <w:r>
          <w:rPr>
            <w:rFonts w:ascii="仿宋" w:eastAsia="仿宋" w:hAnsi="仿宋" w:cs="仿宋" w:hint="eastAsia"/>
            <w:lang w:eastAsia="zh-CN"/>
          </w:rPr>
          <w:t>(一)、合规政策与程序</w:t>
        </w:r>
        <w:r>
          <w:tab/>
        </w:r>
        <w:r>
          <w:fldChar w:fldCharType="begin"/>
        </w:r>
        <w:r>
          <w:instrText xml:space="preserve"> PAGEREF _Toc26887 \h </w:instrText>
        </w:r>
        <w:r>
          <w:fldChar w:fldCharType="separate"/>
        </w:r>
        <w:r>
          <w:t>73</w:t>
        </w:r>
        <w:r>
          <w:fldChar w:fldCharType="end"/>
        </w:r>
      </w:hyperlink>
    </w:p>
    <w:p>
      <w:pPr>
        <w:pStyle w:val="TOC2"/>
        <w:tabs>
          <w:tab w:val="right" w:leader="dot" w:pos="8306"/>
        </w:tabs>
      </w:pPr>
      <w:hyperlink w:anchor="_Toc27983" w:history="1">
        <w:r>
          <w:rPr>
            <w:rFonts w:ascii="仿宋" w:eastAsia="仿宋" w:hAnsi="仿宋" w:cs="仿宋" w:hint="eastAsia"/>
            <w:lang w:eastAsia="zh-CN"/>
          </w:rPr>
          <w:t>(二)、伦理规范与培训</w:t>
        </w:r>
        <w:r>
          <w:tab/>
        </w:r>
        <w:r>
          <w:fldChar w:fldCharType="begin"/>
        </w:r>
        <w:r>
          <w:instrText xml:space="preserve"> PAGEREF _Toc27983 \h </w:instrText>
        </w:r>
        <w:r>
          <w:fldChar w:fldCharType="separate"/>
        </w:r>
        <w:r>
          <w:t>74</w:t>
        </w:r>
        <w:r>
          <w:fldChar w:fldCharType="end"/>
        </w:r>
      </w:hyperlink>
    </w:p>
    <w:p>
      <w:pPr>
        <w:pStyle w:val="TOC2"/>
        <w:tabs>
          <w:tab w:val="right" w:leader="dot" w:pos="8306"/>
        </w:tabs>
      </w:pPr>
      <w:hyperlink w:anchor="_Toc3309" w:history="1">
        <w:r>
          <w:rPr>
            <w:rFonts w:ascii="仿宋" w:eastAsia="仿宋" w:hAnsi="仿宋" w:cs="仿宋" w:hint="eastAsia"/>
            <w:lang w:eastAsia="zh-CN"/>
          </w:rPr>
          <w:t>(三)、合规风险评估</w:t>
        </w:r>
        <w:r>
          <w:tab/>
        </w:r>
        <w:r>
          <w:fldChar w:fldCharType="begin"/>
        </w:r>
        <w:r>
          <w:instrText xml:space="preserve"> PAGEREF _Toc3309 \h </w:instrText>
        </w:r>
        <w:r>
          <w:fldChar w:fldCharType="separate"/>
        </w:r>
        <w:r>
          <w:t>75</w:t>
        </w:r>
        <w:r>
          <w:fldChar w:fldCharType="end"/>
        </w:r>
      </w:hyperlink>
    </w:p>
    <w:p>
      <w:pPr>
        <w:pStyle w:val="TOC2"/>
        <w:tabs>
          <w:tab w:val="right" w:leader="dot" w:pos="8306"/>
        </w:tabs>
      </w:pPr>
      <w:hyperlink w:anchor="_Toc22243" w:history="1">
        <w:r>
          <w:rPr>
            <w:rFonts w:ascii="仿宋" w:eastAsia="仿宋" w:hAnsi="仿宋" w:cs="仿宋" w:hint="eastAsia"/>
            <w:lang w:eastAsia="zh-CN"/>
          </w:rPr>
          <w:t>(四)、合规监督与执行</w:t>
        </w:r>
        <w:r>
          <w:tab/>
        </w:r>
        <w:r>
          <w:fldChar w:fldCharType="begin"/>
        </w:r>
        <w:r>
          <w:instrText xml:space="preserve"> PAGEREF _Toc22243 \h </w:instrText>
        </w:r>
        <w:r>
          <w:fldChar w:fldCharType="separate"/>
        </w:r>
        <w:r>
          <w:t>76</w:t>
        </w:r>
        <w:r>
          <w:fldChar w:fldCharType="end"/>
        </w:r>
      </w:hyperlink>
    </w:p>
    <w:p>
      <w:pPr>
        <w:pStyle w:val="TOC1"/>
        <w:tabs>
          <w:tab w:val="right" w:leader="dot" w:pos="8306"/>
        </w:tabs>
      </w:pPr>
      <w:hyperlink w:anchor="_Toc13315" w:history="1">
        <w:r>
          <w:rPr>
            <w:rFonts w:ascii="仿宋" w:eastAsia="仿宋" w:hAnsi="仿宋" w:cs="仿宋" w:hint="eastAsia"/>
            <w:lang w:eastAsia="zh-CN"/>
          </w:rPr>
          <w:t>十六、合作与交流机制建立</w:t>
        </w:r>
        <w:r>
          <w:tab/>
        </w:r>
        <w:r>
          <w:fldChar w:fldCharType="begin"/>
        </w:r>
        <w:r>
          <w:instrText xml:space="preserve"> PAGEREF _Toc13315 \h </w:instrText>
        </w:r>
        <w:r>
          <w:fldChar w:fldCharType="separate"/>
        </w:r>
        <w:r>
          <w:t>77</w:t>
        </w:r>
        <w:r>
          <w:fldChar w:fldCharType="end"/>
        </w:r>
      </w:hyperlink>
    </w:p>
    <w:p>
      <w:pPr>
        <w:pStyle w:val="TOC2"/>
        <w:tabs>
          <w:tab w:val="right" w:leader="dot" w:pos="8306"/>
        </w:tabs>
      </w:pPr>
      <w:hyperlink w:anchor="_Toc2887" w:history="1">
        <w:r>
          <w:rPr>
            <w:rFonts w:ascii="仿宋" w:eastAsia="仿宋" w:hAnsi="仿宋" w:cs="仿宋" w:hint="eastAsia"/>
            <w:lang w:eastAsia="zh-CN"/>
          </w:rPr>
          <w:t>(一)、合作伙伴选择与合作方式</w:t>
        </w:r>
        <w:r>
          <w:tab/>
        </w:r>
        <w:r>
          <w:fldChar w:fldCharType="begin"/>
        </w:r>
        <w:r>
          <w:instrText xml:space="preserve"> PAGEREF _Toc2887 \h </w:instrText>
        </w:r>
        <w:r>
          <w:fldChar w:fldCharType="separate"/>
        </w:r>
        <w:r>
          <w:t>77</w:t>
        </w:r>
        <w:r>
          <w:fldChar w:fldCharType="end"/>
        </w:r>
      </w:hyperlink>
    </w:p>
    <w:p>
      <w:pPr>
        <w:pStyle w:val="TOC2"/>
        <w:tabs>
          <w:tab w:val="right" w:leader="dot" w:pos="8306"/>
        </w:tabs>
      </w:pPr>
      <w:hyperlink w:anchor="_Toc6786" w:history="1">
        <w:r>
          <w:rPr>
            <w:rFonts w:ascii="仿宋" w:eastAsia="仿宋" w:hAnsi="仿宋" w:cs="仿宋" w:hint="eastAsia"/>
            <w:lang w:eastAsia="zh-CN"/>
          </w:rPr>
          <w:t>(二)、交流与合作平台搭建</w:t>
        </w:r>
        <w:r>
          <w:tab/>
        </w:r>
        <w:r>
          <w:fldChar w:fldCharType="begin"/>
        </w:r>
        <w:r>
          <w:instrText xml:space="preserve"> PAGEREF _Toc6786 \h </w:instrText>
        </w:r>
        <w:r>
          <w:fldChar w:fldCharType="separate"/>
        </w:r>
        <w:r>
          <w:t>78</w:t>
        </w:r>
        <w:r>
          <w:fldChar w:fldCharType="end"/>
        </w:r>
      </w:hyperlink>
    </w:p>
    <w:p>
      <w:pPr>
        <w:pStyle w:val="TOC1"/>
        <w:tabs>
          <w:tab w:val="right" w:leader="dot" w:pos="8306"/>
        </w:tabs>
      </w:pPr>
      <w:hyperlink w:anchor="_Toc19184" w:history="1">
        <w:r>
          <w:rPr>
            <w:rFonts w:ascii="仿宋" w:eastAsia="仿宋" w:hAnsi="仿宋" w:cs="仿宋" w:hint="eastAsia"/>
            <w:lang w:eastAsia="zh-CN"/>
          </w:rPr>
          <w:t>十七、创新驱动与持续发展</w:t>
        </w:r>
        <w:r>
          <w:tab/>
        </w:r>
        <w:r>
          <w:fldChar w:fldCharType="begin"/>
        </w:r>
        <w:r>
          <w:instrText xml:space="preserve"> PAGEREF _Toc19184 \h </w:instrText>
        </w:r>
        <w:r>
          <w:fldChar w:fldCharType="separate"/>
        </w:r>
        <w:r>
          <w:t>80</w:t>
        </w:r>
        <w:r>
          <w:fldChar w:fldCharType="end"/>
        </w:r>
      </w:hyperlink>
    </w:p>
    <w:p>
      <w:pPr>
        <w:pStyle w:val="TOC2"/>
        <w:tabs>
          <w:tab w:val="right" w:leader="dot" w:pos="8306"/>
        </w:tabs>
      </w:pPr>
      <w:hyperlink w:anchor="_Toc1974" w:history="1">
        <w:r>
          <w:rPr>
            <w:rFonts w:ascii="仿宋" w:eastAsia="仿宋" w:hAnsi="仿宋" w:cs="仿宋" w:hint="eastAsia"/>
            <w:lang w:eastAsia="zh-CN"/>
          </w:rPr>
          <w:t>(一)、创新驱动战略实施</w:t>
        </w:r>
        <w:r>
          <w:tab/>
        </w:r>
        <w:r>
          <w:fldChar w:fldCharType="begin"/>
        </w:r>
        <w:r>
          <w:instrText xml:space="preserve"> PAGEREF _Toc1974 \h </w:instrText>
        </w:r>
        <w:r>
          <w:fldChar w:fldCharType="separate"/>
        </w:r>
        <w:r>
          <w:t>80</w:t>
        </w:r>
        <w:r>
          <w:fldChar w:fldCharType="end"/>
        </w:r>
      </w:hyperlink>
    </w:p>
    <w:p>
      <w:pPr>
        <w:pStyle w:val="TOC2"/>
        <w:tabs>
          <w:tab w:val="right" w:leader="dot" w:pos="8306"/>
        </w:tabs>
      </w:pPr>
      <w:hyperlink w:anchor="_Toc28127" w:history="1">
        <w:r>
          <w:rPr>
            <w:rFonts w:ascii="仿宋" w:eastAsia="仿宋" w:hAnsi="仿宋" w:cs="仿宋" w:hint="eastAsia"/>
            <w:lang w:eastAsia="zh-CN"/>
          </w:rPr>
          <w:t>(二)、持续发展路径探索</w:t>
        </w:r>
        <w:r>
          <w:tab/>
        </w:r>
        <w:r>
          <w:fldChar w:fldCharType="begin"/>
        </w:r>
        <w:r>
          <w:instrText xml:space="preserve"> PAGEREF _Toc28127 \h </w:instrText>
        </w:r>
        <w:r>
          <w:fldChar w:fldCharType="separate"/>
        </w:r>
        <w:r>
          <w:t>82</w:t>
        </w:r>
        <w:r>
          <w:fldChar w:fldCharType="end"/>
        </w:r>
      </w:hyperlink>
    </w:p>
    <w:p>
      <w:pPr>
        <w:pStyle w:val="TOC1"/>
        <w:tabs>
          <w:tab w:val="right" w:leader="dot" w:pos="8306"/>
        </w:tabs>
      </w:pPr>
      <w:hyperlink w:anchor="_Toc4583" w:history="1">
        <w:r>
          <w:rPr>
            <w:rFonts w:ascii="仿宋" w:eastAsia="仿宋" w:hAnsi="仿宋" w:cs="仿宋" w:hint="eastAsia"/>
            <w:lang w:eastAsia="zh-CN"/>
          </w:rPr>
          <w:t>十八、设施与设备管理</w:t>
        </w:r>
        <w:r>
          <w:tab/>
        </w:r>
        <w:r>
          <w:fldChar w:fldCharType="begin"/>
        </w:r>
        <w:r>
          <w:instrText xml:space="preserve"> PAGEREF _Toc4583 \h </w:instrText>
        </w:r>
        <w:r>
          <w:fldChar w:fldCharType="separate"/>
        </w:r>
        <w:r>
          <w:t>86</w:t>
        </w:r>
        <w:r>
          <w:fldChar w:fldCharType="end"/>
        </w:r>
      </w:hyperlink>
    </w:p>
    <w:p>
      <w:pPr>
        <w:pStyle w:val="TOC2"/>
        <w:tabs>
          <w:tab w:val="right" w:leader="dot" w:pos="8306"/>
        </w:tabs>
      </w:pPr>
      <w:hyperlink w:anchor="_Toc24185" w:history="1">
        <w:r>
          <w:rPr>
            <w:rFonts w:ascii="仿宋" w:eastAsia="仿宋" w:hAnsi="仿宋" w:cs="仿宋" w:hint="eastAsia"/>
            <w:lang w:eastAsia="zh-CN"/>
          </w:rPr>
          <w:t>(一)、设施规划与配置</w:t>
        </w:r>
        <w:r>
          <w:tab/>
        </w:r>
        <w:r>
          <w:fldChar w:fldCharType="begin"/>
        </w:r>
        <w:r>
          <w:instrText xml:space="preserve"> PAGEREF _Toc24185 \h </w:instrText>
        </w:r>
        <w:r>
          <w:fldChar w:fldCharType="separate"/>
        </w:r>
        <w:r>
          <w:t>86</w:t>
        </w:r>
        <w:r>
          <w:fldChar w:fldCharType="end"/>
        </w:r>
      </w:hyperlink>
    </w:p>
    <w:p>
      <w:pPr>
        <w:pStyle w:val="TOC2"/>
        <w:tabs>
          <w:tab w:val="right" w:leader="dot" w:pos="8306"/>
        </w:tabs>
      </w:pPr>
      <w:hyperlink w:anchor="_Toc23086" w:history="1">
        <w:r>
          <w:rPr>
            <w:rFonts w:ascii="仿宋" w:eastAsia="仿宋" w:hAnsi="仿宋" w:cs="仿宋" w:hint="eastAsia"/>
            <w:lang w:eastAsia="zh-CN"/>
          </w:rPr>
          <w:t>(二)、设备采购与维护管理</w:t>
        </w:r>
        <w:r>
          <w:tab/>
        </w:r>
        <w:r>
          <w:fldChar w:fldCharType="begin"/>
        </w:r>
        <w:r>
          <w:instrText xml:space="preserve"> PAGEREF _Toc23086 \h </w:instrText>
        </w:r>
        <w:r>
          <w:fldChar w:fldCharType="separate"/>
        </w:r>
        <w:r>
          <w:t>86</w:t>
        </w:r>
        <w:r>
          <w:fldChar w:fldCharType="end"/>
        </w:r>
      </w:hyperlink>
    </w:p>
    <w:p>
      <w:pPr>
        <w:pStyle w:val="TOC2"/>
        <w:tabs>
          <w:tab w:val="right" w:leader="dot" w:pos="8306"/>
        </w:tabs>
      </w:pPr>
      <w:hyperlink w:anchor="_Toc24700" w:history="1">
        <w:r>
          <w:rPr>
            <w:rFonts w:ascii="仿宋" w:eastAsia="仿宋" w:hAnsi="仿宋" w:cs="仿宋" w:hint="eastAsia"/>
            <w:lang w:eastAsia="zh-CN"/>
          </w:rPr>
          <w:t>(三)、设施设备升级策略</w:t>
        </w:r>
        <w:r>
          <w:tab/>
        </w:r>
        <w:r>
          <w:fldChar w:fldCharType="begin"/>
        </w:r>
        <w:r>
          <w:instrText xml:space="preserve"> PAGEREF _Toc24700 \h </w:instrText>
        </w:r>
        <w:r>
          <w:fldChar w:fldCharType="separate"/>
        </w:r>
        <w:r>
          <w:t>87</w:t>
        </w:r>
        <w:r>
          <w:fldChar w:fldCharType="end"/>
        </w:r>
      </w:hyperlink>
    </w:p>
    <w:p>
      <w:pPr>
        <w:pStyle w:val="TOC1"/>
        <w:tabs>
          <w:tab w:val="right" w:leader="dot" w:pos="8306"/>
        </w:tabs>
      </w:pPr>
      <w:hyperlink w:anchor="_Toc18492" w:history="1">
        <w:r>
          <w:rPr>
            <w:rFonts w:ascii="仿宋" w:eastAsia="仿宋" w:hAnsi="仿宋" w:cs="仿宋" w:hint="eastAsia"/>
            <w:lang w:eastAsia="zh-CN"/>
          </w:rPr>
          <w:t>十九、产业协同与集群发展</w:t>
        </w:r>
        <w:r>
          <w:tab/>
        </w:r>
        <w:r>
          <w:fldChar w:fldCharType="begin"/>
        </w:r>
        <w:r>
          <w:instrText xml:space="preserve"> PAGEREF _Toc18492 \h </w:instrText>
        </w:r>
        <w:r>
          <w:fldChar w:fldCharType="separate"/>
        </w:r>
        <w:r>
          <w:t>88</w:t>
        </w:r>
        <w:r>
          <w:fldChar w:fldCharType="end"/>
        </w:r>
      </w:hyperlink>
    </w:p>
    <w:p>
      <w:pPr>
        <w:pStyle w:val="TOC2"/>
        <w:tabs>
          <w:tab w:val="right" w:leader="dot" w:pos="8306"/>
        </w:tabs>
      </w:pPr>
      <w:hyperlink w:anchor="_Toc11313" w:history="1">
        <w:r>
          <w:rPr>
            <w:rFonts w:ascii="仿宋" w:eastAsia="仿宋" w:hAnsi="仿宋" w:cs="仿宋" w:hint="eastAsia"/>
            <w:lang w:eastAsia="zh-CN"/>
          </w:rPr>
          <w:t>(一)、产业协同机制建设</w:t>
        </w:r>
        <w:r>
          <w:tab/>
        </w:r>
        <w:r>
          <w:fldChar w:fldCharType="begin"/>
        </w:r>
        <w:r>
          <w:instrText xml:space="preserve"> PAGEREF _Toc11313 \h </w:instrText>
        </w:r>
        <w:r>
          <w:fldChar w:fldCharType="separate"/>
        </w:r>
        <w:r>
          <w:t>88</w:t>
        </w:r>
        <w:r>
          <w:fldChar w:fldCharType="end"/>
        </w:r>
      </w:hyperlink>
    </w:p>
    <w:p>
      <w:pPr>
        <w:pStyle w:val="TOC2"/>
        <w:tabs>
          <w:tab w:val="right" w:leader="dot" w:pos="8306"/>
        </w:tabs>
      </w:pPr>
      <w:hyperlink w:anchor="_Toc19749" w:history="1">
        <w:r>
          <w:rPr>
            <w:rFonts w:ascii="仿宋" w:eastAsia="仿宋" w:hAnsi="仿宋" w:cs="仿宋" w:hint="eastAsia"/>
            <w:lang w:eastAsia="zh-CN"/>
          </w:rPr>
          <w:t>(二)、产业集群培育与发展</w:t>
        </w:r>
        <w:r>
          <w:tab/>
        </w:r>
        <w:r>
          <w:fldChar w:fldCharType="begin"/>
        </w:r>
        <w:r>
          <w:instrText xml:space="preserve"> PAGEREF _Toc19749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7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0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7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5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TOD自动在线监测仪项目与土地用途规划：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TOD自动在线监测仪项目的容积率和建筑密度：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用地控制指标通常规定了容积率和建筑密度的要求。对于TOD自动在线监测仪项目来说，这将影响建筑物的规模和高度。必须确保项目的设计符合容积率和建筑密度的限制，以遵守用地控制法规。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TOD自动在线监测仪项目的建筑线限制：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用地控制指标还可能规定了建筑物与街道或相邻土地的距离，这被称为建筑线限制。TOD自动在线监测仪项目必须遵守这些规定，以确保建筑的位置符合法规。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TOD自动在线监测仪项目的环境影响和可持续性：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用地控制指标可能包括环境保护要求，例如绿地比例和污染防控措施。对于TOD自动在线监测仪项目，这意味着必须考虑如何保护当地生态系统、水资源和空气质量，以确保项目的可持续性。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在整个项目规划和实施过程中，与用地控制指标的合作和遵守是至关重要的。这有助于确保TOD自动在线监测仪项目是一个合法、可持续且与城市规划一致的发展项目。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4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每个城市都有自己的规划目标和愿景，包括住宅区、商业区和工业区的平衡发展。TOD自动在线监测仪项目需要与城市规划目标保持一致，以确保项目不会破坏城市的整体规划。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https://d.book118.com/997114165003006055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61D18"/>
    <w:rsid w:val="34961D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1416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2024-03-16T04:06:00Z</dcterms:created>
  <dcterms:modified xsi:type="dcterms:W3CDTF">2024-03-16T04:06:56Z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62A980CDC17B4C1795D65AB72CC7C56D_11</vt:lpwstr>
  </property>
  <property fmtid="{D5CDD505-2E9C-101B-9397-08002B2CF9AE}" pid="3" name="KSOProductBuildVer">
    <vt:lpwstr>2052-12.1.0.16250</vt:lpwstr>
  </property>
</Properties>
</file>