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快干胶资金筹措计划书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59" w:history="1">
        <w:r>
          <w:rPr>
            <w:rFonts w:ascii="仿宋" w:eastAsia="仿宋" w:hAnsi="仿宋" w:cs="仿宋" w:hint="eastAsia"/>
            <w:lang w:eastAsia="zh-CN"/>
          </w:rPr>
          <w:t>概论</w:t>
        </w:r>
        <w:r>
          <w:tab/>
        </w:r>
        <w:r>
          <w:fldChar w:fldCharType="begin"/>
        </w:r>
        <w:r>
          <w:instrText xml:space="preserve"> PAGEREF _Toc19159 \h </w:instrText>
        </w:r>
        <w:r>
          <w:fldChar w:fldCharType="separate"/>
        </w:r>
        <w:r>
          <w:t>3</w:t>
        </w:r>
        <w:r>
          <w:fldChar w:fldCharType="end"/>
        </w:r>
      </w:hyperlink>
    </w:p>
    <w:p>
      <w:pPr>
        <w:pStyle w:val="TOC1"/>
        <w:tabs>
          <w:tab w:val="right" w:leader="dot" w:pos="8306"/>
        </w:tabs>
      </w:pPr>
      <w:hyperlink w:anchor="_Toc8137" w:history="1">
        <w:r>
          <w:rPr>
            <w:rFonts w:ascii="仿宋" w:eastAsia="仿宋" w:hAnsi="仿宋" w:cs="仿宋" w:hint="eastAsia"/>
            <w:lang w:eastAsia="zh-CN"/>
          </w:rPr>
          <w:t>一、法人治理</w:t>
        </w:r>
        <w:r>
          <w:tab/>
        </w:r>
        <w:r>
          <w:fldChar w:fldCharType="begin"/>
        </w:r>
        <w:r>
          <w:instrText xml:space="preserve"> PAGEREF _Toc8137 \h </w:instrText>
        </w:r>
        <w:r>
          <w:fldChar w:fldCharType="separate"/>
        </w:r>
        <w:r>
          <w:t>3</w:t>
        </w:r>
        <w:r>
          <w:fldChar w:fldCharType="end"/>
        </w:r>
      </w:hyperlink>
    </w:p>
    <w:p>
      <w:pPr>
        <w:pStyle w:val="TOC2"/>
        <w:tabs>
          <w:tab w:val="right" w:leader="dot" w:pos="8306"/>
        </w:tabs>
      </w:pPr>
      <w:hyperlink w:anchor="_Toc10256" w:history="1">
        <w:r>
          <w:rPr>
            <w:rFonts w:ascii="仿宋" w:eastAsia="仿宋" w:hAnsi="仿宋" w:cs="仿宋" w:hint="eastAsia"/>
            <w:lang w:eastAsia="zh-CN"/>
          </w:rPr>
          <w:t>(一)、股东权利及义务</w:t>
        </w:r>
        <w:r>
          <w:tab/>
        </w:r>
        <w:r>
          <w:fldChar w:fldCharType="begin"/>
        </w:r>
        <w:r>
          <w:instrText xml:space="preserve"> PAGEREF _Toc10256 \h </w:instrText>
        </w:r>
        <w:r>
          <w:fldChar w:fldCharType="separate"/>
        </w:r>
        <w:r>
          <w:t>3</w:t>
        </w:r>
        <w:r>
          <w:fldChar w:fldCharType="end"/>
        </w:r>
      </w:hyperlink>
    </w:p>
    <w:p>
      <w:pPr>
        <w:pStyle w:val="TOC2"/>
        <w:tabs>
          <w:tab w:val="right" w:leader="dot" w:pos="8306"/>
        </w:tabs>
      </w:pPr>
      <w:hyperlink w:anchor="_Toc32469" w:history="1">
        <w:r>
          <w:rPr>
            <w:rFonts w:ascii="仿宋" w:eastAsia="仿宋" w:hAnsi="仿宋" w:cs="仿宋" w:hint="eastAsia"/>
            <w:lang w:eastAsia="zh-CN"/>
          </w:rPr>
          <w:t>(二)、董事</w:t>
        </w:r>
        <w:r>
          <w:tab/>
        </w:r>
        <w:r>
          <w:fldChar w:fldCharType="begin"/>
        </w:r>
        <w:r>
          <w:instrText xml:space="preserve"> PAGEREF _Toc32469 \h </w:instrText>
        </w:r>
        <w:r>
          <w:fldChar w:fldCharType="separate"/>
        </w:r>
        <w:r>
          <w:t>6</w:t>
        </w:r>
        <w:r>
          <w:fldChar w:fldCharType="end"/>
        </w:r>
      </w:hyperlink>
    </w:p>
    <w:p>
      <w:pPr>
        <w:pStyle w:val="TOC2"/>
        <w:tabs>
          <w:tab w:val="right" w:leader="dot" w:pos="8306"/>
        </w:tabs>
      </w:pPr>
      <w:hyperlink w:anchor="_Toc23783" w:history="1">
        <w:r>
          <w:rPr>
            <w:rFonts w:ascii="仿宋" w:eastAsia="仿宋" w:hAnsi="仿宋" w:cs="仿宋" w:hint="eastAsia"/>
            <w:lang w:eastAsia="zh-CN"/>
          </w:rPr>
          <w:t>(三)、高级管理人员</w:t>
        </w:r>
        <w:r>
          <w:tab/>
        </w:r>
        <w:r>
          <w:fldChar w:fldCharType="begin"/>
        </w:r>
        <w:r>
          <w:instrText xml:space="preserve"> PAGEREF _Toc23783 \h </w:instrText>
        </w:r>
        <w:r>
          <w:fldChar w:fldCharType="separate"/>
        </w:r>
        <w:r>
          <w:t>9</w:t>
        </w:r>
        <w:r>
          <w:fldChar w:fldCharType="end"/>
        </w:r>
      </w:hyperlink>
    </w:p>
    <w:p>
      <w:pPr>
        <w:pStyle w:val="TOC2"/>
        <w:tabs>
          <w:tab w:val="right" w:leader="dot" w:pos="8306"/>
        </w:tabs>
      </w:pPr>
      <w:hyperlink w:anchor="_Toc18434" w:history="1">
        <w:r>
          <w:rPr>
            <w:rFonts w:ascii="仿宋" w:eastAsia="仿宋" w:hAnsi="仿宋" w:cs="仿宋" w:hint="eastAsia"/>
            <w:lang w:eastAsia="zh-CN"/>
          </w:rPr>
          <w:t>(四)、监事</w:t>
        </w:r>
        <w:r>
          <w:tab/>
        </w:r>
        <w:r>
          <w:fldChar w:fldCharType="begin"/>
        </w:r>
        <w:r>
          <w:instrText xml:space="preserve"> PAGEREF _Toc18434 \h </w:instrText>
        </w:r>
        <w:r>
          <w:fldChar w:fldCharType="separate"/>
        </w:r>
        <w:r>
          <w:t>10</w:t>
        </w:r>
        <w:r>
          <w:fldChar w:fldCharType="end"/>
        </w:r>
      </w:hyperlink>
    </w:p>
    <w:p>
      <w:pPr>
        <w:pStyle w:val="TOC1"/>
        <w:tabs>
          <w:tab w:val="right" w:leader="dot" w:pos="8306"/>
        </w:tabs>
      </w:pPr>
      <w:hyperlink w:anchor="_Toc12660" w:history="1">
        <w:r>
          <w:rPr>
            <w:rFonts w:ascii="仿宋" w:eastAsia="仿宋" w:hAnsi="仿宋" w:cs="仿宋" w:hint="eastAsia"/>
            <w:lang w:eastAsia="zh-CN"/>
          </w:rPr>
          <w:t>二、快干胶企业概貌</w:t>
        </w:r>
        <w:r>
          <w:tab/>
        </w:r>
        <w:r>
          <w:fldChar w:fldCharType="begin"/>
        </w:r>
        <w:r>
          <w:instrText xml:space="preserve"> PAGEREF _Toc12660 \h </w:instrText>
        </w:r>
        <w:r>
          <w:fldChar w:fldCharType="separate"/>
        </w:r>
        <w:r>
          <w:t>11</w:t>
        </w:r>
        <w:r>
          <w:fldChar w:fldCharType="end"/>
        </w:r>
      </w:hyperlink>
    </w:p>
    <w:p>
      <w:pPr>
        <w:pStyle w:val="TOC2"/>
        <w:tabs>
          <w:tab w:val="right" w:leader="dot" w:pos="8306"/>
        </w:tabs>
      </w:pPr>
      <w:hyperlink w:anchor="_Toc1219" w:history="1">
        <w:r>
          <w:rPr>
            <w:rFonts w:ascii="仿宋" w:eastAsia="仿宋" w:hAnsi="仿宋" w:cs="仿宋" w:hint="eastAsia"/>
            <w:lang w:eastAsia="zh-CN"/>
          </w:rPr>
          <w:t>(一)、快干胶企业基础信息</w:t>
        </w:r>
        <w:r>
          <w:tab/>
        </w:r>
        <w:r>
          <w:fldChar w:fldCharType="begin"/>
        </w:r>
        <w:r>
          <w:instrText xml:space="preserve"> PAGEREF _Toc1219 \h </w:instrText>
        </w:r>
        <w:r>
          <w:fldChar w:fldCharType="separate"/>
        </w:r>
        <w:r>
          <w:t>11</w:t>
        </w:r>
        <w:r>
          <w:fldChar w:fldCharType="end"/>
        </w:r>
      </w:hyperlink>
    </w:p>
    <w:p>
      <w:pPr>
        <w:pStyle w:val="TOC2"/>
        <w:tabs>
          <w:tab w:val="right" w:leader="dot" w:pos="8306"/>
        </w:tabs>
      </w:pPr>
      <w:hyperlink w:anchor="_Toc27666" w:history="1">
        <w:r>
          <w:rPr>
            <w:rFonts w:ascii="仿宋" w:eastAsia="仿宋" w:hAnsi="仿宋" w:cs="仿宋" w:hint="eastAsia"/>
            <w:lang w:eastAsia="zh-CN"/>
          </w:rPr>
          <w:t>(二)、快干胶企业简要介绍</w:t>
        </w:r>
        <w:r>
          <w:tab/>
        </w:r>
        <w:r>
          <w:fldChar w:fldCharType="begin"/>
        </w:r>
        <w:r>
          <w:instrText xml:space="preserve"> PAGEREF _Toc27666 \h </w:instrText>
        </w:r>
        <w:r>
          <w:fldChar w:fldCharType="separate"/>
        </w:r>
        <w:r>
          <w:t>12</w:t>
        </w:r>
        <w:r>
          <w:fldChar w:fldCharType="end"/>
        </w:r>
      </w:hyperlink>
    </w:p>
    <w:p>
      <w:pPr>
        <w:pStyle w:val="TOC2"/>
        <w:tabs>
          <w:tab w:val="right" w:leader="dot" w:pos="8306"/>
        </w:tabs>
      </w:pPr>
      <w:hyperlink w:anchor="_Toc8671" w:history="1">
        <w:r>
          <w:rPr>
            <w:rFonts w:ascii="仿宋" w:eastAsia="仿宋" w:hAnsi="仿宋" w:cs="仿宋" w:hint="eastAsia"/>
            <w:lang w:eastAsia="zh-CN"/>
          </w:rPr>
          <w:t>(三)、企业竞争优势概览</w:t>
        </w:r>
        <w:r>
          <w:tab/>
        </w:r>
        <w:r>
          <w:fldChar w:fldCharType="begin"/>
        </w:r>
        <w:r>
          <w:instrText xml:space="preserve"> PAGEREF _Toc8671 \h </w:instrText>
        </w:r>
        <w:r>
          <w:fldChar w:fldCharType="separate"/>
        </w:r>
        <w:r>
          <w:t>13</w:t>
        </w:r>
        <w:r>
          <w:fldChar w:fldCharType="end"/>
        </w:r>
      </w:hyperlink>
    </w:p>
    <w:p>
      <w:pPr>
        <w:pStyle w:val="TOC2"/>
        <w:tabs>
          <w:tab w:val="right" w:leader="dot" w:pos="8306"/>
        </w:tabs>
      </w:pPr>
      <w:hyperlink w:anchor="_Toc20221" w:history="1">
        <w:r>
          <w:rPr>
            <w:rFonts w:ascii="仿宋" w:eastAsia="仿宋" w:hAnsi="仿宋" w:cs="仿宋" w:hint="eastAsia"/>
            <w:lang w:eastAsia="zh-CN"/>
          </w:rPr>
          <w:t>(四)、快干胶企业财务数据要略</w:t>
        </w:r>
        <w:r>
          <w:tab/>
        </w:r>
        <w:r>
          <w:fldChar w:fldCharType="begin"/>
        </w:r>
        <w:r>
          <w:instrText xml:space="preserve"> PAGEREF _Toc20221 \h </w:instrText>
        </w:r>
        <w:r>
          <w:fldChar w:fldCharType="separate"/>
        </w:r>
        <w:r>
          <w:t>14</w:t>
        </w:r>
        <w:r>
          <w:fldChar w:fldCharType="end"/>
        </w:r>
      </w:hyperlink>
    </w:p>
    <w:p>
      <w:pPr>
        <w:pStyle w:val="TOC2"/>
        <w:tabs>
          <w:tab w:val="right" w:leader="dot" w:pos="8306"/>
        </w:tabs>
      </w:pPr>
      <w:hyperlink w:anchor="_Toc26371" w:history="1">
        <w:r>
          <w:rPr>
            <w:rFonts w:ascii="仿宋" w:eastAsia="仿宋" w:hAnsi="仿宋" w:cs="仿宋" w:hint="eastAsia"/>
            <w:lang w:eastAsia="zh-CN"/>
          </w:rPr>
          <w:t>(五)、核心团队成员简述</w:t>
        </w:r>
        <w:r>
          <w:tab/>
        </w:r>
        <w:r>
          <w:fldChar w:fldCharType="begin"/>
        </w:r>
        <w:r>
          <w:instrText xml:space="preserve"> PAGEREF _Toc26371 \h </w:instrText>
        </w:r>
        <w:r>
          <w:fldChar w:fldCharType="separate"/>
        </w:r>
        <w:r>
          <w:t>14</w:t>
        </w:r>
        <w:r>
          <w:fldChar w:fldCharType="end"/>
        </w:r>
      </w:hyperlink>
    </w:p>
    <w:p>
      <w:pPr>
        <w:pStyle w:val="TOC2"/>
        <w:tabs>
          <w:tab w:val="right" w:leader="dot" w:pos="8306"/>
        </w:tabs>
      </w:pPr>
      <w:hyperlink w:anchor="_Toc24582" w:history="1">
        <w:r>
          <w:rPr>
            <w:rFonts w:ascii="仿宋" w:eastAsia="仿宋" w:hAnsi="仿宋" w:cs="仿宋" w:hint="eastAsia"/>
            <w:lang w:eastAsia="zh-CN"/>
          </w:rPr>
          <w:t>(六)、快干胶企业经营宗旨阐述</w:t>
        </w:r>
        <w:r>
          <w:tab/>
        </w:r>
        <w:r>
          <w:fldChar w:fldCharType="begin"/>
        </w:r>
        <w:r>
          <w:instrText xml:space="preserve"> PAGEREF _Toc24582 \h </w:instrText>
        </w:r>
        <w:r>
          <w:fldChar w:fldCharType="separate"/>
        </w:r>
        <w:r>
          <w:t>15</w:t>
        </w:r>
        <w:r>
          <w:fldChar w:fldCharType="end"/>
        </w:r>
      </w:hyperlink>
    </w:p>
    <w:p>
      <w:pPr>
        <w:pStyle w:val="TOC2"/>
        <w:tabs>
          <w:tab w:val="right" w:leader="dot" w:pos="8306"/>
        </w:tabs>
      </w:pPr>
      <w:hyperlink w:anchor="_Toc5163" w:history="1">
        <w:r>
          <w:rPr>
            <w:rFonts w:ascii="仿宋" w:eastAsia="仿宋" w:hAnsi="仿宋" w:cs="仿宋" w:hint="eastAsia"/>
            <w:lang w:eastAsia="zh-CN"/>
          </w:rPr>
          <w:t>(七)、快干胶企业未来发展规划</w:t>
        </w:r>
        <w:r>
          <w:tab/>
        </w:r>
        <w:r>
          <w:fldChar w:fldCharType="begin"/>
        </w:r>
        <w:r>
          <w:instrText xml:space="preserve"> PAGEREF _Toc5163 \h </w:instrText>
        </w:r>
        <w:r>
          <w:fldChar w:fldCharType="separate"/>
        </w:r>
        <w:r>
          <w:t>16</w:t>
        </w:r>
        <w:r>
          <w:fldChar w:fldCharType="end"/>
        </w:r>
      </w:hyperlink>
    </w:p>
    <w:p>
      <w:pPr>
        <w:pStyle w:val="TOC1"/>
        <w:tabs>
          <w:tab w:val="right" w:leader="dot" w:pos="8306"/>
        </w:tabs>
      </w:pPr>
      <w:hyperlink w:anchor="_Toc13025" w:history="1">
        <w:r>
          <w:rPr>
            <w:rFonts w:ascii="仿宋" w:eastAsia="仿宋" w:hAnsi="仿宋" w:cs="仿宋" w:hint="eastAsia"/>
            <w:lang w:eastAsia="zh-CN"/>
          </w:rPr>
          <w:t>三、运营管理</w:t>
        </w:r>
        <w:r>
          <w:tab/>
        </w:r>
        <w:r>
          <w:fldChar w:fldCharType="begin"/>
        </w:r>
        <w:r>
          <w:instrText xml:space="preserve"> PAGEREF _Toc13025 \h </w:instrText>
        </w:r>
        <w:r>
          <w:fldChar w:fldCharType="separate"/>
        </w:r>
        <w:r>
          <w:t>17</w:t>
        </w:r>
        <w:r>
          <w:fldChar w:fldCharType="end"/>
        </w:r>
      </w:hyperlink>
    </w:p>
    <w:p>
      <w:pPr>
        <w:pStyle w:val="TOC2"/>
        <w:tabs>
          <w:tab w:val="right" w:leader="dot" w:pos="8306"/>
        </w:tabs>
      </w:pPr>
      <w:hyperlink w:anchor="_Toc6975" w:history="1">
        <w:r>
          <w:rPr>
            <w:rFonts w:ascii="仿宋" w:eastAsia="仿宋" w:hAnsi="仿宋" w:cs="仿宋" w:hint="eastAsia"/>
            <w:lang w:eastAsia="zh-CN"/>
          </w:rPr>
          <w:t>(一)、公司经营宗旨</w:t>
        </w:r>
        <w:r>
          <w:tab/>
        </w:r>
        <w:r>
          <w:fldChar w:fldCharType="begin"/>
        </w:r>
        <w:r>
          <w:instrText xml:space="preserve"> PAGEREF _Toc6975 \h </w:instrText>
        </w:r>
        <w:r>
          <w:fldChar w:fldCharType="separate"/>
        </w:r>
        <w:r>
          <w:t>17</w:t>
        </w:r>
        <w:r>
          <w:fldChar w:fldCharType="end"/>
        </w:r>
      </w:hyperlink>
    </w:p>
    <w:p>
      <w:pPr>
        <w:pStyle w:val="TOC2"/>
        <w:tabs>
          <w:tab w:val="right" w:leader="dot" w:pos="8306"/>
        </w:tabs>
      </w:pPr>
      <w:hyperlink w:anchor="_Toc29393" w:history="1">
        <w:r>
          <w:rPr>
            <w:rFonts w:ascii="仿宋" w:eastAsia="仿宋" w:hAnsi="仿宋" w:cs="仿宋" w:hint="eastAsia"/>
            <w:lang w:eastAsia="zh-CN"/>
          </w:rPr>
          <w:t>(二)、公司目标与主职责</w:t>
        </w:r>
        <w:r>
          <w:tab/>
        </w:r>
        <w:r>
          <w:fldChar w:fldCharType="begin"/>
        </w:r>
        <w:r>
          <w:instrText xml:space="preserve"> PAGEREF _Toc29393 \h </w:instrText>
        </w:r>
        <w:r>
          <w:fldChar w:fldCharType="separate"/>
        </w:r>
        <w:r>
          <w:t>18</w:t>
        </w:r>
        <w:r>
          <w:fldChar w:fldCharType="end"/>
        </w:r>
      </w:hyperlink>
    </w:p>
    <w:p>
      <w:pPr>
        <w:pStyle w:val="TOC2"/>
        <w:tabs>
          <w:tab w:val="right" w:leader="dot" w:pos="8306"/>
        </w:tabs>
      </w:pPr>
      <w:hyperlink w:anchor="_Toc24459" w:history="1">
        <w:r>
          <w:rPr>
            <w:rFonts w:ascii="仿宋" w:eastAsia="仿宋" w:hAnsi="仿宋" w:cs="仿宋" w:hint="eastAsia"/>
            <w:lang w:eastAsia="zh-CN"/>
          </w:rPr>
          <w:t>(三)、各部门职责及权限</w:t>
        </w:r>
        <w:r>
          <w:tab/>
        </w:r>
        <w:r>
          <w:fldChar w:fldCharType="begin"/>
        </w:r>
        <w:r>
          <w:instrText xml:space="preserve"> PAGEREF _Toc24459 \h </w:instrText>
        </w:r>
        <w:r>
          <w:fldChar w:fldCharType="separate"/>
        </w:r>
        <w:r>
          <w:t>18</w:t>
        </w:r>
        <w:r>
          <w:fldChar w:fldCharType="end"/>
        </w:r>
      </w:hyperlink>
    </w:p>
    <w:p>
      <w:pPr>
        <w:pStyle w:val="TOC2"/>
        <w:tabs>
          <w:tab w:val="right" w:leader="dot" w:pos="8306"/>
        </w:tabs>
      </w:pPr>
      <w:hyperlink w:anchor="_Toc3771" w:history="1">
        <w:r>
          <w:rPr>
            <w:rFonts w:ascii="仿宋" w:eastAsia="仿宋" w:hAnsi="仿宋" w:cs="仿宋" w:hint="eastAsia"/>
            <w:lang w:eastAsia="zh-CN"/>
          </w:rPr>
          <w:t>(四)、财务会计制度</w:t>
        </w:r>
        <w:r>
          <w:tab/>
        </w:r>
        <w:r>
          <w:fldChar w:fldCharType="begin"/>
        </w:r>
        <w:r>
          <w:instrText xml:space="preserve"> PAGEREF _Toc3771 \h </w:instrText>
        </w:r>
        <w:r>
          <w:fldChar w:fldCharType="separate"/>
        </w:r>
        <w:r>
          <w:t>22</w:t>
        </w:r>
        <w:r>
          <w:fldChar w:fldCharType="end"/>
        </w:r>
      </w:hyperlink>
    </w:p>
    <w:p>
      <w:pPr>
        <w:pStyle w:val="TOC1"/>
        <w:tabs>
          <w:tab w:val="right" w:leader="dot" w:pos="8306"/>
        </w:tabs>
      </w:pPr>
      <w:hyperlink w:anchor="_Toc29181" w:history="1">
        <w:r>
          <w:rPr>
            <w:rFonts w:ascii="仿宋" w:eastAsia="仿宋" w:hAnsi="仿宋" w:cs="仿宋" w:hint="eastAsia"/>
            <w:lang w:eastAsia="zh-CN"/>
          </w:rPr>
          <w:t>四、项目后期运营与拓展</w:t>
        </w:r>
        <w:r>
          <w:tab/>
        </w:r>
        <w:r>
          <w:fldChar w:fldCharType="begin"/>
        </w:r>
        <w:r>
          <w:instrText xml:space="preserve"> PAGEREF _Toc29181 \h </w:instrText>
        </w:r>
        <w:r>
          <w:fldChar w:fldCharType="separate"/>
        </w:r>
        <w:r>
          <w:t>24</w:t>
        </w:r>
        <w:r>
          <w:fldChar w:fldCharType="end"/>
        </w:r>
      </w:hyperlink>
    </w:p>
    <w:p>
      <w:pPr>
        <w:pStyle w:val="TOC2"/>
        <w:tabs>
          <w:tab w:val="right" w:leader="dot" w:pos="8306"/>
        </w:tabs>
      </w:pPr>
      <w:hyperlink w:anchor="_Toc17140" w:history="1">
        <w:r>
          <w:rPr>
            <w:rFonts w:ascii="仿宋" w:eastAsia="仿宋" w:hAnsi="仿宋" w:cs="仿宋" w:hint="eastAsia"/>
            <w:lang w:eastAsia="zh-CN"/>
          </w:rPr>
          <w:t>(一)、后期运营计划</w:t>
        </w:r>
        <w:r>
          <w:tab/>
        </w:r>
        <w:r>
          <w:fldChar w:fldCharType="begin"/>
        </w:r>
        <w:r>
          <w:instrText xml:space="preserve"> PAGEREF _Toc17140 \h </w:instrText>
        </w:r>
        <w:r>
          <w:fldChar w:fldCharType="separate"/>
        </w:r>
        <w:r>
          <w:t>24</w:t>
        </w:r>
        <w:r>
          <w:fldChar w:fldCharType="end"/>
        </w:r>
      </w:hyperlink>
    </w:p>
    <w:p>
      <w:pPr>
        <w:pStyle w:val="TOC2"/>
        <w:tabs>
          <w:tab w:val="right" w:leader="dot" w:pos="8306"/>
        </w:tabs>
      </w:pPr>
      <w:hyperlink w:anchor="_Toc14412" w:history="1">
        <w:r>
          <w:rPr>
            <w:rFonts w:ascii="仿宋" w:eastAsia="仿宋" w:hAnsi="仿宋" w:cs="仿宋" w:hint="eastAsia"/>
            <w:lang w:eastAsia="zh-CN"/>
          </w:rPr>
          <w:t>(二)、市场拓展与多元化发展</w:t>
        </w:r>
        <w:r>
          <w:tab/>
        </w:r>
        <w:r>
          <w:fldChar w:fldCharType="begin"/>
        </w:r>
        <w:r>
          <w:instrText xml:space="preserve"> PAGEREF _Toc14412 \h </w:instrText>
        </w:r>
        <w:r>
          <w:fldChar w:fldCharType="separate"/>
        </w:r>
        <w:r>
          <w:t>26</w:t>
        </w:r>
        <w:r>
          <w:fldChar w:fldCharType="end"/>
        </w:r>
      </w:hyperlink>
    </w:p>
    <w:p>
      <w:pPr>
        <w:pStyle w:val="TOC2"/>
        <w:tabs>
          <w:tab w:val="right" w:leader="dot" w:pos="8306"/>
        </w:tabs>
      </w:pPr>
      <w:hyperlink w:anchor="_Toc22074" w:history="1">
        <w:r>
          <w:rPr>
            <w:rFonts w:ascii="仿宋" w:eastAsia="仿宋" w:hAnsi="仿宋" w:cs="仿宋" w:hint="eastAsia"/>
            <w:lang w:eastAsia="zh-CN"/>
          </w:rPr>
          <w:t>(三)、技术创新与升级计划</w:t>
        </w:r>
        <w:r>
          <w:tab/>
        </w:r>
        <w:r>
          <w:fldChar w:fldCharType="begin"/>
        </w:r>
        <w:r>
          <w:instrText xml:space="preserve"> PAGEREF _Toc22074 \h </w:instrText>
        </w:r>
        <w:r>
          <w:fldChar w:fldCharType="separate"/>
        </w:r>
        <w:r>
          <w:t>27</w:t>
        </w:r>
        <w:r>
          <w:fldChar w:fldCharType="end"/>
        </w:r>
      </w:hyperlink>
    </w:p>
    <w:p>
      <w:pPr>
        <w:pStyle w:val="TOC1"/>
        <w:tabs>
          <w:tab w:val="right" w:leader="dot" w:pos="8306"/>
        </w:tabs>
      </w:pPr>
      <w:hyperlink w:anchor="_Toc7806" w:history="1">
        <w:r>
          <w:rPr>
            <w:rFonts w:ascii="仿宋" w:eastAsia="仿宋" w:hAnsi="仿宋" w:cs="仿宋" w:hint="eastAsia"/>
            <w:lang w:eastAsia="zh-CN"/>
          </w:rPr>
          <w:t>五、SWOT分析</w:t>
        </w:r>
        <w:r>
          <w:tab/>
        </w:r>
        <w:r>
          <w:fldChar w:fldCharType="begin"/>
        </w:r>
        <w:r>
          <w:instrText xml:space="preserve"> PAGEREF _Toc7806 \h </w:instrText>
        </w:r>
        <w:r>
          <w:fldChar w:fldCharType="separate"/>
        </w:r>
        <w:r>
          <w:t>28</w:t>
        </w:r>
        <w:r>
          <w:fldChar w:fldCharType="end"/>
        </w:r>
      </w:hyperlink>
    </w:p>
    <w:p>
      <w:pPr>
        <w:pStyle w:val="TOC2"/>
        <w:tabs>
          <w:tab w:val="right" w:leader="dot" w:pos="8306"/>
        </w:tabs>
      </w:pPr>
      <w:hyperlink w:anchor="_Toc19385" w:history="1">
        <w:r>
          <w:rPr>
            <w:rFonts w:ascii="仿宋" w:eastAsia="仿宋" w:hAnsi="仿宋" w:cs="仿宋" w:hint="eastAsia"/>
            <w:lang w:eastAsia="zh-CN"/>
          </w:rPr>
          <w:t>(一)、优势分析(S)</w:t>
        </w:r>
        <w:r>
          <w:tab/>
        </w:r>
        <w:r>
          <w:fldChar w:fldCharType="begin"/>
        </w:r>
        <w:r>
          <w:instrText xml:space="preserve"> PAGEREF _Toc19385 \h </w:instrText>
        </w:r>
        <w:r>
          <w:fldChar w:fldCharType="separate"/>
        </w:r>
        <w:r>
          <w:t>28</w:t>
        </w:r>
        <w:r>
          <w:fldChar w:fldCharType="end"/>
        </w:r>
      </w:hyperlink>
    </w:p>
    <w:p>
      <w:pPr>
        <w:pStyle w:val="TOC2"/>
        <w:tabs>
          <w:tab w:val="right" w:leader="dot" w:pos="8306"/>
        </w:tabs>
      </w:pPr>
      <w:hyperlink w:anchor="_Toc11615" w:history="1">
        <w:r>
          <w:rPr>
            <w:rFonts w:ascii="仿宋" w:eastAsia="仿宋" w:hAnsi="仿宋" w:cs="仿宋" w:hint="eastAsia"/>
            <w:lang w:eastAsia="zh-CN"/>
          </w:rPr>
          <w:t>(二)、劣势分析(W)</w:t>
        </w:r>
        <w:r>
          <w:tab/>
        </w:r>
        <w:r>
          <w:fldChar w:fldCharType="begin"/>
        </w:r>
        <w:r>
          <w:instrText xml:space="preserve"> PAGEREF _Toc11615 \h </w:instrText>
        </w:r>
        <w:r>
          <w:fldChar w:fldCharType="separate"/>
        </w:r>
        <w:r>
          <w:t>29</w:t>
        </w:r>
        <w:r>
          <w:fldChar w:fldCharType="end"/>
        </w:r>
      </w:hyperlink>
    </w:p>
    <w:p>
      <w:pPr>
        <w:pStyle w:val="TOC2"/>
        <w:tabs>
          <w:tab w:val="right" w:leader="dot" w:pos="8306"/>
        </w:tabs>
      </w:pPr>
      <w:hyperlink w:anchor="_Toc6678" w:history="1">
        <w:r>
          <w:rPr>
            <w:rFonts w:ascii="仿宋" w:eastAsia="仿宋" w:hAnsi="仿宋" w:cs="仿宋" w:hint="eastAsia"/>
            <w:lang w:eastAsia="zh-CN"/>
          </w:rPr>
          <w:t>(三)、机会分析(O)</w:t>
        </w:r>
        <w:r>
          <w:tab/>
        </w:r>
        <w:r>
          <w:fldChar w:fldCharType="begin"/>
        </w:r>
        <w:r>
          <w:instrText xml:space="preserve"> PAGEREF _Toc6678 \h </w:instrText>
        </w:r>
        <w:r>
          <w:fldChar w:fldCharType="separate"/>
        </w:r>
        <w:r>
          <w:t>31</w:t>
        </w:r>
        <w:r>
          <w:fldChar w:fldCharType="end"/>
        </w:r>
      </w:hyperlink>
    </w:p>
    <w:p>
      <w:pPr>
        <w:pStyle w:val="TOC2"/>
        <w:tabs>
          <w:tab w:val="right" w:leader="dot" w:pos="8306"/>
        </w:tabs>
      </w:pPr>
      <w:hyperlink w:anchor="_Toc30182" w:history="1">
        <w:r>
          <w:rPr>
            <w:rFonts w:ascii="仿宋" w:eastAsia="仿宋" w:hAnsi="仿宋" w:cs="仿宋" w:hint="eastAsia"/>
            <w:lang w:eastAsia="zh-CN"/>
          </w:rPr>
          <w:t>(四)、威胁分析(T)</w:t>
        </w:r>
        <w:r>
          <w:tab/>
        </w:r>
        <w:r>
          <w:fldChar w:fldCharType="begin"/>
        </w:r>
        <w:r>
          <w:instrText xml:space="preserve"> PAGEREF _Toc30182 \h </w:instrText>
        </w:r>
        <w:r>
          <w:fldChar w:fldCharType="separate"/>
        </w:r>
        <w:r>
          <w:t>33</w:t>
        </w:r>
        <w:r>
          <w:fldChar w:fldCharType="end"/>
        </w:r>
      </w:hyperlink>
    </w:p>
    <w:p>
      <w:pPr>
        <w:pStyle w:val="TOC1"/>
        <w:tabs>
          <w:tab w:val="right" w:leader="dot" w:pos="8306"/>
        </w:tabs>
      </w:pPr>
      <w:hyperlink w:anchor="_Toc14279" w:history="1">
        <w:r>
          <w:rPr>
            <w:rFonts w:ascii="仿宋" w:eastAsia="仿宋" w:hAnsi="仿宋" w:cs="仿宋" w:hint="eastAsia"/>
            <w:lang w:eastAsia="zh-CN"/>
          </w:rPr>
          <w:t>六、环境可持续性管理</w:t>
        </w:r>
        <w:r>
          <w:tab/>
        </w:r>
        <w:r>
          <w:fldChar w:fldCharType="begin"/>
        </w:r>
        <w:r>
          <w:instrText xml:space="preserve"> PAGEREF _Toc14279 \h </w:instrText>
        </w:r>
        <w:r>
          <w:fldChar w:fldCharType="separate"/>
        </w:r>
        <w:r>
          <w:t>36</w:t>
        </w:r>
        <w:r>
          <w:fldChar w:fldCharType="end"/>
        </w:r>
      </w:hyperlink>
    </w:p>
    <w:p>
      <w:pPr>
        <w:pStyle w:val="TOC2"/>
        <w:tabs>
          <w:tab w:val="right" w:leader="dot" w:pos="8306"/>
        </w:tabs>
      </w:pPr>
      <w:hyperlink w:anchor="_Toc162" w:history="1">
        <w:r>
          <w:rPr>
            <w:rFonts w:ascii="仿宋" w:eastAsia="仿宋" w:hAnsi="仿宋" w:cs="仿宋" w:hint="eastAsia"/>
            <w:lang w:eastAsia="zh-CN"/>
          </w:rPr>
          <w:t>(一)、环境友好型生产策略</w:t>
        </w:r>
        <w:r>
          <w:tab/>
        </w:r>
        <w:r>
          <w:fldChar w:fldCharType="begin"/>
        </w:r>
        <w:r>
          <w:instrText xml:space="preserve"> PAGEREF _Toc162 \h </w:instrText>
        </w:r>
        <w:r>
          <w:fldChar w:fldCharType="separate"/>
        </w:r>
        <w:r>
          <w:t>36</w:t>
        </w:r>
        <w:r>
          <w:fldChar w:fldCharType="end"/>
        </w:r>
      </w:hyperlink>
    </w:p>
    <w:p>
      <w:pPr>
        <w:pStyle w:val="TOC2"/>
        <w:tabs>
          <w:tab w:val="right" w:leader="dot" w:pos="8306"/>
        </w:tabs>
      </w:pPr>
      <w:hyperlink w:anchor="_Toc3913" w:history="1">
        <w:r>
          <w:rPr>
            <w:rFonts w:ascii="仿宋" w:eastAsia="仿宋" w:hAnsi="仿宋" w:cs="仿宋" w:hint="eastAsia"/>
            <w:lang w:eastAsia="zh-CN"/>
          </w:rPr>
          <w:t>(二)、绿色供应链管理</w:t>
        </w:r>
        <w:r>
          <w:tab/>
        </w:r>
        <w:r>
          <w:fldChar w:fldCharType="begin"/>
        </w:r>
        <w:r>
          <w:instrText xml:space="preserve"> PAGEREF _Toc3913 \h </w:instrText>
        </w:r>
        <w:r>
          <w:fldChar w:fldCharType="separate"/>
        </w:r>
        <w:r>
          <w:t>37</w:t>
        </w:r>
        <w:r>
          <w:fldChar w:fldCharType="end"/>
        </w:r>
      </w:hyperlink>
    </w:p>
    <w:p>
      <w:pPr>
        <w:pStyle w:val="TOC2"/>
        <w:tabs>
          <w:tab w:val="right" w:leader="dot" w:pos="8306"/>
        </w:tabs>
      </w:pPr>
      <w:hyperlink w:anchor="_Toc10654" w:history="1">
        <w:r>
          <w:rPr>
            <w:rFonts w:ascii="仿宋" w:eastAsia="仿宋" w:hAnsi="仿宋" w:cs="仿宋" w:hint="eastAsia"/>
            <w:lang w:eastAsia="zh-CN"/>
          </w:rPr>
          <w:t>(三)、能源与资源节约计划</w:t>
        </w:r>
        <w:r>
          <w:tab/>
        </w:r>
        <w:r>
          <w:fldChar w:fldCharType="begin"/>
        </w:r>
        <w:r>
          <w:instrText xml:space="preserve"> PAGEREF _Toc10654 \h </w:instrText>
        </w:r>
        <w:r>
          <w:fldChar w:fldCharType="separate"/>
        </w:r>
        <w:r>
          <w:t>38</w:t>
        </w:r>
        <w:r>
          <w:fldChar w:fldCharType="end"/>
        </w:r>
      </w:hyperlink>
    </w:p>
    <w:p>
      <w:pPr>
        <w:pStyle w:val="TOC2"/>
        <w:tabs>
          <w:tab w:val="right" w:leader="dot" w:pos="8306"/>
        </w:tabs>
      </w:pPr>
      <w:hyperlink w:anchor="_Toc16884" w:history="1">
        <w:r>
          <w:rPr>
            <w:rFonts w:ascii="仿宋" w:eastAsia="仿宋" w:hAnsi="仿宋" w:cs="仿宋" w:hint="eastAsia"/>
            <w:lang w:eastAsia="zh-CN"/>
          </w:rPr>
          <w:t>(四)、企业社会责任履行</w:t>
        </w:r>
        <w:r>
          <w:tab/>
        </w:r>
        <w:r>
          <w:fldChar w:fldCharType="begin"/>
        </w:r>
        <w:r>
          <w:instrText xml:space="preserve"> PAGEREF _Toc16884 \h </w:instrText>
        </w:r>
        <w:r>
          <w:fldChar w:fldCharType="separate"/>
        </w:r>
        <w:r>
          <w:t>39</w:t>
        </w:r>
        <w:r>
          <w:fldChar w:fldCharType="end"/>
        </w:r>
      </w:hyperlink>
    </w:p>
    <w:p>
      <w:pPr>
        <w:pStyle w:val="TOC1"/>
        <w:tabs>
          <w:tab w:val="right" w:leader="dot" w:pos="8306"/>
        </w:tabs>
      </w:pPr>
      <w:hyperlink w:anchor="_Toc21602" w:history="1">
        <w:r>
          <w:rPr>
            <w:rFonts w:ascii="仿宋" w:eastAsia="仿宋" w:hAnsi="仿宋" w:cs="仿宋" w:hint="eastAsia"/>
            <w:lang w:eastAsia="zh-CN"/>
          </w:rPr>
          <w:t>七、社会效益评价</w:t>
        </w:r>
        <w:r>
          <w:tab/>
        </w:r>
        <w:r>
          <w:fldChar w:fldCharType="begin"/>
        </w:r>
        <w:r>
          <w:instrText xml:space="preserve"> PAGEREF _Toc21602 \h </w:instrText>
        </w:r>
        <w:r>
          <w:fldChar w:fldCharType="separate"/>
        </w:r>
        <w:r>
          <w:t>40</w:t>
        </w:r>
        <w:r>
          <w:fldChar w:fldCharType="end"/>
        </w:r>
      </w:hyperlink>
    </w:p>
    <w:p>
      <w:pPr>
        <w:pStyle w:val="TOC2"/>
        <w:tabs>
          <w:tab w:val="right" w:leader="dot" w:pos="8306"/>
        </w:tabs>
      </w:pPr>
      <w:hyperlink w:anchor="_Toc5755" w:history="1">
        <w:r>
          <w:rPr>
            <w:rFonts w:ascii="仿宋" w:eastAsia="仿宋" w:hAnsi="仿宋" w:cs="仿宋" w:hint="eastAsia"/>
            <w:lang w:eastAsia="zh-CN"/>
          </w:rPr>
          <w:t>(一)、促进当地经济进展</w:t>
        </w:r>
        <w:r>
          <w:tab/>
        </w:r>
        <w:r>
          <w:fldChar w:fldCharType="begin"/>
        </w:r>
        <w:r>
          <w:instrText xml:space="preserve"> PAGEREF _Toc5755 \h </w:instrText>
        </w:r>
        <w:r>
          <w:fldChar w:fldCharType="separate"/>
        </w:r>
        <w:r>
          <w:t>40</w:t>
        </w:r>
        <w:r>
          <w:fldChar w:fldCharType="end"/>
        </w:r>
      </w:hyperlink>
    </w:p>
    <w:p>
      <w:pPr>
        <w:pStyle w:val="TOC2"/>
        <w:tabs>
          <w:tab w:val="right" w:leader="dot" w:pos="8306"/>
        </w:tabs>
      </w:pPr>
      <w:hyperlink w:anchor="_Toc247" w:history="1">
        <w:r>
          <w:rPr>
            <w:rFonts w:ascii="仿宋" w:eastAsia="仿宋" w:hAnsi="仿宋" w:cs="仿宋" w:hint="eastAsia"/>
            <w:lang w:eastAsia="zh-CN"/>
          </w:rPr>
          <w:t>(二)、带动有关产业进展</w:t>
        </w:r>
        <w:r>
          <w:tab/>
        </w:r>
        <w:r>
          <w:fldChar w:fldCharType="begin"/>
        </w:r>
        <w:r>
          <w:instrText xml:space="preserve"> PAGEREF _Toc247 \h </w:instrText>
        </w:r>
        <w:r>
          <w:fldChar w:fldCharType="separate"/>
        </w:r>
        <w:r>
          <w:t>41</w:t>
        </w:r>
        <w:r>
          <w:fldChar w:fldCharType="end"/>
        </w:r>
      </w:hyperlink>
    </w:p>
    <w:p>
      <w:pPr>
        <w:pStyle w:val="TOC2"/>
        <w:tabs>
          <w:tab w:val="right" w:leader="dot" w:pos="8306"/>
        </w:tabs>
      </w:pPr>
      <w:hyperlink w:anchor="_Toc6234" w:history="1">
        <w:r>
          <w:rPr>
            <w:rFonts w:ascii="仿宋" w:eastAsia="仿宋" w:hAnsi="仿宋" w:cs="仿宋" w:hint="eastAsia"/>
            <w:lang w:eastAsia="zh-CN"/>
          </w:rPr>
          <w:t>(三)、增加地方财政收入</w:t>
        </w:r>
        <w:r>
          <w:tab/>
        </w:r>
        <w:r>
          <w:fldChar w:fldCharType="begin"/>
        </w:r>
        <w:r>
          <w:instrText xml:space="preserve"> PAGEREF _Toc6234 \h </w:instrText>
        </w:r>
        <w:r>
          <w:fldChar w:fldCharType="separate"/>
        </w:r>
        <w:r>
          <w:t>41</w:t>
        </w:r>
        <w:r>
          <w:fldChar w:fldCharType="end"/>
        </w:r>
      </w:hyperlink>
    </w:p>
    <w:p>
      <w:pPr>
        <w:pStyle w:val="TOC2"/>
        <w:tabs>
          <w:tab w:val="right" w:leader="dot" w:pos="8306"/>
        </w:tabs>
      </w:pPr>
      <w:hyperlink w:anchor="_Toc21021" w:history="1">
        <w:r>
          <w:rPr>
            <w:rFonts w:ascii="仿宋" w:eastAsia="仿宋" w:hAnsi="仿宋" w:cs="仿宋" w:hint="eastAsia"/>
            <w:lang w:eastAsia="zh-CN"/>
          </w:rPr>
          <w:t>(四)、增加就业机会</w:t>
        </w:r>
        <w:r>
          <w:tab/>
        </w:r>
        <w:r>
          <w:fldChar w:fldCharType="begin"/>
        </w:r>
        <w:r>
          <w:instrText xml:space="preserve"> PAGEREF _Toc21021 \h </w:instrText>
        </w:r>
        <w:r>
          <w:fldChar w:fldCharType="separate"/>
        </w:r>
        <w:r>
          <w:t>42</w:t>
        </w:r>
        <w:r>
          <w:fldChar w:fldCharType="end"/>
        </w:r>
      </w:hyperlink>
    </w:p>
    <w:p>
      <w:pPr>
        <w:pStyle w:val="TOC1"/>
        <w:tabs>
          <w:tab w:val="right" w:leader="dot" w:pos="8306"/>
        </w:tabs>
      </w:pPr>
      <w:hyperlink w:anchor="_Toc22462" w:history="1">
        <w:r>
          <w:rPr>
            <w:rFonts w:ascii="仿宋" w:eastAsia="仿宋" w:hAnsi="仿宋" w:cs="仿宋" w:hint="eastAsia"/>
            <w:lang w:eastAsia="zh-CN"/>
          </w:rPr>
          <w:t>八、项目风险分析及防范措施</w:t>
        </w:r>
        <w:r>
          <w:tab/>
        </w:r>
        <w:r>
          <w:fldChar w:fldCharType="begin"/>
        </w:r>
        <w:r>
          <w:instrText xml:space="preserve"> PAGEREF _Toc22462 \h </w:instrText>
        </w:r>
        <w:r>
          <w:fldChar w:fldCharType="separate"/>
        </w:r>
        <w:r>
          <w:t>43</w:t>
        </w:r>
        <w:r>
          <w:fldChar w:fldCharType="end"/>
        </w:r>
      </w:hyperlink>
    </w:p>
    <w:p>
      <w:pPr>
        <w:pStyle w:val="TOC2"/>
        <w:tabs>
          <w:tab w:val="right" w:leader="dot" w:pos="8306"/>
        </w:tabs>
      </w:pPr>
      <w:hyperlink w:anchor="_Toc22032" w:history="1">
        <w:r>
          <w:rPr>
            <w:rFonts w:ascii="仿宋" w:eastAsia="仿宋" w:hAnsi="仿宋" w:cs="仿宋" w:hint="eastAsia"/>
            <w:lang w:eastAsia="zh-CN"/>
          </w:rPr>
          <w:t>(一)、项目的要紧风险因素识别</w:t>
        </w:r>
        <w:r>
          <w:tab/>
        </w:r>
        <w:r>
          <w:fldChar w:fldCharType="begin"/>
        </w:r>
        <w:r>
          <w:instrText xml:space="preserve"> PAGEREF _Toc22032 \h </w:instrText>
        </w:r>
        <w:r>
          <w:fldChar w:fldCharType="separate"/>
        </w:r>
        <w:r>
          <w:t>43</w:t>
        </w:r>
        <w:r>
          <w:fldChar w:fldCharType="end"/>
        </w:r>
      </w:hyperlink>
    </w:p>
    <w:p>
      <w:pPr>
        <w:pStyle w:val="TOC2"/>
        <w:tabs>
          <w:tab w:val="right" w:leader="dot" w:pos="8306"/>
        </w:tabs>
      </w:pPr>
      <w:hyperlink w:anchor="_Toc30125" w:history="1">
        <w:r>
          <w:rPr>
            <w:rFonts w:ascii="仿宋" w:eastAsia="仿宋" w:hAnsi="仿宋" w:cs="仿宋" w:hint="eastAsia"/>
            <w:lang w:eastAsia="zh-CN"/>
          </w:rPr>
          <w:t>(二)、风险程度分析</w:t>
        </w:r>
        <w:r>
          <w:tab/>
        </w:r>
        <w:r>
          <w:fldChar w:fldCharType="begin"/>
        </w:r>
        <w:r>
          <w:instrText xml:space="preserve"> PAGEREF _Toc30125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16" w:history="1">
        <w:r>
          <w:rPr>
            <w:rFonts w:ascii="仿宋" w:eastAsia="仿宋" w:hAnsi="仿宋" w:cs="仿宋" w:hint="eastAsia"/>
            <w:lang w:eastAsia="zh-CN"/>
          </w:rPr>
          <w:t>(三)、防范与降低风险的计策</w:t>
        </w:r>
        <w:r>
          <w:tab/>
        </w:r>
        <w:r>
          <w:fldChar w:fldCharType="begin"/>
        </w:r>
        <w:r>
          <w:instrText xml:space="preserve"> PAGEREF _Toc11916 \h </w:instrText>
        </w:r>
        <w:r>
          <w:fldChar w:fldCharType="separate"/>
        </w:r>
        <w:r>
          <w:t>45</w:t>
        </w:r>
        <w:r>
          <w:fldChar w:fldCharType="end"/>
        </w:r>
      </w:hyperlink>
    </w:p>
    <w:p>
      <w:pPr>
        <w:pStyle w:val="TOC1"/>
        <w:tabs>
          <w:tab w:val="right" w:leader="dot" w:pos="8306"/>
        </w:tabs>
      </w:pPr>
      <w:hyperlink w:anchor="_Toc18043" w:history="1">
        <w:r>
          <w:rPr>
            <w:rFonts w:ascii="仿宋" w:eastAsia="仿宋" w:hAnsi="仿宋" w:cs="仿宋" w:hint="eastAsia"/>
            <w:lang w:eastAsia="zh-CN"/>
          </w:rPr>
          <w:t>九、投资估算</w:t>
        </w:r>
        <w:r>
          <w:tab/>
        </w:r>
        <w:r>
          <w:fldChar w:fldCharType="begin"/>
        </w:r>
        <w:r>
          <w:instrText xml:space="preserve"> PAGEREF _Toc18043 \h </w:instrText>
        </w:r>
        <w:r>
          <w:fldChar w:fldCharType="separate"/>
        </w:r>
        <w:r>
          <w:t>47</w:t>
        </w:r>
        <w:r>
          <w:fldChar w:fldCharType="end"/>
        </w:r>
      </w:hyperlink>
    </w:p>
    <w:p>
      <w:pPr>
        <w:pStyle w:val="TOC2"/>
        <w:tabs>
          <w:tab w:val="right" w:leader="dot" w:pos="8306"/>
        </w:tabs>
      </w:pPr>
      <w:hyperlink w:anchor="_Toc23033" w:history="1">
        <w:r>
          <w:rPr>
            <w:rFonts w:ascii="仿宋" w:eastAsia="仿宋" w:hAnsi="仿宋" w:cs="仿宋" w:hint="eastAsia"/>
            <w:lang w:eastAsia="zh-CN"/>
          </w:rPr>
          <w:t>(一)、投资估算的依据和说明</w:t>
        </w:r>
        <w:r>
          <w:tab/>
        </w:r>
        <w:r>
          <w:fldChar w:fldCharType="begin"/>
        </w:r>
        <w:r>
          <w:instrText xml:space="preserve"> PAGEREF _Toc23033 \h </w:instrText>
        </w:r>
        <w:r>
          <w:fldChar w:fldCharType="separate"/>
        </w:r>
        <w:r>
          <w:t>47</w:t>
        </w:r>
        <w:r>
          <w:fldChar w:fldCharType="end"/>
        </w:r>
      </w:hyperlink>
    </w:p>
    <w:p>
      <w:pPr>
        <w:pStyle w:val="TOC2"/>
        <w:tabs>
          <w:tab w:val="right" w:leader="dot" w:pos="8306"/>
        </w:tabs>
      </w:pPr>
      <w:hyperlink w:anchor="_Toc25804" w:history="1">
        <w:r>
          <w:rPr>
            <w:rFonts w:ascii="仿宋" w:eastAsia="仿宋" w:hAnsi="仿宋" w:cs="仿宋" w:hint="eastAsia"/>
            <w:lang w:eastAsia="zh-CN"/>
          </w:rPr>
          <w:t>(二)、建设投资估算</w:t>
        </w:r>
        <w:r>
          <w:tab/>
        </w:r>
        <w:r>
          <w:fldChar w:fldCharType="begin"/>
        </w:r>
        <w:r>
          <w:instrText xml:space="preserve"> PAGEREF _Toc25804 \h </w:instrText>
        </w:r>
        <w:r>
          <w:fldChar w:fldCharType="separate"/>
        </w:r>
        <w:r>
          <w:t>48</w:t>
        </w:r>
        <w:r>
          <w:fldChar w:fldCharType="end"/>
        </w:r>
      </w:hyperlink>
    </w:p>
    <w:p>
      <w:pPr>
        <w:pStyle w:val="TOC2"/>
        <w:tabs>
          <w:tab w:val="right" w:leader="dot" w:pos="8306"/>
        </w:tabs>
      </w:pPr>
      <w:hyperlink w:anchor="_Toc12000" w:history="1">
        <w:r>
          <w:rPr>
            <w:rFonts w:ascii="仿宋" w:eastAsia="仿宋" w:hAnsi="仿宋" w:cs="仿宋" w:hint="eastAsia"/>
            <w:lang w:eastAsia="zh-CN"/>
          </w:rPr>
          <w:t>(三)、建设期利息</w:t>
        </w:r>
        <w:r>
          <w:tab/>
        </w:r>
        <w:r>
          <w:fldChar w:fldCharType="begin"/>
        </w:r>
        <w:r>
          <w:instrText xml:space="preserve"> PAGEREF _Toc12000 \h </w:instrText>
        </w:r>
        <w:r>
          <w:fldChar w:fldCharType="separate"/>
        </w:r>
        <w:r>
          <w:t>51</w:t>
        </w:r>
        <w:r>
          <w:fldChar w:fldCharType="end"/>
        </w:r>
      </w:hyperlink>
    </w:p>
    <w:p>
      <w:pPr>
        <w:pStyle w:val="TOC2"/>
        <w:tabs>
          <w:tab w:val="right" w:leader="dot" w:pos="8306"/>
        </w:tabs>
      </w:pPr>
      <w:hyperlink w:anchor="_Toc8620" w:history="1">
        <w:r>
          <w:rPr>
            <w:rFonts w:ascii="仿宋" w:eastAsia="仿宋" w:hAnsi="仿宋" w:cs="仿宋" w:hint="eastAsia"/>
            <w:lang w:eastAsia="zh-CN"/>
          </w:rPr>
          <w:t>(四)、流动资金</w:t>
        </w:r>
        <w:r>
          <w:tab/>
        </w:r>
        <w:r>
          <w:fldChar w:fldCharType="begin"/>
        </w:r>
        <w:r>
          <w:instrText xml:space="preserve"> PAGEREF _Toc8620 \h </w:instrText>
        </w:r>
        <w:r>
          <w:fldChar w:fldCharType="separate"/>
        </w:r>
        <w:r>
          <w:t>51</w:t>
        </w:r>
        <w:r>
          <w:fldChar w:fldCharType="end"/>
        </w:r>
      </w:hyperlink>
    </w:p>
    <w:p>
      <w:pPr>
        <w:pStyle w:val="TOC2"/>
        <w:tabs>
          <w:tab w:val="right" w:leader="dot" w:pos="8306"/>
        </w:tabs>
      </w:pPr>
      <w:hyperlink w:anchor="_Toc25624" w:history="1">
        <w:r>
          <w:rPr>
            <w:rFonts w:ascii="仿宋" w:eastAsia="仿宋" w:hAnsi="仿宋" w:cs="仿宋" w:hint="eastAsia"/>
            <w:lang w:eastAsia="zh-CN"/>
          </w:rPr>
          <w:t>(五)、总投资</w:t>
        </w:r>
        <w:r>
          <w:tab/>
        </w:r>
        <w:r>
          <w:fldChar w:fldCharType="begin"/>
        </w:r>
        <w:r>
          <w:instrText xml:space="preserve"> PAGEREF _Toc25624 \h </w:instrText>
        </w:r>
        <w:r>
          <w:fldChar w:fldCharType="separate"/>
        </w:r>
        <w:r>
          <w:t>52</w:t>
        </w:r>
        <w:r>
          <w:fldChar w:fldCharType="end"/>
        </w:r>
      </w:hyperlink>
    </w:p>
    <w:p>
      <w:pPr>
        <w:pStyle w:val="TOC2"/>
        <w:tabs>
          <w:tab w:val="right" w:leader="dot" w:pos="8306"/>
        </w:tabs>
      </w:pPr>
      <w:hyperlink w:anchor="_Toc25237" w:history="1">
        <w:r>
          <w:rPr>
            <w:rFonts w:ascii="仿宋" w:eastAsia="仿宋" w:hAnsi="仿宋" w:cs="仿宋" w:hint="eastAsia"/>
            <w:lang w:eastAsia="zh-CN"/>
          </w:rPr>
          <w:t>(六)、资金筹措与投资计划</w:t>
        </w:r>
        <w:r>
          <w:tab/>
        </w:r>
        <w:r>
          <w:fldChar w:fldCharType="begin"/>
        </w:r>
        <w:r>
          <w:instrText xml:space="preserve"> PAGEREF _Toc25237 \h </w:instrText>
        </w:r>
        <w:r>
          <w:fldChar w:fldCharType="separate"/>
        </w:r>
        <w:r>
          <w:t>52</w:t>
        </w:r>
        <w:r>
          <w:fldChar w:fldCharType="end"/>
        </w:r>
      </w:hyperlink>
    </w:p>
    <w:p>
      <w:pPr>
        <w:pStyle w:val="TOC1"/>
        <w:tabs>
          <w:tab w:val="right" w:leader="dot" w:pos="8306"/>
        </w:tabs>
      </w:pPr>
      <w:hyperlink w:anchor="_Toc4941" w:history="1">
        <w:r>
          <w:rPr>
            <w:rFonts w:ascii="仿宋" w:eastAsia="仿宋" w:hAnsi="仿宋" w:cs="仿宋" w:hint="eastAsia"/>
            <w:lang w:eastAsia="zh-CN"/>
          </w:rPr>
          <w:t>十、风险评估</w:t>
        </w:r>
        <w:r>
          <w:tab/>
        </w:r>
        <w:r>
          <w:fldChar w:fldCharType="begin"/>
        </w:r>
        <w:r>
          <w:instrText xml:space="preserve"> PAGEREF _Toc4941 \h </w:instrText>
        </w:r>
        <w:r>
          <w:fldChar w:fldCharType="separate"/>
        </w:r>
        <w:r>
          <w:t>52</w:t>
        </w:r>
        <w:r>
          <w:fldChar w:fldCharType="end"/>
        </w:r>
      </w:hyperlink>
    </w:p>
    <w:p>
      <w:pPr>
        <w:pStyle w:val="TOC2"/>
        <w:tabs>
          <w:tab w:val="right" w:leader="dot" w:pos="8306"/>
        </w:tabs>
      </w:pPr>
      <w:hyperlink w:anchor="_Toc17484" w:history="1">
        <w:r>
          <w:rPr>
            <w:rFonts w:ascii="仿宋" w:eastAsia="仿宋" w:hAnsi="仿宋" w:cs="仿宋" w:hint="eastAsia"/>
            <w:lang w:eastAsia="zh-CN"/>
          </w:rPr>
          <w:t>(一)、项目风险分析</w:t>
        </w:r>
        <w:r>
          <w:tab/>
        </w:r>
        <w:r>
          <w:fldChar w:fldCharType="begin"/>
        </w:r>
        <w:r>
          <w:instrText xml:space="preserve"> PAGEREF _Toc17484 \h </w:instrText>
        </w:r>
        <w:r>
          <w:fldChar w:fldCharType="separate"/>
        </w:r>
        <w:r>
          <w:t>52</w:t>
        </w:r>
        <w:r>
          <w:fldChar w:fldCharType="end"/>
        </w:r>
      </w:hyperlink>
    </w:p>
    <w:p>
      <w:pPr>
        <w:pStyle w:val="TOC2"/>
        <w:tabs>
          <w:tab w:val="right" w:leader="dot" w:pos="8306"/>
        </w:tabs>
      </w:pPr>
      <w:hyperlink w:anchor="_Toc20684" w:history="1">
        <w:r>
          <w:rPr>
            <w:rFonts w:ascii="仿宋" w:eastAsia="仿宋" w:hAnsi="仿宋" w:cs="仿宋" w:hint="eastAsia"/>
            <w:lang w:eastAsia="zh-CN"/>
          </w:rPr>
          <w:t>(二)、项目风险对策</w:t>
        </w:r>
        <w:r>
          <w:tab/>
        </w:r>
        <w:r>
          <w:fldChar w:fldCharType="begin"/>
        </w:r>
        <w:r>
          <w:instrText xml:space="preserve"> PAGEREF _Toc20684 \h </w:instrText>
        </w:r>
        <w:r>
          <w:fldChar w:fldCharType="separate"/>
        </w:r>
        <w:r>
          <w:t>54</w:t>
        </w:r>
        <w:r>
          <w:fldChar w:fldCharType="end"/>
        </w:r>
      </w:hyperlink>
    </w:p>
    <w:p>
      <w:pPr>
        <w:pStyle w:val="TOC1"/>
        <w:tabs>
          <w:tab w:val="right" w:leader="dot" w:pos="8306"/>
        </w:tabs>
      </w:pPr>
      <w:hyperlink w:anchor="_Toc20990" w:history="1">
        <w:r>
          <w:rPr>
            <w:rFonts w:ascii="仿宋" w:eastAsia="仿宋" w:hAnsi="仿宋" w:cs="仿宋" w:hint="eastAsia"/>
            <w:lang w:eastAsia="zh-CN"/>
          </w:rPr>
          <w:t>十一、信息化建设</w:t>
        </w:r>
        <w:r>
          <w:tab/>
        </w:r>
        <w:r>
          <w:fldChar w:fldCharType="begin"/>
        </w:r>
        <w:r>
          <w:instrText xml:space="preserve"> PAGEREF _Toc20990 \h </w:instrText>
        </w:r>
        <w:r>
          <w:fldChar w:fldCharType="separate"/>
        </w:r>
        <w:r>
          <w:t>56</w:t>
        </w:r>
        <w:r>
          <w:fldChar w:fldCharType="end"/>
        </w:r>
      </w:hyperlink>
    </w:p>
    <w:p>
      <w:pPr>
        <w:pStyle w:val="TOC2"/>
        <w:tabs>
          <w:tab w:val="right" w:leader="dot" w:pos="8306"/>
        </w:tabs>
      </w:pPr>
      <w:hyperlink w:anchor="_Toc2757" w:history="1">
        <w:r>
          <w:rPr>
            <w:rFonts w:ascii="仿宋" w:eastAsia="仿宋" w:hAnsi="仿宋" w:cs="仿宋" w:hint="eastAsia"/>
            <w:lang w:eastAsia="zh-CN"/>
          </w:rPr>
          <w:t>(一)、信息化规划</w:t>
        </w:r>
        <w:r>
          <w:tab/>
        </w:r>
        <w:r>
          <w:fldChar w:fldCharType="begin"/>
        </w:r>
        <w:r>
          <w:instrText xml:space="preserve"> PAGEREF _Toc2757 \h </w:instrText>
        </w:r>
        <w:r>
          <w:fldChar w:fldCharType="separate"/>
        </w:r>
        <w:r>
          <w:t>56</w:t>
        </w:r>
        <w:r>
          <w:fldChar w:fldCharType="end"/>
        </w:r>
      </w:hyperlink>
    </w:p>
    <w:p>
      <w:pPr>
        <w:pStyle w:val="TOC2"/>
        <w:tabs>
          <w:tab w:val="right" w:leader="dot" w:pos="8306"/>
        </w:tabs>
      </w:pPr>
      <w:hyperlink w:anchor="_Toc23052" w:history="1">
        <w:r>
          <w:rPr>
            <w:rFonts w:ascii="仿宋" w:eastAsia="仿宋" w:hAnsi="仿宋" w:cs="仿宋" w:hint="eastAsia"/>
            <w:lang w:eastAsia="zh-CN"/>
          </w:rPr>
          <w:t>(二)、信息系统建设</w:t>
        </w:r>
        <w:r>
          <w:tab/>
        </w:r>
        <w:r>
          <w:fldChar w:fldCharType="begin"/>
        </w:r>
        <w:r>
          <w:instrText xml:space="preserve"> PAGEREF _Toc23052 \h </w:instrText>
        </w:r>
        <w:r>
          <w:fldChar w:fldCharType="separate"/>
        </w:r>
        <w:r>
          <w:t>57</w:t>
        </w:r>
        <w:r>
          <w:fldChar w:fldCharType="end"/>
        </w:r>
      </w:hyperlink>
    </w:p>
    <w:p>
      <w:pPr>
        <w:pStyle w:val="TOC2"/>
        <w:tabs>
          <w:tab w:val="right" w:leader="dot" w:pos="8306"/>
        </w:tabs>
      </w:pPr>
      <w:hyperlink w:anchor="_Toc13137" w:history="1">
        <w:r>
          <w:rPr>
            <w:rFonts w:ascii="仿宋" w:eastAsia="仿宋" w:hAnsi="仿宋" w:cs="仿宋" w:hint="eastAsia"/>
            <w:lang w:eastAsia="zh-CN"/>
          </w:rPr>
          <w:t>(三)、数据保护与隐私保护</w:t>
        </w:r>
        <w:r>
          <w:tab/>
        </w:r>
        <w:r>
          <w:fldChar w:fldCharType="begin"/>
        </w:r>
        <w:r>
          <w:instrText xml:space="preserve"> PAGEREF _Toc13137 \h </w:instrText>
        </w:r>
        <w:r>
          <w:fldChar w:fldCharType="separate"/>
        </w:r>
        <w:r>
          <w:t>58</w:t>
        </w:r>
        <w:r>
          <w:fldChar w:fldCharType="end"/>
        </w:r>
      </w:hyperlink>
    </w:p>
    <w:p>
      <w:pPr>
        <w:pStyle w:val="TOC1"/>
        <w:tabs>
          <w:tab w:val="right" w:leader="dot" w:pos="8306"/>
        </w:tabs>
      </w:pPr>
      <w:hyperlink w:anchor="_Toc30305" w:history="1">
        <w:r>
          <w:rPr>
            <w:rFonts w:ascii="仿宋" w:eastAsia="仿宋" w:hAnsi="仿宋" w:cs="仿宋" w:hint="eastAsia"/>
            <w:lang w:eastAsia="zh-CN"/>
          </w:rPr>
          <w:t>十二、应急管理与安全防护</w:t>
        </w:r>
        <w:r>
          <w:tab/>
        </w:r>
        <w:r>
          <w:fldChar w:fldCharType="begin"/>
        </w:r>
        <w:r>
          <w:instrText xml:space="preserve"> PAGEREF _Toc30305 \h </w:instrText>
        </w:r>
        <w:r>
          <w:fldChar w:fldCharType="separate"/>
        </w:r>
        <w:r>
          <w:t>59</w:t>
        </w:r>
        <w:r>
          <w:fldChar w:fldCharType="end"/>
        </w:r>
      </w:hyperlink>
    </w:p>
    <w:p>
      <w:pPr>
        <w:pStyle w:val="TOC2"/>
        <w:tabs>
          <w:tab w:val="right" w:leader="dot" w:pos="8306"/>
        </w:tabs>
      </w:pPr>
      <w:hyperlink w:anchor="_Toc5126" w:history="1">
        <w:r>
          <w:rPr>
            <w:rFonts w:ascii="仿宋" w:eastAsia="仿宋" w:hAnsi="仿宋" w:cs="仿宋" w:hint="eastAsia"/>
            <w:lang w:eastAsia="zh-CN"/>
          </w:rPr>
          <w:t>(一)、应急管理计划</w:t>
        </w:r>
        <w:r>
          <w:tab/>
        </w:r>
        <w:r>
          <w:fldChar w:fldCharType="begin"/>
        </w:r>
        <w:r>
          <w:instrText xml:space="preserve"> PAGEREF _Toc5126 \h </w:instrText>
        </w:r>
        <w:r>
          <w:fldChar w:fldCharType="separate"/>
        </w:r>
        <w:r>
          <w:t>59</w:t>
        </w:r>
        <w:r>
          <w:fldChar w:fldCharType="end"/>
        </w:r>
      </w:hyperlink>
    </w:p>
    <w:p>
      <w:pPr>
        <w:pStyle w:val="TOC2"/>
        <w:tabs>
          <w:tab w:val="right" w:leader="dot" w:pos="8306"/>
        </w:tabs>
      </w:pPr>
      <w:hyperlink w:anchor="_Toc19528" w:history="1">
        <w:r>
          <w:rPr>
            <w:rFonts w:ascii="仿宋" w:eastAsia="仿宋" w:hAnsi="仿宋" w:cs="仿宋" w:hint="eastAsia"/>
            <w:lang w:eastAsia="zh-CN"/>
          </w:rPr>
          <w:t>(二)、安全防护措施</w:t>
        </w:r>
        <w:r>
          <w:tab/>
        </w:r>
        <w:r>
          <w:fldChar w:fldCharType="begin"/>
        </w:r>
        <w:r>
          <w:instrText xml:space="preserve"> PAGEREF _Toc19528 \h </w:instrText>
        </w:r>
        <w:r>
          <w:fldChar w:fldCharType="separate"/>
        </w:r>
        <w:r>
          <w:t>61</w:t>
        </w:r>
        <w:r>
          <w:fldChar w:fldCharType="end"/>
        </w:r>
      </w:hyperlink>
    </w:p>
    <w:p>
      <w:pPr>
        <w:pStyle w:val="TOC2"/>
        <w:tabs>
          <w:tab w:val="right" w:leader="dot" w:pos="8306"/>
        </w:tabs>
      </w:pPr>
      <w:hyperlink w:anchor="_Toc24292" w:history="1">
        <w:r>
          <w:rPr>
            <w:rFonts w:ascii="仿宋" w:eastAsia="仿宋" w:hAnsi="仿宋" w:cs="仿宋" w:hint="eastAsia"/>
            <w:lang w:eastAsia="zh-CN"/>
          </w:rPr>
          <w:t>(三)、危险化学品管理</w:t>
        </w:r>
        <w:r>
          <w:tab/>
        </w:r>
        <w:r>
          <w:fldChar w:fldCharType="begin"/>
        </w:r>
        <w:r>
          <w:instrText xml:space="preserve"> PAGEREF _Toc24292 \h </w:instrText>
        </w:r>
        <w:r>
          <w:fldChar w:fldCharType="separate"/>
        </w:r>
        <w:r>
          <w:t>62</w:t>
        </w:r>
        <w:r>
          <w:fldChar w:fldCharType="end"/>
        </w:r>
      </w:hyperlink>
    </w:p>
    <w:p>
      <w:pPr>
        <w:pStyle w:val="TOC1"/>
        <w:tabs>
          <w:tab w:val="right" w:leader="dot" w:pos="8306"/>
        </w:tabs>
      </w:pPr>
      <w:hyperlink w:anchor="_Toc26648" w:history="1">
        <w:r>
          <w:rPr>
            <w:rFonts w:ascii="仿宋" w:eastAsia="仿宋" w:hAnsi="仿宋" w:cs="仿宋" w:hint="eastAsia"/>
            <w:lang w:eastAsia="zh-CN"/>
          </w:rPr>
          <w:t>十三、合同与法务管理</w:t>
        </w:r>
        <w:r>
          <w:tab/>
        </w:r>
        <w:r>
          <w:fldChar w:fldCharType="begin"/>
        </w:r>
        <w:r>
          <w:instrText xml:space="preserve"> PAGEREF _Toc26648 \h </w:instrText>
        </w:r>
        <w:r>
          <w:fldChar w:fldCharType="separate"/>
        </w:r>
        <w:r>
          <w:t>63</w:t>
        </w:r>
        <w:r>
          <w:fldChar w:fldCharType="end"/>
        </w:r>
      </w:hyperlink>
    </w:p>
    <w:p>
      <w:pPr>
        <w:pStyle w:val="TOC2"/>
        <w:tabs>
          <w:tab w:val="right" w:leader="dot" w:pos="8306"/>
        </w:tabs>
      </w:pPr>
      <w:hyperlink w:anchor="_Toc28630" w:history="1">
        <w:r>
          <w:rPr>
            <w:rFonts w:ascii="仿宋" w:eastAsia="仿宋" w:hAnsi="仿宋" w:cs="仿宋" w:hint="eastAsia"/>
            <w:lang w:eastAsia="zh-CN"/>
          </w:rPr>
          <w:t>(一)、合同管理</w:t>
        </w:r>
        <w:r>
          <w:tab/>
        </w:r>
        <w:r>
          <w:fldChar w:fldCharType="begin"/>
        </w:r>
        <w:r>
          <w:instrText xml:space="preserve"> PAGEREF _Toc28630 \h </w:instrText>
        </w:r>
        <w:r>
          <w:fldChar w:fldCharType="separate"/>
        </w:r>
        <w:r>
          <w:t>63</w:t>
        </w:r>
        <w:r>
          <w:fldChar w:fldCharType="end"/>
        </w:r>
      </w:hyperlink>
    </w:p>
    <w:p>
      <w:pPr>
        <w:pStyle w:val="TOC2"/>
        <w:tabs>
          <w:tab w:val="right" w:leader="dot" w:pos="8306"/>
        </w:tabs>
      </w:pPr>
      <w:hyperlink w:anchor="_Toc31545" w:history="1">
        <w:r>
          <w:rPr>
            <w:rFonts w:ascii="仿宋" w:eastAsia="仿宋" w:hAnsi="仿宋" w:cs="仿宋" w:hint="eastAsia"/>
            <w:lang w:eastAsia="zh-CN"/>
          </w:rPr>
          <w:t>(二)、法务风险分析</w:t>
        </w:r>
        <w:r>
          <w:tab/>
        </w:r>
        <w:r>
          <w:fldChar w:fldCharType="begin"/>
        </w:r>
        <w:r>
          <w:instrText xml:space="preserve"> PAGEREF _Toc31545 \h </w:instrText>
        </w:r>
        <w:r>
          <w:fldChar w:fldCharType="separate"/>
        </w:r>
        <w:r>
          <w:t>64</w:t>
        </w:r>
        <w:r>
          <w:fldChar w:fldCharType="end"/>
        </w:r>
      </w:hyperlink>
    </w:p>
    <w:p>
      <w:pPr>
        <w:pStyle w:val="TOC2"/>
        <w:tabs>
          <w:tab w:val="right" w:leader="dot" w:pos="8306"/>
        </w:tabs>
      </w:pPr>
      <w:hyperlink w:anchor="_Toc2855" w:history="1">
        <w:r>
          <w:rPr>
            <w:rFonts w:ascii="仿宋" w:eastAsia="仿宋" w:hAnsi="仿宋" w:cs="仿宋" w:hint="eastAsia"/>
            <w:lang w:eastAsia="zh-CN"/>
          </w:rPr>
          <w:t>(三)、合同纠纷解决机制</w:t>
        </w:r>
        <w:r>
          <w:tab/>
        </w:r>
        <w:r>
          <w:fldChar w:fldCharType="begin"/>
        </w:r>
        <w:r>
          <w:instrText xml:space="preserve"> PAGEREF _Toc2855 \h </w:instrText>
        </w:r>
        <w:r>
          <w:fldChar w:fldCharType="separate"/>
        </w:r>
        <w:r>
          <w:t>65</w:t>
        </w:r>
        <w:r>
          <w:fldChar w:fldCharType="end"/>
        </w:r>
      </w:hyperlink>
    </w:p>
    <w:p>
      <w:pPr>
        <w:pStyle w:val="TOC1"/>
        <w:tabs>
          <w:tab w:val="right" w:leader="dot" w:pos="8306"/>
        </w:tabs>
      </w:pPr>
      <w:hyperlink w:anchor="_Toc14154" w:history="1">
        <w:r>
          <w:rPr>
            <w:rFonts w:ascii="仿宋" w:eastAsia="仿宋" w:hAnsi="仿宋" w:cs="仿宋" w:hint="eastAsia"/>
            <w:lang w:eastAsia="zh-CN"/>
          </w:rPr>
          <w:t>十四、项目运营管理</w:t>
        </w:r>
        <w:r>
          <w:tab/>
        </w:r>
        <w:r>
          <w:fldChar w:fldCharType="begin"/>
        </w:r>
        <w:r>
          <w:instrText xml:space="preserve"> PAGEREF _Toc14154 \h </w:instrText>
        </w:r>
        <w:r>
          <w:fldChar w:fldCharType="separate"/>
        </w:r>
        <w:r>
          <w:t>66</w:t>
        </w:r>
        <w:r>
          <w:fldChar w:fldCharType="end"/>
        </w:r>
      </w:hyperlink>
    </w:p>
    <w:p>
      <w:pPr>
        <w:pStyle w:val="TOC2"/>
        <w:tabs>
          <w:tab w:val="right" w:leader="dot" w:pos="8306"/>
        </w:tabs>
      </w:pPr>
      <w:hyperlink w:anchor="_Toc2189" w:history="1">
        <w:r>
          <w:rPr>
            <w:rFonts w:ascii="仿宋" w:eastAsia="仿宋" w:hAnsi="仿宋" w:cs="仿宋" w:hint="eastAsia"/>
            <w:lang w:eastAsia="zh-CN"/>
          </w:rPr>
          <w:t>(一)、项目管理体系建设</w:t>
        </w:r>
        <w:r>
          <w:tab/>
        </w:r>
        <w:r>
          <w:fldChar w:fldCharType="begin"/>
        </w:r>
        <w:r>
          <w:instrText xml:space="preserve"> PAGEREF _Toc2189 \h </w:instrText>
        </w:r>
        <w:r>
          <w:fldChar w:fldCharType="separate"/>
        </w:r>
        <w:r>
          <w:t>66</w:t>
        </w:r>
        <w:r>
          <w:fldChar w:fldCharType="end"/>
        </w:r>
      </w:hyperlink>
    </w:p>
    <w:p>
      <w:pPr>
        <w:pStyle w:val="TOC2"/>
        <w:tabs>
          <w:tab w:val="right" w:leader="dot" w:pos="8306"/>
        </w:tabs>
      </w:pPr>
      <w:hyperlink w:anchor="_Toc5996" w:history="1">
        <w:r>
          <w:rPr>
            <w:rFonts w:ascii="仿宋" w:eastAsia="仿宋" w:hAnsi="仿宋" w:cs="仿宋" w:hint="eastAsia"/>
            <w:lang w:eastAsia="zh-CN"/>
          </w:rPr>
          <w:t>(二)、运营计划</w:t>
        </w:r>
        <w:r>
          <w:tab/>
        </w:r>
        <w:r>
          <w:fldChar w:fldCharType="begin"/>
        </w:r>
        <w:r>
          <w:instrText xml:space="preserve"> PAGEREF _Toc5996 \h </w:instrText>
        </w:r>
        <w:r>
          <w:fldChar w:fldCharType="separate"/>
        </w:r>
        <w:r>
          <w:t>67</w:t>
        </w:r>
        <w:r>
          <w:fldChar w:fldCharType="end"/>
        </w:r>
      </w:hyperlink>
    </w:p>
    <w:p>
      <w:pPr>
        <w:pStyle w:val="TOC2"/>
        <w:tabs>
          <w:tab w:val="right" w:leader="dot" w:pos="8306"/>
        </w:tabs>
      </w:pPr>
      <w:hyperlink w:anchor="_Toc6086" w:history="1">
        <w:r>
          <w:rPr>
            <w:rFonts w:ascii="仿宋" w:eastAsia="仿宋" w:hAnsi="仿宋" w:cs="仿宋" w:hint="eastAsia"/>
            <w:lang w:eastAsia="zh-CN"/>
          </w:rPr>
          <w:t>(三)、运营管理措施</w:t>
        </w:r>
        <w:r>
          <w:tab/>
        </w:r>
        <w:r>
          <w:fldChar w:fldCharType="begin"/>
        </w:r>
        <w:r>
          <w:instrText xml:space="preserve"> PAGEREF _Toc6086 \h </w:instrText>
        </w:r>
        <w:r>
          <w:fldChar w:fldCharType="separate"/>
        </w:r>
        <w:r>
          <w:t>68</w:t>
        </w:r>
        <w:r>
          <w:fldChar w:fldCharType="end"/>
        </w:r>
      </w:hyperlink>
    </w:p>
    <w:p>
      <w:pPr>
        <w:pStyle w:val="TOC2"/>
        <w:tabs>
          <w:tab w:val="right" w:leader="dot" w:pos="8306"/>
        </w:tabs>
      </w:pPr>
      <w:hyperlink w:anchor="_Toc12548" w:history="1">
        <w:r>
          <w:rPr>
            <w:rFonts w:ascii="仿宋" w:eastAsia="仿宋" w:hAnsi="仿宋" w:cs="仿宋" w:hint="eastAsia"/>
            <w:lang w:eastAsia="zh-CN"/>
          </w:rPr>
          <w:t>(四)、项目监测与改进</w:t>
        </w:r>
        <w:r>
          <w:tab/>
        </w:r>
        <w:r>
          <w:fldChar w:fldCharType="begin"/>
        </w:r>
        <w:r>
          <w:instrText xml:space="preserve"> PAGEREF _Toc12548 \h </w:instrText>
        </w:r>
        <w:r>
          <w:fldChar w:fldCharType="separate"/>
        </w:r>
        <w:r>
          <w:t>69</w:t>
        </w:r>
        <w:r>
          <w:fldChar w:fldCharType="end"/>
        </w:r>
      </w:hyperlink>
    </w:p>
    <w:p>
      <w:pPr>
        <w:pStyle w:val="TOC1"/>
        <w:tabs>
          <w:tab w:val="right" w:leader="dot" w:pos="8306"/>
        </w:tabs>
      </w:pPr>
      <w:hyperlink w:anchor="_Toc29397" w:history="1">
        <w:r>
          <w:rPr>
            <w:rFonts w:ascii="仿宋" w:eastAsia="仿宋" w:hAnsi="仿宋" w:cs="仿宋" w:hint="eastAsia"/>
            <w:lang w:eastAsia="zh-CN"/>
          </w:rPr>
          <w:t>十五、社会责任与可持续发展</w:t>
        </w:r>
        <w:r>
          <w:tab/>
        </w:r>
        <w:r>
          <w:fldChar w:fldCharType="begin"/>
        </w:r>
        <w:r>
          <w:instrText xml:space="preserve"> PAGEREF _Toc29397 \h </w:instrText>
        </w:r>
        <w:r>
          <w:fldChar w:fldCharType="separate"/>
        </w:r>
        <w:r>
          <w:t>70</w:t>
        </w:r>
        <w:r>
          <w:fldChar w:fldCharType="end"/>
        </w:r>
      </w:hyperlink>
    </w:p>
    <w:p>
      <w:pPr>
        <w:pStyle w:val="TOC2"/>
        <w:tabs>
          <w:tab w:val="right" w:leader="dot" w:pos="8306"/>
        </w:tabs>
      </w:pPr>
      <w:hyperlink w:anchor="_Toc12147" w:history="1">
        <w:r>
          <w:rPr>
            <w:rFonts w:ascii="仿宋" w:eastAsia="仿宋" w:hAnsi="仿宋" w:cs="仿宋" w:hint="eastAsia"/>
            <w:lang w:eastAsia="zh-CN"/>
          </w:rPr>
          <w:t>(一)、社会责任理念</w:t>
        </w:r>
        <w:r>
          <w:tab/>
        </w:r>
        <w:r>
          <w:fldChar w:fldCharType="begin"/>
        </w:r>
        <w:r>
          <w:instrText xml:space="preserve"> PAGEREF _Toc12147 \h </w:instrText>
        </w:r>
        <w:r>
          <w:fldChar w:fldCharType="separate"/>
        </w:r>
        <w:r>
          <w:t>70</w:t>
        </w:r>
        <w:r>
          <w:fldChar w:fldCharType="end"/>
        </w:r>
      </w:hyperlink>
    </w:p>
    <w:p>
      <w:pPr>
        <w:pStyle w:val="TOC2"/>
        <w:tabs>
          <w:tab w:val="right" w:leader="dot" w:pos="8306"/>
        </w:tabs>
      </w:pPr>
      <w:hyperlink w:anchor="_Toc13147" w:history="1">
        <w:r>
          <w:rPr>
            <w:rFonts w:ascii="仿宋" w:eastAsia="仿宋" w:hAnsi="仿宋" w:cs="仿宋" w:hint="eastAsia"/>
            <w:lang w:eastAsia="zh-CN"/>
          </w:rPr>
          <w:t>(二)、可持续发展策略</w:t>
        </w:r>
        <w:r>
          <w:tab/>
        </w:r>
        <w:r>
          <w:fldChar w:fldCharType="begin"/>
        </w:r>
        <w:r>
          <w:instrText xml:space="preserve"> PAGEREF _Toc13147 \h </w:instrText>
        </w:r>
        <w:r>
          <w:fldChar w:fldCharType="separate"/>
        </w:r>
        <w:r>
          <w:t>71</w:t>
        </w:r>
        <w:r>
          <w:fldChar w:fldCharType="end"/>
        </w:r>
      </w:hyperlink>
    </w:p>
    <w:p>
      <w:pPr>
        <w:pStyle w:val="TOC2"/>
        <w:tabs>
          <w:tab w:val="right" w:leader="dot" w:pos="8306"/>
        </w:tabs>
      </w:pPr>
      <w:hyperlink w:anchor="_Toc31372" w:history="1">
        <w:r>
          <w:rPr>
            <w:rFonts w:ascii="仿宋" w:eastAsia="仿宋" w:hAnsi="仿宋" w:cs="仿宋" w:hint="eastAsia"/>
            <w:lang w:eastAsia="zh-CN"/>
          </w:rPr>
          <w:t>(三)、社会责任实施方案</w:t>
        </w:r>
        <w:r>
          <w:tab/>
        </w:r>
        <w:r>
          <w:fldChar w:fldCharType="begin"/>
        </w:r>
        <w:r>
          <w:instrText xml:space="preserve"> PAGEREF _Toc31372 \h </w:instrText>
        </w:r>
        <w:r>
          <w:fldChar w:fldCharType="separate"/>
        </w:r>
        <w:r>
          <w:t>72</w:t>
        </w:r>
        <w:r>
          <w:fldChar w:fldCharType="end"/>
        </w:r>
      </w:hyperlink>
    </w:p>
    <w:p>
      <w:pPr>
        <w:pStyle w:val="TOC2"/>
        <w:tabs>
          <w:tab w:val="right" w:leader="dot" w:pos="8306"/>
        </w:tabs>
      </w:pPr>
      <w:hyperlink w:anchor="_Toc27566" w:history="1">
        <w:r>
          <w:rPr>
            <w:rFonts w:ascii="仿宋" w:eastAsia="仿宋" w:hAnsi="仿宋" w:cs="仿宋" w:hint="eastAsia"/>
            <w:lang w:eastAsia="zh-CN"/>
          </w:rPr>
          <w:t>(四)、社会影响评估</w:t>
        </w:r>
        <w:r>
          <w:tab/>
        </w:r>
        <w:r>
          <w:fldChar w:fldCharType="begin"/>
        </w:r>
        <w:r>
          <w:instrText xml:space="preserve"> PAGEREF _Toc27566 \h </w:instrText>
        </w:r>
        <w:r>
          <w:fldChar w:fldCharType="separate"/>
        </w:r>
        <w:r>
          <w:t>74</w:t>
        </w:r>
        <w:r>
          <w:fldChar w:fldCharType="end"/>
        </w:r>
      </w:hyperlink>
    </w:p>
    <w:p>
      <w:pPr>
        <w:pStyle w:val="TOC2"/>
        <w:tabs>
          <w:tab w:val="right" w:leader="dot" w:pos="8306"/>
        </w:tabs>
      </w:pPr>
      <w:hyperlink w:anchor="_Toc17882" w:history="1">
        <w:r>
          <w:rPr>
            <w:rFonts w:ascii="仿宋" w:eastAsia="仿宋" w:hAnsi="仿宋" w:cs="仿宋" w:hint="eastAsia"/>
            <w:lang w:eastAsia="zh-CN"/>
          </w:rPr>
          <w:t>(五)、环保与绿色发展</w:t>
        </w:r>
        <w:r>
          <w:tab/>
        </w:r>
        <w:r>
          <w:fldChar w:fldCharType="begin"/>
        </w:r>
        <w:r>
          <w:instrText xml:space="preserve"> PAGEREF _Toc17882 \h </w:instrText>
        </w:r>
        <w:r>
          <w:fldChar w:fldCharType="separate"/>
        </w:r>
        <w:r>
          <w:t>75</w:t>
        </w:r>
        <w:r>
          <w:fldChar w:fldCharType="end"/>
        </w:r>
      </w:hyperlink>
    </w:p>
    <w:p>
      <w:pPr>
        <w:pStyle w:val="TOC2"/>
        <w:tabs>
          <w:tab w:val="right" w:leader="dot" w:pos="8306"/>
        </w:tabs>
      </w:pPr>
      <w:hyperlink w:anchor="_Toc27023" w:history="1">
        <w:r>
          <w:rPr>
            <w:rFonts w:ascii="仿宋" w:eastAsia="仿宋" w:hAnsi="仿宋" w:cs="仿宋" w:hint="eastAsia"/>
            <w:lang w:eastAsia="zh-CN"/>
          </w:rPr>
          <w:t>(六)、社会责任履行</w:t>
        </w:r>
        <w:r>
          <w:tab/>
        </w:r>
        <w:r>
          <w:fldChar w:fldCharType="begin"/>
        </w:r>
        <w:r>
          <w:instrText xml:space="preserve"> PAGEREF _Toc27023 \h </w:instrText>
        </w:r>
        <w:r>
          <w:fldChar w:fldCharType="separate"/>
        </w:r>
        <w:r>
          <w:t>76</w:t>
        </w:r>
        <w:r>
          <w:fldChar w:fldCharType="end"/>
        </w:r>
      </w:hyperlink>
    </w:p>
    <w:p>
      <w:pPr>
        <w:pStyle w:val="TOC2"/>
        <w:tabs>
          <w:tab w:val="right" w:leader="dot" w:pos="8306"/>
        </w:tabs>
      </w:pPr>
      <w:hyperlink w:anchor="_Toc30450" w:history="1">
        <w:r>
          <w:rPr>
            <w:rFonts w:ascii="仿宋" w:eastAsia="仿宋" w:hAnsi="仿宋" w:cs="仿宋" w:hint="eastAsia"/>
            <w:lang w:eastAsia="zh-CN"/>
          </w:rPr>
          <w:t>(七)、可持续供应链管理</w:t>
        </w:r>
        <w:r>
          <w:tab/>
        </w:r>
        <w:r>
          <w:fldChar w:fldCharType="begin"/>
        </w:r>
        <w:r>
          <w:instrText xml:space="preserve"> PAGEREF _Toc30450 \h </w:instrText>
        </w:r>
        <w:r>
          <w:fldChar w:fldCharType="separate"/>
        </w:r>
        <w:r>
          <w:t>77</w:t>
        </w:r>
        <w:r>
          <w:fldChar w:fldCharType="end"/>
        </w:r>
      </w:hyperlink>
    </w:p>
    <w:p>
      <w:pPr>
        <w:pStyle w:val="TOC2"/>
        <w:tabs>
          <w:tab w:val="right" w:leader="dot" w:pos="8306"/>
        </w:tabs>
      </w:pPr>
      <w:hyperlink w:anchor="_Toc30645" w:history="1">
        <w:r>
          <w:rPr>
            <w:rFonts w:ascii="仿宋" w:eastAsia="仿宋" w:hAnsi="仿宋" w:cs="仿宋" w:hint="eastAsia"/>
            <w:lang w:eastAsia="zh-CN"/>
          </w:rPr>
          <w:t>(八)、员工可持续发展计划</w:t>
        </w:r>
        <w:r>
          <w:tab/>
        </w:r>
        <w:r>
          <w:fldChar w:fldCharType="begin"/>
        </w:r>
        <w:r>
          <w:instrText xml:space="preserve"> PAGEREF _Toc30645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快干胶市场需求，保持技术和管理上的创新。我们明确表示申请的资金将专注于支持和实现组织的核心目标与战略，进而实现长期发展。快干胶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8137"/>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10256"/>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32469"/>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23783"/>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18434"/>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12660"/>
      <w:r>
        <w:rPr>
          <w:rFonts w:ascii="仿宋" w:eastAsia="仿宋" w:hAnsi="仿宋" w:cs="仿宋" w:hint="eastAsia"/>
          <w:sz w:val="28"/>
          <w:lang w:eastAsia="zh-CN"/>
        </w:rPr>
        <w:t>二、快干胶企业概貌</w:t>
      </w:r>
      <w:bookmarkEnd w:id="7"/>
    </w:p>
    <w:p>
      <w:pPr>
        <w:pStyle w:val="Heading2"/>
        <w:rPr>
          <w:rFonts w:ascii="仿宋" w:eastAsia="仿宋" w:hAnsi="仿宋" w:cs="仿宋" w:hint="eastAsia"/>
          <w:lang w:eastAsia="zh-CN"/>
        </w:rPr>
      </w:pPr>
      <w:bookmarkStart w:id="8" w:name="_Toc1219"/>
      <w:r>
        <w:rPr>
          <w:rFonts w:ascii="仿宋" w:eastAsia="仿宋" w:hAnsi="仿宋" w:cs="仿宋" w:hint="eastAsia"/>
          <w:lang w:eastAsia="zh-CN"/>
        </w:rPr>
        <w:t>(一)、快干胶企业基础信息</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经营范围：从事快干胶相关业务（企业依法自主选择经营项目，开展经营活动；依法须经批准的项目，经相关部门批准后依批准的内容开展经营活动；不得从事本市产业政策禁止和限制类项目的经营活动。）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9" w:name="_Toc27666"/>
      <w:r>
        <w:rPr>
          <w:rFonts w:ascii="仿宋" w:eastAsia="仿宋" w:hAnsi="仿宋" w:cs="仿宋" w:hint="eastAsia"/>
          <w:sz w:val="28"/>
          <w:lang w:eastAsia="zh-CN"/>
        </w:rPr>
        <w:t>(二)、快干胶企业简要介绍</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0" w:name="_Toc8671"/>
      <w:r>
        <w:rPr>
          <w:rFonts w:ascii="仿宋" w:eastAsia="仿宋" w:hAnsi="仿宋" w:cs="仿宋" w:hint="eastAsia"/>
          <w:sz w:val="28"/>
          <w:lang w:eastAsia="zh-CN"/>
        </w:rPr>
        <w:t>(三)、企业竞争优势概览</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快干胶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快干胶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快干胶行业头部客户群体。凭借卓越的技术创新、产品质量和服务水平，公司树立了良好的品牌形象，赢得了高度的客户认可。通过与这些优质客户保持稳定的合作关系，公司更深刻地了解了快干胶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快干胶行业中占据着有利的竞争地位。通过多年的深耕，公司在技术、品牌和运营效率等方面积累了竞争优势。随着快干胶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1" w:name="_Toc20221"/>
      <w:r>
        <w:rPr>
          <w:rFonts w:ascii="仿宋" w:eastAsia="仿宋" w:hAnsi="仿宋" w:cs="仿宋" w:hint="eastAsia"/>
          <w:sz w:val="28"/>
          <w:lang w:eastAsia="zh-CN"/>
        </w:rPr>
        <w:t>(四)、快干胶企业财务数据要略</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营业收入：快干胶公司年度营业收入持续增长，稳健的经营业绩为公司奠定了坚实基础。过去几年，公司营业收入呈现出显著的增长趋势，达到了XX万元，反映了其在市场中的强大竞争力和客户认可度。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净利润：快干胶公司实现了可观的净利润，表明其在成本控制、运营效率和财务管理方面取得了显著的成就。净利润的稳步增长显示了公司良好的盈利能力和财务稳健性，达到了XX万元。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现金流：快干胶公司现金流状况良好，充足的现金储备为公司提供了灵活性和抵御风险的能力。稳定的现金流是公司可持续经营的重要保障，达到了XX万元。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2" w:name="_Toc26371"/>
      <w:r>
        <w:rPr>
          <w:rFonts w:ascii="仿宋" w:eastAsia="仿宋" w:hAnsi="仿宋" w:cs="仿宋" w:hint="eastAsia"/>
          <w:sz w:val="28"/>
          <w:lang w:eastAsia="zh-CN"/>
        </w:rPr>
        <w:t>(五)、核心团队成员简述</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w:t>
      </w:r>
      <w:r>
        <w:rPr>
          <w:rFonts w:ascii="仿宋" w:eastAsia="仿宋" w:hAnsi="仿宋" w:cs="仿宋" w:hint="eastAsia"/>
          <w:sz w:val="28"/>
          <w:lang w:eastAsia="zh-CN"/>
        </w:rPr>
        <w:t xml:space="preserve"> 张XX</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https://d.book118.com/997115100135006044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B32E7B"/>
    <w:rsid w:val="19B32E7B"/>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9711510013500604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2024-02-06T20:39:00Z</dcterms:created>
  <dcterms:modified xsi:type="dcterms:W3CDTF">2024-02-06T20:40:10Z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74846F34ADC445079BEF231E52F6F66B_11</vt:lpwstr>
  </property>
  <property fmtid="{D5CDD505-2E9C-101B-9397-08002B2CF9AE}" pid="3" name="KSOProductBuildVer">
    <vt:lpwstr>2052-12.1.0.16250</vt:lpwstr>
  </property>
</Properties>
</file>