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医用放射治疗设备项目构思建设方案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 w:history="1">
        <w:r>
          <w:rPr>
            <w:rFonts w:ascii="仿宋" w:eastAsia="仿宋" w:hAnsi="仿宋" w:cs="仿宋" w:hint="eastAsia"/>
            <w:lang w:eastAsia="zh-CN"/>
          </w:rPr>
          <w:t>序言</w:t>
        </w:r>
        <w:r>
          <w:tab/>
        </w:r>
        <w:r>
          <w:fldChar w:fldCharType="begin"/>
        </w:r>
        <w:r>
          <w:instrText xml:space="preserve"> PAGEREF _Toc5 \h </w:instrText>
        </w:r>
        <w:r>
          <w:fldChar w:fldCharType="separate"/>
        </w:r>
        <w:r>
          <w:t>3</w:t>
        </w:r>
        <w:r>
          <w:fldChar w:fldCharType="end"/>
        </w:r>
      </w:hyperlink>
    </w:p>
    <w:p>
      <w:pPr>
        <w:pStyle w:val="TOC1"/>
        <w:tabs>
          <w:tab w:val="right" w:leader="dot" w:pos="8306"/>
        </w:tabs>
      </w:pPr>
      <w:hyperlink w:anchor="_Toc12520" w:history="1">
        <w:r>
          <w:rPr>
            <w:rFonts w:ascii="仿宋" w:eastAsia="仿宋" w:hAnsi="仿宋" w:cs="仿宋" w:hint="eastAsia"/>
            <w:lang w:eastAsia="zh-CN"/>
          </w:rPr>
          <w:t>一、背景、必要性分析</w:t>
        </w:r>
        <w:r>
          <w:tab/>
        </w:r>
        <w:r>
          <w:fldChar w:fldCharType="begin"/>
        </w:r>
        <w:r>
          <w:instrText xml:space="preserve"> PAGEREF _Toc12520 \h </w:instrText>
        </w:r>
        <w:r>
          <w:fldChar w:fldCharType="separate"/>
        </w:r>
        <w:r>
          <w:t>3</w:t>
        </w:r>
        <w:r>
          <w:fldChar w:fldCharType="end"/>
        </w:r>
      </w:hyperlink>
    </w:p>
    <w:p>
      <w:pPr>
        <w:pStyle w:val="TOC2"/>
        <w:tabs>
          <w:tab w:val="right" w:leader="dot" w:pos="8306"/>
        </w:tabs>
      </w:pPr>
      <w:hyperlink w:anchor="_Toc28793" w:history="1">
        <w:r>
          <w:rPr>
            <w:rFonts w:ascii="仿宋" w:eastAsia="仿宋" w:hAnsi="仿宋" w:cs="仿宋" w:hint="eastAsia"/>
            <w:lang w:eastAsia="zh-CN"/>
          </w:rPr>
          <w:t>(一)、项目建设背景</w:t>
        </w:r>
        <w:r>
          <w:tab/>
        </w:r>
        <w:r>
          <w:fldChar w:fldCharType="begin"/>
        </w:r>
        <w:r>
          <w:instrText xml:space="preserve"> PAGEREF _Toc28793 \h </w:instrText>
        </w:r>
        <w:r>
          <w:fldChar w:fldCharType="separate"/>
        </w:r>
        <w:r>
          <w:t>3</w:t>
        </w:r>
        <w:r>
          <w:fldChar w:fldCharType="end"/>
        </w:r>
      </w:hyperlink>
    </w:p>
    <w:p>
      <w:pPr>
        <w:pStyle w:val="TOC2"/>
        <w:tabs>
          <w:tab w:val="right" w:leader="dot" w:pos="8306"/>
        </w:tabs>
      </w:pPr>
      <w:hyperlink w:anchor="_Toc2312" w:history="1">
        <w:r>
          <w:rPr>
            <w:rFonts w:ascii="仿宋" w:eastAsia="仿宋" w:hAnsi="仿宋" w:cs="仿宋" w:hint="eastAsia"/>
            <w:lang w:eastAsia="zh-CN"/>
          </w:rPr>
          <w:t>(二)、必要性分析</w:t>
        </w:r>
        <w:r>
          <w:tab/>
        </w:r>
        <w:r>
          <w:fldChar w:fldCharType="begin"/>
        </w:r>
        <w:r>
          <w:instrText xml:space="preserve"> PAGEREF _Toc2312 \h </w:instrText>
        </w:r>
        <w:r>
          <w:fldChar w:fldCharType="separate"/>
        </w:r>
        <w:r>
          <w:t>4</w:t>
        </w:r>
        <w:r>
          <w:fldChar w:fldCharType="end"/>
        </w:r>
      </w:hyperlink>
    </w:p>
    <w:p>
      <w:pPr>
        <w:pStyle w:val="TOC2"/>
        <w:tabs>
          <w:tab w:val="right" w:leader="dot" w:pos="8306"/>
        </w:tabs>
      </w:pPr>
      <w:hyperlink w:anchor="_Toc4044" w:history="1">
        <w:r>
          <w:rPr>
            <w:rFonts w:ascii="仿宋" w:eastAsia="仿宋" w:hAnsi="仿宋" w:cs="仿宋" w:hint="eastAsia"/>
            <w:lang w:eastAsia="zh-CN"/>
          </w:rPr>
          <w:t>(三)、项目建设有利条件</w:t>
        </w:r>
        <w:r>
          <w:tab/>
        </w:r>
        <w:r>
          <w:fldChar w:fldCharType="begin"/>
        </w:r>
        <w:r>
          <w:instrText xml:space="preserve"> PAGEREF _Toc4044 \h </w:instrText>
        </w:r>
        <w:r>
          <w:fldChar w:fldCharType="separate"/>
        </w:r>
        <w:r>
          <w:t>5</w:t>
        </w:r>
        <w:r>
          <w:fldChar w:fldCharType="end"/>
        </w:r>
      </w:hyperlink>
    </w:p>
    <w:p>
      <w:pPr>
        <w:pStyle w:val="TOC1"/>
        <w:tabs>
          <w:tab w:val="right" w:leader="dot" w:pos="8306"/>
        </w:tabs>
      </w:pPr>
      <w:hyperlink w:anchor="_Toc18333" w:history="1">
        <w:r>
          <w:rPr>
            <w:rFonts w:ascii="仿宋" w:eastAsia="仿宋" w:hAnsi="仿宋" w:cs="仿宋" w:hint="eastAsia"/>
            <w:lang w:eastAsia="zh-CN"/>
          </w:rPr>
          <w:t>二、发展规划、产业政策和行业准入分析</w:t>
        </w:r>
        <w:r>
          <w:tab/>
        </w:r>
        <w:r>
          <w:fldChar w:fldCharType="begin"/>
        </w:r>
        <w:r>
          <w:instrText xml:space="preserve"> PAGEREF _Toc18333 \h </w:instrText>
        </w:r>
        <w:r>
          <w:fldChar w:fldCharType="separate"/>
        </w:r>
        <w:r>
          <w:t>7</w:t>
        </w:r>
        <w:r>
          <w:fldChar w:fldCharType="end"/>
        </w:r>
      </w:hyperlink>
    </w:p>
    <w:p>
      <w:pPr>
        <w:pStyle w:val="TOC2"/>
        <w:tabs>
          <w:tab w:val="right" w:leader="dot" w:pos="8306"/>
        </w:tabs>
      </w:pPr>
      <w:hyperlink w:anchor="_Toc17278" w:history="1">
        <w:r>
          <w:rPr>
            <w:rFonts w:ascii="仿宋" w:eastAsia="仿宋" w:hAnsi="仿宋" w:cs="仿宋" w:hint="eastAsia"/>
            <w:lang w:eastAsia="zh-CN"/>
          </w:rPr>
          <w:t>(一)、发展规划分析</w:t>
        </w:r>
        <w:r>
          <w:tab/>
        </w:r>
        <w:r>
          <w:fldChar w:fldCharType="begin"/>
        </w:r>
        <w:r>
          <w:instrText xml:space="preserve"> PAGEREF _Toc17278 \h </w:instrText>
        </w:r>
        <w:r>
          <w:fldChar w:fldCharType="separate"/>
        </w:r>
        <w:r>
          <w:t>7</w:t>
        </w:r>
        <w:r>
          <w:fldChar w:fldCharType="end"/>
        </w:r>
      </w:hyperlink>
    </w:p>
    <w:p>
      <w:pPr>
        <w:pStyle w:val="TOC2"/>
        <w:tabs>
          <w:tab w:val="right" w:leader="dot" w:pos="8306"/>
        </w:tabs>
      </w:pPr>
      <w:hyperlink w:anchor="_Toc3787" w:history="1">
        <w:r>
          <w:rPr>
            <w:rFonts w:ascii="仿宋" w:eastAsia="仿宋" w:hAnsi="仿宋" w:cs="仿宋" w:hint="eastAsia"/>
            <w:lang w:eastAsia="zh-CN"/>
          </w:rPr>
          <w:t>(二)、产业政策分析</w:t>
        </w:r>
        <w:r>
          <w:tab/>
        </w:r>
        <w:r>
          <w:fldChar w:fldCharType="begin"/>
        </w:r>
        <w:r>
          <w:instrText xml:space="preserve"> PAGEREF _Toc3787 \h </w:instrText>
        </w:r>
        <w:r>
          <w:fldChar w:fldCharType="separate"/>
        </w:r>
        <w:r>
          <w:t>9</w:t>
        </w:r>
        <w:r>
          <w:fldChar w:fldCharType="end"/>
        </w:r>
      </w:hyperlink>
    </w:p>
    <w:p>
      <w:pPr>
        <w:pStyle w:val="TOC2"/>
        <w:tabs>
          <w:tab w:val="right" w:leader="dot" w:pos="8306"/>
        </w:tabs>
      </w:pPr>
      <w:hyperlink w:anchor="_Toc13638" w:history="1">
        <w:r>
          <w:rPr>
            <w:rFonts w:ascii="仿宋" w:eastAsia="仿宋" w:hAnsi="仿宋" w:cs="仿宋" w:hint="eastAsia"/>
            <w:lang w:eastAsia="zh-CN"/>
          </w:rPr>
          <w:t>(三)、行业准入分析</w:t>
        </w:r>
        <w:r>
          <w:tab/>
        </w:r>
        <w:r>
          <w:fldChar w:fldCharType="begin"/>
        </w:r>
        <w:r>
          <w:instrText xml:space="preserve"> PAGEREF _Toc13638 \h </w:instrText>
        </w:r>
        <w:r>
          <w:fldChar w:fldCharType="separate"/>
        </w:r>
        <w:r>
          <w:t>10</w:t>
        </w:r>
        <w:r>
          <w:fldChar w:fldCharType="end"/>
        </w:r>
      </w:hyperlink>
    </w:p>
    <w:p>
      <w:pPr>
        <w:pStyle w:val="TOC1"/>
        <w:tabs>
          <w:tab w:val="right" w:leader="dot" w:pos="8306"/>
        </w:tabs>
      </w:pPr>
      <w:hyperlink w:anchor="_Toc6431" w:history="1">
        <w:r>
          <w:rPr>
            <w:rFonts w:ascii="仿宋" w:eastAsia="仿宋" w:hAnsi="仿宋" w:cs="仿宋" w:hint="eastAsia"/>
            <w:lang w:eastAsia="zh-CN"/>
          </w:rPr>
          <w:t>三、资源开发及综合利用分析</w:t>
        </w:r>
        <w:r>
          <w:tab/>
        </w:r>
        <w:r>
          <w:fldChar w:fldCharType="begin"/>
        </w:r>
        <w:r>
          <w:instrText xml:space="preserve"> PAGEREF _Toc6431 \h </w:instrText>
        </w:r>
        <w:r>
          <w:fldChar w:fldCharType="separate"/>
        </w:r>
        <w:r>
          <w:t>12</w:t>
        </w:r>
        <w:r>
          <w:fldChar w:fldCharType="end"/>
        </w:r>
      </w:hyperlink>
    </w:p>
    <w:p>
      <w:pPr>
        <w:pStyle w:val="TOC2"/>
        <w:tabs>
          <w:tab w:val="right" w:leader="dot" w:pos="8306"/>
        </w:tabs>
      </w:pPr>
      <w:hyperlink w:anchor="_Toc22113" w:history="1">
        <w:r>
          <w:rPr>
            <w:rFonts w:ascii="仿宋" w:eastAsia="仿宋" w:hAnsi="仿宋" w:cs="仿宋" w:hint="eastAsia"/>
            <w:lang w:eastAsia="zh-CN"/>
          </w:rPr>
          <w:t>(一)、资源开发方案</w:t>
        </w:r>
        <w:r>
          <w:tab/>
        </w:r>
        <w:r>
          <w:fldChar w:fldCharType="begin"/>
        </w:r>
        <w:r>
          <w:instrText xml:space="preserve"> PAGEREF _Toc22113 \h </w:instrText>
        </w:r>
        <w:r>
          <w:fldChar w:fldCharType="separate"/>
        </w:r>
        <w:r>
          <w:t>12</w:t>
        </w:r>
        <w:r>
          <w:fldChar w:fldCharType="end"/>
        </w:r>
      </w:hyperlink>
    </w:p>
    <w:p>
      <w:pPr>
        <w:pStyle w:val="TOC2"/>
        <w:tabs>
          <w:tab w:val="right" w:leader="dot" w:pos="8306"/>
        </w:tabs>
      </w:pPr>
      <w:hyperlink w:anchor="_Toc22568" w:history="1">
        <w:r>
          <w:rPr>
            <w:rFonts w:ascii="仿宋" w:eastAsia="仿宋" w:hAnsi="仿宋" w:cs="仿宋" w:hint="eastAsia"/>
            <w:lang w:eastAsia="zh-CN"/>
          </w:rPr>
          <w:t>(二)、资源利用方案</w:t>
        </w:r>
        <w:r>
          <w:tab/>
        </w:r>
        <w:r>
          <w:fldChar w:fldCharType="begin"/>
        </w:r>
        <w:r>
          <w:instrText xml:space="preserve"> PAGEREF _Toc22568 \h </w:instrText>
        </w:r>
        <w:r>
          <w:fldChar w:fldCharType="separate"/>
        </w:r>
        <w:r>
          <w:t>13</w:t>
        </w:r>
        <w:r>
          <w:fldChar w:fldCharType="end"/>
        </w:r>
      </w:hyperlink>
    </w:p>
    <w:p>
      <w:pPr>
        <w:pStyle w:val="TOC2"/>
        <w:tabs>
          <w:tab w:val="right" w:leader="dot" w:pos="8306"/>
        </w:tabs>
      </w:pPr>
      <w:hyperlink w:anchor="_Toc2657" w:history="1">
        <w:r>
          <w:rPr>
            <w:rFonts w:ascii="仿宋" w:eastAsia="仿宋" w:hAnsi="仿宋" w:cs="仿宋" w:hint="eastAsia"/>
            <w:lang w:eastAsia="zh-CN"/>
          </w:rPr>
          <w:t>(三)、资源节约措施</w:t>
        </w:r>
        <w:r>
          <w:tab/>
        </w:r>
        <w:r>
          <w:fldChar w:fldCharType="begin"/>
        </w:r>
        <w:r>
          <w:instrText xml:space="preserve"> PAGEREF _Toc2657 \h </w:instrText>
        </w:r>
        <w:r>
          <w:fldChar w:fldCharType="separate"/>
        </w:r>
        <w:r>
          <w:t>14</w:t>
        </w:r>
        <w:r>
          <w:fldChar w:fldCharType="end"/>
        </w:r>
      </w:hyperlink>
    </w:p>
    <w:p>
      <w:pPr>
        <w:pStyle w:val="TOC1"/>
        <w:tabs>
          <w:tab w:val="right" w:leader="dot" w:pos="8306"/>
        </w:tabs>
      </w:pPr>
      <w:hyperlink w:anchor="_Toc24699" w:history="1">
        <w:r>
          <w:rPr>
            <w:rFonts w:ascii="仿宋" w:eastAsia="仿宋" w:hAnsi="仿宋" w:cs="仿宋" w:hint="eastAsia"/>
            <w:lang w:eastAsia="zh-CN"/>
          </w:rPr>
          <w:t>四、社会影响分析</w:t>
        </w:r>
        <w:r>
          <w:tab/>
        </w:r>
        <w:r>
          <w:fldChar w:fldCharType="begin"/>
        </w:r>
        <w:r>
          <w:instrText xml:space="preserve"> PAGEREF _Toc24699 \h </w:instrText>
        </w:r>
        <w:r>
          <w:fldChar w:fldCharType="separate"/>
        </w:r>
        <w:r>
          <w:t>15</w:t>
        </w:r>
        <w:r>
          <w:fldChar w:fldCharType="end"/>
        </w:r>
      </w:hyperlink>
    </w:p>
    <w:p>
      <w:pPr>
        <w:pStyle w:val="TOC2"/>
        <w:tabs>
          <w:tab w:val="right" w:leader="dot" w:pos="8306"/>
        </w:tabs>
      </w:pPr>
      <w:hyperlink w:anchor="_Toc7564" w:history="1">
        <w:r>
          <w:rPr>
            <w:rFonts w:ascii="仿宋" w:eastAsia="仿宋" w:hAnsi="仿宋" w:cs="仿宋" w:hint="eastAsia"/>
            <w:lang w:eastAsia="zh-CN"/>
          </w:rPr>
          <w:t>(一)、社会影响效果分析</w:t>
        </w:r>
        <w:r>
          <w:tab/>
        </w:r>
        <w:r>
          <w:fldChar w:fldCharType="begin"/>
        </w:r>
        <w:r>
          <w:instrText xml:space="preserve"> PAGEREF _Toc7564 \h </w:instrText>
        </w:r>
        <w:r>
          <w:fldChar w:fldCharType="separate"/>
        </w:r>
        <w:r>
          <w:t>15</w:t>
        </w:r>
        <w:r>
          <w:fldChar w:fldCharType="end"/>
        </w:r>
      </w:hyperlink>
    </w:p>
    <w:p>
      <w:pPr>
        <w:pStyle w:val="TOC2"/>
        <w:tabs>
          <w:tab w:val="right" w:leader="dot" w:pos="8306"/>
        </w:tabs>
      </w:pPr>
      <w:hyperlink w:anchor="_Toc22316" w:history="1">
        <w:r>
          <w:rPr>
            <w:rFonts w:ascii="仿宋" w:eastAsia="仿宋" w:hAnsi="仿宋" w:cs="仿宋" w:hint="eastAsia"/>
            <w:lang w:eastAsia="zh-CN"/>
          </w:rPr>
          <w:t>(二)、社会适应性分析</w:t>
        </w:r>
        <w:r>
          <w:tab/>
        </w:r>
        <w:r>
          <w:fldChar w:fldCharType="begin"/>
        </w:r>
        <w:r>
          <w:instrText xml:space="preserve"> PAGEREF _Toc22316 \h </w:instrText>
        </w:r>
        <w:r>
          <w:fldChar w:fldCharType="separate"/>
        </w:r>
        <w:r>
          <w:t>18</w:t>
        </w:r>
        <w:r>
          <w:fldChar w:fldCharType="end"/>
        </w:r>
      </w:hyperlink>
    </w:p>
    <w:p>
      <w:pPr>
        <w:pStyle w:val="TOC2"/>
        <w:tabs>
          <w:tab w:val="right" w:leader="dot" w:pos="8306"/>
        </w:tabs>
      </w:pPr>
      <w:hyperlink w:anchor="_Toc2820" w:history="1">
        <w:r>
          <w:rPr>
            <w:rFonts w:ascii="仿宋" w:eastAsia="仿宋" w:hAnsi="仿宋" w:cs="仿宋" w:hint="eastAsia"/>
            <w:lang w:eastAsia="zh-CN"/>
          </w:rPr>
          <w:t>(三)、社会风险及对策分析</w:t>
        </w:r>
        <w:r>
          <w:tab/>
        </w:r>
        <w:r>
          <w:fldChar w:fldCharType="begin"/>
        </w:r>
        <w:r>
          <w:instrText xml:space="preserve"> PAGEREF _Toc2820 \h </w:instrText>
        </w:r>
        <w:r>
          <w:fldChar w:fldCharType="separate"/>
        </w:r>
        <w:r>
          <w:t>19</w:t>
        </w:r>
        <w:r>
          <w:fldChar w:fldCharType="end"/>
        </w:r>
      </w:hyperlink>
    </w:p>
    <w:p>
      <w:pPr>
        <w:pStyle w:val="TOC1"/>
        <w:tabs>
          <w:tab w:val="right" w:leader="dot" w:pos="8306"/>
        </w:tabs>
      </w:pPr>
      <w:hyperlink w:anchor="_Toc29639" w:history="1">
        <w:r>
          <w:rPr>
            <w:rFonts w:ascii="仿宋" w:eastAsia="仿宋" w:hAnsi="仿宋" w:cs="仿宋" w:hint="eastAsia"/>
            <w:lang w:eastAsia="zh-CN"/>
          </w:rPr>
          <w:t>五、项目选址研究</w:t>
        </w:r>
        <w:r>
          <w:tab/>
        </w:r>
        <w:r>
          <w:fldChar w:fldCharType="begin"/>
        </w:r>
        <w:r>
          <w:instrText xml:space="preserve"> PAGEREF _Toc29639 \h </w:instrText>
        </w:r>
        <w:r>
          <w:fldChar w:fldCharType="separate"/>
        </w:r>
        <w:r>
          <w:t>23</w:t>
        </w:r>
        <w:r>
          <w:fldChar w:fldCharType="end"/>
        </w:r>
      </w:hyperlink>
    </w:p>
    <w:p>
      <w:pPr>
        <w:pStyle w:val="TOC2"/>
        <w:tabs>
          <w:tab w:val="right" w:leader="dot" w:pos="8306"/>
        </w:tabs>
      </w:pPr>
      <w:hyperlink w:anchor="_Toc31050" w:history="1">
        <w:r>
          <w:rPr>
            <w:rFonts w:ascii="仿宋" w:eastAsia="仿宋" w:hAnsi="仿宋" w:cs="仿宋" w:hint="eastAsia"/>
            <w:lang w:eastAsia="zh-CN"/>
          </w:rPr>
          <w:t>(一)、项目选址原则</w:t>
        </w:r>
        <w:r>
          <w:tab/>
        </w:r>
        <w:r>
          <w:fldChar w:fldCharType="begin"/>
        </w:r>
        <w:r>
          <w:instrText xml:space="preserve"> PAGEREF _Toc31050 \h </w:instrText>
        </w:r>
        <w:r>
          <w:fldChar w:fldCharType="separate"/>
        </w:r>
        <w:r>
          <w:t>23</w:t>
        </w:r>
        <w:r>
          <w:fldChar w:fldCharType="end"/>
        </w:r>
      </w:hyperlink>
    </w:p>
    <w:p>
      <w:pPr>
        <w:pStyle w:val="TOC2"/>
        <w:tabs>
          <w:tab w:val="right" w:leader="dot" w:pos="8306"/>
        </w:tabs>
      </w:pPr>
      <w:hyperlink w:anchor="_Toc841" w:history="1">
        <w:r>
          <w:rPr>
            <w:rFonts w:ascii="仿宋" w:eastAsia="仿宋" w:hAnsi="仿宋" w:cs="仿宋" w:hint="eastAsia"/>
            <w:lang w:eastAsia="zh-CN"/>
          </w:rPr>
          <w:t>(二)、项目选址</w:t>
        </w:r>
        <w:r>
          <w:tab/>
        </w:r>
        <w:r>
          <w:fldChar w:fldCharType="begin"/>
        </w:r>
        <w:r>
          <w:instrText xml:space="preserve"> PAGEREF _Toc841 \h </w:instrText>
        </w:r>
        <w:r>
          <w:fldChar w:fldCharType="separate"/>
        </w:r>
        <w:r>
          <w:t>26</w:t>
        </w:r>
        <w:r>
          <w:fldChar w:fldCharType="end"/>
        </w:r>
      </w:hyperlink>
    </w:p>
    <w:p>
      <w:pPr>
        <w:pStyle w:val="TOC2"/>
        <w:tabs>
          <w:tab w:val="right" w:leader="dot" w:pos="8306"/>
        </w:tabs>
      </w:pPr>
      <w:hyperlink w:anchor="_Toc18407" w:history="1">
        <w:r>
          <w:rPr>
            <w:rFonts w:ascii="仿宋" w:eastAsia="仿宋" w:hAnsi="仿宋" w:cs="仿宋" w:hint="eastAsia"/>
            <w:lang w:eastAsia="zh-CN"/>
          </w:rPr>
          <w:t>(三)、建设条件分析</w:t>
        </w:r>
        <w:r>
          <w:tab/>
        </w:r>
        <w:r>
          <w:fldChar w:fldCharType="begin"/>
        </w:r>
        <w:r>
          <w:instrText xml:space="preserve"> PAGEREF _Toc18407 \h </w:instrText>
        </w:r>
        <w:r>
          <w:fldChar w:fldCharType="separate"/>
        </w:r>
        <w:r>
          <w:t>28</w:t>
        </w:r>
        <w:r>
          <w:fldChar w:fldCharType="end"/>
        </w:r>
      </w:hyperlink>
    </w:p>
    <w:p>
      <w:pPr>
        <w:pStyle w:val="TOC2"/>
        <w:tabs>
          <w:tab w:val="right" w:leader="dot" w:pos="8306"/>
        </w:tabs>
      </w:pPr>
      <w:hyperlink w:anchor="_Toc31659" w:history="1">
        <w:r>
          <w:rPr>
            <w:rFonts w:ascii="仿宋" w:eastAsia="仿宋" w:hAnsi="仿宋" w:cs="仿宋" w:hint="eastAsia"/>
            <w:lang w:eastAsia="zh-CN"/>
          </w:rPr>
          <w:t>(四)、用地控制指标</w:t>
        </w:r>
        <w:r>
          <w:tab/>
        </w:r>
        <w:r>
          <w:fldChar w:fldCharType="begin"/>
        </w:r>
        <w:r>
          <w:instrText xml:space="preserve"> PAGEREF _Toc31659 \h </w:instrText>
        </w:r>
        <w:r>
          <w:fldChar w:fldCharType="separate"/>
        </w:r>
        <w:r>
          <w:t>29</w:t>
        </w:r>
        <w:r>
          <w:fldChar w:fldCharType="end"/>
        </w:r>
      </w:hyperlink>
    </w:p>
    <w:p>
      <w:pPr>
        <w:pStyle w:val="TOC2"/>
        <w:tabs>
          <w:tab w:val="right" w:leader="dot" w:pos="8306"/>
        </w:tabs>
      </w:pPr>
      <w:hyperlink w:anchor="_Toc7990" w:history="1">
        <w:r>
          <w:rPr>
            <w:rFonts w:ascii="仿宋" w:eastAsia="仿宋" w:hAnsi="仿宋" w:cs="仿宋" w:hint="eastAsia"/>
            <w:lang w:eastAsia="zh-CN"/>
          </w:rPr>
          <w:t>(五)、地总体要求</w:t>
        </w:r>
        <w:r>
          <w:tab/>
        </w:r>
        <w:r>
          <w:fldChar w:fldCharType="begin"/>
        </w:r>
        <w:r>
          <w:instrText xml:space="preserve"> PAGEREF _Toc7990 \h </w:instrText>
        </w:r>
        <w:r>
          <w:fldChar w:fldCharType="separate"/>
        </w:r>
        <w:r>
          <w:t>31</w:t>
        </w:r>
        <w:r>
          <w:fldChar w:fldCharType="end"/>
        </w:r>
      </w:hyperlink>
    </w:p>
    <w:p>
      <w:pPr>
        <w:pStyle w:val="TOC2"/>
        <w:tabs>
          <w:tab w:val="right" w:leader="dot" w:pos="8306"/>
        </w:tabs>
      </w:pPr>
      <w:hyperlink w:anchor="_Toc27900" w:history="1">
        <w:r>
          <w:rPr>
            <w:rFonts w:ascii="仿宋" w:eastAsia="仿宋" w:hAnsi="仿宋" w:cs="仿宋" w:hint="eastAsia"/>
            <w:lang w:eastAsia="zh-CN"/>
          </w:rPr>
          <w:t>(六)、节约用地措施</w:t>
        </w:r>
        <w:r>
          <w:tab/>
        </w:r>
        <w:r>
          <w:fldChar w:fldCharType="begin"/>
        </w:r>
        <w:r>
          <w:instrText xml:space="preserve"> PAGEREF _Toc27900 \h </w:instrText>
        </w:r>
        <w:r>
          <w:fldChar w:fldCharType="separate"/>
        </w:r>
        <w:r>
          <w:t>32</w:t>
        </w:r>
        <w:r>
          <w:fldChar w:fldCharType="end"/>
        </w:r>
      </w:hyperlink>
    </w:p>
    <w:p>
      <w:pPr>
        <w:pStyle w:val="TOC2"/>
        <w:tabs>
          <w:tab w:val="right" w:leader="dot" w:pos="8306"/>
        </w:tabs>
      </w:pPr>
      <w:hyperlink w:anchor="_Toc15271" w:history="1">
        <w:r>
          <w:rPr>
            <w:rFonts w:ascii="仿宋" w:eastAsia="仿宋" w:hAnsi="仿宋" w:cs="仿宋" w:hint="eastAsia"/>
            <w:lang w:eastAsia="zh-CN"/>
          </w:rPr>
          <w:t>(七)、选址综合评价</w:t>
        </w:r>
        <w:r>
          <w:tab/>
        </w:r>
        <w:r>
          <w:fldChar w:fldCharType="begin"/>
        </w:r>
        <w:r>
          <w:instrText xml:space="preserve"> PAGEREF _Toc15271 \h </w:instrText>
        </w:r>
        <w:r>
          <w:fldChar w:fldCharType="separate"/>
        </w:r>
        <w:r>
          <w:t>33</w:t>
        </w:r>
        <w:r>
          <w:fldChar w:fldCharType="end"/>
        </w:r>
      </w:hyperlink>
    </w:p>
    <w:p>
      <w:pPr>
        <w:pStyle w:val="TOC1"/>
        <w:tabs>
          <w:tab w:val="right" w:leader="dot" w:pos="8306"/>
        </w:tabs>
      </w:pPr>
      <w:hyperlink w:anchor="_Toc17441" w:history="1">
        <w:r>
          <w:rPr>
            <w:rFonts w:ascii="仿宋" w:eastAsia="仿宋" w:hAnsi="仿宋" w:cs="仿宋" w:hint="eastAsia"/>
            <w:lang w:eastAsia="zh-CN"/>
          </w:rPr>
          <w:t>六、建设风险评估分析</w:t>
        </w:r>
        <w:r>
          <w:tab/>
        </w:r>
        <w:r>
          <w:fldChar w:fldCharType="begin"/>
        </w:r>
        <w:r>
          <w:instrText xml:space="preserve"> PAGEREF _Toc17441 \h </w:instrText>
        </w:r>
        <w:r>
          <w:fldChar w:fldCharType="separate"/>
        </w:r>
        <w:r>
          <w:t>34</w:t>
        </w:r>
        <w:r>
          <w:fldChar w:fldCharType="end"/>
        </w:r>
      </w:hyperlink>
    </w:p>
    <w:p>
      <w:pPr>
        <w:pStyle w:val="TOC2"/>
        <w:tabs>
          <w:tab w:val="right" w:leader="dot" w:pos="8306"/>
        </w:tabs>
      </w:pPr>
      <w:hyperlink w:anchor="_Toc14324" w:history="1">
        <w:r>
          <w:rPr>
            <w:rFonts w:ascii="仿宋" w:eastAsia="仿宋" w:hAnsi="仿宋" w:cs="仿宋" w:hint="eastAsia"/>
            <w:lang w:eastAsia="zh-CN"/>
          </w:rPr>
          <w:t>(一)、政策风险分析</w:t>
        </w:r>
        <w:r>
          <w:tab/>
        </w:r>
        <w:r>
          <w:fldChar w:fldCharType="begin"/>
        </w:r>
        <w:r>
          <w:instrText xml:space="preserve"> PAGEREF _Toc14324 \h </w:instrText>
        </w:r>
        <w:r>
          <w:fldChar w:fldCharType="separate"/>
        </w:r>
        <w:r>
          <w:t>34</w:t>
        </w:r>
        <w:r>
          <w:fldChar w:fldCharType="end"/>
        </w:r>
      </w:hyperlink>
    </w:p>
    <w:p>
      <w:pPr>
        <w:pStyle w:val="TOC2"/>
        <w:tabs>
          <w:tab w:val="right" w:leader="dot" w:pos="8306"/>
        </w:tabs>
      </w:pPr>
      <w:hyperlink w:anchor="_Toc13485" w:history="1">
        <w:r>
          <w:rPr>
            <w:rFonts w:ascii="仿宋" w:eastAsia="仿宋" w:hAnsi="仿宋" w:cs="仿宋" w:hint="eastAsia"/>
            <w:lang w:eastAsia="zh-CN"/>
          </w:rPr>
          <w:t>(二)、社会风险分析</w:t>
        </w:r>
        <w:r>
          <w:tab/>
        </w:r>
        <w:r>
          <w:fldChar w:fldCharType="begin"/>
        </w:r>
        <w:r>
          <w:instrText xml:space="preserve"> PAGEREF _Toc13485 \h </w:instrText>
        </w:r>
        <w:r>
          <w:fldChar w:fldCharType="separate"/>
        </w:r>
        <w:r>
          <w:t>35</w:t>
        </w:r>
        <w:r>
          <w:fldChar w:fldCharType="end"/>
        </w:r>
      </w:hyperlink>
    </w:p>
    <w:p>
      <w:pPr>
        <w:pStyle w:val="TOC2"/>
        <w:tabs>
          <w:tab w:val="right" w:leader="dot" w:pos="8306"/>
        </w:tabs>
      </w:pPr>
      <w:hyperlink w:anchor="_Toc30234" w:history="1">
        <w:r>
          <w:rPr>
            <w:rFonts w:ascii="仿宋" w:eastAsia="仿宋" w:hAnsi="仿宋" w:cs="仿宋" w:hint="eastAsia"/>
            <w:lang w:eastAsia="zh-CN"/>
          </w:rPr>
          <w:t>(三)、市场风险分析</w:t>
        </w:r>
        <w:r>
          <w:tab/>
        </w:r>
        <w:r>
          <w:fldChar w:fldCharType="begin"/>
        </w:r>
        <w:r>
          <w:instrText xml:space="preserve"> PAGEREF _Toc30234 \h </w:instrText>
        </w:r>
        <w:r>
          <w:fldChar w:fldCharType="separate"/>
        </w:r>
        <w:r>
          <w:t>37</w:t>
        </w:r>
        <w:r>
          <w:fldChar w:fldCharType="end"/>
        </w:r>
      </w:hyperlink>
    </w:p>
    <w:p>
      <w:pPr>
        <w:pStyle w:val="TOC2"/>
        <w:tabs>
          <w:tab w:val="right" w:leader="dot" w:pos="8306"/>
        </w:tabs>
      </w:pPr>
      <w:hyperlink w:anchor="_Toc2680" w:history="1">
        <w:r>
          <w:rPr>
            <w:rFonts w:ascii="仿宋" w:eastAsia="仿宋" w:hAnsi="仿宋" w:cs="仿宋" w:hint="eastAsia"/>
            <w:lang w:eastAsia="zh-CN"/>
          </w:rPr>
          <w:t>(四)、资金风险分析</w:t>
        </w:r>
        <w:r>
          <w:tab/>
        </w:r>
        <w:r>
          <w:fldChar w:fldCharType="begin"/>
        </w:r>
        <w:r>
          <w:instrText xml:space="preserve"> PAGEREF _Toc2680 \h </w:instrText>
        </w:r>
        <w:r>
          <w:fldChar w:fldCharType="separate"/>
        </w:r>
        <w:r>
          <w:t>38</w:t>
        </w:r>
        <w:r>
          <w:fldChar w:fldCharType="end"/>
        </w:r>
      </w:hyperlink>
    </w:p>
    <w:p>
      <w:pPr>
        <w:pStyle w:val="TOC2"/>
        <w:tabs>
          <w:tab w:val="right" w:leader="dot" w:pos="8306"/>
        </w:tabs>
      </w:pPr>
      <w:hyperlink w:anchor="_Toc1310" w:history="1">
        <w:r>
          <w:rPr>
            <w:rFonts w:ascii="仿宋" w:eastAsia="仿宋" w:hAnsi="仿宋" w:cs="仿宋" w:hint="eastAsia"/>
            <w:lang w:eastAsia="zh-CN"/>
          </w:rPr>
          <w:t>(五)、技术风险分析</w:t>
        </w:r>
        <w:r>
          <w:tab/>
        </w:r>
        <w:r>
          <w:fldChar w:fldCharType="begin"/>
        </w:r>
        <w:r>
          <w:instrText xml:space="preserve"> PAGEREF _Toc1310 \h </w:instrText>
        </w:r>
        <w:r>
          <w:fldChar w:fldCharType="separate"/>
        </w:r>
        <w:r>
          <w:t>39</w:t>
        </w:r>
        <w:r>
          <w:fldChar w:fldCharType="end"/>
        </w:r>
      </w:hyperlink>
    </w:p>
    <w:p>
      <w:pPr>
        <w:pStyle w:val="TOC2"/>
        <w:tabs>
          <w:tab w:val="right" w:leader="dot" w:pos="8306"/>
        </w:tabs>
      </w:pPr>
      <w:hyperlink w:anchor="_Toc26839" w:history="1">
        <w:r>
          <w:rPr>
            <w:rFonts w:ascii="仿宋" w:eastAsia="仿宋" w:hAnsi="仿宋" w:cs="仿宋" w:hint="eastAsia"/>
            <w:lang w:eastAsia="zh-CN"/>
          </w:rPr>
          <w:t>(六)、财务风险分析</w:t>
        </w:r>
        <w:r>
          <w:tab/>
        </w:r>
        <w:r>
          <w:fldChar w:fldCharType="begin"/>
        </w:r>
        <w:r>
          <w:instrText xml:space="preserve"> PAGEREF _Toc26839 \h </w:instrText>
        </w:r>
        <w:r>
          <w:fldChar w:fldCharType="separate"/>
        </w:r>
        <w:r>
          <w:t>40</w:t>
        </w:r>
        <w:r>
          <w:fldChar w:fldCharType="end"/>
        </w:r>
      </w:hyperlink>
    </w:p>
    <w:p>
      <w:pPr>
        <w:pStyle w:val="TOC2"/>
        <w:tabs>
          <w:tab w:val="right" w:leader="dot" w:pos="8306"/>
        </w:tabs>
      </w:pPr>
      <w:hyperlink w:anchor="_Toc4576" w:history="1">
        <w:r>
          <w:rPr>
            <w:rFonts w:ascii="仿宋" w:eastAsia="仿宋" w:hAnsi="仿宋" w:cs="仿宋" w:hint="eastAsia"/>
            <w:lang w:eastAsia="zh-CN"/>
          </w:rPr>
          <w:t>(七)、管理风险分析</w:t>
        </w:r>
        <w:r>
          <w:tab/>
        </w:r>
        <w:r>
          <w:fldChar w:fldCharType="begin"/>
        </w:r>
        <w:r>
          <w:instrText xml:space="preserve"> PAGEREF _Toc4576 \h </w:instrText>
        </w:r>
        <w:r>
          <w:fldChar w:fldCharType="separate"/>
        </w:r>
        <w:r>
          <w:t>42</w:t>
        </w:r>
        <w:r>
          <w:fldChar w:fldCharType="end"/>
        </w:r>
      </w:hyperlink>
    </w:p>
    <w:p>
      <w:pPr>
        <w:pStyle w:val="TOC2"/>
        <w:tabs>
          <w:tab w:val="right" w:leader="dot" w:pos="8306"/>
        </w:tabs>
      </w:pPr>
      <w:hyperlink w:anchor="_Toc27807" w:history="1">
        <w:r>
          <w:rPr>
            <w:rFonts w:ascii="仿宋" w:eastAsia="仿宋" w:hAnsi="仿宋" w:cs="仿宋" w:hint="eastAsia"/>
            <w:lang w:eastAsia="zh-CN"/>
          </w:rPr>
          <w:t>(八)、其它风险分析</w:t>
        </w:r>
        <w:r>
          <w:tab/>
        </w:r>
        <w:r>
          <w:fldChar w:fldCharType="begin"/>
        </w:r>
        <w:r>
          <w:instrText xml:space="preserve"> PAGEREF _Toc27807 \h </w:instrText>
        </w:r>
        <w:r>
          <w:fldChar w:fldCharType="separate"/>
        </w:r>
        <w:r>
          <w:t>43</w:t>
        </w:r>
        <w:r>
          <w:fldChar w:fldCharType="end"/>
        </w:r>
      </w:hyperlink>
    </w:p>
    <w:p>
      <w:pPr>
        <w:pStyle w:val="TOC2"/>
        <w:tabs>
          <w:tab w:val="right" w:leader="dot" w:pos="8306"/>
        </w:tabs>
      </w:pPr>
      <w:hyperlink w:anchor="_Toc9089" w:history="1">
        <w:r>
          <w:rPr>
            <w:rFonts w:ascii="仿宋" w:eastAsia="仿宋" w:hAnsi="仿宋" w:cs="仿宋" w:hint="eastAsia"/>
            <w:lang w:eastAsia="zh-CN"/>
          </w:rPr>
          <w:t>(九)、社会影响评估</w:t>
        </w:r>
        <w:r>
          <w:tab/>
        </w:r>
        <w:r>
          <w:fldChar w:fldCharType="begin"/>
        </w:r>
        <w:r>
          <w:instrText xml:space="preserve"> PAGEREF _Toc9089 \h </w:instrText>
        </w:r>
        <w:r>
          <w:fldChar w:fldCharType="separate"/>
        </w:r>
        <w:r>
          <w:t>45</w:t>
        </w:r>
        <w:r>
          <w:fldChar w:fldCharType="end"/>
        </w:r>
      </w:hyperlink>
    </w:p>
    <w:p>
      <w:pPr>
        <w:pStyle w:val="TOC1"/>
        <w:tabs>
          <w:tab w:val="right" w:leader="dot" w:pos="8306"/>
        </w:tabs>
      </w:pPr>
      <w:hyperlink w:anchor="_Toc3944" w:history="1">
        <w:r>
          <w:rPr>
            <w:rFonts w:ascii="仿宋" w:eastAsia="仿宋" w:hAnsi="仿宋" w:cs="仿宋" w:hint="eastAsia"/>
            <w:lang w:eastAsia="zh-CN"/>
          </w:rPr>
          <w:t>七、土地利用与规划方案</w:t>
        </w:r>
        <w:r>
          <w:tab/>
        </w:r>
        <w:r>
          <w:fldChar w:fldCharType="begin"/>
        </w:r>
        <w:r>
          <w:instrText xml:space="preserve"> PAGEREF _Toc3944 \h </w:instrText>
        </w:r>
        <w:r>
          <w:fldChar w:fldCharType="separate"/>
        </w:r>
        <w:r>
          <w:t>47</w:t>
        </w:r>
        <w:r>
          <w:fldChar w:fldCharType="end"/>
        </w:r>
      </w:hyperlink>
    </w:p>
    <w:p>
      <w:pPr>
        <w:pStyle w:val="TOC2"/>
        <w:tabs>
          <w:tab w:val="right" w:leader="dot" w:pos="8306"/>
        </w:tabs>
      </w:pPr>
      <w:hyperlink w:anchor="_Toc10298" w:history="1">
        <w:r>
          <w:rPr>
            <w:rFonts w:ascii="仿宋" w:eastAsia="仿宋" w:hAnsi="仿宋" w:cs="仿宋" w:hint="eastAsia"/>
            <w:lang w:eastAsia="zh-CN"/>
          </w:rPr>
          <w:t>(一)、项目用地情况分析</w:t>
        </w:r>
        <w:r>
          <w:tab/>
        </w:r>
        <w:r>
          <w:fldChar w:fldCharType="begin"/>
        </w:r>
        <w:r>
          <w:instrText xml:space="preserve"> PAGEREF _Toc10298 \h </w:instrText>
        </w:r>
        <w:r>
          <w:fldChar w:fldCharType="separate"/>
        </w:r>
        <w:r>
          <w:t>47</w:t>
        </w:r>
        <w:r>
          <w:fldChar w:fldCharType="end"/>
        </w:r>
      </w:hyperlink>
    </w:p>
    <w:p>
      <w:pPr>
        <w:pStyle w:val="TOC2"/>
        <w:tabs>
          <w:tab w:val="right" w:leader="dot" w:pos="8306"/>
        </w:tabs>
      </w:pPr>
      <w:hyperlink w:anchor="_Toc23968" w:history="1">
        <w:r>
          <w:rPr>
            <w:rFonts w:ascii="仿宋" w:eastAsia="仿宋" w:hAnsi="仿宋" w:cs="仿宋" w:hint="eastAsia"/>
            <w:lang w:eastAsia="zh-CN"/>
          </w:rPr>
          <w:t>(二)、土地利用规划方案</w:t>
        </w:r>
        <w:r>
          <w:tab/>
        </w:r>
        <w:r>
          <w:fldChar w:fldCharType="begin"/>
        </w:r>
        <w:r>
          <w:instrText xml:space="preserve"> PAGEREF _Toc23968 \h </w:instrText>
        </w:r>
        <w:r>
          <w:fldChar w:fldCharType="separate"/>
        </w:r>
        <w:r>
          <w:t>48</w:t>
        </w:r>
        <w:r>
          <w:fldChar w:fldCharType="end"/>
        </w:r>
      </w:hyperlink>
    </w:p>
    <w:p>
      <w:pPr>
        <w:pStyle w:val="TOC1"/>
        <w:tabs>
          <w:tab w:val="right" w:leader="dot" w:pos="8306"/>
        </w:tabs>
      </w:pPr>
      <w:hyperlink w:anchor="_Toc15754" w:history="1">
        <w:r>
          <w:rPr>
            <w:rFonts w:ascii="仿宋" w:eastAsia="仿宋" w:hAnsi="仿宋" w:cs="仿宋" w:hint="eastAsia"/>
            <w:lang w:eastAsia="zh-CN"/>
          </w:rPr>
          <w:t>八、项目质量与标准</w:t>
        </w:r>
        <w:r>
          <w:tab/>
        </w:r>
        <w:r>
          <w:fldChar w:fldCharType="begin"/>
        </w:r>
        <w:r>
          <w:instrText xml:space="preserve"> PAGEREF _Toc15754 \h </w:instrText>
        </w:r>
        <w:r>
          <w:fldChar w:fldCharType="separate"/>
        </w:r>
        <w:r>
          <w:t>49</w:t>
        </w:r>
        <w:r>
          <w:fldChar w:fldCharType="end"/>
        </w:r>
      </w:hyperlink>
    </w:p>
    <w:p>
      <w:pPr>
        <w:pStyle w:val="TOC2"/>
        <w:tabs>
          <w:tab w:val="right" w:leader="dot" w:pos="8306"/>
        </w:tabs>
      </w:pPr>
      <w:hyperlink w:anchor="_Toc24171" w:history="1">
        <w:r>
          <w:rPr>
            <w:rFonts w:ascii="仿宋" w:eastAsia="仿宋" w:hAnsi="仿宋" w:cs="仿宋" w:hint="eastAsia"/>
            <w:lang w:eastAsia="zh-CN"/>
          </w:rPr>
          <w:t>(一)、质量保障体系</w:t>
        </w:r>
        <w:r>
          <w:tab/>
        </w:r>
        <w:r>
          <w:fldChar w:fldCharType="begin"/>
        </w:r>
        <w:r>
          <w:instrText xml:space="preserve"> PAGEREF _Toc24171 \h </w:instrText>
        </w:r>
        <w:r>
          <w:fldChar w:fldCharType="separate"/>
        </w:r>
        <w:r>
          <w:t>49</w:t>
        </w:r>
        <w:r>
          <w:fldChar w:fldCharType="end"/>
        </w:r>
      </w:hyperlink>
    </w:p>
    <w:p>
      <w:pPr>
        <w:pStyle w:val="TOC2"/>
        <w:tabs>
          <w:tab w:val="right" w:leader="dot" w:pos="8306"/>
        </w:tabs>
      </w:pPr>
      <w:hyperlink w:anchor="_Toc14111" w:history="1">
        <w:r>
          <w:rPr>
            <w:rFonts w:ascii="仿宋" w:eastAsia="仿宋" w:hAnsi="仿宋" w:cs="仿宋" w:hint="eastAsia"/>
            <w:lang w:eastAsia="zh-CN"/>
          </w:rPr>
          <w:t>(二)、标准化作业流程</w:t>
        </w:r>
        <w:r>
          <w:tab/>
        </w:r>
        <w:r>
          <w:fldChar w:fldCharType="begin"/>
        </w:r>
        <w:r>
          <w:instrText xml:space="preserve"> PAGEREF _Toc14111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59" w:history="1">
        <w:r>
          <w:rPr>
            <w:rFonts w:ascii="仿宋" w:eastAsia="仿宋" w:hAnsi="仿宋" w:cs="仿宋" w:hint="eastAsia"/>
            <w:lang w:eastAsia="zh-CN"/>
          </w:rPr>
          <w:t>(三)、质量监控与评估</w:t>
        </w:r>
        <w:r>
          <w:tab/>
        </w:r>
        <w:r>
          <w:fldChar w:fldCharType="begin"/>
        </w:r>
        <w:r>
          <w:instrText xml:space="preserve"> PAGEREF _Toc17259 \h </w:instrText>
        </w:r>
        <w:r>
          <w:fldChar w:fldCharType="separate"/>
        </w:r>
        <w:r>
          <w:t>52</w:t>
        </w:r>
        <w:r>
          <w:fldChar w:fldCharType="end"/>
        </w:r>
      </w:hyperlink>
    </w:p>
    <w:p>
      <w:pPr>
        <w:pStyle w:val="TOC2"/>
        <w:tabs>
          <w:tab w:val="right" w:leader="dot" w:pos="8306"/>
        </w:tabs>
      </w:pPr>
      <w:hyperlink w:anchor="_Toc16891" w:history="1">
        <w:r>
          <w:rPr>
            <w:rFonts w:ascii="仿宋" w:eastAsia="仿宋" w:hAnsi="仿宋" w:cs="仿宋" w:hint="eastAsia"/>
            <w:lang w:eastAsia="zh-CN"/>
          </w:rPr>
          <w:t>(四)、质量改进计划</w:t>
        </w:r>
        <w:r>
          <w:tab/>
        </w:r>
        <w:r>
          <w:fldChar w:fldCharType="begin"/>
        </w:r>
        <w:r>
          <w:instrText xml:space="preserve"> PAGEREF _Toc16891 \h </w:instrText>
        </w:r>
        <w:r>
          <w:fldChar w:fldCharType="separate"/>
        </w:r>
        <w:r>
          <w:t>53</w:t>
        </w:r>
        <w:r>
          <w:fldChar w:fldCharType="end"/>
        </w:r>
      </w:hyperlink>
    </w:p>
    <w:p>
      <w:pPr>
        <w:pStyle w:val="TOC1"/>
        <w:tabs>
          <w:tab w:val="right" w:leader="dot" w:pos="8306"/>
        </w:tabs>
      </w:pPr>
      <w:hyperlink w:anchor="_Toc26596" w:history="1">
        <w:r>
          <w:rPr>
            <w:rFonts w:ascii="仿宋" w:eastAsia="仿宋" w:hAnsi="仿宋" w:cs="仿宋" w:hint="eastAsia"/>
            <w:lang w:eastAsia="zh-CN"/>
          </w:rPr>
          <w:t>九、环境保护与治理方案</w:t>
        </w:r>
        <w:r>
          <w:tab/>
        </w:r>
        <w:r>
          <w:fldChar w:fldCharType="begin"/>
        </w:r>
        <w:r>
          <w:instrText xml:space="preserve"> PAGEREF _Toc26596 \h </w:instrText>
        </w:r>
        <w:r>
          <w:fldChar w:fldCharType="separate"/>
        </w:r>
        <w:r>
          <w:t>54</w:t>
        </w:r>
        <w:r>
          <w:fldChar w:fldCharType="end"/>
        </w:r>
      </w:hyperlink>
    </w:p>
    <w:p>
      <w:pPr>
        <w:pStyle w:val="TOC2"/>
        <w:tabs>
          <w:tab w:val="right" w:leader="dot" w:pos="8306"/>
        </w:tabs>
      </w:pPr>
      <w:hyperlink w:anchor="_Toc11661" w:history="1">
        <w:r>
          <w:rPr>
            <w:rFonts w:ascii="仿宋" w:eastAsia="仿宋" w:hAnsi="仿宋" w:cs="仿宋" w:hint="eastAsia"/>
            <w:lang w:eastAsia="zh-CN"/>
          </w:rPr>
          <w:t>(一)、项目环境影响评估</w:t>
        </w:r>
        <w:r>
          <w:tab/>
        </w:r>
        <w:r>
          <w:fldChar w:fldCharType="begin"/>
        </w:r>
        <w:r>
          <w:instrText xml:space="preserve"> PAGEREF _Toc11661 \h </w:instrText>
        </w:r>
        <w:r>
          <w:fldChar w:fldCharType="separate"/>
        </w:r>
        <w:r>
          <w:t>54</w:t>
        </w:r>
        <w:r>
          <w:fldChar w:fldCharType="end"/>
        </w:r>
      </w:hyperlink>
    </w:p>
    <w:p>
      <w:pPr>
        <w:pStyle w:val="TOC2"/>
        <w:tabs>
          <w:tab w:val="right" w:leader="dot" w:pos="8306"/>
        </w:tabs>
      </w:pPr>
      <w:hyperlink w:anchor="_Toc8661" w:history="1">
        <w:r>
          <w:rPr>
            <w:rFonts w:ascii="仿宋" w:eastAsia="仿宋" w:hAnsi="仿宋" w:cs="仿宋" w:hint="eastAsia"/>
            <w:lang w:eastAsia="zh-CN"/>
          </w:rPr>
          <w:t>(二)、环境保护措施与治理方案</w:t>
        </w:r>
        <w:r>
          <w:tab/>
        </w:r>
        <w:r>
          <w:fldChar w:fldCharType="begin"/>
        </w:r>
        <w:r>
          <w:instrText xml:space="preserve"> PAGEREF _Toc8661 \h </w:instrText>
        </w:r>
        <w:r>
          <w:fldChar w:fldCharType="separate"/>
        </w:r>
        <w:r>
          <w:t>55</w:t>
        </w:r>
        <w:r>
          <w:fldChar w:fldCharType="end"/>
        </w:r>
      </w:hyperlink>
    </w:p>
    <w:p>
      <w:pPr>
        <w:pStyle w:val="TOC1"/>
        <w:tabs>
          <w:tab w:val="right" w:leader="dot" w:pos="8306"/>
        </w:tabs>
      </w:pPr>
      <w:hyperlink w:anchor="_Toc29410" w:history="1">
        <w:r>
          <w:rPr>
            <w:rFonts w:ascii="仿宋" w:eastAsia="仿宋" w:hAnsi="仿宋" w:cs="仿宋" w:hint="eastAsia"/>
            <w:lang w:eastAsia="zh-CN"/>
          </w:rPr>
          <w:t>十、项目进度计划</w:t>
        </w:r>
        <w:r>
          <w:tab/>
        </w:r>
        <w:r>
          <w:fldChar w:fldCharType="begin"/>
        </w:r>
        <w:r>
          <w:instrText xml:space="preserve"> PAGEREF _Toc29410 \h </w:instrText>
        </w:r>
        <w:r>
          <w:fldChar w:fldCharType="separate"/>
        </w:r>
        <w:r>
          <w:t>55</w:t>
        </w:r>
        <w:r>
          <w:fldChar w:fldCharType="end"/>
        </w:r>
      </w:hyperlink>
    </w:p>
    <w:p>
      <w:pPr>
        <w:pStyle w:val="TOC2"/>
        <w:tabs>
          <w:tab w:val="right" w:leader="dot" w:pos="8306"/>
        </w:tabs>
      </w:pPr>
      <w:hyperlink w:anchor="_Toc15611" w:history="1">
        <w:r>
          <w:rPr>
            <w:rFonts w:ascii="仿宋" w:eastAsia="仿宋" w:hAnsi="仿宋" w:cs="仿宋" w:hint="eastAsia"/>
            <w:lang w:eastAsia="zh-CN"/>
          </w:rPr>
          <w:t>(一)、建设周期</w:t>
        </w:r>
        <w:r>
          <w:tab/>
        </w:r>
        <w:r>
          <w:fldChar w:fldCharType="begin"/>
        </w:r>
        <w:r>
          <w:instrText xml:space="preserve"> PAGEREF _Toc15611 \h </w:instrText>
        </w:r>
        <w:r>
          <w:fldChar w:fldCharType="separate"/>
        </w:r>
        <w:r>
          <w:t>55</w:t>
        </w:r>
        <w:r>
          <w:fldChar w:fldCharType="end"/>
        </w:r>
      </w:hyperlink>
    </w:p>
    <w:p>
      <w:pPr>
        <w:pStyle w:val="TOC2"/>
        <w:tabs>
          <w:tab w:val="right" w:leader="dot" w:pos="8306"/>
        </w:tabs>
      </w:pPr>
      <w:hyperlink w:anchor="_Toc4638" w:history="1">
        <w:r>
          <w:rPr>
            <w:rFonts w:ascii="仿宋" w:eastAsia="仿宋" w:hAnsi="仿宋" w:cs="仿宋" w:hint="eastAsia"/>
            <w:lang w:eastAsia="zh-CN"/>
          </w:rPr>
          <w:t>(二)、建设进度</w:t>
        </w:r>
        <w:r>
          <w:tab/>
        </w:r>
        <w:r>
          <w:fldChar w:fldCharType="begin"/>
        </w:r>
        <w:r>
          <w:instrText xml:space="preserve"> PAGEREF _Toc4638 \h </w:instrText>
        </w:r>
        <w:r>
          <w:fldChar w:fldCharType="separate"/>
        </w:r>
        <w:r>
          <w:t>55</w:t>
        </w:r>
        <w:r>
          <w:fldChar w:fldCharType="end"/>
        </w:r>
      </w:hyperlink>
    </w:p>
    <w:p>
      <w:pPr>
        <w:pStyle w:val="TOC2"/>
        <w:tabs>
          <w:tab w:val="right" w:leader="dot" w:pos="8306"/>
        </w:tabs>
      </w:pPr>
      <w:hyperlink w:anchor="_Toc30432" w:history="1">
        <w:r>
          <w:rPr>
            <w:rFonts w:ascii="仿宋" w:eastAsia="仿宋" w:hAnsi="仿宋" w:cs="仿宋" w:hint="eastAsia"/>
            <w:lang w:eastAsia="zh-CN"/>
          </w:rPr>
          <w:t>(三)、进度安排注意事项</w:t>
        </w:r>
        <w:r>
          <w:tab/>
        </w:r>
        <w:r>
          <w:fldChar w:fldCharType="begin"/>
        </w:r>
        <w:r>
          <w:instrText xml:space="preserve"> PAGEREF _Toc30432 \h </w:instrText>
        </w:r>
        <w:r>
          <w:fldChar w:fldCharType="separate"/>
        </w:r>
        <w:r>
          <w:t>57</w:t>
        </w:r>
        <w:r>
          <w:fldChar w:fldCharType="end"/>
        </w:r>
      </w:hyperlink>
    </w:p>
    <w:p>
      <w:pPr>
        <w:pStyle w:val="TOC2"/>
        <w:tabs>
          <w:tab w:val="right" w:leader="dot" w:pos="8306"/>
        </w:tabs>
      </w:pPr>
      <w:hyperlink w:anchor="_Toc24780" w:history="1">
        <w:r>
          <w:rPr>
            <w:rFonts w:ascii="仿宋" w:eastAsia="仿宋" w:hAnsi="仿宋" w:cs="仿宋" w:hint="eastAsia"/>
            <w:lang w:eastAsia="zh-CN"/>
          </w:rPr>
          <w:t>(四)、人力资源配置</w:t>
        </w:r>
        <w:r>
          <w:tab/>
        </w:r>
        <w:r>
          <w:fldChar w:fldCharType="begin"/>
        </w:r>
        <w:r>
          <w:instrText xml:space="preserve"> PAGEREF _Toc24780 \h </w:instrText>
        </w:r>
        <w:r>
          <w:fldChar w:fldCharType="separate"/>
        </w:r>
        <w:r>
          <w:t>58</w:t>
        </w:r>
        <w:r>
          <w:fldChar w:fldCharType="end"/>
        </w:r>
      </w:hyperlink>
    </w:p>
    <w:p>
      <w:pPr>
        <w:pStyle w:val="TOC2"/>
        <w:tabs>
          <w:tab w:val="right" w:leader="dot" w:pos="8306"/>
        </w:tabs>
      </w:pPr>
      <w:hyperlink w:anchor="_Toc19549" w:history="1">
        <w:r>
          <w:rPr>
            <w:rFonts w:ascii="仿宋" w:eastAsia="仿宋" w:hAnsi="仿宋" w:cs="仿宋" w:hint="eastAsia"/>
            <w:lang w:eastAsia="zh-CN"/>
          </w:rPr>
          <w:t>(五)、员工培训</w:t>
        </w:r>
        <w:r>
          <w:tab/>
        </w:r>
        <w:r>
          <w:fldChar w:fldCharType="begin"/>
        </w:r>
        <w:r>
          <w:instrText xml:space="preserve"> PAGEREF _Toc19549 \h </w:instrText>
        </w:r>
        <w:r>
          <w:fldChar w:fldCharType="separate"/>
        </w:r>
        <w:r>
          <w:t>60</w:t>
        </w:r>
        <w:r>
          <w:fldChar w:fldCharType="end"/>
        </w:r>
      </w:hyperlink>
    </w:p>
    <w:p>
      <w:pPr>
        <w:pStyle w:val="TOC2"/>
        <w:tabs>
          <w:tab w:val="right" w:leader="dot" w:pos="8306"/>
        </w:tabs>
      </w:pPr>
      <w:hyperlink w:anchor="_Toc30683" w:history="1">
        <w:r>
          <w:rPr>
            <w:rFonts w:ascii="仿宋" w:eastAsia="仿宋" w:hAnsi="仿宋" w:cs="仿宋" w:hint="eastAsia"/>
            <w:lang w:eastAsia="zh-CN"/>
          </w:rPr>
          <w:t>(六)、项目实施保障</w:t>
        </w:r>
        <w:r>
          <w:tab/>
        </w:r>
        <w:r>
          <w:fldChar w:fldCharType="begin"/>
        </w:r>
        <w:r>
          <w:instrText xml:space="preserve"> PAGEREF _Toc30683 \h </w:instrText>
        </w:r>
        <w:r>
          <w:fldChar w:fldCharType="separate"/>
        </w:r>
        <w:r>
          <w:t>61</w:t>
        </w:r>
        <w:r>
          <w:fldChar w:fldCharType="end"/>
        </w:r>
      </w:hyperlink>
    </w:p>
    <w:p>
      <w:pPr>
        <w:pStyle w:val="TOC2"/>
        <w:tabs>
          <w:tab w:val="right" w:leader="dot" w:pos="8306"/>
        </w:tabs>
      </w:pPr>
      <w:hyperlink w:anchor="_Toc11325" w:history="1">
        <w:r>
          <w:rPr>
            <w:rFonts w:ascii="仿宋" w:eastAsia="仿宋" w:hAnsi="仿宋" w:cs="仿宋" w:hint="eastAsia"/>
            <w:lang w:eastAsia="zh-CN"/>
          </w:rPr>
          <w:t>(七)、安全规范管理</w:t>
        </w:r>
        <w:r>
          <w:tab/>
        </w:r>
        <w:r>
          <w:fldChar w:fldCharType="begin"/>
        </w:r>
        <w:r>
          <w:instrText xml:space="preserve"> PAGEREF _Toc11325 \h </w:instrText>
        </w:r>
        <w:r>
          <w:fldChar w:fldCharType="separate"/>
        </w:r>
        <w:r>
          <w:t>62</w:t>
        </w:r>
        <w:r>
          <w:fldChar w:fldCharType="end"/>
        </w:r>
      </w:hyperlink>
    </w:p>
    <w:p>
      <w:pPr>
        <w:pStyle w:val="TOC1"/>
        <w:tabs>
          <w:tab w:val="right" w:leader="dot" w:pos="8306"/>
        </w:tabs>
      </w:pPr>
      <w:hyperlink w:anchor="_Toc9782" w:history="1">
        <w:r>
          <w:rPr>
            <w:rFonts w:ascii="仿宋" w:eastAsia="仿宋" w:hAnsi="仿宋" w:cs="仿宋" w:hint="eastAsia"/>
            <w:lang w:eastAsia="zh-CN"/>
          </w:rPr>
          <w:t>十一、资金管理与财务规划</w:t>
        </w:r>
        <w:r>
          <w:tab/>
        </w:r>
        <w:r>
          <w:fldChar w:fldCharType="begin"/>
        </w:r>
        <w:r>
          <w:instrText xml:space="preserve"> PAGEREF _Toc9782 \h </w:instrText>
        </w:r>
        <w:r>
          <w:fldChar w:fldCharType="separate"/>
        </w:r>
        <w:r>
          <w:t>63</w:t>
        </w:r>
        <w:r>
          <w:fldChar w:fldCharType="end"/>
        </w:r>
      </w:hyperlink>
    </w:p>
    <w:p>
      <w:pPr>
        <w:pStyle w:val="TOC2"/>
        <w:tabs>
          <w:tab w:val="right" w:leader="dot" w:pos="8306"/>
        </w:tabs>
      </w:pPr>
      <w:hyperlink w:anchor="_Toc32736" w:history="1">
        <w:r>
          <w:rPr>
            <w:rFonts w:ascii="仿宋" w:eastAsia="仿宋" w:hAnsi="仿宋" w:cs="仿宋" w:hint="eastAsia"/>
            <w:lang w:eastAsia="zh-CN"/>
          </w:rPr>
          <w:t>(一)、项目资金来源与筹措</w:t>
        </w:r>
        <w:r>
          <w:tab/>
        </w:r>
        <w:r>
          <w:fldChar w:fldCharType="begin"/>
        </w:r>
        <w:r>
          <w:instrText xml:space="preserve"> PAGEREF _Toc32736 \h </w:instrText>
        </w:r>
        <w:r>
          <w:fldChar w:fldCharType="separate"/>
        </w:r>
        <w:r>
          <w:t>63</w:t>
        </w:r>
        <w:r>
          <w:fldChar w:fldCharType="end"/>
        </w:r>
      </w:hyperlink>
    </w:p>
    <w:p>
      <w:pPr>
        <w:pStyle w:val="TOC2"/>
        <w:tabs>
          <w:tab w:val="right" w:leader="dot" w:pos="8306"/>
        </w:tabs>
      </w:pPr>
      <w:hyperlink w:anchor="_Toc13652" w:history="1">
        <w:r>
          <w:rPr>
            <w:rFonts w:ascii="仿宋" w:eastAsia="仿宋" w:hAnsi="仿宋" w:cs="仿宋" w:hint="eastAsia"/>
            <w:lang w:eastAsia="zh-CN"/>
          </w:rPr>
          <w:t>(二)、资金使用与监管</w:t>
        </w:r>
        <w:r>
          <w:tab/>
        </w:r>
        <w:r>
          <w:fldChar w:fldCharType="begin"/>
        </w:r>
        <w:r>
          <w:instrText xml:space="preserve"> PAGEREF _Toc13652 \h </w:instrText>
        </w:r>
        <w:r>
          <w:fldChar w:fldCharType="separate"/>
        </w:r>
        <w:r>
          <w:t>64</w:t>
        </w:r>
        <w:r>
          <w:fldChar w:fldCharType="end"/>
        </w:r>
      </w:hyperlink>
    </w:p>
    <w:p>
      <w:pPr>
        <w:pStyle w:val="TOC2"/>
        <w:tabs>
          <w:tab w:val="right" w:leader="dot" w:pos="8306"/>
        </w:tabs>
      </w:pPr>
      <w:hyperlink w:anchor="_Toc16911" w:history="1">
        <w:r>
          <w:rPr>
            <w:rFonts w:ascii="仿宋" w:eastAsia="仿宋" w:hAnsi="仿宋" w:cs="仿宋" w:hint="eastAsia"/>
            <w:lang w:eastAsia="zh-CN"/>
          </w:rPr>
          <w:t>(三)、财务规划与预测</w:t>
        </w:r>
        <w:r>
          <w:tab/>
        </w:r>
        <w:r>
          <w:fldChar w:fldCharType="begin"/>
        </w:r>
        <w:r>
          <w:instrText xml:space="preserve"> PAGEREF _Toc16911 \h </w:instrText>
        </w:r>
        <w:r>
          <w:fldChar w:fldCharType="separate"/>
        </w:r>
        <w:r>
          <w:t>66</w:t>
        </w:r>
        <w:r>
          <w:fldChar w:fldCharType="end"/>
        </w:r>
      </w:hyperlink>
    </w:p>
    <w:p>
      <w:pPr>
        <w:pStyle w:val="TOC1"/>
        <w:tabs>
          <w:tab w:val="right" w:leader="dot" w:pos="8306"/>
        </w:tabs>
      </w:pPr>
      <w:hyperlink w:anchor="_Toc30532" w:history="1">
        <w:r>
          <w:rPr>
            <w:rFonts w:ascii="仿宋" w:eastAsia="仿宋" w:hAnsi="仿宋" w:cs="仿宋" w:hint="eastAsia"/>
            <w:lang w:eastAsia="zh-CN"/>
          </w:rPr>
          <w:t>十二、客户关系管理与市场拓展</w:t>
        </w:r>
        <w:r>
          <w:tab/>
        </w:r>
        <w:r>
          <w:fldChar w:fldCharType="begin"/>
        </w:r>
        <w:r>
          <w:instrText xml:space="preserve"> PAGEREF _Toc30532 \h </w:instrText>
        </w:r>
        <w:r>
          <w:fldChar w:fldCharType="separate"/>
        </w:r>
        <w:r>
          <w:t>67</w:t>
        </w:r>
        <w:r>
          <w:fldChar w:fldCharType="end"/>
        </w:r>
      </w:hyperlink>
    </w:p>
    <w:p>
      <w:pPr>
        <w:pStyle w:val="TOC2"/>
        <w:tabs>
          <w:tab w:val="right" w:leader="dot" w:pos="8306"/>
        </w:tabs>
      </w:pPr>
      <w:hyperlink w:anchor="_Toc23910" w:history="1">
        <w:r>
          <w:rPr>
            <w:rFonts w:ascii="仿宋" w:eastAsia="仿宋" w:hAnsi="仿宋" w:cs="仿宋" w:hint="eastAsia"/>
            <w:lang w:eastAsia="zh-CN"/>
          </w:rPr>
          <w:t>(一)、客户关系管理策略</w:t>
        </w:r>
        <w:r>
          <w:tab/>
        </w:r>
        <w:r>
          <w:fldChar w:fldCharType="begin"/>
        </w:r>
        <w:r>
          <w:instrText xml:space="preserve"> PAGEREF _Toc23910 \h </w:instrText>
        </w:r>
        <w:r>
          <w:fldChar w:fldCharType="separate"/>
        </w:r>
        <w:r>
          <w:t>67</w:t>
        </w:r>
        <w:r>
          <w:fldChar w:fldCharType="end"/>
        </w:r>
      </w:hyperlink>
    </w:p>
    <w:p>
      <w:pPr>
        <w:pStyle w:val="TOC2"/>
        <w:tabs>
          <w:tab w:val="right" w:leader="dot" w:pos="8306"/>
        </w:tabs>
      </w:pPr>
      <w:hyperlink w:anchor="_Toc4593" w:history="1">
        <w:r>
          <w:rPr>
            <w:rFonts w:ascii="仿宋" w:eastAsia="仿宋" w:hAnsi="仿宋" w:cs="仿宋" w:hint="eastAsia"/>
            <w:lang w:eastAsia="zh-CN"/>
          </w:rPr>
          <w:t>(二)、市场拓展方案</w:t>
        </w:r>
        <w:r>
          <w:tab/>
        </w:r>
        <w:r>
          <w:fldChar w:fldCharType="begin"/>
        </w:r>
        <w:r>
          <w:instrText xml:space="preserve"> PAGEREF _Toc4593 \h </w:instrText>
        </w:r>
        <w:r>
          <w:fldChar w:fldCharType="separate"/>
        </w:r>
        <w:r>
          <w:t>68</w:t>
        </w:r>
        <w:r>
          <w:fldChar w:fldCharType="end"/>
        </w:r>
      </w:hyperlink>
    </w:p>
    <w:p>
      <w:pPr>
        <w:pStyle w:val="TOC1"/>
        <w:tabs>
          <w:tab w:val="right" w:leader="dot" w:pos="8306"/>
        </w:tabs>
      </w:pPr>
      <w:hyperlink w:anchor="_Toc5874" w:history="1">
        <w:r>
          <w:rPr>
            <w:rFonts w:ascii="仿宋" w:eastAsia="仿宋" w:hAnsi="仿宋" w:cs="仿宋" w:hint="eastAsia"/>
            <w:lang w:eastAsia="zh-CN"/>
          </w:rPr>
          <w:t>十三、项目施工方案</w:t>
        </w:r>
        <w:r>
          <w:tab/>
        </w:r>
        <w:r>
          <w:fldChar w:fldCharType="begin"/>
        </w:r>
        <w:r>
          <w:instrText xml:space="preserve"> PAGEREF _Toc5874 \h </w:instrText>
        </w:r>
        <w:r>
          <w:fldChar w:fldCharType="separate"/>
        </w:r>
        <w:r>
          <w:t>69</w:t>
        </w:r>
        <w:r>
          <w:fldChar w:fldCharType="end"/>
        </w:r>
      </w:hyperlink>
    </w:p>
    <w:p>
      <w:pPr>
        <w:pStyle w:val="TOC2"/>
        <w:tabs>
          <w:tab w:val="right" w:leader="dot" w:pos="8306"/>
        </w:tabs>
      </w:pPr>
      <w:hyperlink w:anchor="_Toc22966" w:history="1">
        <w:r>
          <w:rPr>
            <w:rFonts w:ascii="仿宋" w:eastAsia="仿宋" w:hAnsi="仿宋" w:cs="仿宋" w:hint="eastAsia"/>
            <w:lang w:eastAsia="zh-CN"/>
          </w:rPr>
          <w:t>(一)、施工组织设计</w:t>
        </w:r>
        <w:r>
          <w:tab/>
        </w:r>
        <w:r>
          <w:fldChar w:fldCharType="begin"/>
        </w:r>
        <w:r>
          <w:instrText xml:space="preserve"> PAGEREF _Toc22966 \h </w:instrText>
        </w:r>
        <w:r>
          <w:fldChar w:fldCharType="separate"/>
        </w:r>
        <w:r>
          <w:t>69</w:t>
        </w:r>
        <w:r>
          <w:fldChar w:fldCharType="end"/>
        </w:r>
      </w:hyperlink>
    </w:p>
    <w:p>
      <w:pPr>
        <w:pStyle w:val="TOC2"/>
        <w:tabs>
          <w:tab w:val="right" w:leader="dot" w:pos="8306"/>
        </w:tabs>
      </w:pPr>
      <w:hyperlink w:anchor="_Toc12035" w:history="1">
        <w:r>
          <w:rPr>
            <w:rFonts w:ascii="仿宋" w:eastAsia="仿宋" w:hAnsi="仿宋" w:cs="仿宋" w:hint="eastAsia"/>
            <w:lang w:eastAsia="zh-CN"/>
          </w:rPr>
          <w:t>(二)、施工工艺与技术路线</w:t>
        </w:r>
        <w:r>
          <w:tab/>
        </w:r>
        <w:r>
          <w:fldChar w:fldCharType="begin"/>
        </w:r>
        <w:r>
          <w:instrText xml:space="preserve"> PAGEREF _Toc12035 \h </w:instrText>
        </w:r>
        <w:r>
          <w:fldChar w:fldCharType="separate"/>
        </w:r>
        <w:r>
          <w:t>71</w:t>
        </w:r>
        <w:r>
          <w:fldChar w:fldCharType="end"/>
        </w:r>
      </w:hyperlink>
    </w:p>
    <w:p>
      <w:pPr>
        <w:pStyle w:val="TOC2"/>
        <w:tabs>
          <w:tab w:val="right" w:leader="dot" w:pos="8306"/>
        </w:tabs>
      </w:pPr>
      <w:hyperlink w:anchor="_Toc23939" w:history="1">
        <w:r>
          <w:rPr>
            <w:rFonts w:ascii="仿宋" w:eastAsia="仿宋" w:hAnsi="仿宋" w:cs="仿宋" w:hint="eastAsia"/>
            <w:lang w:eastAsia="zh-CN"/>
          </w:rPr>
          <w:t>(三)、关键节点施工计划</w:t>
        </w:r>
        <w:r>
          <w:tab/>
        </w:r>
        <w:r>
          <w:fldChar w:fldCharType="begin"/>
        </w:r>
        <w:r>
          <w:instrText xml:space="preserve"> PAGEREF _Toc23939 \h </w:instrText>
        </w:r>
        <w:r>
          <w:fldChar w:fldCharType="separate"/>
        </w:r>
        <w:r>
          <w:t>72</w:t>
        </w:r>
        <w:r>
          <w:fldChar w:fldCharType="end"/>
        </w:r>
      </w:hyperlink>
    </w:p>
    <w:p>
      <w:pPr>
        <w:pStyle w:val="TOC2"/>
        <w:tabs>
          <w:tab w:val="right" w:leader="dot" w:pos="8306"/>
        </w:tabs>
      </w:pPr>
      <w:hyperlink w:anchor="_Toc28988" w:history="1">
        <w:r>
          <w:rPr>
            <w:rFonts w:ascii="仿宋" w:eastAsia="仿宋" w:hAnsi="仿宋" w:cs="仿宋" w:hint="eastAsia"/>
            <w:lang w:eastAsia="zh-CN"/>
          </w:rPr>
          <w:t>(四)、施工现场管理</w:t>
        </w:r>
        <w:r>
          <w:tab/>
        </w:r>
        <w:r>
          <w:fldChar w:fldCharType="begin"/>
        </w:r>
        <w:r>
          <w:instrText xml:space="preserve"> PAGEREF _Toc28988 \h </w:instrText>
        </w:r>
        <w:r>
          <w:fldChar w:fldCharType="separate"/>
        </w:r>
        <w:r>
          <w:t>73</w:t>
        </w:r>
        <w:r>
          <w:fldChar w:fldCharType="end"/>
        </w:r>
      </w:hyperlink>
    </w:p>
    <w:p>
      <w:pPr>
        <w:pStyle w:val="TOC1"/>
        <w:tabs>
          <w:tab w:val="right" w:leader="dot" w:pos="8306"/>
        </w:tabs>
      </w:pPr>
      <w:hyperlink w:anchor="_Toc6423" w:history="1">
        <w:r>
          <w:rPr>
            <w:rFonts w:ascii="仿宋" w:eastAsia="仿宋" w:hAnsi="仿宋" w:cs="仿宋" w:hint="eastAsia"/>
            <w:lang w:eastAsia="zh-CN"/>
          </w:rPr>
          <w:t>十四、创新驱动与持续发展</w:t>
        </w:r>
        <w:r>
          <w:tab/>
        </w:r>
        <w:r>
          <w:fldChar w:fldCharType="begin"/>
        </w:r>
        <w:r>
          <w:instrText xml:space="preserve"> PAGEREF _Toc6423 \h </w:instrText>
        </w:r>
        <w:r>
          <w:fldChar w:fldCharType="separate"/>
        </w:r>
        <w:r>
          <w:t>75</w:t>
        </w:r>
        <w:r>
          <w:fldChar w:fldCharType="end"/>
        </w:r>
      </w:hyperlink>
    </w:p>
    <w:p>
      <w:pPr>
        <w:pStyle w:val="TOC2"/>
        <w:tabs>
          <w:tab w:val="right" w:leader="dot" w:pos="8306"/>
        </w:tabs>
      </w:pPr>
      <w:hyperlink w:anchor="_Toc30306" w:history="1">
        <w:r>
          <w:rPr>
            <w:rFonts w:ascii="仿宋" w:eastAsia="仿宋" w:hAnsi="仿宋" w:cs="仿宋" w:hint="eastAsia"/>
            <w:lang w:eastAsia="zh-CN"/>
          </w:rPr>
          <w:t>(一)、创新驱动战略实施</w:t>
        </w:r>
        <w:r>
          <w:tab/>
        </w:r>
        <w:r>
          <w:fldChar w:fldCharType="begin"/>
        </w:r>
        <w:r>
          <w:instrText xml:space="preserve"> PAGEREF _Toc30306 \h </w:instrText>
        </w:r>
        <w:r>
          <w:fldChar w:fldCharType="separate"/>
        </w:r>
        <w:r>
          <w:t>75</w:t>
        </w:r>
        <w:r>
          <w:fldChar w:fldCharType="end"/>
        </w:r>
      </w:hyperlink>
    </w:p>
    <w:p>
      <w:pPr>
        <w:pStyle w:val="TOC2"/>
        <w:tabs>
          <w:tab w:val="right" w:leader="dot" w:pos="8306"/>
        </w:tabs>
      </w:pPr>
      <w:hyperlink w:anchor="_Toc9758" w:history="1">
        <w:r>
          <w:rPr>
            <w:rFonts w:ascii="仿宋" w:eastAsia="仿宋" w:hAnsi="仿宋" w:cs="仿宋" w:hint="eastAsia"/>
            <w:lang w:eastAsia="zh-CN"/>
          </w:rPr>
          <w:t>(二)、持续发展路径探索</w:t>
        </w:r>
        <w:r>
          <w:tab/>
        </w:r>
        <w:r>
          <w:fldChar w:fldCharType="begin"/>
        </w:r>
        <w:r>
          <w:instrText xml:space="preserve"> PAGEREF _Toc9758 \h </w:instrText>
        </w:r>
        <w:r>
          <w:fldChar w:fldCharType="separate"/>
        </w:r>
        <w:r>
          <w:t>77</w:t>
        </w:r>
        <w:r>
          <w:fldChar w:fldCharType="end"/>
        </w:r>
      </w:hyperlink>
    </w:p>
    <w:p>
      <w:pPr>
        <w:pStyle w:val="TOC1"/>
        <w:tabs>
          <w:tab w:val="right" w:leader="dot" w:pos="8306"/>
        </w:tabs>
      </w:pPr>
      <w:hyperlink w:anchor="_Toc11651" w:history="1">
        <w:r>
          <w:rPr>
            <w:rFonts w:ascii="仿宋" w:eastAsia="仿宋" w:hAnsi="仿宋" w:cs="仿宋" w:hint="eastAsia"/>
            <w:lang w:eastAsia="zh-CN"/>
          </w:rPr>
          <w:t>十五、人力资源管理与开发</w:t>
        </w:r>
        <w:r>
          <w:tab/>
        </w:r>
        <w:r>
          <w:fldChar w:fldCharType="begin"/>
        </w:r>
        <w:r>
          <w:instrText xml:space="preserve"> PAGEREF _Toc11651 \h </w:instrText>
        </w:r>
        <w:r>
          <w:fldChar w:fldCharType="separate"/>
        </w:r>
        <w:r>
          <w:t>81</w:t>
        </w:r>
        <w:r>
          <w:fldChar w:fldCharType="end"/>
        </w:r>
      </w:hyperlink>
    </w:p>
    <w:p>
      <w:pPr>
        <w:pStyle w:val="TOC2"/>
        <w:tabs>
          <w:tab w:val="right" w:leader="dot" w:pos="8306"/>
        </w:tabs>
      </w:pPr>
      <w:hyperlink w:anchor="_Toc19255" w:history="1">
        <w:r>
          <w:rPr>
            <w:rFonts w:ascii="仿宋" w:eastAsia="仿宋" w:hAnsi="仿宋" w:cs="仿宋" w:hint="eastAsia"/>
            <w:lang w:eastAsia="zh-CN"/>
          </w:rPr>
          <w:t>(一)、人力资源规划</w:t>
        </w:r>
        <w:r>
          <w:tab/>
        </w:r>
        <w:r>
          <w:fldChar w:fldCharType="begin"/>
        </w:r>
        <w:r>
          <w:instrText xml:space="preserve"> PAGEREF _Toc19255 \h </w:instrText>
        </w:r>
        <w:r>
          <w:fldChar w:fldCharType="separate"/>
        </w:r>
        <w:r>
          <w:t>81</w:t>
        </w:r>
        <w:r>
          <w:fldChar w:fldCharType="end"/>
        </w:r>
      </w:hyperlink>
    </w:p>
    <w:p>
      <w:pPr>
        <w:pStyle w:val="TOC2"/>
        <w:tabs>
          <w:tab w:val="right" w:leader="dot" w:pos="8306"/>
        </w:tabs>
      </w:pPr>
      <w:hyperlink w:anchor="_Toc12132" w:history="1">
        <w:r>
          <w:rPr>
            <w:rFonts w:ascii="仿宋" w:eastAsia="仿宋" w:hAnsi="仿宋" w:cs="仿宋" w:hint="eastAsia"/>
            <w:lang w:eastAsia="zh-CN"/>
          </w:rPr>
          <w:t>(二)、人力资源开发与培训</w:t>
        </w:r>
        <w:r>
          <w:tab/>
        </w:r>
        <w:r>
          <w:fldChar w:fldCharType="begin"/>
        </w:r>
        <w:r>
          <w:instrText xml:space="preserve"> PAGEREF _Toc12132 \h </w:instrText>
        </w:r>
        <w:r>
          <w:fldChar w:fldCharType="separate"/>
        </w:r>
        <w:r>
          <w:t>83</w:t>
        </w:r>
        <w:r>
          <w:fldChar w:fldCharType="end"/>
        </w:r>
      </w:hyperlink>
    </w:p>
    <w:p>
      <w:pPr>
        <w:pStyle w:val="TOC1"/>
        <w:tabs>
          <w:tab w:val="right" w:leader="dot" w:pos="8306"/>
        </w:tabs>
      </w:pPr>
      <w:hyperlink w:anchor="_Toc43" w:history="1">
        <w:r>
          <w:rPr>
            <w:rFonts w:ascii="仿宋" w:eastAsia="仿宋" w:hAnsi="仿宋" w:cs="仿宋" w:hint="eastAsia"/>
            <w:lang w:eastAsia="zh-CN"/>
          </w:rPr>
          <w:t>十六、法律法规与政策遵循</w:t>
        </w:r>
        <w:r>
          <w:tab/>
        </w:r>
        <w:r>
          <w:fldChar w:fldCharType="begin"/>
        </w:r>
        <w:r>
          <w:instrText xml:space="preserve"> PAGEREF _Toc43 \h </w:instrText>
        </w:r>
        <w:r>
          <w:fldChar w:fldCharType="separate"/>
        </w:r>
        <w:r>
          <w:t>85</w:t>
        </w:r>
        <w:r>
          <w:fldChar w:fldCharType="end"/>
        </w:r>
      </w:hyperlink>
    </w:p>
    <w:p>
      <w:pPr>
        <w:pStyle w:val="TOC2"/>
        <w:tabs>
          <w:tab w:val="right" w:leader="dot" w:pos="8306"/>
        </w:tabs>
      </w:pPr>
      <w:hyperlink w:anchor="_Toc13919" w:history="1">
        <w:r>
          <w:rPr>
            <w:rFonts w:ascii="仿宋" w:eastAsia="仿宋" w:hAnsi="仿宋" w:cs="仿宋" w:hint="eastAsia"/>
            <w:lang w:eastAsia="zh-CN"/>
          </w:rPr>
          <w:t>(一)、法律法规遵守</w:t>
        </w:r>
        <w:r>
          <w:tab/>
        </w:r>
        <w:r>
          <w:fldChar w:fldCharType="begin"/>
        </w:r>
        <w:r>
          <w:instrText xml:space="preserve"> PAGEREF _Toc13919 \h </w:instrText>
        </w:r>
        <w:r>
          <w:fldChar w:fldCharType="separate"/>
        </w:r>
        <w:r>
          <w:t>85</w:t>
        </w:r>
        <w:r>
          <w:fldChar w:fldCharType="end"/>
        </w:r>
      </w:hyperlink>
    </w:p>
    <w:p>
      <w:pPr>
        <w:pStyle w:val="TOC2"/>
        <w:tabs>
          <w:tab w:val="right" w:leader="dot" w:pos="8306"/>
        </w:tabs>
      </w:pPr>
      <w:hyperlink w:anchor="_Toc30940" w:history="1">
        <w:r>
          <w:rPr>
            <w:rFonts w:ascii="仿宋" w:eastAsia="仿宋" w:hAnsi="仿宋" w:cs="仿宋" w:hint="eastAsia"/>
            <w:lang w:eastAsia="zh-CN"/>
          </w:rPr>
          <w:t>(二)、政策导向与利用</w:t>
        </w:r>
        <w:r>
          <w:tab/>
        </w:r>
        <w:r>
          <w:fldChar w:fldCharType="begin"/>
        </w:r>
        <w:r>
          <w:instrText xml:space="preserve"> PAGEREF _Toc30940 \h </w:instrText>
        </w:r>
        <w:r>
          <w:fldChar w:fldCharType="separate"/>
        </w:r>
        <w:r>
          <w:t>86</w:t>
        </w:r>
        <w:r>
          <w:fldChar w:fldCharType="end"/>
        </w:r>
      </w:hyperlink>
    </w:p>
    <w:p>
      <w:pPr>
        <w:pStyle w:val="TOC1"/>
        <w:tabs>
          <w:tab w:val="right" w:leader="dot" w:pos="8306"/>
        </w:tabs>
      </w:pPr>
      <w:hyperlink w:anchor="_Toc9739" w:history="1">
        <w:r>
          <w:rPr>
            <w:rFonts w:ascii="仿宋" w:eastAsia="仿宋" w:hAnsi="仿宋" w:cs="仿宋" w:hint="eastAsia"/>
            <w:lang w:eastAsia="zh-CN"/>
          </w:rPr>
          <w:t>十七、质量管理与控制</w:t>
        </w:r>
        <w:r>
          <w:tab/>
        </w:r>
        <w:r>
          <w:fldChar w:fldCharType="begin"/>
        </w:r>
        <w:r>
          <w:instrText xml:space="preserve"> PAGEREF _Toc9739 \h </w:instrText>
        </w:r>
        <w:r>
          <w:fldChar w:fldCharType="separate"/>
        </w:r>
        <w:r>
          <w:t>87</w:t>
        </w:r>
        <w:r>
          <w:fldChar w:fldCharType="end"/>
        </w:r>
      </w:hyperlink>
    </w:p>
    <w:p>
      <w:pPr>
        <w:pStyle w:val="TOC2"/>
        <w:tabs>
          <w:tab w:val="right" w:leader="dot" w:pos="8306"/>
        </w:tabs>
      </w:pPr>
      <w:hyperlink w:anchor="_Toc5305" w:history="1">
        <w:r>
          <w:rPr>
            <w:rFonts w:ascii="仿宋" w:eastAsia="仿宋" w:hAnsi="仿宋" w:cs="仿宋" w:hint="eastAsia"/>
            <w:lang w:eastAsia="zh-CN"/>
          </w:rPr>
          <w:t>(一)、质量管理体系建设</w:t>
        </w:r>
        <w:r>
          <w:tab/>
        </w:r>
        <w:r>
          <w:fldChar w:fldCharType="begin"/>
        </w:r>
        <w:r>
          <w:instrText xml:space="preserve"> PAGEREF _Toc5305 \h </w:instrText>
        </w:r>
        <w:r>
          <w:fldChar w:fldCharType="separate"/>
        </w:r>
        <w:r>
          <w:t>87</w:t>
        </w:r>
        <w:r>
          <w:fldChar w:fldCharType="end"/>
        </w:r>
      </w:hyperlink>
    </w:p>
    <w:p>
      <w:pPr>
        <w:pStyle w:val="TOC2"/>
        <w:tabs>
          <w:tab w:val="right" w:leader="dot" w:pos="8306"/>
        </w:tabs>
      </w:pPr>
      <w:hyperlink w:anchor="_Toc10608" w:history="1">
        <w:r>
          <w:rPr>
            <w:rFonts w:ascii="仿宋" w:eastAsia="仿宋" w:hAnsi="仿宋" w:cs="仿宋" w:hint="eastAsia"/>
            <w:lang w:eastAsia="zh-CN"/>
          </w:rPr>
          <w:t>(二)、质量控制措施</w:t>
        </w:r>
        <w:r>
          <w:tab/>
        </w:r>
        <w:r>
          <w:fldChar w:fldCharType="begin"/>
        </w:r>
        <w:r>
          <w:instrText xml:space="preserve"> PAGEREF _Toc10608 \h </w:instrText>
        </w:r>
        <w:r>
          <w:fldChar w:fldCharType="separate"/>
        </w:r>
        <w:r>
          <w:t>89</w:t>
        </w:r>
        <w:r>
          <w:fldChar w:fldCharType="end"/>
        </w:r>
      </w:hyperlink>
    </w:p>
    <w:p>
      <w:pPr>
        <w:pStyle w:val="TOC1"/>
        <w:tabs>
          <w:tab w:val="right" w:leader="dot" w:pos="8306"/>
        </w:tabs>
      </w:pPr>
      <w:hyperlink w:anchor="_Toc16053" w:history="1">
        <w:r>
          <w:rPr>
            <w:rFonts w:ascii="仿宋" w:eastAsia="仿宋" w:hAnsi="仿宋" w:cs="仿宋" w:hint="eastAsia"/>
            <w:lang w:eastAsia="zh-CN"/>
          </w:rPr>
          <w:t>十八、合作与交流机制建立</w:t>
        </w:r>
        <w:r>
          <w:tab/>
        </w:r>
        <w:r>
          <w:fldChar w:fldCharType="begin"/>
        </w:r>
        <w:r>
          <w:instrText xml:space="preserve"> PAGEREF _Toc16053 \h </w:instrText>
        </w:r>
        <w:r>
          <w:fldChar w:fldCharType="separate"/>
        </w:r>
        <w:r>
          <w:t>90</w:t>
        </w:r>
        <w:r>
          <w:fldChar w:fldCharType="end"/>
        </w:r>
      </w:hyperlink>
    </w:p>
    <w:p>
      <w:pPr>
        <w:pStyle w:val="TOC2"/>
        <w:tabs>
          <w:tab w:val="right" w:leader="dot" w:pos="8306"/>
        </w:tabs>
      </w:pPr>
      <w:hyperlink w:anchor="_Toc25495" w:history="1">
        <w:r>
          <w:rPr>
            <w:rFonts w:ascii="仿宋" w:eastAsia="仿宋" w:hAnsi="仿宋" w:cs="仿宋" w:hint="eastAsia"/>
            <w:lang w:eastAsia="zh-CN"/>
          </w:rPr>
          <w:t>(一)、合作伙伴选择与合作方式</w:t>
        </w:r>
        <w:r>
          <w:tab/>
        </w:r>
        <w:r>
          <w:fldChar w:fldCharType="begin"/>
        </w:r>
        <w:r>
          <w:instrText xml:space="preserve"> PAGEREF _Toc25495 \h </w:instrText>
        </w:r>
        <w:r>
          <w:fldChar w:fldCharType="separate"/>
        </w:r>
        <w:r>
          <w:t>90</w:t>
        </w:r>
        <w:r>
          <w:fldChar w:fldCharType="end"/>
        </w:r>
      </w:hyperlink>
    </w:p>
    <w:p>
      <w:pPr>
        <w:pStyle w:val="TOC2"/>
        <w:tabs>
          <w:tab w:val="right" w:leader="dot" w:pos="8306"/>
        </w:tabs>
      </w:pPr>
      <w:hyperlink w:anchor="_Toc27156" w:history="1">
        <w:r>
          <w:rPr>
            <w:rFonts w:ascii="仿宋" w:eastAsia="仿宋" w:hAnsi="仿宋" w:cs="仿宋" w:hint="eastAsia"/>
            <w:lang w:eastAsia="zh-CN"/>
          </w:rPr>
          <w:t>(二)、交流与合作平台搭建</w:t>
        </w:r>
        <w:r>
          <w:tab/>
        </w:r>
        <w:r>
          <w:fldChar w:fldCharType="begin"/>
        </w:r>
        <w:r>
          <w:instrText xml:space="preserve"> PAGEREF _Toc27156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52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879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治疗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医用放射治疗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治疗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医用放射治疗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31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医用放射治疗设备项目的必要性在当前经济和社会背景下表现得尤为重要，其对市场需求的满足、技术创新的推动、社会经济发展的促进以及环境可持续性的提高，共同构成了项目建设的核心价值和必要性。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医用放射治疗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医用放射治疗设备项目在其专注的领域内，特别是在人工智能和数据科学方面，有望推动显著的技术革新。项目的研发活动不仅有望孕育出改变行业运作方式的新技术，还可能在长远中影响整个技术生态系统。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医用放射治疗设备项目还致力于提升当地居民的技能和就业能力，通过与当地教育机构合作提供培训和教育机会，从而提高社区整体的生活水平和社会福祉。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医用放射治疗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404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医用放射治疗设备项目的建设和发展得益于一系列有利条件，这些条件涵盖了技术优势、市场潜力、政策支持、人力资源、基础设施以及投资和合作伙伴的支持，共同构成了项目成功的坚实基础。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医用放射治疗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医用放射治疗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8333"/>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7278"/>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3787"/>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3638"/>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一、医用放射治疗设备项目的市场准入条件分析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用放射治疗设备项目而言，市场准入条件首先取决于政策法规环境。政府对于[行业名称]领域的法规，如环保标准、税收政策、和技术使用规范，直接影响医用放射治疗设备项目的运营和成本结构。例如，若政府针对使用可再生能源的企业提供税收优惠，这将对医用放射治疗设备项目的财务规划产生重要影响。同时，考虑经济环境和消费者偏好的变化对医用放射治疗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二、医用放射治疗设备项目的行业规范与合规性要求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医用放射治疗设备项目来说，遵守行业规范和合规性要求是确保项目顺利进行的基础。这包括遵循质量控制标准、安全规定、数据保护法规等。例如，若医用放射治疗设备项目涉及数据处理，须严格遵守相关的数据保护法规。此外，行业内部的自律规范，如产品标准和服务流程，也对于提升医用放射治疗设备项目在行业内的认可度和竞争力至关重要。项目管理团队必须不断更新策略，以应对行业规范和法规的变化，确保医用放射治疗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三、医用放射治疗设备项目的竞争格局和战略定位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放射治疗设备项目的发展规划中，理解行业的竞争格局对于制定有效的市场策略极为关键。这包括分析主要竞争对手的市场地位、优势及其业务模式。医用放射治疗设备项目面临的竞争对手可能包括大型成熟企业和创新型初创公司，各自采取不同的市场策略。因此，医用放射治疗设备项目需精确地定位自己的市场策略，如专注于产品创新、客户服务或成本效率，以在竞争中占据优势。通过深入的市场和竞争分析，医用放射治疗设备项目可以更有效地进入市场并实现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https://d.book118.com/997123041154006046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医用放射治疗设备项目构思建设方案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医用放射治疗设备项目构思建设方案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医用放射治疗设备项目构思建设方案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医用放射治疗设备项目构思建设方案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医用放射治疗设备项目构思建设方案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医用放射治疗设备项目构思建设方案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医用放射治疗设备项目构思建设方案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医用放射治疗设备项目构思建设方案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医用放射治疗设备项目构思建设方案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医用放射治疗设备项目构思建设方案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医用放射治疗设备项目构思建设方案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医用放射治疗设备项目构思建设方案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523FBE"/>
    <w:rsid w:val="60523F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7123041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2024-02-18T20:55:00Z</dcterms:created>
  <dcterms:modified xsi:type="dcterms:W3CDTF">2024-02-18T20:55:37Z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B373D4AD768643D9B85543FEE238B3A8_11</vt:lpwstr>
  </property>
  <property fmtid="{D5CDD505-2E9C-101B-9397-08002B2CF9AE}" pid="3" name="KSOProductBuildVer">
    <vt:lpwstr>2052-12.1.0.16250</vt:lpwstr>
  </property>
</Properties>
</file>