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装订机项目构思建设方案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20" w:history="1">
        <w:r>
          <w:rPr>
            <w:rFonts w:ascii="仿宋" w:eastAsia="仿宋" w:hAnsi="仿宋" w:cs="仿宋" w:hint="eastAsia"/>
            <w:lang w:eastAsia="zh-CN"/>
          </w:rPr>
          <w:t>前言</w:t>
        </w:r>
        <w:r>
          <w:tab/>
        </w:r>
        <w:r>
          <w:fldChar w:fldCharType="begin"/>
        </w:r>
        <w:r>
          <w:instrText xml:space="preserve"> PAGEREF _Toc28920 \h </w:instrText>
        </w:r>
        <w:r>
          <w:fldChar w:fldCharType="separate"/>
        </w:r>
        <w:r>
          <w:t>3</w:t>
        </w:r>
        <w:r>
          <w:fldChar w:fldCharType="end"/>
        </w:r>
      </w:hyperlink>
    </w:p>
    <w:p>
      <w:pPr>
        <w:pStyle w:val="TOC1"/>
        <w:tabs>
          <w:tab w:val="right" w:leader="dot" w:pos="8306"/>
        </w:tabs>
      </w:pPr>
      <w:hyperlink w:anchor="_Toc5448" w:history="1">
        <w:r>
          <w:rPr>
            <w:rFonts w:ascii="仿宋" w:eastAsia="仿宋" w:hAnsi="仿宋" w:cs="仿宋" w:hint="eastAsia"/>
            <w:lang w:eastAsia="zh-CN"/>
          </w:rPr>
          <w:t>一、资源开发及综合利用分析</w:t>
        </w:r>
        <w:r>
          <w:tab/>
        </w:r>
        <w:r>
          <w:fldChar w:fldCharType="begin"/>
        </w:r>
        <w:r>
          <w:instrText xml:space="preserve"> PAGEREF _Toc5448 \h </w:instrText>
        </w:r>
        <w:r>
          <w:fldChar w:fldCharType="separate"/>
        </w:r>
        <w:r>
          <w:t>3</w:t>
        </w:r>
        <w:r>
          <w:fldChar w:fldCharType="end"/>
        </w:r>
      </w:hyperlink>
    </w:p>
    <w:p>
      <w:pPr>
        <w:pStyle w:val="TOC2"/>
        <w:tabs>
          <w:tab w:val="right" w:leader="dot" w:pos="8306"/>
        </w:tabs>
      </w:pPr>
      <w:hyperlink w:anchor="_Toc16828" w:history="1">
        <w:r>
          <w:rPr>
            <w:rFonts w:ascii="仿宋" w:eastAsia="仿宋" w:hAnsi="仿宋" w:cs="仿宋" w:hint="eastAsia"/>
            <w:lang w:eastAsia="zh-CN"/>
          </w:rPr>
          <w:t>(一)、资源开发方案</w:t>
        </w:r>
        <w:r>
          <w:tab/>
        </w:r>
        <w:r>
          <w:fldChar w:fldCharType="begin"/>
        </w:r>
        <w:r>
          <w:instrText xml:space="preserve"> PAGEREF _Toc16828 \h </w:instrText>
        </w:r>
        <w:r>
          <w:fldChar w:fldCharType="separate"/>
        </w:r>
        <w:r>
          <w:t>3</w:t>
        </w:r>
        <w:r>
          <w:fldChar w:fldCharType="end"/>
        </w:r>
      </w:hyperlink>
    </w:p>
    <w:p>
      <w:pPr>
        <w:pStyle w:val="TOC2"/>
        <w:tabs>
          <w:tab w:val="right" w:leader="dot" w:pos="8306"/>
        </w:tabs>
      </w:pPr>
      <w:hyperlink w:anchor="_Toc28133" w:history="1">
        <w:r>
          <w:rPr>
            <w:rFonts w:ascii="仿宋" w:eastAsia="仿宋" w:hAnsi="仿宋" w:cs="仿宋" w:hint="eastAsia"/>
            <w:lang w:eastAsia="zh-CN"/>
          </w:rPr>
          <w:t>(二)、资源利用方案</w:t>
        </w:r>
        <w:r>
          <w:tab/>
        </w:r>
        <w:r>
          <w:fldChar w:fldCharType="begin"/>
        </w:r>
        <w:r>
          <w:instrText xml:space="preserve"> PAGEREF _Toc28133 \h </w:instrText>
        </w:r>
        <w:r>
          <w:fldChar w:fldCharType="separate"/>
        </w:r>
        <w:r>
          <w:t>4</w:t>
        </w:r>
        <w:r>
          <w:fldChar w:fldCharType="end"/>
        </w:r>
      </w:hyperlink>
    </w:p>
    <w:p>
      <w:pPr>
        <w:pStyle w:val="TOC2"/>
        <w:tabs>
          <w:tab w:val="right" w:leader="dot" w:pos="8306"/>
        </w:tabs>
      </w:pPr>
      <w:hyperlink w:anchor="_Toc7117" w:history="1">
        <w:r>
          <w:rPr>
            <w:rFonts w:ascii="仿宋" w:eastAsia="仿宋" w:hAnsi="仿宋" w:cs="仿宋" w:hint="eastAsia"/>
            <w:lang w:eastAsia="zh-CN"/>
          </w:rPr>
          <w:t>(三)、资源节约措施</w:t>
        </w:r>
        <w:r>
          <w:tab/>
        </w:r>
        <w:r>
          <w:fldChar w:fldCharType="begin"/>
        </w:r>
        <w:r>
          <w:instrText xml:space="preserve"> PAGEREF _Toc7117 \h </w:instrText>
        </w:r>
        <w:r>
          <w:fldChar w:fldCharType="separate"/>
        </w:r>
        <w:r>
          <w:t>5</w:t>
        </w:r>
        <w:r>
          <w:fldChar w:fldCharType="end"/>
        </w:r>
      </w:hyperlink>
    </w:p>
    <w:p>
      <w:pPr>
        <w:pStyle w:val="TOC1"/>
        <w:tabs>
          <w:tab w:val="right" w:leader="dot" w:pos="8306"/>
        </w:tabs>
      </w:pPr>
      <w:hyperlink w:anchor="_Toc26144" w:history="1">
        <w:r>
          <w:rPr>
            <w:rFonts w:ascii="仿宋" w:eastAsia="仿宋" w:hAnsi="仿宋" w:cs="仿宋" w:hint="eastAsia"/>
            <w:lang w:eastAsia="zh-CN"/>
          </w:rPr>
          <w:t>二、发展规划、产业政策和行业准入分析</w:t>
        </w:r>
        <w:r>
          <w:tab/>
        </w:r>
        <w:r>
          <w:fldChar w:fldCharType="begin"/>
        </w:r>
        <w:r>
          <w:instrText xml:space="preserve"> PAGEREF _Toc26144 \h </w:instrText>
        </w:r>
        <w:r>
          <w:fldChar w:fldCharType="separate"/>
        </w:r>
        <w:r>
          <w:t>6</w:t>
        </w:r>
        <w:r>
          <w:fldChar w:fldCharType="end"/>
        </w:r>
      </w:hyperlink>
    </w:p>
    <w:p>
      <w:pPr>
        <w:pStyle w:val="TOC2"/>
        <w:tabs>
          <w:tab w:val="right" w:leader="dot" w:pos="8306"/>
        </w:tabs>
      </w:pPr>
      <w:hyperlink w:anchor="_Toc2416" w:history="1">
        <w:r>
          <w:rPr>
            <w:rFonts w:ascii="仿宋" w:eastAsia="仿宋" w:hAnsi="仿宋" w:cs="仿宋" w:hint="eastAsia"/>
            <w:lang w:eastAsia="zh-CN"/>
          </w:rPr>
          <w:t>(一)、发展规划分析</w:t>
        </w:r>
        <w:r>
          <w:tab/>
        </w:r>
        <w:r>
          <w:fldChar w:fldCharType="begin"/>
        </w:r>
        <w:r>
          <w:instrText xml:space="preserve"> PAGEREF _Toc2416 \h </w:instrText>
        </w:r>
        <w:r>
          <w:fldChar w:fldCharType="separate"/>
        </w:r>
        <w:r>
          <w:t>6</w:t>
        </w:r>
        <w:r>
          <w:fldChar w:fldCharType="end"/>
        </w:r>
      </w:hyperlink>
    </w:p>
    <w:p>
      <w:pPr>
        <w:pStyle w:val="TOC2"/>
        <w:tabs>
          <w:tab w:val="right" w:leader="dot" w:pos="8306"/>
        </w:tabs>
      </w:pPr>
      <w:hyperlink w:anchor="_Toc23893" w:history="1">
        <w:r>
          <w:rPr>
            <w:rFonts w:ascii="仿宋" w:eastAsia="仿宋" w:hAnsi="仿宋" w:cs="仿宋" w:hint="eastAsia"/>
            <w:lang w:eastAsia="zh-CN"/>
          </w:rPr>
          <w:t>(二)、产业政策分析</w:t>
        </w:r>
        <w:r>
          <w:tab/>
        </w:r>
        <w:r>
          <w:fldChar w:fldCharType="begin"/>
        </w:r>
        <w:r>
          <w:instrText xml:space="preserve"> PAGEREF _Toc23893 \h </w:instrText>
        </w:r>
        <w:r>
          <w:fldChar w:fldCharType="separate"/>
        </w:r>
        <w:r>
          <w:t>8</w:t>
        </w:r>
        <w:r>
          <w:fldChar w:fldCharType="end"/>
        </w:r>
      </w:hyperlink>
    </w:p>
    <w:p>
      <w:pPr>
        <w:pStyle w:val="TOC2"/>
        <w:tabs>
          <w:tab w:val="right" w:leader="dot" w:pos="8306"/>
        </w:tabs>
      </w:pPr>
      <w:hyperlink w:anchor="_Toc6682" w:history="1">
        <w:r>
          <w:rPr>
            <w:rFonts w:ascii="仿宋" w:eastAsia="仿宋" w:hAnsi="仿宋" w:cs="仿宋" w:hint="eastAsia"/>
            <w:lang w:eastAsia="zh-CN"/>
          </w:rPr>
          <w:t>(三)、行业准入分析</w:t>
        </w:r>
        <w:r>
          <w:tab/>
        </w:r>
        <w:r>
          <w:fldChar w:fldCharType="begin"/>
        </w:r>
        <w:r>
          <w:instrText xml:space="preserve"> PAGEREF _Toc6682 \h </w:instrText>
        </w:r>
        <w:r>
          <w:fldChar w:fldCharType="separate"/>
        </w:r>
        <w:r>
          <w:t>10</w:t>
        </w:r>
        <w:r>
          <w:fldChar w:fldCharType="end"/>
        </w:r>
      </w:hyperlink>
    </w:p>
    <w:p>
      <w:pPr>
        <w:pStyle w:val="TOC1"/>
        <w:tabs>
          <w:tab w:val="right" w:leader="dot" w:pos="8306"/>
        </w:tabs>
      </w:pPr>
      <w:hyperlink w:anchor="_Toc9372" w:history="1">
        <w:r>
          <w:rPr>
            <w:rFonts w:ascii="仿宋" w:eastAsia="仿宋" w:hAnsi="仿宋" w:cs="仿宋" w:hint="eastAsia"/>
            <w:lang w:eastAsia="zh-CN"/>
          </w:rPr>
          <w:t>三、环境和生态影响分析</w:t>
        </w:r>
        <w:r>
          <w:tab/>
        </w:r>
        <w:r>
          <w:fldChar w:fldCharType="begin"/>
        </w:r>
        <w:r>
          <w:instrText xml:space="preserve"> PAGEREF _Toc9372 \h </w:instrText>
        </w:r>
        <w:r>
          <w:fldChar w:fldCharType="separate"/>
        </w:r>
        <w:r>
          <w:t>11</w:t>
        </w:r>
        <w:r>
          <w:fldChar w:fldCharType="end"/>
        </w:r>
      </w:hyperlink>
    </w:p>
    <w:p>
      <w:pPr>
        <w:pStyle w:val="TOC2"/>
        <w:tabs>
          <w:tab w:val="right" w:leader="dot" w:pos="8306"/>
        </w:tabs>
      </w:pPr>
      <w:hyperlink w:anchor="_Toc17427" w:history="1">
        <w:r>
          <w:rPr>
            <w:rFonts w:ascii="仿宋" w:eastAsia="仿宋" w:hAnsi="仿宋" w:cs="仿宋" w:hint="eastAsia"/>
            <w:lang w:eastAsia="zh-CN"/>
          </w:rPr>
          <w:t>(一)、环境和生态现状</w:t>
        </w:r>
        <w:r>
          <w:tab/>
        </w:r>
        <w:r>
          <w:fldChar w:fldCharType="begin"/>
        </w:r>
        <w:r>
          <w:instrText xml:space="preserve"> PAGEREF _Toc17427 \h </w:instrText>
        </w:r>
        <w:r>
          <w:fldChar w:fldCharType="separate"/>
        </w:r>
        <w:r>
          <w:t>11</w:t>
        </w:r>
        <w:r>
          <w:fldChar w:fldCharType="end"/>
        </w:r>
      </w:hyperlink>
    </w:p>
    <w:p>
      <w:pPr>
        <w:pStyle w:val="TOC2"/>
        <w:tabs>
          <w:tab w:val="right" w:leader="dot" w:pos="8306"/>
        </w:tabs>
      </w:pPr>
      <w:hyperlink w:anchor="_Toc25708" w:history="1">
        <w:r>
          <w:rPr>
            <w:rFonts w:ascii="仿宋" w:eastAsia="仿宋" w:hAnsi="仿宋" w:cs="仿宋" w:hint="eastAsia"/>
            <w:lang w:eastAsia="zh-CN"/>
          </w:rPr>
          <w:t>(二)、生态环境影响分析</w:t>
        </w:r>
        <w:r>
          <w:tab/>
        </w:r>
        <w:r>
          <w:fldChar w:fldCharType="begin"/>
        </w:r>
        <w:r>
          <w:instrText xml:space="preserve"> PAGEREF _Toc25708 \h </w:instrText>
        </w:r>
        <w:r>
          <w:fldChar w:fldCharType="separate"/>
        </w:r>
        <w:r>
          <w:t>12</w:t>
        </w:r>
        <w:r>
          <w:fldChar w:fldCharType="end"/>
        </w:r>
      </w:hyperlink>
    </w:p>
    <w:p>
      <w:pPr>
        <w:pStyle w:val="TOC2"/>
        <w:tabs>
          <w:tab w:val="right" w:leader="dot" w:pos="8306"/>
        </w:tabs>
      </w:pPr>
      <w:hyperlink w:anchor="_Toc5142" w:history="1">
        <w:r>
          <w:rPr>
            <w:rFonts w:ascii="仿宋" w:eastAsia="仿宋" w:hAnsi="仿宋" w:cs="仿宋" w:hint="eastAsia"/>
            <w:lang w:eastAsia="zh-CN"/>
          </w:rPr>
          <w:t>(三)、生态环境保护措施</w:t>
        </w:r>
        <w:r>
          <w:tab/>
        </w:r>
        <w:r>
          <w:fldChar w:fldCharType="begin"/>
        </w:r>
        <w:r>
          <w:instrText xml:space="preserve"> PAGEREF _Toc5142 \h </w:instrText>
        </w:r>
        <w:r>
          <w:fldChar w:fldCharType="separate"/>
        </w:r>
        <w:r>
          <w:t>14</w:t>
        </w:r>
        <w:r>
          <w:fldChar w:fldCharType="end"/>
        </w:r>
      </w:hyperlink>
    </w:p>
    <w:p>
      <w:pPr>
        <w:pStyle w:val="TOC2"/>
        <w:tabs>
          <w:tab w:val="right" w:leader="dot" w:pos="8306"/>
        </w:tabs>
      </w:pPr>
      <w:hyperlink w:anchor="_Toc27689" w:history="1">
        <w:r>
          <w:rPr>
            <w:rFonts w:ascii="仿宋" w:eastAsia="仿宋" w:hAnsi="仿宋" w:cs="仿宋" w:hint="eastAsia"/>
            <w:lang w:eastAsia="zh-CN"/>
          </w:rPr>
          <w:t>(四)、地质灾害影响分析</w:t>
        </w:r>
        <w:r>
          <w:tab/>
        </w:r>
        <w:r>
          <w:fldChar w:fldCharType="begin"/>
        </w:r>
        <w:r>
          <w:instrText xml:space="preserve"> PAGEREF _Toc27689 \h </w:instrText>
        </w:r>
        <w:r>
          <w:fldChar w:fldCharType="separate"/>
        </w:r>
        <w:r>
          <w:t>15</w:t>
        </w:r>
        <w:r>
          <w:fldChar w:fldCharType="end"/>
        </w:r>
      </w:hyperlink>
    </w:p>
    <w:p>
      <w:pPr>
        <w:pStyle w:val="TOC2"/>
        <w:tabs>
          <w:tab w:val="right" w:leader="dot" w:pos="8306"/>
        </w:tabs>
      </w:pPr>
      <w:hyperlink w:anchor="_Toc9002" w:history="1">
        <w:r>
          <w:rPr>
            <w:rFonts w:ascii="仿宋" w:eastAsia="仿宋" w:hAnsi="仿宋" w:cs="仿宋" w:hint="eastAsia"/>
            <w:lang w:eastAsia="zh-CN"/>
          </w:rPr>
          <w:t>(五)、特殊环境影响</w:t>
        </w:r>
        <w:r>
          <w:tab/>
        </w:r>
        <w:r>
          <w:fldChar w:fldCharType="begin"/>
        </w:r>
        <w:r>
          <w:instrText xml:space="preserve"> PAGEREF _Toc9002 \h </w:instrText>
        </w:r>
        <w:r>
          <w:fldChar w:fldCharType="separate"/>
        </w:r>
        <w:r>
          <w:t>17</w:t>
        </w:r>
        <w:r>
          <w:fldChar w:fldCharType="end"/>
        </w:r>
      </w:hyperlink>
    </w:p>
    <w:p>
      <w:pPr>
        <w:pStyle w:val="TOC1"/>
        <w:tabs>
          <w:tab w:val="right" w:leader="dot" w:pos="8306"/>
        </w:tabs>
      </w:pPr>
      <w:hyperlink w:anchor="_Toc9005" w:history="1">
        <w:r>
          <w:rPr>
            <w:rFonts w:ascii="仿宋" w:eastAsia="仿宋" w:hAnsi="仿宋" w:cs="仿宋" w:hint="eastAsia"/>
            <w:lang w:eastAsia="zh-CN"/>
          </w:rPr>
          <w:t>四、财务管理与成本控制</w:t>
        </w:r>
        <w:r>
          <w:tab/>
        </w:r>
        <w:r>
          <w:fldChar w:fldCharType="begin"/>
        </w:r>
        <w:r>
          <w:instrText xml:space="preserve"> PAGEREF _Toc9005 \h </w:instrText>
        </w:r>
        <w:r>
          <w:fldChar w:fldCharType="separate"/>
        </w:r>
        <w:r>
          <w:t>18</w:t>
        </w:r>
        <w:r>
          <w:fldChar w:fldCharType="end"/>
        </w:r>
      </w:hyperlink>
    </w:p>
    <w:p>
      <w:pPr>
        <w:pStyle w:val="TOC2"/>
        <w:tabs>
          <w:tab w:val="right" w:leader="dot" w:pos="8306"/>
        </w:tabs>
      </w:pPr>
      <w:hyperlink w:anchor="_Toc19459" w:history="1">
        <w:r>
          <w:rPr>
            <w:rFonts w:ascii="仿宋" w:eastAsia="仿宋" w:hAnsi="仿宋" w:cs="仿宋" w:hint="eastAsia"/>
            <w:lang w:eastAsia="zh-CN"/>
          </w:rPr>
          <w:t>(一)、财务管理体系建设</w:t>
        </w:r>
        <w:r>
          <w:tab/>
        </w:r>
        <w:r>
          <w:fldChar w:fldCharType="begin"/>
        </w:r>
        <w:r>
          <w:instrText xml:space="preserve"> PAGEREF _Toc19459 \h </w:instrText>
        </w:r>
        <w:r>
          <w:fldChar w:fldCharType="separate"/>
        </w:r>
        <w:r>
          <w:t>18</w:t>
        </w:r>
        <w:r>
          <w:fldChar w:fldCharType="end"/>
        </w:r>
      </w:hyperlink>
    </w:p>
    <w:p>
      <w:pPr>
        <w:pStyle w:val="TOC2"/>
        <w:tabs>
          <w:tab w:val="right" w:leader="dot" w:pos="8306"/>
        </w:tabs>
      </w:pPr>
      <w:hyperlink w:anchor="_Toc20239" w:history="1">
        <w:r>
          <w:rPr>
            <w:rFonts w:ascii="仿宋" w:eastAsia="仿宋" w:hAnsi="仿宋" w:cs="仿宋" w:hint="eastAsia"/>
            <w:lang w:eastAsia="zh-CN"/>
          </w:rPr>
          <w:t>(二)、成本控制措施</w:t>
        </w:r>
        <w:r>
          <w:tab/>
        </w:r>
        <w:r>
          <w:fldChar w:fldCharType="begin"/>
        </w:r>
        <w:r>
          <w:instrText xml:space="preserve"> PAGEREF _Toc20239 \h </w:instrText>
        </w:r>
        <w:r>
          <w:fldChar w:fldCharType="separate"/>
        </w:r>
        <w:r>
          <w:t>19</w:t>
        </w:r>
        <w:r>
          <w:fldChar w:fldCharType="end"/>
        </w:r>
      </w:hyperlink>
    </w:p>
    <w:p>
      <w:pPr>
        <w:pStyle w:val="TOC1"/>
        <w:tabs>
          <w:tab w:val="right" w:leader="dot" w:pos="8306"/>
        </w:tabs>
      </w:pPr>
      <w:hyperlink w:anchor="_Toc9391" w:history="1">
        <w:r>
          <w:rPr>
            <w:rFonts w:ascii="仿宋" w:eastAsia="仿宋" w:hAnsi="仿宋" w:cs="仿宋" w:hint="eastAsia"/>
            <w:lang w:eastAsia="zh-CN"/>
          </w:rPr>
          <w:t>五、背景、必要性分析</w:t>
        </w:r>
        <w:r>
          <w:tab/>
        </w:r>
        <w:r>
          <w:fldChar w:fldCharType="begin"/>
        </w:r>
        <w:r>
          <w:instrText xml:space="preserve"> PAGEREF _Toc9391 \h </w:instrText>
        </w:r>
        <w:r>
          <w:fldChar w:fldCharType="separate"/>
        </w:r>
        <w:r>
          <w:t>20</w:t>
        </w:r>
        <w:r>
          <w:fldChar w:fldCharType="end"/>
        </w:r>
      </w:hyperlink>
    </w:p>
    <w:p>
      <w:pPr>
        <w:pStyle w:val="TOC2"/>
        <w:tabs>
          <w:tab w:val="right" w:leader="dot" w:pos="8306"/>
        </w:tabs>
      </w:pPr>
      <w:hyperlink w:anchor="_Toc16695" w:history="1">
        <w:r>
          <w:rPr>
            <w:rFonts w:ascii="仿宋" w:eastAsia="仿宋" w:hAnsi="仿宋" w:cs="仿宋" w:hint="eastAsia"/>
            <w:lang w:eastAsia="zh-CN"/>
          </w:rPr>
          <w:t>(一)、项目建设背景</w:t>
        </w:r>
        <w:r>
          <w:tab/>
        </w:r>
        <w:r>
          <w:fldChar w:fldCharType="begin"/>
        </w:r>
        <w:r>
          <w:instrText xml:space="preserve"> PAGEREF _Toc16695 \h </w:instrText>
        </w:r>
        <w:r>
          <w:fldChar w:fldCharType="separate"/>
        </w:r>
        <w:r>
          <w:t>20</w:t>
        </w:r>
        <w:r>
          <w:fldChar w:fldCharType="end"/>
        </w:r>
      </w:hyperlink>
    </w:p>
    <w:p>
      <w:pPr>
        <w:pStyle w:val="TOC2"/>
        <w:tabs>
          <w:tab w:val="right" w:leader="dot" w:pos="8306"/>
        </w:tabs>
      </w:pPr>
      <w:hyperlink w:anchor="_Toc9814" w:history="1">
        <w:r>
          <w:rPr>
            <w:rFonts w:ascii="仿宋" w:eastAsia="仿宋" w:hAnsi="仿宋" w:cs="仿宋" w:hint="eastAsia"/>
            <w:lang w:eastAsia="zh-CN"/>
          </w:rPr>
          <w:t>(二)、必要性分析</w:t>
        </w:r>
        <w:r>
          <w:tab/>
        </w:r>
        <w:r>
          <w:fldChar w:fldCharType="begin"/>
        </w:r>
        <w:r>
          <w:instrText xml:space="preserve"> PAGEREF _Toc9814 \h </w:instrText>
        </w:r>
        <w:r>
          <w:fldChar w:fldCharType="separate"/>
        </w:r>
        <w:r>
          <w:t>21</w:t>
        </w:r>
        <w:r>
          <w:fldChar w:fldCharType="end"/>
        </w:r>
      </w:hyperlink>
    </w:p>
    <w:p>
      <w:pPr>
        <w:pStyle w:val="TOC2"/>
        <w:tabs>
          <w:tab w:val="right" w:leader="dot" w:pos="8306"/>
        </w:tabs>
      </w:pPr>
      <w:hyperlink w:anchor="_Toc19969" w:history="1">
        <w:r>
          <w:rPr>
            <w:rFonts w:ascii="仿宋" w:eastAsia="仿宋" w:hAnsi="仿宋" w:cs="仿宋" w:hint="eastAsia"/>
            <w:lang w:eastAsia="zh-CN"/>
          </w:rPr>
          <w:t>(三)、项目建设有利条件</w:t>
        </w:r>
        <w:r>
          <w:tab/>
        </w:r>
        <w:r>
          <w:fldChar w:fldCharType="begin"/>
        </w:r>
        <w:r>
          <w:instrText xml:space="preserve"> PAGEREF _Toc19969 \h </w:instrText>
        </w:r>
        <w:r>
          <w:fldChar w:fldCharType="separate"/>
        </w:r>
        <w:r>
          <w:t>23</w:t>
        </w:r>
        <w:r>
          <w:fldChar w:fldCharType="end"/>
        </w:r>
      </w:hyperlink>
    </w:p>
    <w:p>
      <w:pPr>
        <w:pStyle w:val="TOC1"/>
        <w:tabs>
          <w:tab w:val="right" w:leader="dot" w:pos="8306"/>
        </w:tabs>
      </w:pPr>
      <w:hyperlink w:anchor="_Toc31833" w:history="1">
        <w:r>
          <w:rPr>
            <w:rFonts w:ascii="仿宋" w:eastAsia="仿宋" w:hAnsi="仿宋" w:cs="仿宋" w:hint="eastAsia"/>
            <w:lang w:eastAsia="zh-CN"/>
          </w:rPr>
          <w:t>六、装订机项目概论</w:t>
        </w:r>
        <w:r>
          <w:tab/>
        </w:r>
        <w:r>
          <w:fldChar w:fldCharType="begin"/>
        </w:r>
        <w:r>
          <w:instrText xml:space="preserve"> PAGEREF _Toc31833 \h </w:instrText>
        </w:r>
        <w:r>
          <w:fldChar w:fldCharType="separate"/>
        </w:r>
        <w:r>
          <w:t>24</w:t>
        </w:r>
        <w:r>
          <w:fldChar w:fldCharType="end"/>
        </w:r>
      </w:hyperlink>
    </w:p>
    <w:p>
      <w:pPr>
        <w:pStyle w:val="TOC2"/>
        <w:tabs>
          <w:tab w:val="right" w:leader="dot" w:pos="8306"/>
        </w:tabs>
      </w:pPr>
      <w:hyperlink w:anchor="_Toc16887" w:history="1">
        <w:r>
          <w:rPr>
            <w:rFonts w:ascii="仿宋" w:eastAsia="仿宋" w:hAnsi="仿宋" w:cs="仿宋" w:hint="eastAsia"/>
            <w:lang w:eastAsia="zh-CN"/>
          </w:rPr>
          <w:t>(一)、项目申报单位概况</w:t>
        </w:r>
        <w:r>
          <w:tab/>
        </w:r>
        <w:r>
          <w:fldChar w:fldCharType="begin"/>
        </w:r>
        <w:r>
          <w:instrText xml:space="preserve"> PAGEREF _Toc16887 \h </w:instrText>
        </w:r>
        <w:r>
          <w:fldChar w:fldCharType="separate"/>
        </w:r>
        <w:r>
          <w:t>24</w:t>
        </w:r>
        <w:r>
          <w:fldChar w:fldCharType="end"/>
        </w:r>
      </w:hyperlink>
    </w:p>
    <w:p>
      <w:pPr>
        <w:pStyle w:val="TOC2"/>
        <w:tabs>
          <w:tab w:val="right" w:leader="dot" w:pos="8306"/>
        </w:tabs>
      </w:pPr>
      <w:hyperlink w:anchor="_Toc32024" w:history="1">
        <w:r>
          <w:rPr>
            <w:rFonts w:ascii="仿宋" w:eastAsia="仿宋" w:hAnsi="仿宋" w:cs="仿宋" w:hint="eastAsia"/>
            <w:lang w:eastAsia="zh-CN"/>
          </w:rPr>
          <w:t>(二)、项目概况</w:t>
        </w:r>
        <w:r>
          <w:tab/>
        </w:r>
        <w:r>
          <w:fldChar w:fldCharType="begin"/>
        </w:r>
        <w:r>
          <w:instrText xml:space="preserve"> PAGEREF _Toc32024 \h </w:instrText>
        </w:r>
        <w:r>
          <w:fldChar w:fldCharType="separate"/>
        </w:r>
        <w:r>
          <w:t>25</w:t>
        </w:r>
        <w:r>
          <w:fldChar w:fldCharType="end"/>
        </w:r>
      </w:hyperlink>
    </w:p>
    <w:p>
      <w:pPr>
        <w:pStyle w:val="TOC1"/>
        <w:tabs>
          <w:tab w:val="right" w:leader="dot" w:pos="8306"/>
        </w:tabs>
      </w:pPr>
      <w:hyperlink w:anchor="_Toc28146" w:history="1">
        <w:r>
          <w:rPr>
            <w:rFonts w:ascii="仿宋" w:eastAsia="仿宋" w:hAnsi="仿宋" w:cs="仿宋" w:hint="eastAsia"/>
            <w:lang w:eastAsia="zh-CN"/>
          </w:rPr>
          <w:t>七、项目进度计划</w:t>
        </w:r>
        <w:r>
          <w:tab/>
        </w:r>
        <w:r>
          <w:fldChar w:fldCharType="begin"/>
        </w:r>
        <w:r>
          <w:instrText xml:space="preserve"> PAGEREF _Toc28146 \h </w:instrText>
        </w:r>
        <w:r>
          <w:fldChar w:fldCharType="separate"/>
        </w:r>
        <w:r>
          <w:t>28</w:t>
        </w:r>
        <w:r>
          <w:fldChar w:fldCharType="end"/>
        </w:r>
      </w:hyperlink>
    </w:p>
    <w:p>
      <w:pPr>
        <w:pStyle w:val="TOC2"/>
        <w:tabs>
          <w:tab w:val="right" w:leader="dot" w:pos="8306"/>
        </w:tabs>
      </w:pPr>
      <w:hyperlink w:anchor="_Toc8734" w:history="1">
        <w:r>
          <w:rPr>
            <w:rFonts w:ascii="仿宋" w:eastAsia="仿宋" w:hAnsi="仿宋" w:cs="仿宋" w:hint="eastAsia"/>
            <w:lang w:eastAsia="zh-CN"/>
          </w:rPr>
          <w:t>(一)、建设周期</w:t>
        </w:r>
        <w:r>
          <w:tab/>
        </w:r>
        <w:r>
          <w:fldChar w:fldCharType="begin"/>
        </w:r>
        <w:r>
          <w:instrText xml:space="preserve"> PAGEREF _Toc8734 \h </w:instrText>
        </w:r>
        <w:r>
          <w:fldChar w:fldCharType="separate"/>
        </w:r>
        <w:r>
          <w:t>28</w:t>
        </w:r>
        <w:r>
          <w:fldChar w:fldCharType="end"/>
        </w:r>
      </w:hyperlink>
    </w:p>
    <w:p>
      <w:pPr>
        <w:pStyle w:val="TOC2"/>
        <w:tabs>
          <w:tab w:val="right" w:leader="dot" w:pos="8306"/>
        </w:tabs>
      </w:pPr>
      <w:hyperlink w:anchor="_Toc26909" w:history="1">
        <w:r>
          <w:rPr>
            <w:rFonts w:ascii="仿宋" w:eastAsia="仿宋" w:hAnsi="仿宋" w:cs="仿宋" w:hint="eastAsia"/>
            <w:lang w:eastAsia="zh-CN"/>
          </w:rPr>
          <w:t>(二)、建设进度</w:t>
        </w:r>
        <w:r>
          <w:tab/>
        </w:r>
        <w:r>
          <w:fldChar w:fldCharType="begin"/>
        </w:r>
        <w:r>
          <w:instrText xml:space="preserve"> PAGEREF _Toc26909 \h </w:instrText>
        </w:r>
        <w:r>
          <w:fldChar w:fldCharType="separate"/>
        </w:r>
        <w:r>
          <w:t>28</w:t>
        </w:r>
        <w:r>
          <w:fldChar w:fldCharType="end"/>
        </w:r>
      </w:hyperlink>
    </w:p>
    <w:p>
      <w:pPr>
        <w:pStyle w:val="TOC2"/>
        <w:tabs>
          <w:tab w:val="right" w:leader="dot" w:pos="8306"/>
        </w:tabs>
      </w:pPr>
      <w:hyperlink w:anchor="_Toc17036" w:history="1">
        <w:r>
          <w:rPr>
            <w:rFonts w:ascii="仿宋" w:eastAsia="仿宋" w:hAnsi="仿宋" w:cs="仿宋" w:hint="eastAsia"/>
            <w:lang w:eastAsia="zh-CN"/>
          </w:rPr>
          <w:t>(三)、进度安排注意事项</w:t>
        </w:r>
        <w:r>
          <w:tab/>
        </w:r>
        <w:r>
          <w:fldChar w:fldCharType="begin"/>
        </w:r>
        <w:r>
          <w:instrText xml:space="preserve"> PAGEREF _Toc17036 \h </w:instrText>
        </w:r>
        <w:r>
          <w:fldChar w:fldCharType="separate"/>
        </w:r>
        <w:r>
          <w:t>30</w:t>
        </w:r>
        <w:r>
          <w:fldChar w:fldCharType="end"/>
        </w:r>
      </w:hyperlink>
    </w:p>
    <w:p>
      <w:pPr>
        <w:pStyle w:val="TOC2"/>
        <w:tabs>
          <w:tab w:val="right" w:leader="dot" w:pos="8306"/>
        </w:tabs>
      </w:pPr>
      <w:hyperlink w:anchor="_Toc24619" w:history="1">
        <w:r>
          <w:rPr>
            <w:rFonts w:ascii="仿宋" w:eastAsia="仿宋" w:hAnsi="仿宋" w:cs="仿宋" w:hint="eastAsia"/>
            <w:lang w:eastAsia="zh-CN"/>
          </w:rPr>
          <w:t>(四)、人力资源配置</w:t>
        </w:r>
        <w:r>
          <w:tab/>
        </w:r>
        <w:r>
          <w:fldChar w:fldCharType="begin"/>
        </w:r>
        <w:r>
          <w:instrText xml:space="preserve"> PAGEREF _Toc24619 \h </w:instrText>
        </w:r>
        <w:r>
          <w:fldChar w:fldCharType="separate"/>
        </w:r>
        <w:r>
          <w:t>31</w:t>
        </w:r>
        <w:r>
          <w:fldChar w:fldCharType="end"/>
        </w:r>
      </w:hyperlink>
    </w:p>
    <w:p>
      <w:pPr>
        <w:pStyle w:val="TOC2"/>
        <w:tabs>
          <w:tab w:val="right" w:leader="dot" w:pos="8306"/>
        </w:tabs>
      </w:pPr>
      <w:hyperlink w:anchor="_Toc10743" w:history="1">
        <w:r>
          <w:rPr>
            <w:rFonts w:ascii="仿宋" w:eastAsia="仿宋" w:hAnsi="仿宋" w:cs="仿宋" w:hint="eastAsia"/>
            <w:lang w:eastAsia="zh-CN"/>
          </w:rPr>
          <w:t>(五)、员工培训</w:t>
        </w:r>
        <w:r>
          <w:tab/>
        </w:r>
        <w:r>
          <w:fldChar w:fldCharType="begin"/>
        </w:r>
        <w:r>
          <w:instrText xml:space="preserve"> PAGEREF _Toc10743 \h </w:instrText>
        </w:r>
        <w:r>
          <w:fldChar w:fldCharType="separate"/>
        </w:r>
        <w:r>
          <w:t>33</w:t>
        </w:r>
        <w:r>
          <w:fldChar w:fldCharType="end"/>
        </w:r>
      </w:hyperlink>
    </w:p>
    <w:p>
      <w:pPr>
        <w:pStyle w:val="TOC2"/>
        <w:tabs>
          <w:tab w:val="right" w:leader="dot" w:pos="8306"/>
        </w:tabs>
      </w:pPr>
      <w:hyperlink w:anchor="_Toc17228" w:history="1">
        <w:r>
          <w:rPr>
            <w:rFonts w:ascii="仿宋" w:eastAsia="仿宋" w:hAnsi="仿宋" w:cs="仿宋" w:hint="eastAsia"/>
            <w:lang w:eastAsia="zh-CN"/>
          </w:rPr>
          <w:t>(六)、项目实施保障</w:t>
        </w:r>
        <w:r>
          <w:tab/>
        </w:r>
        <w:r>
          <w:fldChar w:fldCharType="begin"/>
        </w:r>
        <w:r>
          <w:instrText xml:space="preserve"> PAGEREF _Toc17228 \h </w:instrText>
        </w:r>
        <w:r>
          <w:fldChar w:fldCharType="separate"/>
        </w:r>
        <w:r>
          <w:t>34</w:t>
        </w:r>
        <w:r>
          <w:fldChar w:fldCharType="end"/>
        </w:r>
      </w:hyperlink>
    </w:p>
    <w:p>
      <w:pPr>
        <w:pStyle w:val="TOC2"/>
        <w:tabs>
          <w:tab w:val="right" w:leader="dot" w:pos="8306"/>
        </w:tabs>
      </w:pPr>
      <w:hyperlink w:anchor="_Toc14098" w:history="1">
        <w:r>
          <w:rPr>
            <w:rFonts w:ascii="仿宋" w:eastAsia="仿宋" w:hAnsi="仿宋" w:cs="仿宋" w:hint="eastAsia"/>
            <w:lang w:eastAsia="zh-CN"/>
          </w:rPr>
          <w:t>(七)、安全规范管理</w:t>
        </w:r>
        <w:r>
          <w:tab/>
        </w:r>
        <w:r>
          <w:fldChar w:fldCharType="begin"/>
        </w:r>
        <w:r>
          <w:instrText xml:space="preserve"> PAGEREF _Toc14098 \h </w:instrText>
        </w:r>
        <w:r>
          <w:fldChar w:fldCharType="separate"/>
        </w:r>
        <w:r>
          <w:t>35</w:t>
        </w:r>
        <w:r>
          <w:fldChar w:fldCharType="end"/>
        </w:r>
      </w:hyperlink>
    </w:p>
    <w:p>
      <w:pPr>
        <w:pStyle w:val="TOC1"/>
        <w:tabs>
          <w:tab w:val="right" w:leader="dot" w:pos="8306"/>
        </w:tabs>
      </w:pPr>
      <w:hyperlink w:anchor="_Toc28827" w:history="1">
        <w:r>
          <w:rPr>
            <w:rFonts w:ascii="仿宋" w:eastAsia="仿宋" w:hAnsi="仿宋" w:cs="仿宋" w:hint="eastAsia"/>
            <w:lang w:eastAsia="zh-CN"/>
          </w:rPr>
          <w:t>八、经济效益与社会效益优化</w:t>
        </w:r>
        <w:r>
          <w:tab/>
        </w:r>
        <w:r>
          <w:fldChar w:fldCharType="begin"/>
        </w:r>
        <w:r>
          <w:instrText xml:space="preserve"> PAGEREF _Toc28827 \h </w:instrText>
        </w:r>
        <w:r>
          <w:fldChar w:fldCharType="separate"/>
        </w:r>
        <w:r>
          <w:t>36</w:t>
        </w:r>
        <w:r>
          <w:fldChar w:fldCharType="end"/>
        </w:r>
      </w:hyperlink>
    </w:p>
    <w:p>
      <w:pPr>
        <w:pStyle w:val="TOC2"/>
        <w:tabs>
          <w:tab w:val="right" w:leader="dot" w:pos="8306"/>
        </w:tabs>
      </w:pPr>
      <w:hyperlink w:anchor="_Toc18659" w:history="1">
        <w:r>
          <w:rPr>
            <w:rFonts w:ascii="仿宋" w:eastAsia="仿宋" w:hAnsi="仿宋" w:cs="仿宋" w:hint="eastAsia"/>
            <w:lang w:eastAsia="zh-CN"/>
          </w:rPr>
          <w:t>(一)、经济效益提升策略</w:t>
        </w:r>
        <w:r>
          <w:tab/>
        </w:r>
        <w:r>
          <w:fldChar w:fldCharType="begin"/>
        </w:r>
        <w:r>
          <w:instrText xml:space="preserve"> PAGEREF _Toc18659 \h </w:instrText>
        </w:r>
        <w:r>
          <w:fldChar w:fldCharType="separate"/>
        </w:r>
        <w:r>
          <w:t>36</w:t>
        </w:r>
        <w:r>
          <w:fldChar w:fldCharType="end"/>
        </w:r>
      </w:hyperlink>
    </w:p>
    <w:p>
      <w:pPr>
        <w:pStyle w:val="TOC2"/>
        <w:tabs>
          <w:tab w:val="right" w:leader="dot" w:pos="8306"/>
        </w:tabs>
      </w:pPr>
      <w:hyperlink w:anchor="_Toc10006" w:history="1">
        <w:r>
          <w:rPr>
            <w:rFonts w:ascii="仿宋" w:eastAsia="仿宋" w:hAnsi="仿宋" w:cs="仿宋" w:hint="eastAsia"/>
            <w:lang w:eastAsia="zh-CN"/>
          </w:rPr>
          <w:t>(二)、社会效益增强方案</w:t>
        </w:r>
        <w:r>
          <w:tab/>
        </w:r>
        <w:r>
          <w:fldChar w:fldCharType="begin"/>
        </w:r>
        <w:r>
          <w:instrText xml:space="preserve"> PAGEREF _Toc10006 \h </w:instrText>
        </w:r>
        <w:r>
          <w:fldChar w:fldCharType="separate"/>
        </w:r>
        <w:r>
          <w:t>37</w:t>
        </w:r>
        <w:r>
          <w:fldChar w:fldCharType="end"/>
        </w:r>
      </w:hyperlink>
    </w:p>
    <w:p>
      <w:pPr>
        <w:pStyle w:val="TOC1"/>
        <w:tabs>
          <w:tab w:val="right" w:leader="dot" w:pos="8306"/>
        </w:tabs>
      </w:pPr>
      <w:hyperlink w:anchor="_Toc13899" w:history="1">
        <w:r>
          <w:rPr>
            <w:rFonts w:ascii="仿宋" w:eastAsia="仿宋" w:hAnsi="仿宋" w:cs="仿宋" w:hint="eastAsia"/>
            <w:lang w:eastAsia="zh-CN"/>
          </w:rPr>
          <w:t>九、技术创新与产业升级</w:t>
        </w:r>
        <w:r>
          <w:tab/>
        </w:r>
        <w:r>
          <w:fldChar w:fldCharType="begin"/>
        </w:r>
        <w:r>
          <w:instrText xml:space="preserve"> PAGEREF _Toc13899 \h </w:instrText>
        </w:r>
        <w:r>
          <w:fldChar w:fldCharType="separate"/>
        </w:r>
        <w:r>
          <w:t>38</w:t>
        </w:r>
        <w:r>
          <w:fldChar w:fldCharType="end"/>
        </w:r>
      </w:hyperlink>
    </w:p>
    <w:p>
      <w:pPr>
        <w:pStyle w:val="TOC2"/>
        <w:tabs>
          <w:tab w:val="right" w:leader="dot" w:pos="8306"/>
        </w:tabs>
      </w:pPr>
      <w:hyperlink w:anchor="_Toc11886" w:history="1">
        <w:r>
          <w:rPr>
            <w:rFonts w:ascii="仿宋" w:eastAsia="仿宋" w:hAnsi="仿宋" w:cs="仿宋" w:hint="eastAsia"/>
            <w:lang w:eastAsia="zh-CN"/>
          </w:rPr>
          <w:t>(一)、技术创新方向与目标</w:t>
        </w:r>
        <w:r>
          <w:tab/>
        </w:r>
        <w:r>
          <w:fldChar w:fldCharType="begin"/>
        </w:r>
        <w:r>
          <w:instrText xml:space="preserve"> PAGEREF _Toc11886 \h </w:instrText>
        </w:r>
        <w:r>
          <w:fldChar w:fldCharType="separate"/>
        </w:r>
        <w:r>
          <w:t>38</w:t>
        </w:r>
        <w:r>
          <w:fldChar w:fldCharType="end"/>
        </w:r>
      </w:hyperlink>
    </w:p>
    <w:p>
      <w:pPr>
        <w:pStyle w:val="TOC2"/>
        <w:tabs>
          <w:tab w:val="right" w:leader="dot" w:pos="8306"/>
        </w:tabs>
      </w:pPr>
      <w:hyperlink w:anchor="_Toc11054" w:history="1">
        <w:r>
          <w:rPr>
            <w:rFonts w:ascii="仿宋" w:eastAsia="仿宋" w:hAnsi="仿宋" w:cs="仿宋" w:hint="eastAsia"/>
            <w:lang w:eastAsia="zh-CN"/>
          </w:rPr>
          <w:t>(二)、产业升级路径与措施</w:t>
        </w:r>
        <w:r>
          <w:tab/>
        </w:r>
        <w:r>
          <w:fldChar w:fldCharType="begin"/>
        </w:r>
        <w:r>
          <w:instrText xml:space="preserve"> PAGEREF _Toc11054 \h </w:instrText>
        </w:r>
        <w:r>
          <w:fldChar w:fldCharType="separate"/>
        </w:r>
        <w:r>
          <w:t>39</w:t>
        </w:r>
        <w:r>
          <w:fldChar w:fldCharType="end"/>
        </w:r>
      </w:hyperlink>
    </w:p>
    <w:p>
      <w:pPr>
        <w:pStyle w:val="TOC1"/>
        <w:tabs>
          <w:tab w:val="right" w:leader="dot" w:pos="8306"/>
        </w:tabs>
      </w:pPr>
      <w:hyperlink w:anchor="_Toc16935" w:history="1">
        <w:r>
          <w:rPr>
            <w:rFonts w:ascii="仿宋" w:eastAsia="仿宋" w:hAnsi="仿宋" w:cs="仿宋" w:hint="eastAsia"/>
            <w:lang w:eastAsia="zh-CN"/>
          </w:rPr>
          <w:t>十、客户关系管理与市场拓展</w:t>
        </w:r>
        <w:r>
          <w:tab/>
        </w:r>
        <w:r>
          <w:fldChar w:fldCharType="begin"/>
        </w:r>
        <w:r>
          <w:instrText xml:space="preserve"> PAGEREF _Toc16935 \h </w:instrText>
        </w:r>
        <w:r>
          <w:fldChar w:fldCharType="separate"/>
        </w:r>
        <w:r>
          <w:t>40</w:t>
        </w:r>
        <w:r>
          <w:fldChar w:fldCharType="end"/>
        </w:r>
      </w:hyperlink>
    </w:p>
    <w:p>
      <w:pPr>
        <w:pStyle w:val="TOC2"/>
        <w:tabs>
          <w:tab w:val="right" w:leader="dot" w:pos="8306"/>
        </w:tabs>
      </w:pPr>
      <w:hyperlink w:anchor="_Toc24446" w:history="1">
        <w:r>
          <w:rPr>
            <w:rFonts w:ascii="仿宋" w:eastAsia="仿宋" w:hAnsi="仿宋" w:cs="仿宋" w:hint="eastAsia"/>
            <w:lang w:eastAsia="zh-CN"/>
          </w:rPr>
          <w:t>(一)、客户关系管理策略</w:t>
        </w:r>
        <w:r>
          <w:tab/>
        </w:r>
        <w:r>
          <w:fldChar w:fldCharType="begin"/>
        </w:r>
        <w:r>
          <w:instrText xml:space="preserve"> PAGEREF _Toc24446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7" w:history="1">
        <w:r>
          <w:rPr>
            <w:rFonts w:ascii="仿宋" w:eastAsia="仿宋" w:hAnsi="仿宋" w:cs="仿宋" w:hint="eastAsia"/>
            <w:lang w:eastAsia="zh-CN"/>
          </w:rPr>
          <w:t>(二)、市场拓展方案</w:t>
        </w:r>
        <w:r>
          <w:tab/>
        </w:r>
        <w:r>
          <w:fldChar w:fldCharType="begin"/>
        </w:r>
        <w:r>
          <w:instrText xml:space="preserve"> PAGEREF _Toc737 \h </w:instrText>
        </w:r>
        <w:r>
          <w:fldChar w:fldCharType="separate"/>
        </w:r>
        <w:r>
          <w:t>42</w:t>
        </w:r>
        <w:r>
          <w:fldChar w:fldCharType="end"/>
        </w:r>
      </w:hyperlink>
    </w:p>
    <w:p>
      <w:pPr>
        <w:pStyle w:val="TOC1"/>
        <w:tabs>
          <w:tab w:val="right" w:leader="dot" w:pos="8306"/>
        </w:tabs>
      </w:pPr>
      <w:hyperlink w:anchor="_Toc32755" w:history="1">
        <w:r>
          <w:rPr>
            <w:rFonts w:ascii="仿宋" w:eastAsia="仿宋" w:hAnsi="仿宋" w:cs="仿宋" w:hint="eastAsia"/>
            <w:lang w:eastAsia="zh-CN"/>
          </w:rPr>
          <w:t>十一、项目质量与标准</w:t>
        </w:r>
        <w:r>
          <w:tab/>
        </w:r>
        <w:r>
          <w:fldChar w:fldCharType="begin"/>
        </w:r>
        <w:r>
          <w:instrText xml:space="preserve"> PAGEREF _Toc32755 \h </w:instrText>
        </w:r>
        <w:r>
          <w:fldChar w:fldCharType="separate"/>
        </w:r>
        <w:r>
          <w:t>43</w:t>
        </w:r>
        <w:r>
          <w:fldChar w:fldCharType="end"/>
        </w:r>
      </w:hyperlink>
    </w:p>
    <w:p>
      <w:pPr>
        <w:pStyle w:val="TOC2"/>
        <w:tabs>
          <w:tab w:val="right" w:leader="dot" w:pos="8306"/>
        </w:tabs>
      </w:pPr>
      <w:hyperlink w:anchor="_Toc1728" w:history="1">
        <w:r>
          <w:rPr>
            <w:rFonts w:ascii="仿宋" w:eastAsia="仿宋" w:hAnsi="仿宋" w:cs="仿宋" w:hint="eastAsia"/>
            <w:lang w:eastAsia="zh-CN"/>
          </w:rPr>
          <w:t>(一)、质量保障体系</w:t>
        </w:r>
        <w:r>
          <w:tab/>
        </w:r>
        <w:r>
          <w:fldChar w:fldCharType="begin"/>
        </w:r>
        <w:r>
          <w:instrText xml:space="preserve"> PAGEREF _Toc1728 \h </w:instrText>
        </w:r>
        <w:r>
          <w:fldChar w:fldCharType="separate"/>
        </w:r>
        <w:r>
          <w:t>43</w:t>
        </w:r>
        <w:r>
          <w:fldChar w:fldCharType="end"/>
        </w:r>
      </w:hyperlink>
    </w:p>
    <w:p>
      <w:pPr>
        <w:pStyle w:val="TOC2"/>
        <w:tabs>
          <w:tab w:val="right" w:leader="dot" w:pos="8306"/>
        </w:tabs>
      </w:pPr>
      <w:hyperlink w:anchor="_Toc7483" w:history="1">
        <w:r>
          <w:rPr>
            <w:rFonts w:ascii="仿宋" w:eastAsia="仿宋" w:hAnsi="仿宋" w:cs="仿宋" w:hint="eastAsia"/>
            <w:lang w:eastAsia="zh-CN"/>
          </w:rPr>
          <w:t>(二)、标准化作业流程</w:t>
        </w:r>
        <w:r>
          <w:tab/>
        </w:r>
        <w:r>
          <w:fldChar w:fldCharType="begin"/>
        </w:r>
        <w:r>
          <w:instrText xml:space="preserve"> PAGEREF _Toc7483 \h </w:instrText>
        </w:r>
        <w:r>
          <w:fldChar w:fldCharType="separate"/>
        </w:r>
        <w:r>
          <w:t>44</w:t>
        </w:r>
        <w:r>
          <w:fldChar w:fldCharType="end"/>
        </w:r>
      </w:hyperlink>
    </w:p>
    <w:p>
      <w:pPr>
        <w:pStyle w:val="TOC2"/>
        <w:tabs>
          <w:tab w:val="right" w:leader="dot" w:pos="8306"/>
        </w:tabs>
      </w:pPr>
      <w:hyperlink w:anchor="_Toc10836" w:history="1">
        <w:r>
          <w:rPr>
            <w:rFonts w:ascii="仿宋" w:eastAsia="仿宋" w:hAnsi="仿宋" w:cs="仿宋" w:hint="eastAsia"/>
            <w:lang w:eastAsia="zh-CN"/>
          </w:rPr>
          <w:t>(三)、质量监控与评估</w:t>
        </w:r>
        <w:r>
          <w:tab/>
        </w:r>
        <w:r>
          <w:fldChar w:fldCharType="begin"/>
        </w:r>
        <w:r>
          <w:instrText xml:space="preserve"> PAGEREF _Toc10836 \h </w:instrText>
        </w:r>
        <w:r>
          <w:fldChar w:fldCharType="separate"/>
        </w:r>
        <w:r>
          <w:t>46</w:t>
        </w:r>
        <w:r>
          <w:fldChar w:fldCharType="end"/>
        </w:r>
      </w:hyperlink>
    </w:p>
    <w:p>
      <w:pPr>
        <w:pStyle w:val="TOC2"/>
        <w:tabs>
          <w:tab w:val="right" w:leader="dot" w:pos="8306"/>
        </w:tabs>
      </w:pPr>
      <w:hyperlink w:anchor="_Toc24032" w:history="1">
        <w:r>
          <w:rPr>
            <w:rFonts w:ascii="仿宋" w:eastAsia="仿宋" w:hAnsi="仿宋" w:cs="仿宋" w:hint="eastAsia"/>
            <w:lang w:eastAsia="zh-CN"/>
          </w:rPr>
          <w:t>(四)、质量改进计划</w:t>
        </w:r>
        <w:r>
          <w:tab/>
        </w:r>
        <w:r>
          <w:fldChar w:fldCharType="begin"/>
        </w:r>
        <w:r>
          <w:instrText xml:space="preserve"> PAGEREF _Toc24032 \h </w:instrText>
        </w:r>
        <w:r>
          <w:fldChar w:fldCharType="separate"/>
        </w:r>
        <w:r>
          <w:t>47</w:t>
        </w:r>
        <w:r>
          <w:fldChar w:fldCharType="end"/>
        </w:r>
      </w:hyperlink>
    </w:p>
    <w:p>
      <w:pPr>
        <w:pStyle w:val="TOC1"/>
        <w:tabs>
          <w:tab w:val="right" w:leader="dot" w:pos="8306"/>
        </w:tabs>
      </w:pPr>
      <w:hyperlink w:anchor="_Toc3432" w:history="1">
        <w:r>
          <w:rPr>
            <w:rFonts w:ascii="仿宋" w:eastAsia="仿宋" w:hAnsi="仿宋" w:cs="仿宋" w:hint="eastAsia"/>
            <w:lang w:eastAsia="zh-CN"/>
          </w:rPr>
          <w:t>十二、项目变更管理</w:t>
        </w:r>
        <w:r>
          <w:tab/>
        </w:r>
        <w:r>
          <w:fldChar w:fldCharType="begin"/>
        </w:r>
        <w:r>
          <w:instrText xml:space="preserve"> PAGEREF _Toc3432 \h </w:instrText>
        </w:r>
        <w:r>
          <w:fldChar w:fldCharType="separate"/>
        </w:r>
        <w:r>
          <w:t>48</w:t>
        </w:r>
        <w:r>
          <w:fldChar w:fldCharType="end"/>
        </w:r>
      </w:hyperlink>
    </w:p>
    <w:p>
      <w:pPr>
        <w:pStyle w:val="TOC2"/>
        <w:tabs>
          <w:tab w:val="right" w:leader="dot" w:pos="8306"/>
        </w:tabs>
      </w:pPr>
      <w:hyperlink w:anchor="_Toc20542" w:history="1">
        <w:r>
          <w:rPr>
            <w:rFonts w:ascii="仿宋" w:eastAsia="仿宋" w:hAnsi="仿宋" w:cs="仿宋" w:hint="eastAsia"/>
            <w:lang w:eastAsia="zh-CN"/>
          </w:rPr>
          <w:t>(一)、变更控制流程</w:t>
        </w:r>
        <w:r>
          <w:tab/>
        </w:r>
        <w:r>
          <w:fldChar w:fldCharType="begin"/>
        </w:r>
        <w:r>
          <w:instrText xml:space="preserve"> PAGEREF _Toc20542 \h </w:instrText>
        </w:r>
        <w:r>
          <w:fldChar w:fldCharType="separate"/>
        </w:r>
        <w:r>
          <w:t>48</w:t>
        </w:r>
        <w:r>
          <w:fldChar w:fldCharType="end"/>
        </w:r>
      </w:hyperlink>
    </w:p>
    <w:p>
      <w:pPr>
        <w:pStyle w:val="TOC2"/>
        <w:tabs>
          <w:tab w:val="right" w:leader="dot" w:pos="8306"/>
        </w:tabs>
      </w:pPr>
      <w:hyperlink w:anchor="_Toc17312" w:history="1">
        <w:r>
          <w:rPr>
            <w:rFonts w:ascii="仿宋" w:eastAsia="仿宋" w:hAnsi="仿宋" w:cs="仿宋" w:hint="eastAsia"/>
            <w:lang w:eastAsia="zh-CN"/>
          </w:rPr>
          <w:t>(二)、影响评估与处理</w:t>
        </w:r>
        <w:r>
          <w:tab/>
        </w:r>
        <w:r>
          <w:fldChar w:fldCharType="begin"/>
        </w:r>
        <w:r>
          <w:instrText xml:space="preserve"> PAGEREF _Toc17312 \h </w:instrText>
        </w:r>
        <w:r>
          <w:fldChar w:fldCharType="separate"/>
        </w:r>
        <w:r>
          <w:t>49</w:t>
        </w:r>
        <w:r>
          <w:fldChar w:fldCharType="end"/>
        </w:r>
      </w:hyperlink>
    </w:p>
    <w:p>
      <w:pPr>
        <w:pStyle w:val="TOC2"/>
        <w:tabs>
          <w:tab w:val="right" w:leader="dot" w:pos="8306"/>
        </w:tabs>
      </w:pPr>
      <w:hyperlink w:anchor="_Toc25913" w:history="1">
        <w:r>
          <w:rPr>
            <w:rFonts w:ascii="仿宋" w:eastAsia="仿宋" w:hAnsi="仿宋" w:cs="仿宋" w:hint="eastAsia"/>
            <w:lang w:eastAsia="zh-CN"/>
          </w:rPr>
          <w:t>(三)、变更记录与追踪</w:t>
        </w:r>
        <w:r>
          <w:tab/>
        </w:r>
        <w:r>
          <w:fldChar w:fldCharType="begin"/>
        </w:r>
        <w:r>
          <w:instrText xml:space="preserve"> PAGEREF _Toc25913 \h </w:instrText>
        </w:r>
        <w:r>
          <w:fldChar w:fldCharType="separate"/>
        </w:r>
        <w:r>
          <w:t>50</w:t>
        </w:r>
        <w:r>
          <w:fldChar w:fldCharType="end"/>
        </w:r>
      </w:hyperlink>
    </w:p>
    <w:p>
      <w:pPr>
        <w:pStyle w:val="TOC2"/>
        <w:tabs>
          <w:tab w:val="right" w:leader="dot" w:pos="8306"/>
        </w:tabs>
      </w:pPr>
      <w:hyperlink w:anchor="_Toc16094" w:history="1">
        <w:r>
          <w:rPr>
            <w:rFonts w:ascii="仿宋" w:eastAsia="仿宋" w:hAnsi="仿宋" w:cs="仿宋" w:hint="eastAsia"/>
            <w:lang w:eastAsia="zh-CN"/>
          </w:rPr>
          <w:t>(四)、变更管理策略</w:t>
        </w:r>
        <w:r>
          <w:tab/>
        </w:r>
        <w:r>
          <w:fldChar w:fldCharType="begin"/>
        </w:r>
        <w:r>
          <w:instrText xml:space="preserve"> PAGEREF _Toc16094 \h </w:instrText>
        </w:r>
        <w:r>
          <w:fldChar w:fldCharType="separate"/>
        </w:r>
        <w:r>
          <w:t>52</w:t>
        </w:r>
        <w:r>
          <w:fldChar w:fldCharType="end"/>
        </w:r>
      </w:hyperlink>
    </w:p>
    <w:p>
      <w:pPr>
        <w:pStyle w:val="TOC1"/>
        <w:tabs>
          <w:tab w:val="right" w:leader="dot" w:pos="8306"/>
        </w:tabs>
      </w:pPr>
      <w:hyperlink w:anchor="_Toc8597" w:history="1">
        <w:r>
          <w:rPr>
            <w:rFonts w:ascii="仿宋" w:eastAsia="仿宋" w:hAnsi="仿宋" w:cs="仿宋" w:hint="eastAsia"/>
            <w:lang w:eastAsia="zh-CN"/>
          </w:rPr>
          <w:t>十三、企业合规与伦理</w:t>
        </w:r>
        <w:r>
          <w:tab/>
        </w:r>
        <w:r>
          <w:fldChar w:fldCharType="begin"/>
        </w:r>
        <w:r>
          <w:instrText xml:space="preserve"> PAGEREF _Toc8597 \h </w:instrText>
        </w:r>
        <w:r>
          <w:fldChar w:fldCharType="separate"/>
        </w:r>
        <w:r>
          <w:t>54</w:t>
        </w:r>
        <w:r>
          <w:fldChar w:fldCharType="end"/>
        </w:r>
      </w:hyperlink>
    </w:p>
    <w:p>
      <w:pPr>
        <w:pStyle w:val="TOC2"/>
        <w:tabs>
          <w:tab w:val="right" w:leader="dot" w:pos="8306"/>
        </w:tabs>
      </w:pPr>
      <w:hyperlink w:anchor="_Toc27052" w:history="1">
        <w:r>
          <w:rPr>
            <w:rFonts w:ascii="仿宋" w:eastAsia="仿宋" w:hAnsi="仿宋" w:cs="仿宋" w:hint="eastAsia"/>
            <w:lang w:eastAsia="zh-CN"/>
          </w:rPr>
          <w:t>(一)、合规政策与程序</w:t>
        </w:r>
        <w:r>
          <w:tab/>
        </w:r>
        <w:r>
          <w:fldChar w:fldCharType="begin"/>
        </w:r>
        <w:r>
          <w:instrText xml:space="preserve"> PAGEREF _Toc27052 \h </w:instrText>
        </w:r>
        <w:r>
          <w:fldChar w:fldCharType="separate"/>
        </w:r>
        <w:r>
          <w:t>54</w:t>
        </w:r>
        <w:r>
          <w:fldChar w:fldCharType="end"/>
        </w:r>
      </w:hyperlink>
    </w:p>
    <w:p>
      <w:pPr>
        <w:pStyle w:val="TOC2"/>
        <w:tabs>
          <w:tab w:val="right" w:leader="dot" w:pos="8306"/>
        </w:tabs>
      </w:pPr>
      <w:hyperlink w:anchor="_Toc17183" w:history="1">
        <w:r>
          <w:rPr>
            <w:rFonts w:ascii="仿宋" w:eastAsia="仿宋" w:hAnsi="仿宋" w:cs="仿宋" w:hint="eastAsia"/>
            <w:lang w:eastAsia="zh-CN"/>
          </w:rPr>
          <w:t>(二)、伦理规范与培训</w:t>
        </w:r>
        <w:r>
          <w:tab/>
        </w:r>
        <w:r>
          <w:fldChar w:fldCharType="begin"/>
        </w:r>
        <w:r>
          <w:instrText xml:space="preserve"> PAGEREF _Toc17183 \h </w:instrText>
        </w:r>
        <w:r>
          <w:fldChar w:fldCharType="separate"/>
        </w:r>
        <w:r>
          <w:t>55</w:t>
        </w:r>
        <w:r>
          <w:fldChar w:fldCharType="end"/>
        </w:r>
      </w:hyperlink>
    </w:p>
    <w:p>
      <w:pPr>
        <w:pStyle w:val="TOC2"/>
        <w:tabs>
          <w:tab w:val="right" w:leader="dot" w:pos="8306"/>
        </w:tabs>
      </w:pPr>
      <w:hyperlink w:anchor="_Toc23121" w:history="1">
        <w:r>
          <w:rPr>
            <w:rFonts w:ascii="仿宋" w:eastAsia="仿宋" w:hAnsi="仿宋" w:cs="仿宋" w:hint="eastAsia"/>
            <w:lang w:eastAsia="zh-CN"/>
          </w:rPr>
          <w:t>(三)、合规风险评估</w:t>
        </w:r>
        <w:r>
          <w:tab/>
        </w:r>
        <w:r>
          <w:fldChar w:fldCharType="begin"/>
        </w:r>
        <w:r>
          <w:instrText xml:space="preserve"> PAGEREF _Toc23121 \h </w:instrText>
        </w:r>
        <w:r>
          <w:fldChar w:fldCharType="separate"/>
        </w:r>
        <w:r>
          <w:t>56</w:t>
        </w:r>
        <w:r>
          <w:fldChar w:fldCharType="end"/>
        </w:r>
      </w:hyperlink>
    </w:p>
    <w:p>
      <w:pPr>
        <w:pStyle w:val="TOC2"/>
        <w:tabs>
          <w:tab w:val="right" w:leader="dot" w:pos="8306"/>
        </w:tabs>
      </w:pPr>
      <w:hyperlink w:anchor="_Toc16390" w:history="1">
        <w:r>
          <w:rPr>
            <w:rFonts w:ascii="仿宋" w:eastAsia="仿宋" w:hAnsi="仿宋" w:cs="仿宋" w:hint="eastAsia"/>
            <w:lang w:eastAsia="zh-CN"/>
          </w:rPr>
          <w:t>(四)、合规监督与执行</w:t>
        </w:r>
        <w:r>
          <w:tab/>
        </w:r>
        <w:r>
          <w:fldChar w:fldCharType="begin"/>
        </w:r>
        <w:r>
          <w:instrText xml:space="preserve"> PAGEREF _Toc16390 \h </w:instrText>
        </w:r>
        <w:r>
          <w:fldChar w:fldCharType="separate"/>
        </w:r>
        <w:r>
          <w:t>57</w:t>
        </w:r>
        <w:r>
          <w:fldChar w:fldCharType="end"/>
        </w:r>
      </w:hyperlink>
    </w:p>
    <w:p>
      <w:pPr>
        <w:pStyle w:val="TOC1"/>
        <w:tabs>
          <w:tab w:val="right" w:leader="dot" w:pos="8306"/>
        </w:tabs>
      </w:pPr>
      <w:hyperlink w:anchor="_Toc2875" w:history="1">
        <w:r>
          <w:rPr>
            <w:rFonts w:ascii="仿宋" w:eastAsia="仿宋" w:hAnsi="仿宋" w:cs="仿宋" w:hint="eastAsia"/>
            <w:lang w:eastAsia="zh-CN"/>
          </w:rPr>
          <w:t>十四、成果转化与推广应用</w:t>
        </w:r>
        <w:r>
          <w:tab/>
        </w:r>
        <w:r>
          <w:fldChar w:fldCharType="begin"/>
        </w:r>
        <w:r>
          <w:instrText xml:space="preserve"> PAGEREF _Toc2875 \h </w:instrText>
        </w:r>
        <w:r>
          <w:fldChar w:fldCharType="separate"/>
        </w:r>
        <w:r>
          <w:t>58</w:t>
        </w:r>
        <w:r>
          <w:fldChar w:fldCharType="end"/>
        </w:r>
      </w:hyperlink>
    </w:p>
    <w:p>
      <w:pPr>
        <w:pStyle w:val="TOC2"/>
        <w:tabs>
          <w:tab w:val="right" w:leader="dot" w:pos="8306"/>
        </w:tabs>
      </w:pPr>
      <w:hyperlink w:anchor="_Toc31251" w:history="1">
        <w:r>
          <w:rPr>
            <w:rFonts w:ascii="仿宋" w:eastAsia="仿宋" w:hAnsi="仿宋" w:cs="仿宋" w:hint="eastAsia"/>
            <w:lang w:eastAsia="zh-CN"/>
          </w:rPr>
          <w:t>(一)、成果转化策略制定</w:t>
        </w:r>
        <w:r>
          <w:tab/>
        </w:r>
        <w:r>
          <w:fldChar w:fldCharType="begin"/>
        </w:r>
        <w:r>
          <w:instrText xml:space="preserve"> PAGEREF _Toc31251 \h </w:instrText>
        </w:r>
        <w:r>
          <w:fldChar w:fldCharType="separate"/>
        </w:r>
        <w:r>
          <w:t>58</w:t>
        </w:r>
        <w:r>
          <w:fldChar w:fldCharType="end"/>
        </w:r>
      </w:hyperlink>
    </w:p>
    <w:p>
      <w:pPr>
        <w:pStyle w:val="TOC2"/>
        <w:tabs>
          <w:tab w:val="right" w:leader="dot" w:pos="8306"/>
        </w:tabs>
      </w:pPr>
      <w:hyperlink w:anchor="_Toc11219" w:history="1">
        <w:r>
          <w:rPr>
            <w:rFonts w:ascii="仿宋" w:eastAsia="仿宋" w:hAnsi="仿宋" w:cs="仿宋" w:hint="eastAsia"/>
            <w:lang w:eastAsia="zh-CN"/>
          </w:rPr>
          <w:t>(二)、成果推广应用方案</w:t>
        </w:r>
        <w:r>
          <w:tab/>
        </w:r>
        <w:r>
          <w:fldChar w:fldCharType="begin"/>
        </w:r>
        <w:r>
          <w:instrText xml:space="preserve"> PAGEREF _Toc11219 \h </w:instrText>
        </w:r>
        <w:r>
          <w:fldChar w:fldCharType="separate"/>
        </w:r>
        <w:r>
          <w:t>59</w:t>
        </w:r>
        <w:r>
          <w:fldChar w:fldCharType="end"/>
        </w:r>
      </w:hyperlink>
    </w:p>
    <w:p>
      <w:pPr>
        <w:pStyle w:val="TOC1"/>
        <w:tabs>
          <w:tab w:val="right" w:leader="dot" w:pos="8306"/>
        </w:tabs>
      </w:pPr>
      <w:hyperlink w:anchor="_Toc3243" w:history="1">
        <w:r>
          <w:rPr>
            <w:rFonts w:ascii="仿宋" w:eastAsia="仿宋" w:hAnsi="仿宋" w:cs="仿宋" w:hint="eastAsia"/>
            <w:lang w:eastAsia="zh-CN"/>
          </w:rPr>
          <w:t>十五、人力资源管理与开发</w:t>
        </w:r>
        <w:r>
          <w:tab/>
        </w:r>
        <w:r>
          <w:fldChar w:fldCharType="begin"/>
        </w:r>
        <w:r>
          <w:instrText xml:space="preserve"> PAGEREF _Toc3243 \h </w:instrText>
        </w:r>
        <w:r>
          <w:fldChar w:fldCharType="separate"/>
        </w:r>
        <w:r>
          <w:t>61</w:t>
        </w:r>
        <w:r>
          <w:fldChar w:fldCharType="end"/>
        </w:r>
      </w:hyperlink>
    </w:p>
    <w:p>
      <w:pPr>
        <w:pStyle w:val="TOC2"/>
        <w:tabs>
          <w:tab w:val="right" w:leader="dot" w:pos="8306"/>
        </w:tabs>
      </w:pPr>
      <w:hyperlink w:anchor="_Toc29960" w:history="1">
        <w:r>
          <w:rPr>
            <w:rFonts w:ascii="仿宋" w:eastAsia="仿宋" w:hAnsi="仿宋" w:cs="仿宋" w:hint="eastAsia"/>
            <w:lang w:eastAsia="zh-CN"/>
          </w:rPr>
          <w:t>(一)、人力资源规划</w:t>
        </w:r>
        <w:r>
          <w:tab/>
        </w:r>
        <w:r>
          <w:fldChar w:fldCharType="begin"/>
        </w:r>
        <w:r>
          <w:instrText xml:space="preserve"> PAGEREF _Toc29960 \h </w:instrText>
        </w:r>
        <w:r>
          <w:fldChar w:fldCharType="separate"/>
        </w:r>
        <w:r>
          <w:t>61</w:t>
        </w:r>
        <w:r>
          <w:fldChar w:fldCharType="end"/>
        </w:r>
      </w:hyperlink>
    </w:p>
    <w:p>
      <w:pPr>
        <w:pStyle w:val="TOC2"/>
        <w:tabs>
          <w:tab w:val="right" w:leader="dot" w:pos="8306"/>
        </w:tabs>
      </w:pPr>
      <w:hyperlink w:anchor="_Toc5046" w:history="1">
        <w:r>
          <w:rPr>
            <w:rFonts w:ascii="仿宋" w:eastAsia="仿宋" w:hAnsi="仿宋" w:cs="仿宋" w:hint="eastAsia"/>
            <w:lang w:eastAsia="zh-CN"/>
          </w:rPr>
          <w:t>(二)、人力资源开发与培训</w:t>
        </w:r>
        <w:r>
          <w:tab/>
        </w:r>
        <w:r>
          <w:fldChar w:fldCharType="begin"/>
        </w:r>
        <w:r>
          <w:instrText xml:space="preserve"> PAGEREF _Toc5046 \h </w:instrText>
        </w:r>
        <w:r>
          <w:fldChar w:fldCharType="separate"/>
        </w:r>
        <w:r>
          <w:t>62</w:t>
        </w:r>
        <w:r>
          <w:fldChar w:fldCharType="end"/>
        </w:r>
      </w:hyperlink>
    </w:p>
    <w:p>
      <w:pPr>
        <w:pStyle w:val="TOC1"/>
        <w:tabs>
          <w:tab w:val="right" w:leader="dot" w:pos="8306"/>
        </w:tabs>
      </w:pPr>
      <w:hyperlink w:anchor="_Toc1804" w:history="1">
        <w:r>
          <w:rPr>
            <w:rFonts w:ascii="仿宋" w:eastAsia="仿宋" w:hAnsi="仿宋" w:cs="仿宋" w:hint="eastAsia"/>
            <w:lang w:eastAsia="zh-CN"/>
          </w:rPr>
          <w:t>十六、法律法规与政策遵循</w:t>
        </w:r>
        <w:r>
          <w:tab/>
        </w:r>
        <w:r>
          <w:fldChar w:fldCharType="begin"/>
        </w:r>
        <w:r>
          <w:instrText xml:space="preserve"> PAGEREF _Toc1804 \h </w:instrText>
        </w:r>
        <w:r>
          <w:fldChar w:fldCharType="separate"/>
        </w:r>
        <w:r>
          <w:t>65</w:t>
        </w:r>
        <w:r>
          <w:fldChar w:fldCharType="end"/>
        </w:r>
      </w:hyperlink>
    </w:p>
    <w:p>
      <w:pPr>
        <w:pStyle w:val="TOC2"/>
        <w:tabs>
          <w:tab w:val="right" w:leader="dot" w:pos="8306"/>
        </w:tabs>
      </w:pPr>
      <w:hyperlink w:anchor="_Toc31455" w:history="1">
        <w:r>
          <w:rPr>
            <w:rFonts w:ascii="仿宋" w:eastAsia="仿宋" w:hAnsi="仿宋" w:cs="仿宋" w:hint="eastAsia"/>
            <w:lang w:eastAsia="zh-CN"/>
          </w:rPr>
          <w:t>(一)、法律法规遵守</w:t>
        </w:r>
        <w:r>
          <w:tab/>
        </w:r>
        <w:r>
          <w:fldChar w:fldCharType="begin"/>
        </w:r>
        <w:r>
          <w:instrText xml:space="preserve"> PAGEREF _Toc31455 \h </w:instrText>
        </w:r>
        <w:r>
          <w:fldChar w:fldCharType="separate"/>
        </w:r>
        <w:r>
          <w:t>65</w:t>
        </w:r>
        <w:r>
          <w:fldChar w:fldCharType="end"/>
        </w:r>
      </w:hyperlink>
    </w:p>
    <w:p>
      <w:pPr>
        <w:pStyle w:val="TOC2"/>
        <w:tabs>
          <w:tab w:val="right" w:leader="dot" w:pos="8306"/>
        </w:tabs>
      </w:pPr>
      <w:hyperlink w:anchor="_Toc16917" w:history="1">
        <w:r>
          <w:rPr>
            <w:rFonts w:ascii="仿宋" w:eastAsia="仿宋" w:hAnsi="仿宋" w:cs="仿宋" w:hint="eastAsia"/>
            <w:lang w:eastAsia="zh-CN"/>
          </w:rPr>
          <w:t>(二)、政策导向与利用</w:t>
        </w:r>
        <w:r>
          <w:tab/>
        </w:r>
        <w:r>
          <w:fldChar w:fldCharType="begin"/>
        </w:r>
        <w:r>
          <w:instrText xml:space="preserve"> PAGEREF _Toc16917 \h </w:instrText>
        </w:r>
        <w:r>
          <w:fldChar w:fldCharType="separate"/>
        </w:r>
        <w:r>
          <w:t>66</w:t>
        </w:r>
        <w:r>
          <w:fldChar w:fldCharType="end"/>
        </w:r>
      </w:hyperlink>
    </w:p>
    <w:p>
      <w:pPr>
        <w:pStyle w:val="TOC1"/>
        <w:tabs>
          <w:tab w:val="right" w:leader="dot" w:pos="8306"/>
        </w:tabs>
      </w:pPr>
      <w:hyperlink w:anchor="_Toc8146" w:history="1">
        <w:r>
          <w:rPr>
            <w:rFonts w:ascii="仿宋" w:eastAsia="仿宋" w:hAnsi="仿宋" w:cs="仿宋" w:hint="eastAsia"/>
            <w:lang w:eastAsia="zh-CN"/>
          </w:rPr>
          <w:t>十七、产业协同与集群发展</w:t>
        </w:r>
        <w:r>
          <w:tab/>
        </w:r>
        <w:r>
          <w:fldChar w:fldCharType="begin"/>
        </w:r>
        <w:r>
          <w:instrText xml:space="preserve"> PAGEREF _Toc8146 \h </w:instrText>
        </w:r>
        <w:r>
          <w:fldChar w:fldCharType="separate"/>
        </w:r>
        <w:r>
          <w:t>67</w:t>
        </w:r>
        <w:r>
          <w:fldChar w:fldCharType="end"/>
        </w:r>
      </w:hyperlink>
    </w:p>
    <w:p>
      <w:pPr>
        <w:pStyle w:val="TOC2"/>
        <w:tabs>
          <w:tab w:val="right" w:leader="dot" w:pos="8306"/>
        </w:tabs>
      </w:pPr>
      <w:hyperlink w:anchor="_Toc23083" w:history="1">
        <w:r>
          <w:rPr>
            <w:rFonts w:ascii="仿宋" w:eastAsia="仿宋" w:hAnsi="仿宋" w:cs="仿宋" w:hint="eastAsia"/>
            <w:lang w:eastAsia="zh-CN"/>
          </w:rPr>
          <w:t>(一)、产业协同机制建设</w:t>
        </w:r>
        <w:r>
          <w:tab/>
        </w:r>
        <w:r>
          <w:fldChar w:fldCharType="begin"/>
        </w:r>
        <w:r>
          <w:instrText xml:space="preserve"> PAGEREF _Toc23083 \h </w:instrText>
        </w:r>
        <w:r>
          <w:fldChar w:fldCharType="separate"/>
        </w:r>
        <w:r>
          <w:t>67</w:t>
        </w:r>
        <w:r>
          <w:fldChar w:fldCharType="end"/>
        </w:r>
      </w:hyperlink>
    </w:p>
    <w:p>
      <w:pPr>
        <w:pStyle w:val="TOC2"/>
        <w:tabs>
          <w:tab w:val="right" w:leader="dot" w:pos="8306"/>
        </w:tabs>
      </w:pPr>
      <w:hyperlink w:anchor="_Toc10078" w:history="1">
        <w:r>
          <w:rPr>
            <w:rFonts w:ascii="仿宋" w:eastAsia="仿宋" w:hAnsi="仿宋" w:cs="仿宋" w:hint="eastAsia"/>
            <w:lang w:eastAsia="zh-CN"/>
          </w:rPr>
          <w:t>(二)、产业集群培育与发展</w:t>
        </w:r>
        <w:r>
          <w:tab/>
        </w:r>
        <w:r>
          <w:fldChar w:fldCharType="begin"/>
        </w:r>
        <w:r>
          <w:instrText xml:space="preserve"> PAGEREF _Toc10078 \h </w:instrText>
        </w:r>
        <w:r>
          <w:fldChar w:fldCharType="separate"/>
        </w:r>
        <w:r>
          <w:t>68</w:t>
        </w:r>
        <w:r>
          <w:fldChar w:fldCharType="end"/>
        </w:r>
      </w:hyperlink>
    </w:p>
    <w:p>
      <w:pPr>
        <w:pStyle w:val="TOC1"/>
        <w:tabs>
          <w:tab w:val="right" w:leader="dot" w:pos="8306"/>
        </w:tabs>
      </w:pPr>
      <w:hyperlink w:anchor="_Toc9792" w:history="1">
        <w:r>
          <w:rPr>
            <w:rFonts w:ascii="仿宋" w:eastAsia="仿宋" w:hAnsi="仿宋" w:cs="仿宋" w:hint="eastAsia"/>
            <w:lang w:eastAsia="zh-CN"/>
          </w:rPr>
          <w:t>十八、项目施工方案</w:t>
        </w:r>
        <w:r>
          <w:tab/>
        </w:r>
        <w:r>
          <w:fldChar w:fldCharType="begin"/>
        </w:r>
        <w:r>
          <w:instrText xml:space="preserve"> PAGEREF _Toc9792 \h </w:instrText>
        </w:r>
        <w:r>
          <w:fldChar w:fldCharType="separate"/>
        </w:r>
        <w:r>
          <w:t>69</w:t>
        </w:r>
        <w:r>
          <w:fldChar w:fldCharType="end"/>
        </w:r>
      </w:hyperlink>
    </w:p>
    <w:p>
      <w:pPr>
        <w:pStyle w:val="TOC2"/>
        <w:tabs>
          <w:tab w:val="right" w:leader="dot" w:pos="8306"/>
        </w:tabs>
      </w:pPr>
      <w:hyperlink w:anchor="_Toc9374" w:history="1">
        <w:r>
          <w:rPr>
            <w:rFonts w:ascii="仿宋" w:eastAsia="仿宋" w:hAnsi="仿宋" w:cs="仿宋" w:hint="eastAsia"/>
            <w:lang w:eastAsia="zh-CN"/>
          </w:rPr>
          <w:t>(一)、施工组织设计</w:t>
        </w:r>
        <w:r>
          <w:tab/>
        </w:r>
        <w:r>
          <w:fldChar w:fldCharType="begin"/>
        </w:r>
        <w:r>
          <w:instrText xml:space="preserve"> PAGEREF _Toc9374 \h </w:instrText>
        </w:r>
        <w:r>
          <w:fldChar w:fldCharType="separate"/>
        </w:r>
        <w:r>
          <w:t>69</w:t>
        </w:r>
        <w:r>
          <w:fldChar w:fldCharType="end"/>
        </w:r>
      </w:hyperlink>
    </w:p>
    <w:p>
      <w:pPr>
        <w:pStyle w:val="TOC2"/>
        <w:tabs>
          <w:tab w:val="right" w:leader="dot" w:pos="8306"/>
        </w:tabs>
      </w:pPr>
      <w:hyperlink w:anchor="_Toc27938" w:history="1">
        <w:r>
          <w:rPr>
            <w:rFonts w:ascii="仿宋" w:eastAsia="仿宋" w:hAnsi="仿宋" w:cs="仿宋" w:hint="eastAsia"/>
            <w:lang w:eastAsia="zh-CN"/>
          </w:rPr>
          <w:t>(二)、施工工艺与技术路线</w:t>
        </w:r>
        <w:r>
          <w:tab/>
        </w:r>
        <w:r>
          <w:fldChar w:fldCharType="begin"/>
        </w:r>
        <w:r>
          <w:instrText xml:space="preserve"> PAGEREF _Toc27938 \h </w:instrText>
        </w:r>
        <w:r>
          <w:fldChar w:fldCharType="separate"/>
        </w:r>
        <w:r>
          <w:t>70</w:t>
        </w:r>
        <w:r>
          <w:fldChar w:fldCharType="end"/>
        </w:r>
      </w:hyperlink>
    </w:p>
    <w:p>
      <w:pPr>
        <w:pStyle w:val="TOC2"/>
        <w:tabs>
          <w:tab w:val="right" w:leader="dot" w:pos="8306"/>
        </w:tabs>
      </w:pPr>
      <w:hyperlink w:anchor="_Toc27303" w:history="1">
        <w:r>
          <w:rPr>
            <w:rFonts w:ascii="仿宋" w:eastAsia="仿宋" w:hAnsi="仿宋" w:cs="仿宋" w:hint="eastAsia"/>
            <w:lang w:eastAsia="zh-CN"/>
          </w:rPr>
          <w:t>(三)、关键节点施工计划</w:t>
        </w:r>
        <w:r>
          <w:tab/>
        </w:r>
        <w:r>
          <w:fldChar w:fldCharType="begin"/>
        </w:r>
        <w:r>
          <w:instrText xml:space="preserve"> PAGEREF _Toc27303 \h </w:instrText>
        </w:r>
        <w:r>
          <w:fldChar w:fldCharType="separate"/>
        </w:r>
        <w:r>
          <w:t>72</w:t>
        </w:r>
        <w:r>
          <w:fldChar w:fldCharType="end"/>
        </w:r>
      </w:hyperlink>
    </w:p>
    <w:p>
      <w:pPr>
        <w:pStyle w:val="TOC2"/>
        <w:tabs>
          <w:tab w:val="right" w:leader="dot" w:pos="8306"/>
        </w:tabs>
      </w:pPr>
      <w:hyperlink w:anchor="_Toc18199" w:history="1">
        <w:r>
          <w:rPr>
            <w:rFonts w:ascii="仿宋" w:eastAsia="仿宋" w:hAnsi="仿宋" w:cs="仿宋" w:hint="eastAsia"/>
            <w:lang w:eastAsia="zh-CN"/>
          </w:rPr>
          <w:t>(四)、施工现场管理</w:t>
        </w:r>
        <w:r>
          <w:tab/>
        </w:r>
        <w:r>
          <w:fldChar w:fldCharType="begin"/>
        </w:r>
        <w:r>
          <w:instrText xml:space="preserve"> PAGEREF _Toc18199 \h </w:instrText>
        </w:r>
        <w:r>
          <w:fldChar w:fldCharType="separate"/>
        </w:r>
        <w:r>
          <w:t>73</w:t>
        </w:r>
        <w:r>
          <w:fldChar w:fldCharType="end"/>
        </w:r>
      </w:hyperlink>
    </w:p>
    <w:p>
      <w:pPr>
        <w:pStyle w:val="TOC1"/>
        <w:tabs>
          <w:tab w:val="right" w:leader="dot" w:pos="8306"/>
        </w:tabs>
      </w:pPr>
      <w:hyperlink w:anchor="_Toc25662" w:history="1">
        <w:r>
          <w:rPr>
            <w:rFonts w:ascii="仿宋" w:eastAsia="仿宋" w:hAnsi="仿宋" w:cs="仿宋" w:hint="eastAsia"/>
            <w:lang w:eastAsia="zh-CN"/>
          </w:rPr>
          <w:t>十九、创新驱动与持续发展</w:t>
        </w:r>
        <w:r>
          <w:tab/>
        </w:r>
        <w:r>
          <w:fldChar w:fldCharType="begin"/>
        </w:r>
        <w:r>
          <w:instrText xml:space="preserve"> PAGEREF _Toc25662 \h </w:instrText>
        </w:r>
        <w:r>
          <w:fldChar w:fldCharType="separate"/>
        </w:r>
        <w:r>
          <w:t>75</w:t>
        </w:r>
        <w:r>
          <w:fldChar w:fldCharType="end"/>
        </w:r>
      </w:hyperlink>
    </w:p>
    <w:p>
      <w:pPr>
        <w:pStyle w:val="TOC2"/>
        <w:tabs>
          <w:tab w:val="right" w:leader="dot" w:pos="8306"/>
        </w:tabs>
      </w:pPr>
      <w:hyperlink w:anchor="_Toc8467" w:history="1">
        <w:r>
          <w:rPr>
            <w:rFonts w:ascii="仿宋" w:eastAsia="仿宋" w:hAnsi="仿宋" w:cs="仿宋" w:hint="eastAsia"/>
            <w:lang w:eastAsia="zh-CN"/>
          </w:rPr>
          <w:t>(一)、创新驱动战略实施</w:t>
        </w:r>
        <w:r>
          <w:tab/>
        </w:r>
        <w:r>
          <w:fldChar w:fldCharType="begin"/>
        </w:r>
        <w:r>
          <w:instrText xml:space="preserve"> PAGEREF _Toc8467 \h </w:instrText>
        </w:r>
        <w:r>
          <w:fldChar w:fldCharType="separate"/>
        </w:r>
        <w:r>
          <w:t>75</w:t>
        </w:r>
        <w:r>
          <w:fldChar w:fldCharType="end"/>
        </w:r>
      </w:hyperlink>
    </w:p>
    <w:p>
      <w:pPr>
        <w:pStyle w:val="TOC2"/>
        <w:tabs>
          <w:tab w:val="right" w:leader="dot" w:pos="8306"/>
        </w:tabs>
      </w:pPr>
      <w:hyperlink w:anchor="_Toc27301" w:history="1">
        <w:r>
          <w:rPr>
            <w:rFonts w:ascii="仿宋" w:eastAsia="仿宋" w:hAnsi="仿宋" w:cs="仿宋" w:hint="eastAsia"/>
            <w:lang w:eastAsia="zh-CN"/>
          </w:rPr>
          <w:t>(二)、持续发展路径探索</w:t>
        </w:r>
        <w:r>
          <w:tab/>
        </w:r>
        <w:r>
          <w:fldChar w:fldCharType="begin"/>
        </w:r>
        <w:r>
          <w:instrText xml:space="preserve"> PAGEREF _Toc27301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4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82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一、装订机项目的技术资源开发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装订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二、装订机项目的人力资源管理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装订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三、装订机项目的资金资源筹措与优化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装订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813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装订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装订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装订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11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装订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装订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智能技术的应用：装订机项目将利用智能技术，如物联网（IoT）和大数据分析，来监控和优化资源使用。通过实时数据分析，项目可以更有效地管理能源消耗、减少原材料浪费，并提高生产过程的整体效率。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14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41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3893"/>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668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一、装订机项目的市场准入条件分析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装订机项目而言，市场准入条件首先取决于政策法规环境。政府对于[行业名称]领域的法规，如环保标准、税收政策、和技术使用规范，直接影响装订机项目的运营和成本结构。例如，若政府针对使用可再生能源的企业提供税收优惠，这将对装订机项目的财务规划产生重要影响。同时，考虑经济环境和消费者偏好的变化对装订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二、装订机项目的行业规范与合规性要求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装订机项目来说，遵守行业规范和合规性要求是确保项目顺利进行的基础。这包括遵循质量控制标准、安全规定、数据保护法规等。例如，若装订机项目涉及数据处理，须严格遵守相关的数据保护法规。此外，行业内部的自律规范，如产品标准和服务流程，也对于提升装订机项目在行业内的认可度和竞争力至关重要。项目管理团队必须不断更新策略，以应对行业规范和法规的变化，确保装订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三、装订机项目的竞争格局和战略定位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项目的发展规划中，理解行业的竞争格局对于制定有效的市场策略极为关键。这包括分析主要竞争对手的市场地位、优势及其业务模式。装订机项目面临的竞争对手可能包括大型成熟企业和创新型初创公司，各自采取不同的市场策略。因此，装订机项目需精确地定位自己的市场策略，如专注于产品创新、客户服务或成本效率，以在竞争中占据优势。通过深入的市场和竞争分析，装订机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9372"/>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7427"/>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订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https://d.book118.com/998000007107006036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装订机项目构思建设方案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F37D2F"/>
    <w:rsid w:val="33F37D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0000710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2024-02-02T08:47:00Z</dcterms:created>
  <dcterms:modified xsi:type="dcterms:W3CDTF">2024-02-02T08:47:44Z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EC8A7EBBC2644F648D54049466C30AB6_11</vt:lpwstr>
  </property>
  <property fmtid="{D5CDD505-2E9C-101B-9397-08002B2CF9AE}" pid="3" name="KSOProductBuildVer">
    <vt:lpwstr>2052-12.1.0.16250</vt:lpwstr>
  </property>
</Properties>
</file>