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规划管理服务项目建设方案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77" w:history="1">
        <w:r>
          <w:rPr>
            <w:rFonts w:ascii="仿宋" w:eastAsia="仿宋" w:hAnsi="仿宋" w:cs="仿宋" w:hint="eastAsia"/>
            <w:lang w:eastAsia="zh-CN"/>
          </w:rPr>
          <w:t>概论</w:t>
        </w:r>
        <w:r>
          <w:tab/>
        </w:r>
        <w:r>
          <w:fldChar w:fldCharType="begin"/>
        </w:r>
        <w:r>
          <w:instrText xml:space="preserve"> PAGEREF _Toc15077 \h </w:instrText>
        </w:r>
        <w:r>
          <w:fldChar w:fldCharType="separate"/>
        </w:r>
        <w:r>
          <w:t>3</w:t>
        </w:r>
        <w:r>
          <w:fldChar w:fldCharType="end"/>
        </w:r>
      </w:hyperlink>
    </w:p>
    <w:p>
      <w:pPr>
        <w:pStyle w:val="TOC1"/>
        <w:tabs>
          <w:tab w:val="right" w:leader="dot" w:pos="8306"/>
        </w:tabs>
      </w:pPr>
      <w:hyperlink w:anchor="_Toc23957" w:history="1">
        <w:r>
          <w:rPr>
            <w:rFonts w:ascii="仿宋" w:eastAsia="仿宋" w:hAnsi="仿宋" w:cs="仿宋" w:hint="eastAsia"/>
            <w:lang w:eastAsia="zh-CN"/>
          </w:rPr>
          <w:t>一、建设风险评估分析</w:t>
        </w:r>
        <w:r>
          <w:tab/>
        </w:r>
        <w:r>
          <w:fldChar w:fldCharType="begin"/>
        </w:r>
        <w:r>
          <w:instrText xml:space="preserve"> PAGEREF _Toc23957 \h </w:instrText>
        </w:r>
        <w:r>
          <w:fldChar w:fldCharType="separate"/>
        </w:r>
        <w:r>
          <w:t>3</w:t>
        </w:r>
        <w:r>
          <w:fldChar w:fldCharType="end"/>
        </w:r>
      </w:hyperlink>
    </w:p>
    <w:p>
      <w:pPr>
        <w:pStyle w:val="TOC2"/>
        <w:tabs>
          <w:tab w:val="right" w:leader="dot" w:pos="8306"/>
        </w:tabs>
      </w:pPr>
      <w:hyperlink w:anchor="_Toc28736" w:history="1">
        <w:r>
          <w:rPr>
            <w:rFonts w:ascii="仿宋" w:eastAsia="仿宋" w:hAnsi="仿宋" w:cs="仿宋" w:hint="eastAsia"/>
            <w:lang w:eastAsia="zh-CN"/>
          </w:rPr>
          <w:t>(一)、政策风险分析</w:t>
        </w:r>
        <w:r>
          <w:tab/>
        </w:r>
        <w:r>
          <w:fldChar w:fldCharType="begin"/>
        </w:r>
        <w:r>
          <w:instrText xml:space="preserve"> PAGEREF _Toc28736 \h </w:instrText>
        </w:r>
        <w:r>
          <w:fldChar w:fldCharType="separate"/>
        </w:r>
        <w:r>
          <w:t>3</w:t>
        </w:r>
        <w:r>
          <w:fldChar w:fldCharType="end"/>
        </w:r>
      </w:hyperlink>
    </w:p>
    <w:p>
      <w:pPr>
        <w:pStyle w:val="TOC2"/>
        <w:tabs>
          <w:tab w:val="right" w:leader="dot" w:pos="8306"/>
        </w:tabs>
      </w:pPr>
      <w:hyperlink w:anchor="_Toc24380" w:history="1">
        <w:r>
          <w:rPr>
            <w:rFonts w:ascii="仿宋" w:eastAsia="仿宋" w:hAnsi="仿宋" w:cs="仿宋" w:hint="eastAsia"/>
            <w:lang w:eastAsia="zh-CN"/>
          </w:rPr>
          <w:t>(二)、社会风险分析</w:t>
        </w:r>
        <w:r>
          <w:tab/>
        </w:r>
        <w:r>
          <w:fldChar w:fldCharType="begin"/>
        </w:r>
        <w:r>
          <w:instrText xml:space="preserve"> PAGEREF _Toc24380 \h </w:instrText>
        </w:r>
        <w:r>
          <w:fldChar w:fldCharType="separate"/>
        </w:r>
        <w:r>
          <w:t>4</w:t>
        </w:r>
        <w:r>
          <w:fldChar w:fldCharType="end"/>
        </w:r>
      </w:hyperlink>
    </w:p>
    <w:p>
      <w:pPr>
        <w:pStyle w:val="TOC2"/>
        <w:tabs>
          <w:tab w:val="right" w:leader="dot" w:pos="8306"/>
        </w:tabs>
      </w:pPr>
      <w:hyperlink w:anchor="_Toc6083" w:history="1">
        <w:r>
          <w:rPr>
            <w:rFonts w:ascii="仿宋" w:eastAsia="仿宋" w:hAnsi="仿宋" w:cs="仿宋" w:hint="eastAsia"/>
            <w:lang w:eastAsia="zh-CN"/>
          </w:rPr>
          <w:t>(三)、市场风险分析</w:t>
        </w:r>
        <w:r>
          <w:tab/>
        </w:r>
        <w:r>
          <w:fldChar w:fldCharType="begin"/>
        </w:r>
        <w:r>
          <w:instrText xml:space="preserve"> PAGEREF _Toc6083 \h </w:instrText>
        </w:r>
        <w:r>
          <w:fldChar w:fldCharType="separate"/>
        </w:r>
        <w:r>
          <w:t>6</w:t>
        </w:r>
        <w:r>
          <w:fldChar w:fldCharType="end"/>
        </w:r>
      </w:hyperlink>
    </w:p>
    <w:p>
      <w:pPr>
        <w:pStyle w:val="TOC2"/>
        <w:tabs>
          <w:tab w:val="right" w:leader="dot" w:pos="8306"/>
        </w:tabs>
      </w:pPr>
      <w:hyperlink w:anchor="_Toc11881" w:history="1">
        <w:r>
          <w:rPr>
            <w:rFonts w:ascii="仿宋" w:eastAsia="仿宋" w:hAnsi="仿宋" w:cs="仿宋" w:hint="eastAsia"/>
            <w:lang w:eastAsia="zh-CN"/>
          </w:rPr>
          <w:t>(四)、资金风险分析</w:t>
        </w:r>
        <w:r>
          <w:tab/>
        </w:r>
        <w:r>
          <w:fldChar w:fldCharType="begin"/>
        </w:r>
        <w:r>
          <w:instrText xml:space="preserve"> PAGEREF _Toc11881 \h </w:instrText>
        </w:r>
        <w:r>
          <w:fldChar w:fldCharType="separate"/>
        </w:r>
        <w:r>
          <w:t>6</w:t>
        </w:r>
        <w:r>
          <w:fldChar w:fldCharType="end"/>
        </w:r>
      </w:hyperlink>
    </w:p>
    <w:p>
      <w:pPr>
        <w:pStyle w:val="TOC2"/>
        <w:tabs>
          <w:tab w:val="right" w:leader="dot" w:pos="8306"/>
        </w:tabs>
      </w:pPr>
      <w:hyperlink w:anchor="_Toc30647" w:history="1">
        <w:r>
          <w:rPr>
            <w:rFonts w:ascii="仿宋" w:eastAsia="仿宋" w:hAnsi="仿宋" w:cs="仿宋" w:hint="eastAsia"/>
            <w:lang w:eastAsia="zh-CN"/>
          </w:rPr>
          <w:t>(五)、技术风险分析</w:t>
        </w:r>
        <w:r>
          <w:tab/>
        </w:r>
        <w:r>
          <w:fldChar w:fldCharType="begin"/>
        </w:r>
        <w:r>
          <w:instrText xml:space="preserve"> PAGEREF _Toc30647 \h </w:instrText>
        </w:r>
        <w:r>
          <w:fldChar w:fldCharType="separate"/>
        </w:r>
        <w:r>
          <w:t>8</w:t>
        </w:r>
        <w:r>
          <w:fldChar w:fldCharType="end"/>
        </w:r>
      </w:hyperlink>
    </w:p>
    <w:p>
      <w:pPr>
        <w:pStyle w:val="TOC2"/>
        <w:tabs>
          <w:tab w:val="right" w:leader="dot" w:pos="8306"/>
        </w:tabs>
      </w:pPr>
      <w:hyperlink w:anchor="_Toc19005" w:history="1">
        <w:r>
          <w:rPr>
            <w:rFonts w:ascii="仿宋" w:eastAsia="仿宋" w:hAnsi="仿宋" w:cs="仿宋" w:hint="eastAsia"/>
            <w:lang w:eastAsia="zh-CN"/>
          </w:rPr>
          <w:t>(六)、财务风险分析</w:t>
        </w:r>
        <w:r>
          <w:tab/>
        </w:r>
        <w:r>
          <w:fldChar w:fldCharType="begin"/>
        </w:r>
        <w:r>
          <w:instrText xml:space="preserve"> PAGEREF _Toc19005 \h </w:instrText>
        </w:r>
        <w:r>
          <w:fldChar w:fldCharType="separate"/>
        </w:r>
        <w:r>
          <w:t>9</w:t>
        </w:r>
        <w:r>
          <w:fldChar w:fldCharType="end"/>
        </w:r>
      </w:hyperlink>
    </w:p>
    <w:p>
      <w:pPr>
        <w:pStyle w:val="TOC2"/>
        <w:tabs>
          <w:tab w:val="right" w:leader="dot" w:pos="8306"/>
        </w:tabs>
      </w:pPr>
      <w:hyperlink w:anchor="_Toc1226" w:history="1">
        <w:r>
          <w:rPr>
            <w:rFonts w:ascii="仿宋" w:eastAsia="仿宋" w:hAnsi="仿宋" w:cs="仿宋" w:hint="eastAsia"/>
            <w:lang w:eastAsia="zh-CN"/>
          </w:rPr>
          <w:t>(七)、管理风险分析</w:t>
        </w:r>
        <w:r>
          <w:tab/>
        </w:r>
        <w:r>
          <w:fldChar w:fldCharType="begin"/>
        </w:r>
        <w:r>
          <w:instrText xml:space="preserve"> PAGEREF _Toc1226 \h </w:instrText>
        </w:r>
        <w:r>
          <w:fldChar w:fldCharType="separate"/>
        </w:r>
        <w:r>
          <w:t>11</w:t>
        </w:r>
        <w:r>
          <w:fldChar w:fldCharType="end"/>
        </w:r>
      </w:hyperlink>
    </w:p>
    <w:p>
      <w:pPr>
        <w:pStyle w:val="TOC2"/>
        <w:tabs>
          <w:tab w:val="right" w:leader="dot" w:pos="8306"/>
        </w:tabs>
      </w:pPr>
      <w:hyperlink w:anchor="_Toc18040" w:history="1">
        <w:r>
          <w:rPr>
            <w:rFonts w:ascii="仿宋" w:eastAsia="仿宋" w:hAnsi="仿宋" w:cs="仿宋" w:hint="eastAsia"/>
            <w:lang w:eastAsia="zh-CN"/>
          </w:rPr>
          <w:t>(八)、其它风险分析</w:t>
        </w:r>
        <w:r>
          <w:tab/>
        </w:r>
        <w:r>
          <w:fldChar w:fldCharType="begin"/>
        </w:r>
        <w:r>
          <w:instrText xml:space="preserve"> PAGEREF _Toc18040 \h </w:instrText>
        </w:r>
        <w:r>
          <w:fldChar w:fldCharType="separate"/>
        </w:r>
        <w:r>
          <w:t>12</w:t>
        </w:r>
        <w:r>
          <w:fldChar w:fldCharType="end"/>
        </w:r>
      </w:hyperlink>
    </w:p>
    <w:p>
      <w:pPr>
        <w:pStyle w:val="TOC2"/>
        <w:tabs>
          <w:tab w:val="right" w:leader="dot" w:pos="8306"/>
        </w:tabs>
      </w:pPr>
      <w:hyperlink w:anchor="_Toc22108" w:history="1">
        <w:r>
          <w:rPr>
            <w:rFonts w:ascii="仿宋" w:eastAsia="仿宋" w:hAnsi="仿宋" w:cs="仿宋" w:hint="eastAsia"/>
            <w:lang w:eastAsia="zh-CN"/>
          </w:rPr>
          <w:t>(九)、社会影响评估</w:t>
        </w:r>
        <w:r>
          <w:tab/>
        </w:r>
        <w:r>
          <w:fldChar w:fldCharType="begin"/>
        </w:r>
        <w:r>
          <w:instrText xml:space="preserve"> PAGEREF _Toc22108 \h </w:instrText>
        </w:r>
        <w:r>
          <w:fldChar w:fldCharType="separate"/>
        </w:r>
        <w:r>
          <w:t>13</w:t>
        </w:r>
        <w:r>
          <w:fldChar w:fldCharType="end"/>
        </w:r>
      </w:hyperlink>
    </w:p>
    <w:p>
      <w:pPr>
        <w:pStyle w:val="TOC1"/>
        <w:tabs>
          <w:tab w:val="right" w:leader="dot" w:pos="8306"/>
        </w:tabs>
      </w:pPr>
      <w:hyperlink w:anchor="_Toc27922" w:history="1">
        <w:r>
          <w:rPr>
            <w:rFonts w:ascii="仿宋" w:eastAsia="仿宋" w:hAnsi="仿宋" w:cs="仿宋" w:hint="eastAsia"/>
            <w:lang w:eastAsia="zh-CN"/>
          </w:rPr>
          <w:t>二、财务管理与成本控制</w:t>
        </w:r>
        <w:r>
          <w:tab/>
        </w:r>
        <w:r>
          <w:fldChar w:fldCharType="begin"/>
        </w:r>
        <w:r>
          <w:instrText xml:space="preserve"> PAGEREF _Toc27922 \h </w:instrText>
        </w:r>
        <w:r>
          <w:fldChar w:fldCharType="separate"/>
        </w:r>
        <w:r>
          <w:t>15</w:t>
        </w:r>
        <w:r>
          <w:fldChar w:fldCharType="end"/>
        </w:r>
      </w:hyperlink>
    </w:p>
    <w:p>
      <w:pPr>
        <w:pStyle w:val="TOC2"/>
        <w:tabs>
          <w:tab w:val="right" w:leader="dot" w:pos="8306"/>
        </w:tabs>
      </w:pPr>
      <w:hyperlink w:anchor="_Toc17982" w:history="1">
        <w:r>
          <w:rPr>
            <w:rFonts w:ascii="仿宋" w:eastAsia="仿宋" w:hAnsi="仿宋" w:cs="仿宋" w:hint="eastAsia"/>
            <w:lang w:eastAsia="zh-CN"/>
          </w:rPr>
          <w:t>(一)、财务管理体系建设</w:t>
        </w:r>
        <w:r>
          <w:tab/>
        </w:r>
        <w:r>
          <w:fldChar w:fldCharType="begin"/>
        </w:r>
        <w:r>
          <w:instrText xml:space="preserve"> PAGEREF _Toc17982 \h </w:instrText>
        </w:r>
        <w:r>
          <w:fldChar w:fldCharType="separate"/>
        </w:r>
        <w:r>
          <w:t>15</w:t>
        </w:r>
        <w:r>
          <w:fldChar w:fldCharType="end"/>
        </w:r>
      </w:hyperlink>
    </w:p>
    <w:p>
      <w:pPr>
        <w:pStyle w:val="TOC2"/>
        <w:tabs>
          <w:tab w:val="right" w:leader="dot" w:pos="8306"/>
        </w:tabs>
      </w:pPr>
      <w:hyperlink w:anchor="_Toc20869" w:history="1">
        <w:r>
          <w:rPr>
            <w:rFonts w:ascii="仿宋" w:eastAsia="仿宋" w:hAnsi="仿宋" w:cs="仿宋" w:hint="eastAsia"/>
            <w:lang w:eastAsia="zh-CN"/>
          </w:rPr>
          <w:t>(二)、成本控制措施</w:t>
        </w:r>
        <w:r>
          <w:tab/>
        </w:r>
        <w:r>
          <w:fldChar w:fldCharType="begin"/>
        </w:r>
        <w:r>
          <w:instrText xml:space="preserve"> PAGEREF _Toc20869 \h </w:instrText>
        </w:r>
        <w:r>
          <w:fldChar w:fldCharType="separate"/>
        </w:r>
        <w:r>
          <w:t>17</w:t>
        </w:r>
        <w:r>
          <w:fldChar w:fldCharType="end"/>
        </w:r>
      </w:hyperlink>
    </w:p>
    <w:p>
      <w:pPr>
        <w:pStyle w:val="TOC1"/>
        <w:tabs>
          <w:tab w:val="right" w:leader="dot" w:pos="8306"/>
        </w:tabs>
      </w:pPr>
      <w:hyperlink w:anchor="_Toc24379" w:history="1">
        <w:r>
          <w:rPr>
            <w:rFonts w:ascii="仿宋" w:eastAsia="仿宋" w:hAnsi="仿宋" w:cs="仿宋" w:hint="eastAsia"/>
            <w:lang w:eastAsia="zh-CN"/>
          </w:rPr>
          <w:t>三、经济影响分析</w:t>
        </w:r>
        <w:r>
          <w:tab/>
        </w:r>
        <w:r>
          <w:fldChar w:fldCharType="begin"/>
        </w:r>
        <w:r>
          <w:instrText xml:space="preserve"> PAGEREF _Toc24379 \h </w:instrText>
        </w:r>
        <w:r>
          <w:fldChar w:fldCharType="separate"/>
        </w:r>
        <w:r>
          <w:t>18</w:t>
        </w:r>
        <w:r>
          <w:fldChar w:fldCharType="end"/>
        </w:r>
      </w:hyperlink>
    </w:p>
    <w:p>
      <w:pPr>
        <w:pStyle w:val="TOC2"/>
        <w:tabs>
          <w:tab w:val="right" w:leader="dot" w:pos="8306"/>
        </w:tabs>
      </w:pPr>
      <w:hyperlink w:anchor="_Toc2982" w:history="1">
        <w:r>
          <w:rPr>
            <w:rFonts w:ascii="仿宋" w:eastAsia="仿宋" w:hAnsi="仿宋" w:cs="仿宋" w:hint="eastAsia"/>
            <w:lang w:eastAsia="zh-CN"/>
          </w:rPr>
          <w:t>(一)、经济费用效益或费用效果分析</w:t>
        </w:r>
        <w:r>
          <w:tab/>
        </w:r>
        <w:r>
          <w:fldChar w:fldCharType="begin"/>
        </w:r>
        <w:r>
          <w:instrText xml:space="preserve"> PAGEREF _Toc2982 \h </w:instrText>
        </w:r>
        <w:r>
          <w:fldChar w:fldCharType="separate"/>
        </w:r>
        <w:r>
          <w:t>18</w:t>
        </w:r>
        <w:r>
          <w:fldChar w:fldCharType="end"/>
        </w:r>
      </w:hyperlink>
    </w:p>
    <w:p>
      <w:pPr>
        <w:pStyle w:val="TOC2"/>
        <w:tabs>
          <w:tab w:val="right" w:leader="dot" w:pos="8306"/>
        </w:tabs>
      </w:pPr>
      <w:hyperlink w:anchor="_Toc6444" w:history="1">
        <w:r>
          <w:rPr>
            <w:rFonts w:ascii="仿宋" w:eastAsia="仿宋" w:hAnsi="仿宋" w:cs="仿宋" w:hint="eastAsia"/>
            <w:lang w:eastAsia="zh-CN"/>
          </w:rPr>
          <w:t>(二)、行业影响分析</w:t>
        </w:r>
        <w:r>
          <w:tab/>
        </w:r>
        <w:r>
          <w:fldChar w:fldCharType="begin"/>
        </w:r>
        <w:r>
          <w:instrText xml:space="preserve"> PAGEREF _Toc6444 \h </w:instrText>
        </w:r>
        <w:r>
          <w:fldChar w:fldCharType="separate"/>
        </w:r>
        <w:r>
          <w:t>20</w:t>
        </w:r>
        <w:r>
          <w:fldChar w:fldCharType="end"/>
        </w:r>
      </w:hyperlink>
    </w:p>
    <w:p>
      <w:pPr>
        <w:pStyle w:val="TOC2"/>
        <w:tabs>
          <w:tab w:val="right" w:leader="dot" w:pos="8306"/>
        </w:tabs>
      </w:pPr>
      <w:hyperlink w:anchor="_Toc15866" w:history="1">
        <w:r>
          <w:rPr>
            <w:rFonts w:ascii="仿宋" w:eastAsia="仿宋" w:hAnsi="仿宋" w:cs="仿宋" w:hint="eastAsia"/>
            <w:lang w:eastAsia="zh-CN"/>
          </w:rPr>
          <w:t>(三)、区域经济影响分析</w:t>
        </w:r>
        <w:r>
          <w:tab/>
        </w:r>
        <w:r>
          <w:fldChar w:fldCharType="begin"/>
        </w:r>
        <w:r>
          <w:instrText xml:space="preserve"> PAGEREF _Toc15866 \h </w:instrText>
        </w:r>
        <w:r>
          <w:fldChar w:fldCharType="separate"/>
        </w:r>
        <w:r>
          <w:t>22</w:t>
        </w:r>
        <w:r>
          <w:fldChar w:fldCharType="end"/>
        </w:r>
      </w:hyperlink>
    </w:p>
    <w:p>
      <w:pPr>
        <w:pStyle w:val="TOC2"/>
        <w:tabs>
          <w:tab w:val="right" w:leader="dot" w:pos="8306"/>
        </w:tabs>
      </w:pPr>
      <w:hyperlink w:anchor="_Toc5729" w:history="1">
        <w:r>
          <w:rPr>
            <w:rFonts w:ascii="仿宋" w:eastAsia="仿宋" w:hAnsi="仿宋" w:cs="仿宋" w:hint="eastAsia"/>
            <w:lang w:eastAsia="zh-CN"/>
          </w:rPr>
          <w:t>(四)、宏观经济影响分析</w:t>
        </w:r>
        <w:r>
          <w:tab/>
        </w:r>
        <w:r>
          <w:fldChar w:fldCharType="begin"/>
        </w:r>
        <w:r>
          <w:instrText xml:space="preserve"> PAGEREF _Toc5729 \h </w:instrText>
        </w:r>
        <w:r>
          <w:fldChar w:fldCharType="separate"/>
        </w:r>
        <w:r>
          <w:t>23</w:t>
        </w:r>
        <w:r>
          <w:fldChar w:fldCharType="end"/>
        </w:r>
      </w:hyperlink>
    </w:p>
    <w:p>
      <w:pPr>
        <w:pStyle w:val="TOC1"/>
        <w:tabs>
          <w:tab w:val="right" w:leader="dot" w:pos="8306"/>
        </w:tabs>
      </w:pPr>
      <w:hyperlink w:anchor="_Toc27619" w:history="1">
        <w:r>
          <w:rPr>
            <w:rFonts w:ascii="仿宋" w:eastAsia="仿宋" w:hAnsi="仿宋" w:cs="仿宋" w:hint="eastAsia"/>
            <w:lang w:eastAsia="zh-CN"/>
          </w:rPr>
          <w:t>四、发展规划、产业政策和行业准入分析</w:t>
        </w:r>
        <w:r>
          <w:tab/>
        </w:r>
        <w:r>
          <w:fldChar w:fldCharType="begin"/>
        </w:r>
        <w:r>
          <w:instrText xml:space="preserve"> PAGEREF _Toc27619 \h </w:instrText>
        </w:r>
        <w:r>
          <w:fldChar w:fldCharType="separate"/>
        </w:r>
        <w:r>
          <w:t>24</w:t>
        </w:r>
        <w:r>
          <w:fldChar w:fldCharType="end"/>
        </w:r>
      </w:hyperlink>
    </w:p>
    <w:p>
      <w:pPr>
        <w:pStyle w:val="TOC2"/>
        <w:tabs>
          <w:tab w:val="right" w:leader="dot" w:pos="8306"/>
        </w:tabs>
      </w:pPr>
      <w:hyperlink w:anchor="_Toc30122" w:history="1">
        <w:r>
          <w:rPr>
            <w:rFonts w:ascii="仿宋" w:eastAsia="仿宋" w:hAnsi="仿宋" w:cs="仿宋" w:hint="eastAsia"/>
            <w:lang w:eastAsia="zh-CN"/>
          </w:rPr>
          <w:t>(一)、发展规划分析</w:t>
        </w:r>
        <w:r>
          <w:tab/>
        </w:r>
        <w:r>
          <w:fldChar w:fldCharType="begin"/>
        </w:r>
        <w:r>
          <w:instrText xml:space="preserve"> PAGEREF _Toc30122 \h </w:instrText>
        </w:r>
        <w:r>
          <w:fldChar w:fldCharType="separate"/>
        </w:r>
        <w:r>
          <w:t>24</w:t>
        </w:r>
        <w:r>
          <w:fldChar w:fldCharType="end"/>
        </w:r>
      </w:hyperlink>
    </w:p>
    <w:p>
      <w:pPr>
        <w:pStyle w:val="TOC2"/>
        <w:tabs>
          <w:tab w:val="right" w:leader="dot" w:pos="8306"/>
        </w:tabs>
      </w:pPr>
      <w:hyperlink w:anchor="_Toc1570" w:history="1">
        <w:r>
          <w:rPr>
            <w:rFonts w:ascii="仿宋" w:eastAsia="仿宋" w:hAnsi="仿宋" w:cs="仿宋" w:hint="eastAsia"/>
            <w:lang w:eastAsia="zh-CN"/>
          </w:rPr>
          <w:t>(二)、产业政策分析</w:t>
        </w:r>
        <w:r>
          <w:tab/>
        </w:r>
        <w:r>
          <w:fldChar w:fldCharType="begin"/>
        </w:r>
        <w:r>
          <w:instrText xml:space="preserve"> PAGEREF _Toc1570 \h </w:instrText>
        </w:r>
        <w:r>
          <w:fldChar w:fldCharType="separate"/>
        </w:r>
        <w:r>
          <w:t>26</w:t>
        </w:r>
        <w:r>
          <w:fldChar w:fldCharType="end"/>
        </w:r>
      </w:hyperlink>
    </w:p>
    <w:p>
      <w:pPr>
        <w:pStyle w:val="TOC2"/>
        <w:tabs>
          <w:tab w:val="right" w:leader="dot" w:pos="8306"/>
        </w:tabs>
      </w:pPr>
      <w:hyperlink w:anchor="_Toc9537" w:history="1">
        <w:r>
          <w:rPr>
            <w:rFonts w:ascii="仿宋" w:eastAsia="仿宋" w:hAnsi="仿宋" w:cs="仿宋" w:hint="eastAsia"/>
            <w:lang w:eastAsia="zh-CN"/>
          </w:rPr>
          <w:t>(三)、行业准入分析</w:t>
        </w:r>
        <w:r>
          <w:tab/>
        </w:r>
        <w:r>
          <w:fldChar w:fldCharType="begin"/>
        </w:r>
        <w:r>
          <w:instrText xml:space="preserve"> PAGEREF _Toc9537 \h </w:instrText>
        </w:r>
        <w:r>
          <w:fldChar w:fldCharType="separate"/>
        </w:r>
        <w:r>
          <w:t>28</w:t>
        </w:r>
        <w:r>
          <w:fldChar w:fldCharType="end"/>
        </w:r>
      </w:hyperlink>
    </w:p>
    <w:p>
      <w:pPr>
        <w:pStyle w:val="TOC1"/>
        <w:tabs>
          <w:tab w:val="right" w:leader="dot" w:pos="8306"/>
        </w:tabs>
      </w:pPr>
      <w:hyperlink w:anchor="_Toc2176" w:history="1">
        <w:r>
          <w:rPr>
            <w:rFonts w:ascii="仿宋" w:eastAsia="仿宋" w:hAnsi="仿宋" w:cs="仿宋" w:hint="eastAsia"/>
            <w:lang w:eastAsia="zh-CN"/>
          </w:rPr>
          <w:t>五、项目监理与质量保证</w:t>
        </w:r>
        <w:r>
          <w:tab/>
        </w:r>
        <w:r>
          <w:fldChar w:fldCharType="begin"/>
        </w:r>
        <w:r>
          <w:instrText xml:space="preserve"> PAGEREF _Toc2176 \h </w:instrText>
        </w:r>
        <w:r>
          <w:fldChar w:fldCharType="separate"/>
        </w:r>
        <w:r>
          <w:t>29</w:t>
        </w:r>
        <w:r>
          <w:fldChar w:fldCharType="end"/>
        </w:r>
      </w:hyperlink>
    </w:p>
    <w:p>
      <w:pPr>
        <w:pStyle w:val="TOC2"/>
        <w:tabs>
          <w:tab w:val="right" w:leader="dot" w:pos="8306"/>
        </w:tabs>
      </w:pPr>
      <w:hyperlink w:anchor="_Toc18016" w:history="1">
        <w:r>
          <w:rPr>
            <w:rFonts w:ascii="仿宋" w:eastAsia="仿宋" w:hAnsi="仿宋" w:cs="仿宋" w:hint="eastAsia"/>
            <w:lang w:eastAsia="zh-CN"/>
          </w:rPr>
          <w:t>(一)、监理体系构建</w:t>
        </w:r>
        <w:r>
          <w:tab/>
        </w:r>
        <w:r>
          <w:fldChar w:fldCharType="begin"/>
        </w:r>
        <w:r>
          <w:instrText xml:space="preserve"> PAGEREF _Toc18016 \h </w:instrText>
        </w:r>
        <w:r>
          <w:fldChar w:fldCharType="separate"/>
        </w:r>
        <w:r>
          <w:t>29</w:t>
        </w:r>
        <w:r>
          <w:fldChar w:fldCharType="end"/>
        </w:r>
      </w:hyperlink>
    </w:p>
    <w:p>
      <w:pPr>
        <w:pStyle w:val="TOC2"/>
        <w:tabs>
          <w:tab w:val="right" w:leader="dot" w:pos="8306"/>
        </w:tabs>
      </w:pPr>
      <w:hyperlink w:anchor="_Toc6552" w:history="1">
        <w:r>
          <w:rPr>
            <w:rFonts w:ascii="仿宋" w:eastAsia="仿宋" w:hAnsi="仿宋" w:cs="仿宋" w:hint="eastAsia"/>
            <w:lang w:eastAsia="zh-CN"/>
          </w:rPr>
          <w:t>(二)、质量保证体系实施</w:t>
        </w:r>
        <w:r>
          <w:tab/>
        </w:r>
        <w:r>
          <w:fldChar w:fldCharType="begin"/>
        </w:r>
        <w:r>
          <w:instrText xml:space="preserve"> PAGEREF _Toc6552 \h </w:instrText>
        </w:r>
        <w:r>
          <w:fldChar w:fldCharType="separate"/>
        </w:r>
        <w:r>
          <w:t>30</w:t>
        </w:r>
        <w:r>
          <w:fldChar w:fldCharType="end"/>
        </w:r>
      </w:hyperlink>
    </w:p>
    <w:p>
      <w:pPr>
        <w:pStyle w:val="TOC2"/>
        <w:tabs>
          <w:tab w:val="right" w:leader="dot" w:pos="8306"/>
        </w:tabs>
      </w:pPr>
      <w:hyperlink w:anchor="_Toc28246" w:history="1">
        <w:r>
          <w:rPr>
            <w:rFonts w:ascii="仿宋" w:eastAsia="仿宋" w:hAnsi="仿宋" w:cs="仿宋" w:hint="eastAsia"/>
            <w:lang w:eastAsia="zh-CN"/>
          </w:rPr>
          <w:t>(三)、监理与质量控制流程</w:t>
        </w:r>
        <w:r>
          <w:tab/>
        </w:r>
        <w:r>
          <w:fldChar w:fldCharType="begin"/>
        </w:r>
        <w:r>
          <w:instrText xml:space="preserve"> PAGEREF _Toc28246 \h </w:instrText>
        </w:r>
        <w:r>
          <w:fldChar w:fldCharType="separate"/>
        </w:r>
        <w:r>
          <w:t>30</w:t>
        </w:r>
        <w:r>
          <w:fldChar w:fldCharType="end"/>
        </w:r>
      </w:hyperlink>
    </w:p>
    <w:p>
      <w:pPr>
        <w:pStyle w:val="TOC1"/>
        <w:tabs>
          <w:tab w:val="right" w:leader="dot" w:pos="8306"/>
        </w:tabs>
      </w:pPr>
      <w:hyperlink w:anchor="_Toc26138" w:history="1">
        <w:r>
          <w:rPr>
            <w:rFonts w:ascii="仿宋" w:eastAsia="仿宋" w:hAnsi="仿宋" w:cs="仿宋" w:hint="eastAsia"/>
            <w:lang w:eastAsia="zh-CN"/>
          </w:rPr>
          <w:t>六、背景、必要性分析</w:t>
        </w:r>
        <w:r>
          <w:tab/>
        </w:r>
        <w:r>
          <w:fldChar w:fldCharType="begin"/>
        </w:r>
        <w:r>
          <w:instrText xml:space="preserve"> PAGEREF _Toc26138 \h </w:instrText>
        </w:r>
        <w:r>
          <w:fldChar w:fldCharType="separate"/>
        </w:r>
        <w:r>
          <w:t>31</w:t>
        </w:r>
        <w:r>
          <w:fldChar w:fldCharType="end"/>
        </w:r>
      </w:hyperlink>
    </w:p>
    <w:p>
      <w:pPr>
        <w:pStyle w:val="TOC2"/>
        <w:tabs>
          <w:tab w:val="right" w:leader="dot" w:pos="8306"/>
        </w:tabs>
      </w:pPr>
      <w:hyperlink w:anchor="_Toc14663" w:history="1">
        <w:r>
          <w:rPr>
            <w:rFonts w:ascii="仿宋" w:eastAsia="仿宋" w:hAnsi="仿宋" w:cs="仿宋" w:hint="eastAsia"/>
            <w:lang w:eastAsia="zh-CN"/>
          </w:rPr>
          <w:t>(一)、项目建设背景</w:t>
        </w:r>
        <w:r>
          <w:tab/>
        </w:r>
        <w:r>
          <w:fldChar w:fldCharType="begin"/>
        </w:r>
        <w:r>
          <w:instrText xml:space="preserve"> PAGEREF _Toc14663 \h </w:instrText>
        </w:r>
        <w:r>
          <w:fldChar w:fldCharType="separate"/>
        </w:r>
        <w:r>
          <w:t>31</w:t>
        </w:r>
        <w:r>
          <w:fldChar w:fldCharType="end"/>
        </w:r>
      </w:hyperlink>
    </w:p>
    <w:p>
      <w:pPr>
        <w:pStyle w:val="TOC2"/>
        <w:tabs>
          <w:tab w:val="right" w:leader="dot" w:pos="8306"/>
        </w:tabs>
      </w:pPr>
      <w:hyperlink w:anchor="_Toc31488" w:history="1">
        <w:r>
          <w:rPr>
            <w:rFonts w:ascii="仿宋" w:eastAsia="仿宋" w:hAnsi="仿宋" w:cs="仿宋" w:hint="eastAsia"/>
            <w:lang w:eastAsia="zh-CN"/>
          </w:rPr>
          <w:t>(二)、必要性分析</w:t>
        </w:r>
        <w:r>
          <w:tab/>
        </w:r>
        <w:r>
          <w:fldChar w:fldCharType="begin"/>
        </w:r>
        <w:r>
          <w:instrText xml:space="preserve"> PAGEREF _Toc31488 \h </w:instrText>
        </w:r>
        <w:r>
          <w:fldChar w:fldCharType="separate"/>
        </w:r>
        <w:r>
          <w:t>32</w:t>
        </w:r>
        <w:r>
          <w:fldChar w:fldCharType="end"/>
        </w:r>
      </w:hyperlink>
    </w:p>
    <w:p>
      <w:pPr>
        <w:pStyle w:val="TOC2"/>
        <w:tabs>
          <w:tab w:val="right" w:leader="dot" w:pos="8306"/>
        </w:tabs>
      </w:pPr>
      <w:hyperlink w:anchor="_Toc1033" w:history="1">
        <w:r>
          <w:rPr>
            <w:rFonts w:ascii="仿宋" w:eastAsia="仿宋" w:hAnsi="仿宋" w:cs="仿宋" w:hint="eastAsia"/>
            <w:lang w:eastAsia="zh-CN"/>
          </w:rPr>
          <w:t>(三)、项目建设有利条件</w:t>
        </w:r>
        <w:r>
          <w:tab/>
        </w:r>
        <w:r>
          <w:fldChar w:fldCharType="begin"/>
        </w:r>
        <w:r>
          <w:instrText xml:space="preserve"> PAGEREF _Toc1033 \h </w:instrText>
        </w:r>
        <w:r>
          <w:fldChar w:fldCharType="separate"/>
        </w:r>
        <w:r>
          <w:t>33</w:t>
        </w:r>
        <w:r>
          <w:fldChar w:fldCharType="end"/>
        </w:r>
      </w:hyperlink>
    </w:p>
    <w:p>
      <w:pPr>
        <w:pStyle w:val="TOC1"/>
        <w:tabs>
          <w:tab w:val="right" w:leader="dot" w:pos="8306"/>
        </w:tabs>
      </w:pPr>
      <w:hyperlink w:anchor="_Toc16007" w:history="1">
        <w:r>
          <w:rPr>
            <w:rFonts w:ascii="仿宋" w:eastAsia="仿宋" w:hAnsi="仿宋" w:cs="仿宋" w:hint="eastAsia"/>
            <w:lang w:eastAsia="zh-CN"/>
          </w:rPr>
          <w:t>七、项目进度计划</w:t>
        </w:r>
        <w:r>
          <w:tab/>
        </w:r>
        <w:r>
          <w:fldChar w:fldCharType="begin"/>
        </w:r>
        <w:r>
          <w:instrText xml:space="preserve"> PAGEREF _Toc16007 \h </w:instrText>
        </w:r>
        <w:r>
          <w:fldChar w:fldCharType="separate"/>
        </w:r>
        <w:r>
          <w:t>35</w:t>
        </w:r>
        <w:r>
          <w:fldChar w:fldCharType="end"/>
        </w:r>
      </w:hyperlink>
    </w:p>
    <w:p>
      <w:pPr>
        <w:pStyle w:val="TOC2"/>
        <w:tabs>
          <w:tab w:val="right" w:leader="dot" w:pos="8306"/>
        </w:tabs>
      </w:pPr>
      <w:hyperlink w:anchor="_Toc3505" w:history="1">
        <w:r>
          <w:rPr>
            <w:rFonts w:ascii="仿宋" w:eastAsia="仿宋" w:hAnsi="仿宋" w:cs="仿宋" w:hint="eastAsia"/>
            <w:lang w:eastAsia="zh-CN"/>
          </w:rPr>
          <w:t>(一)、建设周期</w:t>
        </w:r>
        <w:r>
          <w:tab/>
        </w:r>
        <w:r>
          <w:fldChar w:fldCharType="begin"/>
        </w:r>
        <w:r>
          <w:instrText xml:space="preserve"> PAGEREF _Toc3505 \h </w:instrText>
        </w:r>
        <w:r>
          <w:fldChar w:fldCharType="separate"/>
        </w:r>
        <w:r>
          <w:t>35</w:t>
        </w:r>
        <w:r>
          <w:fldChar w:fldCharType="end"/>
        </w:r>
      </w:hyperlink>
    </w:p>
    <w:p>
      <w:pPr>
        <w:pStyle w:val="TOC2"/>
        <w:tabs>
          <w:tab w:val="right" w:leader="dot" w:pos="8306"/>
        </w:tabs>
      </w:pPr>
      <w:hyperlink w:anchor="_Toc26100" w:history="1">
        <w:r>
          <w:rPr>
            <w:rFonts w:ascii="仿宋" w:eastAsia="仿宋" w:hAnsi="仿宋" w:cs="仿宋" w:hint="eastAsia"/>
            <w:lang w:eastAsia="zh-CN"/>
          </w:rPr>
          <w:t>(二)、建设进度</w:t>
        </w:r>
        <w:r>
          <w:tab/>
        </w:r>
        <w:r>
          <w:fldChar w:fldCharType="begin"/>
        </w:r>
        <w:r>
          <w:instrText xml:space="preserve"> PAGEREF _Toc26100 \h </w:instrText>
        </w:r>
        <w:r>
          <w:fldChar w:fldCharType="separate"/>
        </w:r>
        <w:r>
          <w:t>35</w:t>
        </w:r>
        <w:r>
          <w:fldChar w:fldCharType="end"/>
        </w:r>
      </w:hyperlink>
    </w:p>
    <w:p>
      <w:pPr>
        <w:pStyle w:val="TOC2"/>
        <w:tabs>
          <w:tab w:val="right" w:leader="dot" w:pos="8306"/>
        </w:tabs>
      </w:pPr>
      <w:hyperlink w:anchor="_Toc1748" w:history="1">
        <w:r>
          <w:rPr>
            <w:rFonts w:ascii="仿宋" w:eastAsia="仿宋" w:hAnsi="仿宋" w:cs="仿宋" w:hint="eastAsia"/>
            <w:lang w:eastAsia="zh-CN"/>
          </w:rPr>
          <w:t>(三)、进度安排注意事项</w:t>
        </w:r>
        <w:r>
          <w:tab/>
        </w:r>
        <w:r>
          <w:fldChar w:fldCharType="begin"/>
        </w:r>
        <w:r>
          <w:instrText xml:space="preserve"> PAGEREF _Toc1748 \h </w:instrText>
        </w:r>
        <w:r>
          <w:fldChar w:fldCharType="separate"/>
        </w:r>
        <w:r>
          <w:t>36</w:t>
        </w:r>
        <w:r>
          <w:fldChar w:fldCharType="end"/>
        </w:r>
      </w:hyperlink>
    </w:p>
    <w:p>
      <w:pPr>
        <w:pStyle w:val="TOC2"/>
        <w:tabs>
          <w:tab w:val="right" w:leader="dot" w:pos="8306"/>
        </w:tabs>
      </w:pPr>
      <w:hyperlink w:anchor="_Toc30311" w:history="1">
        <w:r>
          <w:rPr>
            <w:rFonts w:ascii="仿宋" w:eastAsia="仿宋" w:hAnsi="仿宋" w:cs="仿宋" w:hint="eastAsia"/>
            <w:lang w:eastAsia="zh-CN"/>
          </w:rPr>
          <w:t>(四)、人力资源配置</w:t>
        </w:r>
        <w:r>
          <w:tab/>
        </w:r>
        <w:r>
          <w:fldChar w:fldCharType="begin"/>
        </w:r>
        <w:r>
          <w:instrText xml:space="preserve"> PAGEREF _Toc30311 \h </w:instrText>
        </w:r>
        <w:r>
          <w:fldChar w:fldCharType="separate"/>
        </w:r>
        <w:r>
          <w:t>37</w:t>
        </w:r>
        <w:r>
          <w:fldChar w:fldCharType="end"/>
        </w:r>
      </w:hyperlink>
    </w:p>
    <w:p>
      <w:pPr>
        <w:pStyle w:val="TOC2"/>
        <w:tabs>
          <w:tab w:val="right" w:leader="dot" w:pos="8306"/>
        </w:tabs>
      </w:pPr>
      <w:hyperlink w:anchor="_Toc906" w:history="1">
        <w:r>
          <w:rPr>
            <w:rFonts w:ascii="仿宋" w:eastAsia="仿宋" w:hAnsi="仿宋" w:cs="仿宋" w:hint="eastAsia"/>
            <w:lang w:eastAsia="zh-CN"/>
          </w:rPr>
          <w:t>(五)、员工培训</w:t>
        </w:r>
        <w:r>
          <w:tab/>
        </w:r>
        <w:r>
          <w:fldChar w:fldCharType="begin"/>
        </w:r>
        <w:r>
          <w:instrText xml:space="preserve"> PAGEREF _Toc906 \h </w:instrText>
        </w:r>
        <w:r>
          <w:fldChar w:fldCharType="separate"/>
        </w:r>
        <w:r>
          <w:t>39</w:t>
        </w:r>
        <w:r>
          <w:fldChar w:fldCharType="end"/>
        </w:r>
      </w:hyperlink>
    </w:p>
    <w:p>
      <w:pPr>
        <w:pStyle w:val="TOC2"/>
        <w:tabs>
          <w:tab w:val="right" w:leader="dot" w:pos="8306"/>
        </w:tabs>
      </w:pPr>
      <w:hyperlink w:anchor="_Toc4417" w:history="1">
        <w:r>
          <w:rPr>
            <w:rFonts w:ascii="仿宋" w:eastAsia="仿宋" w:hAnsi="仿宋" w:cs="仿宋" w:hint="eastAsia"/>
            <w:lang w:eastAsia="zh-CN"/>
          </w:rPr>
          <w:t>(六)、项目实施保障</w:t>
        </w:r>
        <w:r>
          <w:tab/>
        </w:r>
        <w:r>
          <w:fldChar w:fldCharType="begin"/>
        </w:r>
        <w:r>
          <w:instrText xml:space="preserve"> PAGEREF _Toc4417 \h </w:instrText>
        </w:r>
        <w:r>
          <w:fldChar w:fldCharType="separate"/>
        </w:r>
        <w:r>
          <w:t>40</w:t>
        </w:r>
        <w:r>
          <w:fldChar w:fldCharType="end"/>
        </w:r>
      </w:hyperlink>
    </w:p>
    <w:p>
      <w:pPr>
        <w:pStyle w:val="TOC2"/>
        <w:tabs>
          <w:tab w:val="right" w:leader="dot" w:pos="8306"/>
        </w:tabs>
      </w:pPr>
      <w:hyperlink w:anchor="_Toc11944" w:history="1">
        <w:r>
          <w:rPr>
            <w:rFonts w:ascii="仿宋" w:eastAsia="仿宋" w:hAnsi="仿宋" w:cs="仿宋" w:hint="eastAsia"/>
            <w:lang w:eastAsia="zh-CN"/>
          </w:rPr>
          <w:t>(七)、安全规范管理</w:t>
        </w:r>
        <w:r>
          <w:tab/>
        </w:r>
        <w:r>
          <w:fldChar w:fldCharType="begin"/>
        </w:r>
        <w:r>
          <w:instrText xml:space="preserve"> PAGEREF _Toc11944 \h </w:instrText>
        </w:r>
        <w:r>
          <w:fldChar w:fldCharType="separate"/>
        </w:r>
        <w:r>
          <w:t>41</w:t>
        </w:r>
        <w:r>
          <w:fldChar w:fldCharType="end"/>
        </w:r>
      </w:hyperlink>
    </w:p>
    <w:p>
      <w:pPr>
        <w:pStyle w:val="TOC1"/>
        <w:tabs>
          <w:tab w:val="right" w:leader="dot" w:pos="8306"/>
        </w:tabs>
      </w:pPr>
      <w:hyperlink w:anchor="_Toc4347" w:history="1">
        <w:r>
          <w:rPr>
            <w:rFonts w:ascii="仿宋" w:eastAsia="仿宋" w:hAnsi="仿宋" w:cs="仿宋" w:hint="eastAsia"/>
            <w:lang w:eastAsia="zh-CN"/>
          </w:rPr>
          <w:t>八、项目实施与管理方案</w:t>
        </w:r>
        <w:r>
          <w:tab/>
        </w:r>
        <w:r>
          <w:fldChar w:fldCharType="begin"/>
        </w:r>
        <w:r>
          <w:instrText xml:space="preserve"> PAGEREF _Toc4347 \h </w:instrText>
        </w:r>
        <w:r>
          <w:fldChar w:fldCharType="separate"/>
        </w:r>
        <w:r>
          <w:t>42</w:t>
        </w:r>
        <w:r>
          <w:fldChar w:fldCharType="end"/>
        </w:r>
      </w:hyperlink>
    </w:p>
    <w:p>
      <w:pPr>
        <w:pStyle w:val="TOC2"/>
        <w:tabs>
          <w:tab w:val="right" w:leader="dot" w:pos="8306"/>
        </w:tabs>
      </w:pPr>
      <w:hyperlink w:anchor="_Toc20445" w:history="1">
        <w:r>
          <w:rPr>
            <w:rFonts w:ascii="仿宋" w:eastAsia="仿宋" w:hAnsi="仿宋" w:cs="仿宋" w:hint="eastAsia"/>
            <w:lang w:eastAsia="zh-CN"/>
          </w:rPr>
          <w:t>(一)、项目实施计划</w:t>
        </w:r>
        <w:r>
          <w:tab/>
        </w:r>
        <w:r>
          <w:fldChar w:fldCharType="begin"/>
        </w:r>
        <w:r>
          <w:instrText xml:space="preserve"> PAGEREF _Toc20445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6" w:history="1">
        <w:r>
          <w:rPr>
            <w:rFonts w:ascii="仿宋" w:eastAsia="仿宋" w:hAnsi="仿宋" w:cs="仿宋" w:hint="eastAsia"/>
            <w:lang w:eastAsia="zh-CN"/>
          </w:rPr>
          <w:t>(二)、项目组织机构与职责</w:t>
        </w:r>
        <w:r>
          <w:tab/>
        </w:r>
        <w:r>
          <w:fldChar w:fldCharType="begin"/>
        </w:r>
        <w:r>
          <w:instrText xml:space="preserve"> PAGEREF _Toc24916 \h </w:instrText>
        </w:r>
        <w:r>
          <w:fldChar w:fldCharType="separate"/>
        </w:r>
        <w:r>
          <w:t>44</w:t>
        </w:r>
        <w:r>
          <w:fldChar w:fldCharType="end"/>
        </w:r>
      </w:hyperlink>
    </w:p>
    <w:p>
      <w:pPr>
        <w:pStyle w:val="TOC2"/>
        <w:tabs>
          <w:tab w:val="right" w:leader="dot" w:pos="8306"/>
        </w:tabs>
      </w:pPr>
      <w:hyperlink w:anchor="_Toc908" w:history="1">
        <w:r>
          <w:rPr>
            <w:rFonts w:ascii="仿宋" w:eastAsia="仿宋" w:hAnsi="仿宋" w:cs="仿宋" w:hint="eastAsia"/>
            <w:lang w:eastAsia="zh-CN"/>
          </w:rPr>
          <w:t>(三)、项目管理与监控体系</w:t>
        </w:r>
        <w:r>
          <w:tab/>
        </w:r>
        <w:r>
          <w:fldChar w:fldCharType="begin"/>
        </w:r>
        <w:r>
          <w:instrText xml:space="preserve"> PAGEREF _Toc908 \h </w:instrText>
        </w:r>
        <w:r>
          <w:fldChar w:fldCharType="separate"/>
        </w:r>
        <w:r>
          <w:t>46</w:t>
        </w:r>
        <w:r>
          <w:fldChar w:fldCharType="end"/>
        </w:r>
      </w:hyperlink>
    </w:p>
    <w:p>
      <w:pPr>
        <w:pStyle w:val="TOC1"/>
        <w:tabs>
          <w:tab w:val="right" w:leader="dot" w:pos="8306"/>
        </w:tabs>
      </w:pPr>
      <w:hyperlink w:anchor="_Toc5691" w:history="1">
        <w:r>
          <w:rPr>
            <w:rFonts w:ascii="仿宋" w:eastAsia="仿宋" w:hAnsi="仿宋" w:cs="仿宋" w:hint="eastAsia"/>
            <w:lang w:eastAsia="zh-CN"/>
          </w:rPr>
          <w:t>九、项目质量与标准</w:t>
        </w:r>
        <w:r>
          <w:tab/>
        </w:r>
        <w:r>
          <w:fldChar w:fldCharType="begin"/>
        </w:r>
        <w:r>
          <w:instrText xml:space="preserve"> PAGEREF _Toc5691 \h </w:instrText>
        </w:r>
        <w:r>
          <w:fldChar w:fldCharType="separate"/>
        </w:r>
        <w:r>
          <w:t>48</w:t>
        </w:r>
        <w:r>
          <w:fldChar w:fldCharType="end"/>
        </w:r>
      </w:hyperlink>
    </w:p>
    <w:p>
      <w:pPr>
        <w:pStyle w:val="TOC2"/>
        <w:tabs>
          <w:tab w:val="right" w:leader="dot" w:pos="8306"/>
        </w:tabs>
      </w:pPr>
      <w:hyperlink w:anchor="_Toc15001" w:history="1">
        <w:r>
          <w:rPr>
            <w:rFonts w:ascii="仿宋" w:eastAsia="仿宋" w:hAnsi="仿宋" w:cs="仿宋" w:hint="eastAsia"/>
            <w:lang w:eastAsia="zh-CN"/>
          </w:rPr>
          <w:t>(一)、质量保障体系</w:t>
        </w:r>
        <w:r>
          <w:tab/>
        </w:r>
        <w:r>
          <w:fldChar w:fldCharType="begin"/>
        </w:r>
        <w:r>
          <w:instrText xml:space="preserve"> PAGEREF _Toc15001 \h </w:instrText>
        </w:r>
        <w:r>
          <w:fldChar w:fldCharType="separate"/>
        </w:r>
        <w:r>
          <w:t>48</w:t>
        </w:r>
        <w:r>
          <w:fldChar w:fldCharType="end"/>
        </w:r>
      </w:hyperlink>
    </w:p>
    <w:p>
      <w:pPr>
        <w:pStyle w:val="TOC2"/>
        <w:tabs>
          <w:tab w:val="right" w:leader="dot" w:pos="8306"/>
        </w:tabs>
      </w:pPr>
      <w:hyperlink w:anchor="_Toc7919" w:history="1">
        <w:r>
          <w:rPr>
            <w:rFonts w:ascii="仿宋" w:eastAsia="仿宋" w:hAnsi="仿宋" w:cs="仿宋" w:hint="eastAsia"/>
            <w:lang w:eastAsia="zh-CN"/>
          </w:rPr>
          <w:t>(二)、标准化作业流程</w:t>
        </w:r>
        <w:r>
          <w:tab/>
        </w:r>
        <w:r>
          <w:fldChar w:fldCharType="begin"/>
        </w:r>
        <w:r>
          <w:instrText xml:space="preserve"> PAGEREF _Toc7919 \h </w:instrText>
        </w:r>
        <w:r>
          <w:fldChar w:fldCharType="separate"/>
        </w:r>
        <w:r>
          <w:t>50</w:t>
        </w:r>
        <w:r>
          <w:fldChar w:fldCharType="end"/>
        </w:r>
      </w:hyperlink>
    </w:p>
    <w:p>
      <w:pPr>
        <w:pStyle w:val="TOC2"/>
        <w:tabs>
          <w:tab w:val="right" w:leader="dot" w:pos="8306"/>
        </w:tabs>
      </w:pPr>
      <w:hyperlink w:anchor="_Toc2440" w:history="1">
        <w:r>
          <w:rPr>
            <w:rFonts w:ascii="仿宋" w:eastAsia="仿宋" w:hAnsi="仿宋" w:cs="仿宋" w:hint="eastAsia"/>
            <w:lang w:eastAsia="zh-CN"/>
          </w:rPr>
          <w:t>(三)、质量监控与评估</w:t>
        </w:r>
        <w:r>
          <w:tab/>
        </w:r>
        <w:r>
          <w:fldChar w:fldCharType="begin"/>
        </w:r>
        <w:r>
          <w:instrText xml:space="preserve"> PAGEREF _Toc2440 \h </w:instrText>
        </w:r>
        <w:r>
          <w:fldChar w:fldCharType="separate"/>
        </w:r>
        <w:r>
          <w:t>51</w:t>
        </w:r>
        <w:r>
          <w:fldChar w:fldCharType="end"/>
        </w:r>
      </w:hyperlink>
    </w:p>
    <w:p>
      <w:pPr>
        <w:pStyle w:val="TOC2"/>
        <w:tabs>
          <w:tab w:val="right" w:leader="dot" w:pos="8306"/>
        </w:tabs>
      </w:pPr>
      <w:hyperlink w:anchor="_Toc7970" w:history="1">
        <w:r>
          <w:rPr>
            <w:rFonts w:ascii="仿宋" w:eastAsia="仿宋" w:hAnsi="仿宋" w:cs="仿宋" w:hint="eastAsia"/>
            <w:lang w:eastAsia="zh-CN"/>
          </w:rPr>
          <w:t>(四)、质量改进计划</w:t>
        </w:r>
        <w:r>
          <w:tab/>
        </w:r>
        <w:r>
          <w:fldChar w:fldCharType="begin"/>
        </w:r>
        <w:r>
          <w:instrText xml:space="preserve"> PAGEREF _Toc7970 \h </w:instrText>
        </w:r>
        <w:r>
          <w:fldChar w:fldCharType="separate"/>
        </w:r>
        <w:r>
          <w:t>52</w:t>
        </w:r>
        <w:r>
          <w:fldChar w:fldCharType="end"/>
        </w:r>
      </w:hyperlink>
    </w:p>
    <w:p>
      <w:pPr>
        <w:pStyle w:val="TOC1"/>
        <w:tabs>
          <w:tab w:val="right" w:leader="dot" w:pos="8306"/>
        </w:tabs>
      </w:pPr>
      <w:hyperlink w:anchor="_Toc18838" w:history="1">
        <w:r>
          <w:rPr>
            <w:rFonts w:ascii="仿宋" w:eastAsia="仿宋" w:hAnsi="仿宋" w:cs="仿宋" w:hint="eastAsia"/>
            <w:lang w:eastAsia="zh-CN"/>
          </w:rPr>
          <w:t>十、土地利用与规划方案</w:t>
        </w:r>
        <w:r>
          <w:tab/>
        </w:r>
        <w:r>
          <w:fldChar w:fldCharType="begin"/>
        </w:r>
        <w:r>
          <w:instrText xml:space="preserve"> PAGEREF _Toc18838 \h </w:instrText>
        </w:r>
        <w:r>
          <w:fldChar w:fldCharType="separate"/>
        </w:r>
        <w:r>
          <w:t>53</w:t>
        </w:r>
        <w:r>
          <w:fldChar w:fldCharType="end"/>
        </w:r>
      </w:hyperlink>
    </w:p>
    <w:p>
      <w:pPr>
        <w:pStyle w:val="TOC2"/>
        <w:tabs>
          <w:tab w:val="right" w:leader="dot" w:pos="8306"/>
        </w:tabs>
      </w:pPr>
      <w:hyperlink w:anchor="_Toc1569" w:history="1">
        <w:r>
          <w:rPr>
            <w:rFonts w:ascii="仿宋" w:eastAsia="仿宋" w:hAnsi="仿宋" w:cs="仿宋" w:hint="eastAsia"/>
            <w:lang w:eastAsia="zh-CN"/>
          </w:rPr>
          <w:t>(一)、项目用地情况分析</w:t>
        </w:r>
        <w:r>
          <w:tab/>
        </w:r>
        <w:r>
          <w:fldChar w:fldCharType="begin"/>
        </w:r>
        <w:r>
          <w:instrText xml:space="preserve"> PAGEREF _Toc1569 \h </w:instrText>
        </w:r>
        <w:r>
          <w:fldChar w:fldCharType="separate"/>
        </w:r>
        <w:r>
          <w:t>53</w:t>
        </w:r>
        <w:r>
          <w:fldChar w:fldCharType="end"/>
        </w:r>
      </w:hyperlink>
    </w:p>
    <w:p>
      <w:pPr>
        <w:pStyle w:val="TOC2"/>
        <w:tabs>
          <w:tab w:val="right" w:leader="dot" w:pos="8306"/>
        </w:tabs>
      </w:pPr>
      <w:hyperlink w:anchor="_Toc25537" w:history="1">
        <w:r>
          <w:rPr>
            <w:rFonts w:ascii="仿宋" w:eastAsia="仿宋" w:hAnsi="仿宋" w:cs="仿宋" w:hint="eastAsia"/>
            <w:lang w:eastAsia="zh-CN"/>
          </w:rPr>
          <w:t>(二)、土地利用规划方案</w:t>
        </w:r>
        <w:r>
          <w:tab/>
        </w:r>
        <w:r>
          <w:fldChar w:fldCharType="begin"/>
        </w:r>
        <w:r>
          <w:instrText xml:space="preserve"> PAGEREF _Toc25537 \h </w:instrText>
        </w:r>
        <w:r>
          <w:fldChar w:fldCharType="separate"/>
        </w:r>
        <w:r>
          <w:t>54</w:t>
        </w:r>
        <w:r>
          <w:fldChar w:fldCharType="end"/>
        </w:r>
      </w:hyperlink>
    </w:p>
    <w:p>
      <w:pPr>
        <w:pStyle w:val="TOC1"/>
        <w:tabs>
          <w:tab w:val="right" w:leader="dot" w:pos="8306"/>
        </w:tabs>
      </w:pPr>
      <w:hyperlink w:anchor="_Toc31821" w:history="1">
        <w:r>
          <w:rPr>
            <w:rFonts w:ascii="仿宋" w:eastAsia="仿宋" w:hAnsi="仿宋" w:cs="仿宋" w:hint="eastAsia"/>
            <w:lang w:eastAsia="zh-CN"/>
          </w:rPr>
          <w:t>十一、经济效益与社会效益优化</w:t>
        </w:r>
        <w:r>
          <w:tab/>
        </w:r>
        <w:r>
          <w:fldChar w:fldCharType="begin"/>
        </w:r>
        <w:r>
          <w:instrText xml:space="preserve"> PAGEREF _Toc31821 \h </w:instrText>
        </w:r>
        <w:r>
          <w:fldChar w:fldCharType="separate"/>
        </w:r>
        <w:r>
          <w:t>56</w:t>
        </w:r>
        <w:r>
          <w:fldChar w:fldCharType="end"/>
        </w:r>
      </w:hyperlink>
    </w:p>
    <w:p>
      <w:pPr>
        <w:pStyle w:val="TOC2"/>
        <w:tabs>
          <w:tab w:val="right" w:leader="dot" w:pos="8306"/>
        </w:tabs>
      </w:pPr>
      <w:hyperlink w:anchor="_Toc7379" w:history="1">
        <w:r>
          <w:rPr>
            <w:rFonts w:ascii="仿宋" w:eastAsia="仿宋" w:hAnsi="仿宋" w:cs="仿宋" w:hint="eastAsia"/>
            <w:lang w:eastAsia="zh-CN"/>
          </w:rPr>
          <w:t>(一)、经济效益提升策略</w:t>
        </w:r>
        <w:r>
          <w:tab/>
        </w:r>
        <w:r>
          <w:fldChar w:fldCharType="begin"/>
        </w:r>
        <w:r>
          <w:instrText xml:space="preserve"> PAGEREF _Toc7379 \h </w:instrText>
        </w:r>
        <w:r>
          <w:fldChar w:fldCharType="separate"/>
        </w:r>
        <w:r>
          <w:t>56</w:t>
        </w:r>
        <w:r>
          <w:fldChar w:fldCharType="end"/>
        </w:r>
      </w:hyperlink>
    </w:p>
    <w:p>
      <w:pPr>
        <w:pStyle w:val="TOC2"/>
        <w:tabs>
          <w:tab w:val="right" w:leader="dot" w:pos="8306"/>
        </w:tabs>
      </w:pPr>
      <w:hyperlink w:anchor="_Toc16756" w:history="1">
        <w:r>
          <w:rPr>
            <w:rFonts w:ascii="仿宋" w:eastAsia="仿宋" w:hAnsi="仿宋" w:cs="仿宋" w:hint="eastAsia"/>
            <w:lang w:eastAsia="zh-CN"/>
          </w:rPr>
          <w:t>(二)、社会效益增强方案</w:t>
        </w:r>
        <w:r>
          <w:tab/>
        </w:r>
        <w:r>
          <w:fldChar w:fldCharType="begin"/>
        </w:r>
        <w:r>
          <w:instrText xml:space="preserve"> PAGEREF _Toc16756 \h </w:instrText>
        </w:r>
        <w:r>
          <w:fldChar w:fldCharType="separate"/>
        </w:r>
        <w:r>
          <w:t>57</w:t>
        </w:r>
        <w:r>
          <w:fldChar w:fldCharType="end"/>
        </w:r>
      </w:hyperlink>
    </w:p>
    <w:p>
      <w:pPr>
        <w:pStyle w:val="TOC1"/>
        <w:tabs>
          <w:tab w:val="right" w:leader="dot" w:pos="8306"/>
        </w:tabs>
      </w:pPr>
      <w:hyperlink w:anchor="_Toc13029" w:history="1">
        <w:r>
          <w:rPr>
            <w:rFonts w:ascii="仿宋" w:eastAsia="仿宋" w:hAnsi="仿宋" w:cs="仿宋" w:hint="eastAsia"/>
            <w:lang w:eastAsia="zh-CN"/>
          </w:rPr>
          <w:t>十二、安全与应急管理</w:t>
        </w:r>
        <w:r>
          <w:tab/>
        </w:r>
        <w:r>
          <w:fldChar w:fldCharType="begin"/>
        </w:r>
        <w:r>
          <w:instrText xml:space="preserve"> PAGEREF _Toc13029 \h </w:instrText>
        </w:r>
        <w:r>
          <w:fldChar w:fldCharType="separate"/>
        </w:r>
        <w:r>
          <w:t>58</w:t>
        </w:r>
        <w:r>
          <w:fldChar w:fldCharType="end"/>
        </w:r>
      </w:hyperlink>
    </w:p>
    <w:p>
      <w:pPr>
        <w:pStyle w:val="TOC2"/>
        <w:tabs>
          <w:tab w:val="right" w:leader="dot" w:pos="8306"/>
        </w:tabs>
      </w:pPr>
      <w:hyperlink w:anchor="_Toc10948" w:history="1">
        <w:r>
          <w:rPr>
            <w:rFonts w:ascii="仿宋" w:eastAsia="仿宋" w:hAnsi="仿宋" w:cs="仿宋" w:hint="eastAsia"/>
            <w:lang w:eastAsia="zh-CN"/>
          </w:rPr>
          <w:t>(一)、安全生产管理</w:t>
        </w:r>
        <w:r>
          <w:tab/>
        </w:r>
        <w:r>
          <w:fldChar w:fldCharType="begin"/>
        </w:r>
        <w:r>
          <w:instrText xml:space="preserve"> PAGEREF _Toc10948 \h </w:instrText>
        </w:r>
        <w:r>
          <w:fldChar w:fldCharType="separate"/>
        </w:r>
        <w:r>
          <w:t>58</w:t>
        </w:r>
        <w:r>
          <w:fldChar w:fldCharType="end"/>
        </w:r>
      </w:hyperlink>
    </w:p>
    <w:p>
      <w:pPr>
        <w:pStyle w:val="TOC2"/>
        <w:tabs>
          <w:tab w:val="right" w:leader="dot" w:pos="8306"/>
        </w:tabs>
      </w:pPr>
      <w:hyperlink w:anchor="_Toc24578" w:history="1">
        <w:r>
          <w:rPr>
            <w:rFonts w:ascii="仿宋" w:eastAsia="仿宋" w:hAnsi="仿宋" w:cs="仿宋" w:hint="eastAsia"/>
            <w:lang w:eastAsia="zh-CN"/>
          </w:rPr>
          <w:t>(二)、应急预案与响应</w:t>
        </w:r>
        <w:r>
          <w:tab/>
        </w:r>
        <w:r>
          <w:fldChar w:fldCharType="begin"/>
        </w:r>
        <w:r>
          <w:instrText xml:space="preserve"> PAGEREF _Toc24578 \h </w:instrText>
        </w:r>
        <w:r>
          <w:fldChar w:fldCharType="separate"/>
        </w:r>
        <w:r>
          <w:t>59</w:t>
        </w:r>
        <w:r>
          <w:fldChar w:fldCharType="end"/>
        </w:r>
      </w:hyperlink>
    </w:p>
    <w:p>
      <w:pPr>
        <w:pStyle w:val="TOC1"/>
        <w:tabs>
          <w:tab w:val="right" w:leader="dot" w:pos="8306"/>
        </w:tabs>
      </w:pPr>
      <w:hyperlink w:anchor="_Toc9576" w:history="1">
        <w:r>
          <w:rPr>
            <w:rFonts w:ascii="仿宋" w:eastAsia="仿宋" w:hAnsi="仿宋" w:cs="仿宋" w:hint="eastAsia"/>
            <w:lang w:eastAsia="zh-CN"/>
          </w:rPr>
          <w:t>十三、合作与交流机制建立</w:t>
        </w:r>
        <w:r>
          <w:tab/>
        </w:r>
        <w:r>
          <w:fldChar w:fldCharType="begin"/>
        </w:r>
        <w:r>
          <w:instrText xml:space="preserve"> PAGEREF _Toc9576 \h </w:instrText>
        </w:r>
        <w:r>
          <w:fldChar w:fldCharType="separate"/>
        </w:r>
        <w:r>
          <w:t>61</w:t>
        </w:r>
        <w:r>
          <w:fldChar w:fldCharType="end"/>
        </w:r>
      </w:hyperlink>
    </w:p>
    <w:p>
      <w:pPr>
        <w:pStyle w:val="TOC2"/>
        <w:tabs>
          <w:tab w:val="right" w:leader="dot" w:pos="8306"/>
        </w:tabs>
      </w:pPr>
      <w:hyperlink w:anchor="_Toc13001" w:history="1">
        <w:r>
          <w:rPr>
            <w:rFonts w:ascii="仿宋" w:eastAsia="仿宋" w:hAnsi="仿宋" w:cs="仿宋" w:hint="eastAsia"/>
            <w:lang w:eastAsia="zh-CN"/>
          </w:rPr>
          <w:t>(一)、合作伙伴选择与合作方式</w:t>
        </w:r>
        <w:r>
          <w:tab/>
        </w:r>
        <w:r>
          <w:fldChar w:fldCharType="begin"/>
        </w:r>
        <w:r>
          <w:instrText xml:space="preserve"> PAGEREF _Toc13001 \h </w:instrText>
        </w:r>
        <w:r>
          <w:fldChar w:fldCharType="separate"/>
        </w:r>
        <w:r>
          <w:t>61</w:t>
        </w:r>
        <w:r>
          <w:fldChar w:fldCharType="end"/>
        </w:r>
      </w:hyperlink>
    </w:p>
    <w:p>
      <w:pPr>
        <w:pStyle w:val="TOC2"/>
        <w:tabs>
          <w:tab w:val="right" w:leader="dot" w:pos="8306"/>
        </w:tabs>
      </w:pPr>
      <w:hyperlink w:anchor="_Toc2840" w:history="1">
        <w:r>
          <w:rPr>
            <w:rFonts w:ascii="仿宋" w:eastAsia="仿宋" w:hAnsi="仿宋" w:cs="仿宋" w:hint="eastAsia"/>
            <w:lang w:eastAsia="zh-CN"/>
          </w:rPr>
          <w:t>(二)、交流与合作平台搭建</w:t>
        </w:r>
        <w:r>
          <w:tab/>
        </w:r>
        <w:r>
          <w:fldChar w:fldCharType="begin"/>
        </w:r>
        <w:r>
          <w:instrText xml:space="preserve"> PAGEREF _Toc2840 \h </w:instrText>
        </w:r>
        <w:r>
          <w:fldChar w:fldCharType="separate"/>
        </w:r>
        <w:r>
          <w:t>62</w:t>
        </w:r>
        <w:r>
          <w:fldChar w:fldCharType="end"/>
        </w:r>
      </w:hyperlink>
    </w:p>
    <w:p>
      <w:pPr>
        <w:pStyle w:val="TOC1"/>
        <w:tabs>
          <w:tab w:val="right" w:leader="dot" w:pos="8306"/>
        </w:tabs>
      </w:pPr>
      <w:hyperlink w:anchor="_Toc30022" w:history="1">
        <w:r>
          <w:rPr>
            <w:rFonts w:ascii="仿宋" w:eastAsia="仿宋" w:hAnsi="仿宋" w:cs="仿宋" w:hint="eastAsia"/>
            <w:lang w:eastAsia="zh-CN"/>
          </w:rPr>
          <w:t>十四、成果转化与推广应用</w:t>
        </w:r>
        <w:r>
          <w:tab/>
        </w:r>
        <w:r>
          <w:fldChar w:fldCharType="begin"/>
        </w:r>
        <w:r>
          <w:instrText xml:space="preserve"> PAGEREF _Toc30022 \h </w:instrText>
        </w:r>
        <w:r>
          <w:fldChar w:fldCharType="separate"/>
        </w:r>
        <w:r>
          <w:t>64</w:t>
        </w:r>
        <w:r>
          <w:fldChar w:fldCharType="end"/>
        </w:r>
      </w:hyperlink>
    </w:p>
    <w:p>
      <w:pPr>
        <w:pStyle w:val="TOC2"/>
        <w:tabs>
          <w:tab w:val="right" w:leader="dot" w:pos="8306"/>
        </w:tabs>
      </w:pPr>
      <w:hyperlink w:anchor="_Toc16416" w:history="1">
        <w:r>
          <w:rPr>
            <w:rFonts w:ascii="仿宋" w:eastAsia="仿宋" w:hAnsi="仿宋" w:cs="仿宋" w:hint="eastAsia"/>
            <w:lang w:eastAsia="zh-CN"/>
          </w:rPr>
          <w:t>(一)、成果转化策略制定</w:t>
        </w:r>
        <w:r>
          <w:tab/>
        </w:r>
        <w:r>
          <w:fldChar w:fldCharType="begin"/>
        </w:r>
        <w:r>
          <w:instrText xml:space="preserve"> PAGEREF _Toc16416 \h </w:instrText>
        </w:r>
        <w:r>
          <w:fldChar w:fldCharType="separate"/>
        </w:r>
        <w:r>
          <w:t>64</w:t>
        </w:r>
        <w:r>
          <w:fldChar w:fldCharType="end"/>
        </w:r>
      </w:hyperlink>
    </w:p>
    <w:p>
      <w:pPr>
        <w:pStyle w:val="TOC2"/>
        <w:tabs>
          <w:tab w:val="right" w:leader="dot" w:pos="8306"/>
        </w:tabs>
      </w:pPr>
      <w:hyperlink w:anchor="_Toc23377" w:history="1">
        <w:r>
          <w:rPr>
            <w:rFonts w:ascii="仿宋" w:eastAsia="仿宋" w:hAnsi="仿宋" w:cs="仿宋" w:hint="eastAsia"/>
            <w:lang w:eastAsia="zh-CN"/>
          </w:rPr>
          <w:t>(二)、成果推广应用方案</w:t>
        </w:r>
        <w:r>
          <w:tab/>
        </w:r>
        <w:r>
          <w:fldChar w:fldCharType="begin"/>
        </w:r>
        <w:r>
          <w:instrText xml:space="preserve"> PAGEREF _Toc23377 \h </w:instrText>
        </w:r>
        <w:r>
          <w:fldChar w:fldCharType="separate"/>
        </w:r>
        <w:r>
          <w:t>65</w:t>
        </w:r>
        <w:r>
          <w:fldChar w:fldCharType="end"/>
        </w:r>
      </w:hyperlink>
    </w:p>
    <w:p>
      <w:pPr>
        <w:pStyle w:val="TOC1"/>
        <w:tabs>
          <w:tab w:val="right" w:leader="dot" w:pos="8306"/>
        </w:tabs>
      </w:pPr>
      <w:hyperlink w:anchor="_Toc3758" w:history="1">
        <w:r>
          <w:rPr>
            <w:rFonts w:ascii="仿宋" w:eastAsia="仿宋" w:hAnsi="仿宋" w:cs="仿宋" w:hint="eastAsia"/>
            <w:lang w:eastAsia="zh-CN"/>
          </w:rPr>
          <w:t>十五、产业协同与集群发展</w:t>
        </w:r>
        <w:r>
          <w:tab/>
        </w:r>
        <w:r>
          <w:fldChar w:fldCharType="begin"/>
        </w:r>
        <w:r>
          <w:instrText xml:space="preserve"> PAGEREF _Toc3758 \h </w:instrText>
        </w:r>
        <w:r>
          <w:fldChar w:fldCharType="separate"/>
        </w:r>
        <w:r>
          <w:t>67</w:t>
        </w:r>
        <w:r>
          <w:fldChar w:fldCharType="end"/>
        </w:r>
      </w:hyperlink>
    </w:p>
    <w:p>
      <w:pPr>
        <w:pStyle w:val="TOC2"/>
        <w:tabs>
          <w:tab w:val="right" w:leader="dot" w:pos="8306"/>
        </w:tabs>
      </w:pPr>
      <w:hyperlink w:anchor="_Toc15675" w:history="1">
        <w:r>
          <w:rPr>
            <w:rFonts w:ascii="仿宋" w:eastAsia="仿宋" w:hAnsi="仿宋" w:cs="仿宋" w:hint="eastAsia"/>
            <w:lang w:eastAsia="zh-CN"/>
          </w:rPr>
          <w:t>(一)、产业协同机制建设</w:t>
        </w:r>
        <w:r>
          <w:tab/>
        </w:r>
        <w:r>
          <w:fldChar w:fldCharType="begin"/>
        </w:r>
        <w:r>
          <w:instrText xml:space="preserve"> PAGEREF _Toc15675 \h </w:instrText>
        </w:r>
        <w:r>
          <w:fldChar w:fldCharType="separate"/>
        </w:r>
        <w:r>
          <w:t>67</w:t>
        </w:r>
        <w:r>
          <w:fldChar w:fldCharType="end"/>
        </w:r>
      </w:hyperlink>
    </w:p>
    <w:p>
      <w:pPr>
        <w:pStyle w:val="TOC2"/>
        <w:tabs>
          <w:tab w:val="right" w:leader="dot" w:pos="8306"/>
        </w:tabs>
      </w:pPr>
      <w:hyperlink w:anchor="_Toc4444" w:history="1">
        <w:r>
          <w:rPr>
            <w:rFonts w:ascii="仿宋" w:eastAsia="仿宋" w:hAnsi="仿宋" w:cs="仿宋" w:hint="eastAsia"/>
            <w:lang w:eastAsia="zh-CN"/>
          </w:rPr>
          <w:t>(二)、产业集群培育与发展</w:t>
        </w:r>
        <w:r>
          <w:tab/>
        </w:r>
        <w:r>
          <w:fldChar w:fldCharType="begin"/>
        </w:r>
        <w:r>
          <w:instrText xml:space="preserve"> PAGEREF _Toc4444 \h </w:instrText>
        </w:r>
        <w:r>
          <w:fldChar w:fldCharType="separate"/>
        </w:r>
        <w:r>
          <w:t>68</w:t>
        </w:r>
        <w:r>
          <w:fldChar w:fldCharType="end"/>
        </w:r>
      </w:hyperlink>
    </w:p>
    <w:p>
      <w:pPr>
        <w:pStyle w:val="TOC1"/>
        <w:tabs>
          <w:tab w:val="right" w:leader="dot" w:pos="8306"/>
        </w:tabs>
      </w:pPr>
      <w:hyperlink w:anchor="_Toc2193" w:history="1">
        <w:r>
          <w:rPr>
            <w:rFonts w:ascii="仿宋" w:eastAsia="仿宋" w:hAnsi="仿宋" w:cs="仿宋" w:hint="eastAsia"/>
            <w:lang w:eastAsia="zh-CN"/>
          </w:rPr>
          <w:t>十六、企业合规与伦理</w:t>
        </w:r>
        <w:r>
          <w:tab/>
        </w:r>
        <w:r>
          <w:fldChar w:fldCharType="begin"/>
        </w:r>
        <w:r>
          <w:instrText xml:space="preserve"> PAGEREF _Toc2193 \h </w:instrText>
        </w:r>
        <w:r>
          <w:fldChar w:fldCharType="separate"/>
        </w:r>
        <w:r>
          <w:t>69</w:t>
        </w:r>
        <w:r>
          <w:fldChar w:fldCharType="end"/>
        </w:r>
      </w:hyperlink>
    </w:p>
    <w:p>
      <w:pPr>
        <w:pStyle w:val="TOC2"/>
        <w:tabs>
          <w:tab w:val="right" w:leader="dot" w:pos="8306"/>
        </w:tabs>
      </w:pPr>
      <w:hyperlink w:anchor="_Toc20314" w:history="1">
        <w:r>
          <w:rPr>
            <w:rFonts w:ascii="仿宋" w:eastAsia="仿宋" w:hAnsi="仿宋" w:cs="仿宋" w:hint="eastAsia"/>
            <w:lang w:eastAsia="zh-CN"/>
          </w:rPr>
          <w:t>(一)、合规政策与程序</w:t>
        </w:r>
        <w:r>
          <w:tab/>
        </w:r>
        <w:r>
          <w:fldChar w:fldCharType="begin"/>
        </w:r>
        <w:r>
          <w:instrText xml:space="preserve"> PAGEREF _Toc20314 \h </w:instrText>
        </w:r>
        <w:r>
          <w:fldChar w:fldCharType="separate"/>
        </w:r>
        <w:r>
          <w:t>69</w:t>
        </w:r>
        <w:r>
          <w:fldChar w:fldCharType="end"/>
        </w:r>
      </w:hyperlink>
    </w:p>
    <w:p>
      <w:pPr>
        <w:pStyle w:val="TOC2"/>
        <w:tabs>
          <w:tab w:val="right" w:leader="dot" w:pos="8306"/>
        </w:tabs>
      </w:pPr>
      <w:hyperlink w:anchor="_Toc8247" w:history="1">
        <w:r>
          <w:rPr>
            <w:rFonts w:ascii="仿宋" w:eastAsia="仿宋" w:hAnsi="仿宋" w:cs="仿宋" w:hint="eastAsia"/>
            <w:lang w:eastAsia="zh-CN"/>
          </w:rPr>
          <w:t>(二)、伦理规范与培训</w:t>
        </w:r>
        <w:r>
          <w:tab/>
        </w:r>
        <w:r>
          <w:fldChar w:fldCharType="begin"/>
        </w:r>
        <w:r>
          <w:instrText xml:space="preserve"> PAGEREF _Toc8247 \h </w:instrText>
        </w:r>
        <w:r>
          <w:fldChar w:fldCharType="separate"/>
        </w:r>
        <w:r>
          <w:t>70</w:t>
        </w:r>
        <w:r>
          <w:fldChar w:fldCharType="end"/>
        </w:r>
      </w:hyperlink>
    </w:p>
    <w:p>
      <w:pPr>
        <w:pStyle w:val="TOC2"/>
        <w:tabs>
          <w:tab w:val="right" w:leader="dot" w:pos="8306"/>
        </w:tabs>
      </w:pPr>
      <w:hyperlink w:anchor="_Toc32423" w:history="1">
        <w:r>
          <w:rPr>
            <w:rFonts w:ascii="仿宋" w:eastAsia="仿宋" w:hAnsi="仿宋" w:cs="仿宋" w:hint="eastAsia"/>
            <w:lang w:eastAsia="zh-CN"/>
          </w:rPr>
          <w:t>(三)、合规风险评估</w:t>
        </w:r>
        <w:r>
          <w:tab/>
        </w:r>
        <w:r>
          <w:fldChar w:fldCharType="begin"/>
        </w:r>
        <w:r>
          <w:instrText xml:space="preserve"> PAGEREF _Toc32423 \h </w:instrText>
        </w:r>
        <w:r>
          <w:fldChar w:fldCharType="separate"/>
        </w:r>
        <w:r>
          <w:t>71</w:t>
        </w:r>
        <w:r>
          <w:fldChar w:fldCharType="end"/>
        </w:r>
      </w:hyperlink>
    </w:p>
    <w:p>
      <w:pPr>
        <w:pStyle w:val="TOC2"/>
        <w:tabs>
          <w:tab w:val="right" w:leader="dot" w:pos="8306"/>
        </w:tabs>
      </w:pPr>
      <w:hyperlink w:anchor="_Toc28209" w:history="1">
        <w:r>
          <w:rPr>
            <w:rFonts w:ascii="仿宋" w:eastAsia="仿宋" w:hAnsi="仿宋" w:cs="仿宋" w:hint="eastAsia"/>
            <w:lang w:eastAsia="zh-CN"/>
          </w:rPr>
          <w:t>(四)、合规监督与执行</w:t>
        </w:r>
        <w:r>
          <w:tab/>
        </w:r>
        <w:r>
          <w:fldChar w:fldCharType="begin"/>
        </w:r>
        <w:r>
          <w:instrText xml:space="preserve"> PAGEREF _Toc28209 \h </w:instrText>
        </w:r>
        <w:r>
          <w:fldChar w:fldCharType="separate"/>
        </w:r>
        <w:r>
          <w:t>72</w:t>
        </w:r>
        <w:r>
          <w:fldChar w:fldCharType="end"/>
        </w:r>
      </w:hyperlink>
    </w:p>
    <w:p>
      <w:pPr>
        <w:pStyle w:val="TOC1"/>
        <w:tabs>
          <w:tab w:val="right" w:leader="dot" w:pos="8306"/>
        </w:tabs>
      </w:pPr>
      <w:hyperlink w:anchor="_Toc17711" w:history="1">
        <w:r>
          <w:rPr>
            <w:rFonts w:ascii="仿宋" w:eastAsia="仿宋" w:hAnsi="仿宋" w:cs="仿宋" w:hint="eastAsia"/>
            <w:lang w:eastAsia="zh-CN"/>
          </w:rPr>
          <w:t>十七、设施与设备管理</w:t>
        </w:r>
        <w:r>
          <w:tab/>
        </w:r>
        <w:r>
          <w:fldChar w:fldCharType="begin"/>
        </w:r>
        <w:r>
          <w:instrText xml:space="preserve"> PAGEREF _Toc17711 \h </w:instrText>
        </w:r>
        <w:r>
          <w:fldChar w:fldCharType="separate"/>
        </w:r>
        <w:r>
          <w:t>73</w:t>
        </w:r>
        <w:r>
          <w:fldChar w:fldCharType="end"/>
        </w:r>
      </w:hyperlink>
    </w:p>
    <w:p>
      <w:pPr>
        <w:pStyle w:val="TOC2"/>
        <w:tabs>
          <w:tab w:val="right" w:leader="dot" w:pos="8306"/>
        </w:tabs>
      </w:pPr>
      <w:hyperlink w:anchor="_Toc15567" w:history="1">
        <w:r>
          <w:rPr>
            <w:rFonts w:ascii="仿宋" w:eastAsia="仿宋" w:hAnsi="仿宋" w:cs="仿宋" w:hint="eastAsia"/>
            <w:lang w:eastAsia="zh-CN"/>
          </w:rPr>
          <w:t>(一)、设施规划与配置</w:t>
        </w:r>
        <w:r>
          <w:tab/>
        </w:r>
        <w:r>
          <w:fldChar w:fldCharType="begin"/>
        </w:r>
        <w:r>
          <w:instrText xml:space="preserve"> PAGEREF _Toc15567 \h </w:instrText>
        </w:r>
        <w:r>
          <w:fldChar w:fldCharType="separate"/>
        </w:r>
        <w:r>
          <w:t>73</w:t>
        </w:r>
        <w:r>
          <w:fldChar w:fldCharType="end"/>
        </w:r>
      </w:hyperlink>
    </w:p>
    <w:p>
      <w:pPr>
        <w:pStyle w:val="TOC2"/>
        <w:tabs>
          <w:tab w:val="right" w:leader="dot" w:pos="8306"/>
        </w:tabs>
      </w:pPr>
      <w:hyperlink w:anchor="_Toc22482" w:history="1">
        <w:r>
          <w:rPr>
            <w:rFonts w:ascii="仿宋" w:eastAsia="仿宋" w:hAnsi="仿宋" w:cs="仿宋" w:hint="eastAsia"/>
            <w:lang w:eastAsia="zh-CN"/>
          </w:rPr>
          <w:t>(二)、设备采购与维护管理</w:t>
        </w:r>
        <w:r>
          <w:tab/>
        </w:r>
        <w:r>
          <w:fldChar w:fldCharType="begin"/>
        </w:r>
        <w:r>
          <w:instrText xml:space="preserve"> PAGEREF _Toc22482 \h </w:instrText>
        </w:r>
        <w:r>
          <w:fldChar w:fldCharType="separate"/>
        </w:r>
        <w:r>
          <w:t>73</w:t>
        </w:r>
        <w:r>
          <w:fldChar w:fldCharType="end"/>
        </w:r>
      </w:hyperlink>
    </w:p>
    <w:p>
      <w:pPr>
        <w:pStyle w:val="TOC2"/>
        <w:tabs>
          <w:tab w:val="right" w:leader="dot" w:pos="8306"/>
        </w:tabs>
      </w:pPr>
      <w:hyperlink w:anchor="_Toc23062" w:history="1">
        <w:r>
          <w:rPr>
            <w:rFonts w:ascii="仿宋" w:eastAsia="仿宋" w:hAnsi="仿宋" w:cs="仿宋" w:hint="eastAsia"/>
            <w:lang w:eastAsia="zh-CN"/>
          </w:rPr>
          <w:t>(三)、设施设备升级策略</w:t>
        </w:r>
        <w:r>
          <w:tab/>
        </w:r>
        <w:r>
          <w:fldChar w:fldCharType="begin"/>
        </w:r>
        <w:r>
          <w:instrText xml:space="preserve"> PAGEREF _Toc23062 \h </w:instrText>
        </w:r>
        <w:r>
          <w:fldChar w:fldCharType="separate"/>
        </w:r>
        <w:r>
          <w:t>74</w:t>
        </w:r>
        <w:r>
          <w:fldChar w:fldCharType="end"/>
        </w:r>
      </w:hyperlink>
    </w:p>
    <w:p>
      <w:pPr>
        <w:pStyle w:val="TOC1"/>
        <w:tabs>
          <w:tab w:val="right" w:leader="dot" w:pos="8306"/>
        </w:tabs>
      </w:pPr>
      <w:hyperlink w:anchor="_Toc3734" w:history="1">
        <w:r>
          <w:rPr>
            <w:rFonts w:ascii="仿宋" w:eastAsia="仿宋" w:hAnsi="仿宋" w:cs="仿宋" w:hint="eastAsia"/>
            <w:lang w:eastAsia="zh-CN"/>
          </w:rPr>
          <w:t>十八、人力资源管理与开发</w:t>
        </w:r>
        <w:r>
          <w:tab/>
        </w:r>
        <w:r>
          <w:fldChar w:fldCharType="begin"/>
        </w:r>
        <w:r>
          <w:instrText xml:space="preserve"> PAGEREF _Toc3734 \h </w:instrText>
        </w:r>
        <w:r>
          <w:fldChar w:fldCharType="separate"/>
        </w:r>
        <w:r>
          <w:t>75</w:t>
        </w:r>
        <w:r>
          <w:fldChar w:fldCharType="end"/>
        </w:r>
      </w:hyperlink>
    </w:p>
    <w:p>
      <w:pPr>
        <w:pStyle w:val="TOC2"/>
        <w:tabs>
          <w:tab w:val="right" w:leader="dot" w:pos="8306"/>
        </w:tabs>
      </w:pPr>
      <w:hyperlink w:anchor="_Toc24477" w:history="1">
        <w:r>
          <w:rPr>
            <w:rFonts w:ascii="仿宋" w:eastAsia="仿宋" w:hAnsi="仿宋" w:cs="仿宋" w:hint="eastAsia"/>
            <w:lang w:eastAsia="zh-CN"/>
          </w:rPr>
          <w:t>(一)、人力资源规划</w:t>
        </w:r>
        <w:r>
          <w:tab/>
        </w:r>
        <w:r>
          <w:fldChar w:fldCharType="begin"/>
        </w:r>
        <w:r>
          <w:instrText xml:space="preserve"> PAGEREF _Toc24477 \h </w:instrText>
        </w:r>
        <w:r>
          <w:fldChar w:fldCharType="separate"/>
        </w:r>
        <w:r>
          <w:t>75</w:t>
        </w:r>
        <w:r>
          <w:fldChar w:fldCharType="end"/>
        </w:r>
      </w:hyperlink>
    </w:p>
    <w:p>
      <w:pPr>
        <w:pStyle w:val="TOC2"/>
        <w:tabs>
          <w:tab w:val="right" w:leader="dot" w:pos="8306"/>
        </w:tabs>
      </w:pPr>
      <w:hyperlink w:anchor="_Toc32672" w:history="1">
        <w:r>
          <w:rPr>
            <w:rFonts w:ascii="仿宋" w:eastAsia="仿宋" w:hAnsi="仿宋" w:cs="仿宋" w:hint="eastAsia"/>
            <w:lang w:eastAsia="zh-CN"/>
          </w:rPr>
          <w:t>(二)、人力资源开发与培训</w:t>
        </w:r>
        <w:r>
          <w:tab/>
        </w:r>
        <w:r>
          <w:fldChar w:fldCharType="begin"/>
        </w:r>
        <w:r>
          <w:instrText xml:space="preserve"> PAGEREF _Toc32672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5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873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38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08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188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064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00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2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https://d.book118.com/998036044124006023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规划管理服务项目建设方案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F6CEF"/>
    <w:rsid w:val="77EF6C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8036044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2023-12-27T09:14:00Z</dcterms:created>
  <dcterms:modified xsi:type="dcterms:W3CDTF">2023-12-27T09:14:57Z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6E62F75B5F3A43CDBBD4F93940AB32AF_11</vt:lpwstr>
  </property>
  <property fmtid="{D5CDD505-2E9C-101B-9397-08002B2CF9AE}" pid="3" name="KSOProductBuildVer">
    <vt:lpwstr>2052-12.1.0.16120</vt:lpwstr>
  </property>
</Properties>
</file>