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赛力皮革染料项目招商引资方案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466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_Toc14666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56" w:history="1">
        <w:r>
          <w:rPr>
            <w:rFonts w:ascii="仿宋" w:eastAsia="仿宋" w:hAnsi="仿宋" w:cs="仿宋" w:hint="eastAsia"/>
            <w:lang w:eastAsia="zh-CN"/>
          </w:rPr>
          <w:t>一、赛力皮革染料项目建设背景</w:t>
        </w:r>
        <w:r>
          <w:tab/>
        </w:r>
        <w:r>
          <w:fldChar w:fldCharType="begin"/>
        </w:r>
        <w:r>
          <w:instrText xml:space="preserve"> PAGEREF _Toc24656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6" w:history="1">
        <w:r>
          <w:rPr>
            <w:rFonts w:ascii="仿宋" w:eastAsia="仿宋" w:hAnsi="仿宋" w:cs="仿宋" w:hint="eastAsia"/>
            <w:lang w:eastAsia="zh-CN"/>
          </w:rPr>
          <w:t>(一)、赛力皮革染料项目承办单位背景分析</w:t>
        </w:r>
        <w:r>
          <w:tab/>
        </w:r>
        <w:r>
          <w:fldChar w:fldCharType="begin"/>
        </w:r>
        <w:r>
          <w:instrText xml:space="preserve"> PAGEREF _Toc32466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_Toc15809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eastAsia="zh-CN"/>
          </w:rPr>
          <w:t>(三)、赛力皮革染料项目建设对区域经济的影响</w:t>
        </w:r>
        <w:r>
          <w:tab/>
        </w:r>
        <w:r>
          <w:fldChar w:fldCharType="begin"/>
        </w:r>
        <w:r>
          <w:instrText xml:space="preserve"> PAGEREF _Toc29187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" w:history="1">
        <w:r>
          <w:rPr>
            <w:rFonts w:ascii="仿宋" w:eastAsia="仿宋" w:hAnsi="仿宋" w:cs="仿宋" w:hint="eastAsia"/>
            <w:lang w:eastAsia="zh-CN"/>
          </w:rPr>
          <w:t>(四)、赛力皮革染料项目必要性分析</w:t>
        </w:r>
        <w:r>
          <w:tab/>
        </w:r>
        <w:r>
          <w:fldChar w:fldCharType="begin"/>
        </w:r>
        <w:r>
          <w:instrText xml:space="preserve"> PAGEREF _Toc189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eastAsia="zh-CN"/>
          </w:rPr>
          <w:t>二、赛力皮革染料项目工程设计研究</w:t>
        </w:r>
        <w:r>
          <w:tab/>
        </w:r>
        <w:r>
          <w:fldChar w:fldCharType="begin"/>
        </w:r>
        <w:r>
          <w:instrText xml:space="preserve"> PAGEREF _Toc5630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" w:history="1">
        <w:r>
          <w:rPr>
            <w:rFonts w:ascii="仿宋" w:eastAsia="仿宋" w:hAnsi="仿宋" w:cs="仿宋" w:hint="eastAsia"/>
            <w:lang w:eastAsia="zh-CN"/>
          </w:rPr>
          <w:t>(二)、赛力皮革染料项目工程建设标准规范</w:t>
        </w:r>
        <w:r>
          <w:tab/>
        </w:r>
        <w:r>
          <w:fldChar w:fldCharType="begin"/>
        </w:r>
        <w:r>
          <w:instrText xml:space="preserve"> PAGEREF _Toc2441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52" w:history="1">
        <w:r>
          <w:rPr>
            <w:rFonts w:ascii="仿宋" w:eastAsia="仿宋" w:hAnsi="仿宋" w:cs="仿宋" w:hint="eastAsia"/>
            <w:lang w:eastAsia="zh-CN"/>
          </w:rPr>
          <w:t>(三)、赛力皮革染料项目总平面设计要求</w:t>
        </w:r>
        <w:r>
          <w:tab/>
        </w:r>
        <w:r>
          <w:fldChar w:fldCharType="begin"/>
        </w:r>
        <w:r>
          <w:instrText xml:space="preserve"> PAGEREF _Toc6552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9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_Toc6499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8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_Toc19788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_Toc4774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40" w:history="1">
        <w:r>
          <w:rPr>
            <w:rFonts w:ascii="仿宋" w:eastAsia="仿宋" w:hAnsi="仿宋" w:cs="仿宋" w:hint="eastAsia"/>
            <w:lang w:eastAsia="zh-CN"/>
          </w:rPr>
          <w:t>三、建设规模</w:t>
        </w:r>
        <w:r>
          <w:tab/>
        </w:r>
        <w:r>
          <w:fldChar w:fldCharType="begin"/>
        </w:r>
        <w:r>
          <w:instrText xml:space="preserve"> PAGEREF _Toc23040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_Toc18275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_Toc11867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20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_Toc16320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55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_Toc32155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5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_Toc24345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2" w:history="1">
        <w:r>
          <w:rPr>
            <w:rFonts w:ascii="仿宋" w:eastAsia="仿宋" w:hAnsi="仿宋" w:cs="仿宋" w:hint="eastAsia"/>
            <w:lang w:eastAsia="zh-CN"/>
          </w:rPr>
          <w:t>(三)、赛力皮革染料项目地能源消耗与供应状况</w:t>
        </w:r>
        <w:r>
          <w:tab/>
        </w:r>
        <w:r>
          <w:fldChar w:fldCharType="begin"/>
        </w:r>
        <w:r>
          <w:instrText xml:space="preserve"> PAGEREF _Toc21982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7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_Toc6787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0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_Toc23840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_Toc1895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0" w:history="1">
        <w:r>
          <w:rPr>
            <w:rFonts w:ascii="仿宋" w:eastAsia="仿宋" w:hAnsi="仿宋" w:cs="仿宋" w:hint="eastAsia"/>
            <w:lang w:eastAsia="zh-CN"/>
          </w:rPr>
          <w:t>五、赛力皮革染料项目实施进度</w:t>
        </w:r>
        <w:r>
          <w:tab/>
        </w:r>
        <w:r>
          <w:fldChar w:fldCharType="begin"/>
        </w:r>
        <w:r>
          <w:instrText xml:space="preserve"> PAGEREF _Toc17480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_Toc9588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_Toc6582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86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_Toc25686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_Toc24436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7" w:history="1">
        <w:r>
          <w:rPr>
            <w:rFonts w:ascii="仿宋" w:eastAsia="仿宋" w:hAnsi="仿宋" w:cs="仿宋" w:hint="eastAsia"/>
            <w:lang w:eastAsia="zh-CN"/>
          </w:rPr>
          <w:t>(六)、赛力皮革染料项目实施保障</w:t>
        </w:r>
        <w:r>
          <w:tab/>
        </w:r>
        <w:r>
          <w:fldChar w:fldCharType="begin"/>
        </w:r>
        <w:r>
          <w:instrText xml:space="preserve"> PAGEREF _Toc27767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38" w:history="1">
        <w:r>
          <w:rPr>
            <w:rFonts w:ascii="仿宋" w:eastAsia="仿宋" w:hAnsi="仿宋" w:cs="仿宋" w:hint="eastAsia"/>
            <w:lang w:eastAsia="zh-CN"/>
          </w:rPr>
          <w:t>六、环境影响分析</w:t>
        </w:r>
        <w:r>
          <w:tab/>
        </w:r>
        <w:r>
          <w:fldChar w:fldCharType="begin"/>
        </w:r>
        <w:r>
          <w:instrText xml:space="preserve"> PAGEREF _Toc12238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_Toc13911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9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_Toc16894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8" w:history="1">
        <w:r>
          <w:rPr>
            <w:rFonts w:ascii="仿宋" w:eastAsia="仿宋" w:hAnsi="仿宋" w:cs="仿宋" w:hint="eastAsia"/>
            <w:lang w:eastAsia="zh-CN"/>
          </w:rPr>
          <w:t>(四)、赛力皮革染料项目建设对区域经济的短期与长期影响</w:t>
        </w:r>
        <w:r>
          <w:tab/>
        </w:r>
        <w:r>
          <w:fldChar w:fldCharType="begin"/>
        </w:r>
        <w:r>
          <w:instrText xml:space="preserve"> PAGEREF _Toc13118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7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_Toc23817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3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_Toc13093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6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_Toc25226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3" w:history="1">
        <w:r>
          <w:rPr>
            <w:rFonts w:ascii="仿宋" w:eastAsia="仿宋" w:hAnsi="仿宋" w:cs="仿宋" w:hint="eastAsia"/>
            <w:lang w:eastAsia="zh-CN"/>
          </w:rPr>
          <w:t>(八)、赛力皮革染料项目建设的经济效益与环境效益权衡分析</w:t>
        </w:r>
        <w:r>
          <w:tab/>
        </w:r>
        <w:r>
          <w:fldChar w:fldCharType="begin"/>
        </w:r>
        <w:r>
          <w:instrText xml:space="preserve"> PAGEREF _Toc31393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766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_Toc19766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1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_Toc7131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9" w:history="1">
        <w:r>
          <w:rPr>
            <w:rFonts w:ascii="仿宋" w:eastAsia="仿宋" w:hAnsi="仿宋" w:cs="仿宋" w:hint="eastAsia"/>
            <w:lang w:eastAsia="zh-CN"/>
          </w:rPr>
          <w:t>(一)、赛力皮革染料项目建设期的原材料及辅助材料供应概述</w:t>
        </w:r>
        <w:r>
          <w:tab/>
        </w:r>
        <w:r>
          <w:fldChar w:fldCharType="begin"/>
        </w:r>
        <w:r>
          <w:instrText xml:space="preserve"> PAGEREF _Toc22509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8" w:history="1">
        <w:r>
          <w:rPr>
            <w:rFonts w:ascii="仿宋" w:eastAsia="仿宋" w:hAnsi="仿宋" w:cs="仿宋" w:hint="eastAsia"/>
            <w:lang w:eastAsia="zh-CN"/>
          </w:rPr>
          <w:t>(二)、赛力皮革染料项目运营期原辅材料采购及管理</w:t>
        </w:r>
        <w:r>
          <w:tab/>
        </w:r>
        <w:r>
          <w:fldChar w:fldCharType="begin"/>
        </w:r>
        <w:r>
          <w:instrText xml:space="preserve"> PAGEREF _Toc31268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0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_Toc25830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4" w:history="1">
        <w:r>
          <w:rPr>
            <w:rFonts w:ascii="仿宋" w:eastAsia="仿宋" w:hAnsi="仿宋" w:cs="仿宋" w:hint="eastAsia"/>
            <w:lang w:eastAsia="zh-CN"/>
          </w:rPr>
          <w:t>(四)、赛力皮革染料项目工艺技术设计方案</w:t>
        </w:r>
        <w:r>
          <w:tab/>
        </w:r>
        <w:r>
          <w:fldChar w:fldCharType="begin"/>
        </w:r>
        <w:r>
          <w:instrText xml:space="preserve"> PAGEREF _Toc29274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0" w:history="1">
        <w:r>
          <w:rPr>
            <w:rFonts w:ascii="仿宋" w:eastAsia="仿宋" w:hAnsi="仿宋" w:cs="仿宋" w:hint="eastAsia"/>
            <w:lang w:eastAsia="zh-CN"/>
          </w:rPr>
          <w:t>(五)、赛力皮革染料项目设备选型及配置方案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0" w:history="1">
        <w:r>
          <w:rPr>
            <w:rFonts w:ascii="仿宋" w:eastAsia="仿宋" w:hAnsi="仿宋" w:cs="仿宋" w:hint="eastAsia"/>
            <w:lang w:eastAsia="zh-CN"/>
          </w:rPr>
          <w:t>八、生产安全保护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_Toc723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7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_Toc17347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_Toc2169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_Toc26676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9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_Toc12829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76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_Toc5776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_Toc30359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3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_Toc15935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5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_Toc4865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九、赛力皮革染料项目优势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_Toc9744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18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_Toc17218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2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_Toc31212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_Toc352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466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赛力皮革染料项目，以吸引潜在投资者的兴趣。项目赛力皮革染料是一项创新性的项目，通过引入先进技术和优质资源，致力于实现某一特定领域的发展和突破。本文档将全面展示项目赛力皮革染料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656"/>
      <w:r>
        <w:rPr>
          <w:rFonts w:ascii="仿宋" w:eastAsia="仿宋" w:hAnsi="仿宋" w:cs="仿宋" w:hint="eastAsia"/>
          <w:sz w:val="28"/>
          <w:lang w:eastAsia="zh-CN"/>
        </w:rPr>
        <w:t>一、赛力皮革染料项目建设背景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66"/>
      <w:r>
        <w:rPr>
          <w:rFonts w:ascii="仿宋" w:eastAsia="仿宋" w:hAnsi="仿宋" w:cs="仿宋" w:hint="eastAsia"/>
          <w:lang w:eastAsia="zh-CN"/>
        </w:rPr>
        <w:t>(一)、赛力皮革染料项目承办单位背景分析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有限公司是全球领先的产品提供商，专注于不断创新和提供高品质服务以满足客户需求。我们坚守着“客户至上、品质关键、创新引领、共赢合作”的经营理念，将客户需求置于核心地位，采用高端精品战略，提供卓越的服务价值。我们强调“唯才是用，唯德重用”的人才理念，定制完美解决方案，满足高端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https://d.book118.com/998040140042006033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赛力皮革染料项目招商引资方案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赛力皮革染料项目招商引资方案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赛力皮革染料项目招商引资方案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赛力皮革染料项目招商引资方案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E3B0425"/>
    <w:rsid w:val="2E3B042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8040140042006033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2024-01-26T13:54:00Z</dcterms:created>
  <dcterms:modified xsi:type="dcterms:W3CDTF">2024-01-26T13:54:54Z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25F8013BA20C4A1D8B2BDD5B00172F58_11</vt:lpwstr>
  </property>
  <property fmtid="{D5CDD505-2E9C-101B-9397-08002B2CF9AE}" pid="3" name="KSOProductBuildVer">
    <vt:lpwstr>2052-12.1.0.16250</vt:lpwstr>
  </property>
</Properties>
</file>