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营销计划书范文（33篇）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第一位：强国论坛人民网</w:t>
      </w:r>
      <w:r>
        <w:rPr>
          <w:rFonts w:ascii="仿宋" w:eastAsia="仿宋" w:hAnsi="仿宋"/>
          <w:sz w:val="32"/>
          <w:szCs w:val="32"/>
        </w:rPr>
        <w:br/>
      </w:r>
      <w:r>
        <w:rPr>
          <w:rFonts w:ascii="仿宋" w:eastAsia="仿宋" w:hAnsi="仿宋"/>
          <w:sz w:val="32"/>
          <w:szCs w:val="32"/>
        </w:rPr>
        <w:t>　　第二位：发展论坛新华网</w:t>
      </w:r>
      <w:r>
        <w:rPr>
          <w:rFonts w:ascii="仿宋" w:eastAsia="仿宋" w:hAnsi="仿宋"/>
          <w:sz w:val="32"/>
          <w:szCs w:val="32"/>
        </w:rPr>
        <w:br/>
      </w:r>
      <w:r>
        <w:rPr>
          <w:rFonts w:ascii="仿宋" w:eastAsia="仿宋" w:hAnsi="仿宋"/>
          <w:sz w:val="32"/>
          <w:szCs w:val="32"/>
        </w:rPr>
        <w:t>　　第三位：关天荼舍天涯社区</w:t>
      </w:r>
      <w:r>
        <w:rPr>
          <w:rFonts w:ascii="仿宋" w:eastAsia="仿宋" w:hAnsi="仿宋"/>
          <w:sz w:val="32"/>
          <w:szCs w:val="32"/>
        </w:rPr>
        <w:br/>
      </w:r>
      <w:r>
        <w:rPr>
          <w:rFonts w:ascii="仿宋" w:eastAsia="仿宋" w:hAnsi="仿宋"/>
          <w:sz w:val="32"/>
          <w:szCs w:val="32"/>
        </w:rPr>
        <w:t>　　第四位：西祠胡同elong</w:t>
      </w:r>
      <w:r>
        <w:rPr>
          <w:rFonts w:ascii="仿宋" w:eastAsia="仿宋" w:hAnsi="仿宋"/>
          <w:sz w:val="32"/>
          <w:szCs w:val="32"/>
        </w:rPr>
        <w:br/>
      </w:r>
      <w:r>
        <w:rPr>
          <w:rFonts w:ascii="仿宋" w:eastAsia="仿宋" w:hAnsi="仿宋"/>
          <w:sz w:val="32"/>
          <w:szCs w:val="32"/>
        </w:rPr>
        <w:t>　　第五位：乱弹广场网易</w:t>
      </w:r>
      <w:r>
        <w:rPr>
          <w:rFonts w:ascii="仿宋" w:eastAsia="仿宋" w:hAnsi="仿宋"/>
          <w:sz w:val="32"/>
          <w:szCs w:val="32"/>
        </w:rPr>
        <w:br/>
      </w:r>
      <w:r>
        <w:rPr>
          <w:rFonts w:ascii="仿宋" w:eastAsia="仿宋" w:hAnsi="仿宋"/>
          <w:sz w:val="32"/>
          <w:szCs w:val="32"/>
        </w:rPr>
        <w:t>　　以上五大论坛可看出论坛中有固定且大的群体，是网络推广的优先对象。</w:t>
      </w:r>
      <w:r>
        <w:rPr>
          <w:rFonts w:ascii="仿宋" w:eastAsia="仿宋" w:hAnsi="仿宋"/>
          <w:sz w:val="32"/>
          <w:szCs w:val="32"/>
        </w:rPr>
        <w:br/>
      </w:r>
      <w:r>
        <w:rPr>
          <w:rFonts w:ascii="仿宋" w:eastAsia="仿宋" w:hAnsi="仿宋"/>
          <w:sz w:val="32"/>
          <w:szCs w:val="32"/>
        </w:rPr>
        <w:t>　　4)友情链接</w:t>
      </w:r>
      <w:r>
        <w:rPr>
          <w:rFonts w:ascii="仿宋" w:eastAsia="仿宋" w:hAnsi="仿宋"/>
          <w:sz w:val="32"/>
          <w:szCs w:val="32"/>
        </w:rPr>
        <w:br/>
      </w:r>
      <w:r>
        <w:rPr>
          <w:rFonts w:ascii="仿宋" w:eastAsia="仿宋" w:hAnsi="仿宋"/>
          <w:sz w:val="32"/>
          <w:szCs w:val="32"/>
        </w:rPr>
        <w:t>　　4、服务营销</w:t>
      </w:r>
      <w:r>
        <w:rPr>
          <w:rFonts w:ascii="仿宋" w:eastAsia="仿宋" w:hAnsi="仿宋"/>
          <w:sz w:val="32"/>
          <w:szCs w:val="32"/>
        </w:rPr>
        <w:br/>
      </w:r>
      <w:r>
        <w:rPr>
          <w:rFonts w:ascii="仿宋" w:eastAsia="仿宋" w:hAnsi="仿宋"/>
          <w:sz w:val="32"/>
          <w:szCs w:val="32"/>
        </w:rPr>
        <w:t>　　由传统的被动式为顾客解决问题的补偿式服务逐步向主动式的增值式服务过渡，向顾客推出星级售后服务。这种主动登门式的服务新举措，极大地满足了用户潜在需求，实现了与用户的零距离，自然会抓住消费者的“芳心”，服务同样赢得用户，服务同样创造价值。</w:t>
      </w:r>
      <w:r>
        <w:rPr>
          <w:rFonts w:ascii="仿宋" w:eastAsia="仿宋" w:hAnsi="仿宋"/>
          <w:sz w:val="32"/>
          <w:szCs w:val="32"/>
        </w:rPr>
        <w:br/>
      </w:r>
      <w:r>
        <w:rPr>
          <w:rFonts w:ascii="仿宋" w:eastAsia="仿宋" w:hAnsi="仿宋"/>
          <w:sz w:val="32"/>
          <w:szCs w:val="32"/>
        </w:rPr>
        <w:t xml:space="preserve">    营销计划书范文 篇22 </w:t>
      </w:r>
      <w:r>
        <w:rPr>
          <w:rFonts w:ascii="仿宋" w:eastAsia="仿宋" w:hAnsi="仿宋"/>
          <w:sz w:val="32"/>
          <w:szCs w:val="32"/>
        </w:rPr>
        <w:br/>
      </w:r>
      <w:r>
        <w:rPr>
          <w:rFonts w:ascii="仿宋" w:eastAsia="仿宋" w:hAnsi="仿宋"/>
          <w:sz w:val="32"/>
          <w:szCs w:val="32"/>
        </w:rPr>
        <w:t>　　一、合作单位简介</w:t>
      </w:r>
      <w:r>
        <w:rPr>
          <w:rFonts w:ascii="仿宋" w:eastAsia="仿宋" w:hAnsi="仿宋"/>
          <w:sz w:val="32"/>
          <w:szCs w:val="32"/>
        </w:rPr>
        <w:br/>
      </w:r>
      <w:r>
        <w:rPr>
          <w:rFonts w:ascii="仿宋" w:eastAsia="仿宋" w:hAnsi="仿宋"/>
          <w:sz w:val="32"/>
          <w:szCs w:val="32"/>
        </w:rPr>
        <w:t>　　无</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以吸引客户为活动目的，与社区客户互动，进行项目社区文化营造与感受，带动新老客户，提高我行社区银行人气，吸引客户群的关注度，扩大社区银行的影响力与认知度。</w:t>
      </w:r>
      <w:r>
        <w:rPr>
          <w:rFonts w:ascii="仿宋" w:eastAsia="仿宋" w:hAnsi="仿宋"/>
          <w:sz w:val="32"/>
          <w:szCs w:val="32"/>
        </w:rPr>
        <w:br/>
      </w:r>
      <w:r>
        <w:rPr>
          <w:rFonts w:ascii="仿宋" w:eastAsia="仿宋" w:hAnsi="仿宋"/>
          <w:sz w:val="32"/>
          <w:szCs w:val="32"/>
        </w:rPr>
        <w:t>　　三、活动内容要点</w:t>
      </w:r>
      <w:r>
        <w:rPr>
          <w:rFonts w:ascii="仿宋" w:eastAsia="仿宋" w:hAnsi="仿宋"/>
          <w:sz w:val="32"/>
          <w:szCs w:val="32"/>
        </w:rPr>
        <w:br/>
      </w:r>
      <w:r>
        <w:rPr>
          <w:rFonts w:ascii="仿宋" w:eastAsia="仿宋" w:hAnsi="仿宋"/>
          <w:sz w:val="32"/>
          <w:szCs w:val="32"/>
        </w:rPr>
        <w:t>　　1.活动内容</w:t>
      </w:r>
      <w:r>
        <w:rPr>
          <w:rFonts w:ascii="仿宋" w:eastAsia="仿宋" w:hAnsi="仿宋"/>
          <w:sz w:val="32"/>
          <w:szCs w:val="32"/>
        </w:rPr>
        <w:br/>
      </w:r>
      <w:r>
        <w:rPr>
          <w:rFonts w:ascii="仿宋" w:eastAsia="仿宋" w:hAnsi="仿宋"/>
          <w:sz w:val="32"/>
          <w:szCs w:val="32"/>
        </w:rPr>
        <w:t>　　1)体感游戏吸眼球</w:t>
      </w:r>
      <w:r>
        <w:rPr>
          <w:rFonts w:ascii="仿宋" w:eastAsia="仿宋" w:hAnsi="仿宋"/>
          <w:sz w:val="32"/>
          <w:szCs w:val="32"/>
        </w:rPr>
        <w:br/>
      </w:r>
      <w:r>
        <w:rPr>
          <w:rFonts w:ascii="仿宋" w:eastAsia="仿宋" w:hAnsi="仿宋"/>
          <w:sz w:val="32"/>
          <w:szCs w:val="32"/>
        </w:rPr>
        <w:t>　　为 达到吸引新老客户群认识我社区银行，走进我社区银行，特举办此项游戏活动以达到令人瞩目的效果。每周安排固定时段，在我社区银行门口(或能力可及范围内)开展体感游戏互动项目。此项游戏内容活动方式新颖脱俗，另外又起到一个全民健身的效果，定能吸引路过的客户，而这些驻足的客户，必定有我行正在寻找的客户群体。另外：参加体感互动游戏的客户需在活动参加详情登记簿上签字留电话以作为我行客户信息来源。</w:t>
      </w:r>
      <w:r>
        <w:rPr>
          <w:rFonts w:ascii="仿宋" w:eastAsia="仿宋" w:hAnsi="仿宋"/>
          <w:sz w:val="32"/>
          <w:szCs w:val="32"/>
        </w:rPr>
        <w:br/>
      </w:r>
      <w:r>
        <w:rPr>
          <w:rFonts w:ascii="仿宋" w:eastAsia="仿宋" w:hAnsi="仿宋"/>
          <w:sz w:val="32"/>
          <w:szCs w:val="32"/>
        </w:rPr>
        <w:t>　　2)当客户吸引人群吸引至一定规模时，可继续开展有奖抢答环节。</w:t>
      </w:r>
      <w:r>
        <w:rPr>
          <w:rFonts w:ascii="仿宋" w:eastAsia="仿宋" w:hAnsi="仿宋"/>
          <w:sz w:val="32"/>
          <w:szCs w:val="32"/>
        </w:rPr>
        <w:br/>
      </w:r>
      <w:r>
        <w:rPr>
          <w:rFonts w:ascii="仿宋" w:eastAsia="仿宋" w:hAnsi="仿宋"/>
          <w:sz w:val="32"/>
          <w:szCs w:val="32"/>
        </w:rPr>
        <w:t>　　到访客户既可体验体感游戏的乐趣，又可参加抢答问题的有奖回馈，宣传定能达到预期效果。</w:t>
      </w:r>
      <w:r>
        <w:rPr>
          <w:rFonts w:ascii="仿宋" w:eastAsia="仿宋" w:hAnsi="仿宋"/>
          <w:sz w:val="32"/>
          <w:szCs w:val="32"/>
        </w:rPr>
        <w:br/>
      </w:r>
      <w:r>
        <w:rPr>
          <w:rFonts w:ascii="仿宋" w:eastAsia="仿宋" w:hAnsi="仿宋"/>
          <w:sz w:val="32"/>
          <w:szCs w:val="32"/>
        </w:rPr>
        <w:t>　　2.交流话题建议</w:t>
      </w:r>
      <w:r>
        <w:rPr>
          <w:rFonts w:ascii="仿宋" w:eastAsia="仿宋" w:hAnsi="仿宋"/>
          <w:sz w:val="32"/>
          <w:szCs w:val="32"/>
        </w:rPr>
        <w:br/>
      </w:r>
      <w:r>
        <w:rPr>
          <w:rFonts w:ascii="仿宋" w:eastAsia="仿宋" w:hAnsi="仿宋"/>
          <w:sz w:val="32"/>
          <w:szCs w:val="32"/>
        </w:rPr>
        <w:t>　　抢答问题建议如下：</w:t>
      </w:r>
      <w:r>
        <w:rPr>
          <w:rFonts w:ascii="仿宋" w:eastAsia="仿宋" w:hAnsi="仿宋"/>
          <w:sz w:val="32"/>
          <w:szCs w:val="32"/>
        </w:rPr>
        <w:br/>
      </w:r>
      <w:r>
        <w:rPr>
          <w:rFonts w:ascii="仿宋" w:eastAsia="仿宋" w:hAnsi="仿宋"/>
          <w:sz w:val="32"/>
          <w:szCs w:val="32"/>
        </w:rPr>
        <w:t>　　1.某银行是哪年成立的?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2.某银行的经营理念是什么?</w:t>
      </w:r>
      <w:r>
        <w:rPr>
          <w:rFonts w:ascii="仿宋" w:eastAsia="仿宋" w:hAnsi="仿宋"/>
          <w:sz w:val="32"/>
          <w:szCs w:val="32"/>
        </w:rPr>
        <w:br/>
      </w:r>
      <w:r>
        <w:rPr>
          <w:rFonts w:ascii="仿宋" w:eastAsia="仿宋" w:hAnsi="仿宋"/>
          <w:sz w:val="32"/>
          <w:szCs w:val="32"/>
        </w:rPr>
        <w:t>　　3.某银行理财产品的产品规格有几种?问题可选择一些针对客户需求方面的。</w:t>
      </w:r>
      <w:r>
        <w:rPr>
          <w:rFonts w:ascii="仿宋" w:eastAsia="仿宋" w:hAnsi="仿宋"/>
          <w:sz w:val="32"/>
          <w:szCs w:val="32"/>
        </w:rPr>
        <w:br/>
      </w:r>
      <w:r>
        <w:rPr>
          <w:rFonts w:ascii="仿宋" w:eastAsia="仿宋" w:hAnsi="仿宋"/>
          <w:sz w:val="32"/>
          <w:szCs w:val="32"/>
        </w:rPr>
        <w:t>　　3.宣传方式(1)在社区银行周边小区的报箱内投递活动广告;</w:t>
      </w:r>
      <w:r>
        <w:rPr>
          <w:rFonts w:ascii="仿宋" w:eastAsia="仿宋" w:hAnsi="仿宋"/>
          <w:sz w:val="32"/>
          <w:szCs w:val="32"/>
        </w:rPr>
        <w:br/>
      </w:r>
      <w:r>
        <w:rPr>
          <w:rFonts w:ascii="仿宋" w:eastAsia="仿宋" w:hAnsi="仿宋"/>
          <w:sz w:val="32"/>
          <w:szCs w:val="32"/>
        </w:rPr>
        <w:t>　　(2)在社区银行周边小区的电梯内、宣传栏张贴营销活动广告;</w:t>
      </w:r>
      <w:r>
        <w:rPr>
          <w:rFonts w:ascii="仿宋" w:eastAsia="仿宋" w:hAnsi="仿宋"/>
          <w:sz w:val="32"/>
          <w:szCs w:val="32"/>
        </w:rPr>
        <w:br/>
      </w:r>
      <w:r>
        <w:rPr>
          <w:rFonts w:ascii="仿宋" w:eastAsia="仿宋" w:hAnsi="仿宋"/>
          <w:sz w:val="32"/>
          <w:szCs w:val="32"/>
        </w:rPr>
        <w:t>　　(3)通过微信宣传活动信息;</w:t>
      </w:r>
      <w:r>
        <w:rPr>
          <w:rFonts w:ascii="仿宋" w:eastAsia="仿宋" w:hAnsi="仿宋"/>
          <w:sz w:val="32"/>
          <w:szCs w:val="32"/>
        </w:rPr>
        <w:br/>
      </w:r>
      <w:r>
        <w:rPr>
          <w:rFonts w:ascii="仿宋" w:eastAsia="仿宋" w:hAnsi="仿宋"/>
          <w:sz w:val="32"/>
          <w:szCs w:val="32"/>
        </w:rPr>
        <w:t>　　4.活动反馈与跟踪销售行动计划</w:t>
      </w:r>
      <w:r>
        <w:rPr>
          <w:rFonts w:ascii="仿宋" w:eastAsia="仿宋" w:hAnsi="仿宋"/>
          <w:sz w:val="32"/>
          <w:szCs w:val="32"/>
        </w:rPr>
        <w:br/>
      </w:r>
      <w:r>
        <w:rPr>
          <w:rFonts w:ascii="仿宋" w:eastAsia="仿宋" w:hAnsi="仿宋"/>
          <w:sz w:val="32"/>
          <w:szCs w:val="32"/>
        </w:rPr>
        <w:t>　　根据活动开展情况，由现场人员总结客户回答问题情况进行分析，有针对性的服务客户。对于参加游戏互动的客户，待游戏结束之后再进行有针对性的深度挖掘。</w:t>
      </w:r>
      <w:r>
        <w:rPr>
          <w:rFonts w:ascii="仿宋" w:eastAsia="仿宋" w:hAnsi="仿宋"/>
          <w:sz w:val="32"/>
          <w:szCs w:val="32"/>
        </w:rPr>
        <w:br/>
      </w:r>
      <w:r>
        <w:rPr>
          <w:rFonts w:ascii="仿宋" w:eastAsia="仿宋" w:hAnsi="仿宋"/>
          <w:sz w:val="32"/>
          <w:szCs w:val="32"/>
        </w:rPr>
        <w:t>　　四、目标客户组织</w:t>
      </w:r>
      <w:r>
        <w:rPr>
          <w:rFonts w:ascii="仿宋" w:eastAsia="仿宋" w:hAnsi="仿宋"/>
          <w:sz w:val="32"/>
          <w:szCs w:val="32"/>
        </w:rPr>
        <w:br/>
      </w:r>
      <w:r>
        <w:rPr>
          <w:rFonts w:ascii="仿宋" w:eastAsia="仿宋" w:hAnsi="仿宋"/>
          <w:sz w:val="32"/>
          <w:szCs w:val="32"/>
        </w:rPr>
        <w:t>　　1.目标客户</w:t>
      </w:r>
      <w:r>
        <w:rPr>
          <w:rFonts w:ascii="仿宋" w:eastAsia="仿宋" w:hAnsi="仿宋"/>
          <w:sz w:val="32"/>
          <w:szCs w:val="32"/>
        </w:rPr>
        <w:br/>
      </w:r>
      <w:r>
        <w:rPr>
          <w:rFonts w:ascii="仿宋" w:eastAsia="仿宋" w:hAnsi="仿宋"/>
          <w:sz w:val="32"/>
          <w:szCs w:val="32"/>
        </w:rPr>
        <w:t>　　目标客户包括：社区银行周边小区通过宣传慕名而来的到访客户，以及当天老带新客户;</w:t>
      </w:r>
      <w:r>
        <w:rPr>
          <w:rFonts w:ascii="仿宋" w:eastAsia="仿宋" w:hAnsi="仿宋"/>
          <w:sz w:val="32"/>
          <w:szCs w:val="32"/>
        </w:rPr>
        <w:br/>
      </w:r>
      <w:r>
        <w:rPr>
          <w:rFonts w:ascii="仿宋" w:eastAsia="仿宋" w:hAnsi="仿宋"/>
          <w:sz w:val="32"/>
          <w:szCs w:val="32"/>
        </w:rPr>
        <w:t>　　2.客户组织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约访的新老客户当日来我我行，由接待人员进行简单了解后进行分流引导，咨询客户带到咨询区，参加游戏客户带至游戏区登记，游戏开始时间由固定人员讲述游戏方式及注意事项后开始互动游戏和抢答游戏，对于回答正确我行问题的客户给与渤海银行专属纪念品。</w:t>
      </w:r>
      <w:r>
        <w:rPr>
          <w:rFonts w:ascii="仿宋" w:eastAsia="仿宋" w:hAnsi="仿宋"/>
          <w:sz w:val="32"/>
          <w:szCs w:val="32"/>
        </w:rPr>
        <w:br/>
      </w:r>
      <w:r>
        <w:rPr>
          <w:rFonts w:ascii="仿宋" w:eastAsia="仿宋" w:hAnsi="仿宋"/>
          <w:sz w:val="32"/>
          <w:szCs w:val="32"/>
        </w:rPr>
        <w:t>　　五、时间地点的安排</w:t>
      </w:r>
      <w:r>
        <w:rPr>
          <w:rFonts w:ascii="仿宋" w:eastAsia="仿宋" w:hAnsi="仿宋"/>
          <w:sz w:val="32"/>
          <w:szCs w:val="32"/>
        </w:rPr>
        <w:br/>
      </w:r>
      <w:r>
        <w:rPr>
          <w:rFonts w:ascii="仿宋" w:eastAsia="仿宋" w:hAnsi="仿宋"/>
          <w:sz w:val="32"/>
          <w:szCs w:val="32"/>
        </w:rPr>
        <w:t>　　1.时间</w:t>
      </w:r>
      <w:r>
        <w:rPr>
          <w:rFonts w:ascii="仿宋" w:eastAsia="仿宋" w:hAnsi="仿宋"/>
          <w:sz w:val="32"/>
          <w:szCs w:val="32"/>
        </w:rPr>
        <w:br/>
      </w:r>
      <w:r>
        <w:rPr>
          <w:rFonts w:ascii="仿宋" w:eastAsia="仿宋" w:hAnsi="仿宋"/>
          <w:sz w:val="32"/>
          <w:szCs w:val="32"/>
        </w:rPr>
        <w:t>　　社区银行开业后的节假日或法定休息日均可</w:t>
      </w:r>
      <w:r>
        <w:rPr>
          <w:rFonts w:ascii="仿宋" w:eastAsia="仿宋" w:hAnsi="仿宋"/>
          <w:sz w:val="32"/>
          <w:szCs w:val="32"/>
        </w:rPr>
        <w:br/>
      </w:r>
      <w:r>
        <w:rPr>
          <w:rFonts w:ascii="仿宋" w:eastAsia="仿宋" w:hAnsi="仿宋"/>
          <w:sz w:val="32"/>
          <w:szCs w:val="32"/>
        </w:rPr>
        <w:t>　　2.地点</w:t>
      </w:r>
      <w:r>
        <w:rPr>
          <w:rFonts w:ascii="仿宋" w:eastAsia="仿宋" w:hAnsi="仿宋"/>
          <w:sz w:val="32"/>
          <w:szCs w:val="32"/>
        </w:rPr>
        <w:br/>
      </w:r>
      <w:r>
        <w:rPr>
          <w:rFonts w:ascii="仿宋" w:eastAsia="仿宋" w:hAnsi="仿宋"/>
          <w:sz w:val="32"/>
          <w:szCs w:val="32"/>
        </w:rPr>
        <w:t>　　我行社区银行门口(或能力范围可及内)</w:t>
      </w:r>
      <w:r>
        <w:rPr>
          <w:rFonts w:ascii="仿宋" w:eastAsia="仿宋" w:hAnsi="仿宋"/>
          <w:sz w:val="32"/>
          <w:szCs w:val="32"/>
        </w:rPr>
        <w:br/>
      </w:r>
      <w:r>
        <w:rPr>
          <w:rFonts w:ascii="仿宋" w:eastAsia="仿宋" w:hAnsi="仿宋"/>
          <w:sz w:val="32"/>
          <w:szCs w:val="32"/>
        </w:rPr>
        <w:t>　　六、费用预算(请详细列出各项费用名称，单价，数量，总价等)</w:t>
      </w:r>
      <w:r>
        <w:rPr>
          <w:rFonts w:ascii="仿宋" w:eastAsia="仿宋" w:hAnsi="仿宋"/>
          <w:sz w:val="32"/>
          <w:szCs w:val="32"/>
        </w:rPr>
        <w:br/>
      </w:r>
      <w:r>
        <w:rPr>
          <w:rFonts w:ascii="仿宋" w:eastAsia="仿宋" w:hAnsi="仿宋"/>
          <w:sz w:val="32"/>
          <w:szCs w:val="32"/>
        </w:rPr>
        <w:t>　　_BO_360体感游戏机1台3000元</w:t>
      </w:r>
      <w:r>
        <w:rPr>
          <w:rFonts w:ascii="仿宋" w:eastAsia="仿宋" w:hAnsi="仿宋"/>
          <w:sz w:val="32"/>
          <w:szCs w:val="32"/>
        </w:rPr>
        <w:br/>
      </w:r>
      <w:r>
        <w:rPr>
          <w:rFonts w:ascii="仿宋" w:eastAsia="仿宋" w:hAnsi="仿宋"/>
          <w:sz w:val="32"/>
          <w:szCs w:val="32"/>
        </w:rPr>
        <w:t>　　纪念品100份0--500元(可用我行现有水杯或其他)</w:t>
      </w:r>
      <w:r>
        <w:rPr>
          <w:rFonts w:ascii="仿宋" w:eastAsia="仿宋" w:hAnsi="仿宋"/>
          <w:sz w:val="32"/>
          <w:szCs w:val="32"/>
        </w:rPr>
        <w:br/>
      </w:r>
      <w:r>
        <w:rPr>
          <w:rFonts w:ascii="仿宋" w:eastAsia="仿宋" w:hAnsi="仿宋"/>
          <w:sz w:val="32"/>
          <w:szCs w:val="32"/>
        </w:rPr>
        <w:t>　　平板电视1台3000元(社区银行应自有此设备)</w:t>
      </w:r>
      <w:r>
        <w:rPr>
          <w:rFonts w:ascii="仿宋" w:eastAsia="仿宋" w:hAnsi="仿宋"/>
          <w:sz w:val="32"/>
          <w:szCs w:val="32"/>
        </w:rPr>
        <w:br/>
      </w:r>
      <w:r>
        <w:rPr>
          <w:rFonts w:ascii="仿宋" w:eastAsia="仿宋" w:hAnsi="仿宋"/>
          <w:sz w:val="32"/>
          <w:szCs w:val="32"/>
        </w:rPr>
        <w:t>　　七、预期效果分析</w:t>
      </w:r>
      <w:r>
        <w:rPr>
          <w:rFonts w:ascii="仿宋" w:eastAsia="仿宋" w:hAnsi="仿宋"/>
          <w:sz w:val="32"/>
          <w:szCs w:val="32"/>
        </w:rPr>
        <w:br/>
      </w:r>
      <w:r>
        <w:rPr>
          <w:rFonts w:ascii="仿宋" w:eastAsia="仿宋" w:hAnsi="仿宋"/>
          <w:sz w:val="32"/>
          <w:szCs w:val="32"/>
        </w:rPr>
        <w:t>　　1.通过本次活动预计带来的业务量</w:t>
      </w:r>
      <w:r>
        <w:rPr>
          <w:rFonts w:ascii="仿宋" w:eastAsia="仿宋" w:hAnsi="仿宋"/>
          <w:sz w:val="32"/>
          <w:szCs w:val="32"/>
        </w:rPr>
        <w:br/>
      </w:r>
      <w:r>
        <w:rPr>
          <w:rFonts w:ascii="仿宋" w:eastAsia="仿宋" w:hAnsi="仿宋"/>
          <w:sz w:val="32"/>
          <w:szCs w:val="32"/>
        </w:rPr>
        <w:t>　　业务量不敢保，人气量肯定暴增</w:t>
      </w:r>
      <w:r>
        <w:rPr>
          <w:rFonts w:ascii="仿宋" w:eastAsia="仿宋" w:hAnsi="仿宋"/>
          <w:sz w:val="32"/>
          <w:szCs w:val="32"/>
        </w:rPr>
        <w:br/>
      </w:r>
      <w:r>
        <w:rPr>
          <w:rFonts w:ascii="仿宋" w:eastAsia="仿宋" w:hAnsi="仿宋"/>
          <w:sz w:val="32"/>
          <w:szCs w:val="32"/>
        </w:rPr>
        <w:t>　　2.通过本次活动预计带来的影响</w:t>
      </w:r>
      <w:r>
        <w:rPr>
          <w:rFonts w:ascii="仿宋" w:eastAsia="仿宋" w:hAnsi="仿宋"/>
          <w:sz w:val="32"/>
          <w:szCs w:val="32"/>
        </w:rPr>
        <w:br/>
      </w:r>
      <w:r>
        <w:rPr>
          <w:rFonts w:ascii="仿宋" w:eastAsia="仿宋" w:hAnsi="仿宋"/>
          <w:sz w:val="32"/>
          <w:szCs w:val="32"/>
        </w:rPr>
        <w:t>　　预期影响给客户留下深刻印象的同时，配合理财及储蓄产品的销售，大幅增加网点存款和业务量。</w:t>
      </w:r>
      <w:r>
        <w:rPr>
          <w:rFonts w:ascii="仿宋" w:eastAsia="仿宋" w:hAnsi="仿宋"/>
          <w:sz w:val="32"/>
          <w:szCs w:val="32"/>
        </w:rPr>
        <w:br/>
      </w:r>
      <w:r>
        <w:rPr>
          <w:rFonts w:ascii="仿宋" w:eastAsia="仿宋" w:hAnsi="仿宋"/>
          <w:sz w:val="32"/>
          <w:szCs w:val="32"/>
        </w:rPr>
        <w:t>　　八、人员安排与职责</w:t>
      </w:r>
      <w:r>
        <w:rPr>
          <w:rFonts w:ascii="仿宋" w:eastAsia="仿宋" w:hAnsi="仿宋"/>
          <w:sz w:val="32"/>
          <w:szCs w:val="32"/>
        </w:rPr>
        <w:br/>
      </w:r>
      <w:r>
        <w:rPr>
          <w:rFonts w:ascii="仿宋" w:eastAsia="仿宋" w:hAnsi="仿宋"/>
          <w:sz w:val="32"/>
          <w:szCs w:val="32"/>
        </w:rPr>
        <w:t>　　1.活动策划人：2人</w:t>
      </w:r>
      <w:r>
        <w:rPr>
          <w:rFonts w:ascii="仿宋" w:eastAsia="仿宋" w:hAnsi="仿宋"/>
          <w:sz w:val="32"/>
          <w:szCs w:val="32"/>
        </w:rPr>
        <w:br/>
      </w:r>
      <w:r>
        <w:rPr>
          <w:rFonts w:ascii="仿宋" w:eastAsia="仿宋" w:hAnsi="仿宋"/>
          <w:sz w:val="32"/>
          <w:szCs w:val="32"/>
        </w:rPr>
        <w:t>　　职责：安排现场分区接待客户以及设备调试等流程分配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2.活动协调人：3人</w:t>
      </w:r>
      <w:r>
        <w:rPr>
          <w:rFonts w:ascii="仿宋" w:eastAsia="仿宋" w:hAnsi="仿宋"/>
          <w:sz w:val="32"/>
          <w:szCs w:val="32"/>
        </w:rPr>
        <w:br/>
      </w:r>
      <w:r>
        <w:rPr>
          <w:rFonts w:ascii="仿宋" w:eastAsia="仿宋" w:hAnsi="仿宋"/>
          <w:sz w:val="32"/>
          <w:szCs w:val="32"/>
        </w:rPr>
        <w:t>　　职责：接待来访客户并做好推广解释工作</w:t>
      </w:r>
      <w:r>
        <w:rPr>
          <w:rFonts w:ascii="仿宋" w:eastAsia="仿宋" w:hAnsi="仿宋"/>
          <w:sz w:val="32"/>
          <w:szCs w:val="32"/>
        </w:rPr>
        <w:br/>
      </w:r>
      <w:r>
        <w:rPr>
          <w:rFonts w:ascii="仿宋" w:eastAsia="仿宋" w:hAnsi="仿宋"/>
          <w:sz w:val="32"/>
          <w:szCs w:val="32"/>
        </w:rPr>
        <w:t>　　3.活动现场负责人：1人</w:t>
      </w:r>
      <w:r>
        <w:rPr>
          <w:rFonts w:ascii="仿宋" w:eastAsia="仿宋" w:hAnsi="仿宋"/>
          <w:sz w:val="32"/>
          <w:szCs w:val="32"/>
        </w:rPr>
        <w:br/>
      </w:r>
      <w:r>
        <w:rPr>
          <w:rFonts w:ascii="仿宋" w:eastAsia="仿宋" w:hAnsi="仿宋"/>
          <w:sz w:val="32"/>
          <w:szCs w:val="32"/>
        </w:rPr>
        <w:t>　　职责：负责一切当日活动细则</w:t>
      </w:r>
      <w:r>
        <w:rPr>
          <w:rFonts w:ascii="仿宋" w:eastAsia="仿宋" w:hAnsi="仿宋"/>
          <w:sz w:val="32"/>
          <w:szCs w:val="32"/>
        </w:rPr>
        <w:br/>
      </w:r>
      <w:r>
        <w:rPr>
          <w:rFonts w:ascii="仿宋" w:eastAsia="仿宋" w:hAnsi="仿宋"/>
          <w:sz w:val="32"/>
          <w:szCs w:val="32"/>
        </w:rPr>
        <w:t>　　方案二：银行营销活动方案</w:t>
      </w:r>
      <w:r>
        <w:rPr>
          <w:rFonts w:ascii="仿宋" w:eastAsia="仿宋" w:hAnsi="仿宋"/>
          <w:sz w:val="32"/>
          <w:szCs w:val="32"/>
        </w:rPr>
        <w:br/>
      </w:r>
      <w:r>
        <w:rPr>
          <w:rFonts w:ascii="仿宋" w:eastAsia="仿宋" w:hAnsi="仿宋"/>
          <w:sz w:val="32"/>
          <w:szCs w:val="32"/>
        </w:rPr>
        <w:t>　　1.概念：营销策划方案是商业银行在进行金融产品或服务的市场销售之前，为使销售达到预期目标而进行的各种销售促进活动的整体性策划文书。</w:t>
      </w:r>
      <w:r>
        <w:rPr>
          <w:rFonts w:ascii="仿宋" w:eastAsia="仿宋" w:hAnsi="仿宋"/>
          <w:sz w:val="32"/>
          <w:szCs w:val="32"/>
        </w:rPr>
        <w:br/>
      </w:r>
      <w:r>
        <w:rPr>
          <w:rFonts w:ascii="仿宋" w:eastAsia="仿宋" w:hAnsi="仿宋"/>
          <w:sz w:val="32"/>
          <w:szCs w:val="32"/>
        </w:rPr>
        <w:t>　　2.作用：营销策划是针对某一客户开发和某一产品营销而制作的规划，它的任务是为将朦胧的“将来时”渐变为有序的“现在进行时”提供行动指南，由此而形成的营销策划方案则是商业银行开展市场营销活动的蓝本。</w:t>
      </w:r>
      <w:r>
        <w:rPr>
          <w:rFonts w:ascii="仿宋" w:eastAsia="仿宋" w:hAnsi="仿宋"/>
          <w:sz w:val="32"/>
          <w:szCs w:val="32"/>
        </w:rPr>
        <w:br/>
      </w:r>
      <w:r>
        <w:rPr>
          <w:rFonts w:ascii="仿宋" w:eastAsia="仿宋" w:hAnsi="仿宋"/>
          <w:sz w:val="32"/>
          <w:szCs w:val="32"/>
        </w:rPr>
        <w:t>　　3.特点：营销策划方案必须具备鲜明的目的性、明显的综合性、强烈的针对性、突出的操作性、确切的明了性等特点，即体现“围绕主题、目的明确，深入细致、周到具体，一事一策，简易明了”的要求。</w:t>
      </w:r>
      <w:r>
        <w:rPr>
          <w:rFonts w:ascii="仿宋" w:eastAsia="仿宋" w:hAnsi="仿宋"/>
          <w:sz w:val="32"/>
          <w:szCs w:val="32"/>
        </w:rPr>
        <w:br/>
      </w:r>
      <w:r>
        <w:rPr>
          <w:rFonts w:ascii="仿宋" w:eastAsia="仿宋" w:hAnsi="仿宋"/>
          <w:sz w:val="32"/>
          <w:szCs w:val="32"/>
        </w:rPr>
        <w:t>　　结构模式</w:t>
      </w:r>
      <w:r>
        <w:rPr>
          <w:rFonts w:ascii="仿宋" w:eastAsia="仿宋" w:hAnsi="仿宋"/>
          <w:sz w:val="32"/>
          <w:szCs w:val="32"/>
        </w:rPr>
        <w:br/>
      </w:r>
      <w:r>
        <w:rPr>
          <w:rFonts w:ascii="仿宋" w:eastAsia="仿宋" w:hAnsi="仿宋"/>
          <w:sz w:val="32"/>
          <w:szCs w:val="32"/>
        </w:rPr>
        <w:t>　　1.种类：商业银行市场营销策划方案因其策划的对象不同，可分为大型优良客户营销策划方案、重大项目营销策划方案、市场调查策划方案、产品推介策划方案等等。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2.结构：</w:t>
      </w:r>
      <w:r>
        <w:rPr>
          <w:rFonts w:ascii="仿宋" w:eastAsia="仿宋" w:hAnsi="仿宋"/>
          <w:sz w:val="32"/>
          <w:szCs w:val="32"/>
        </w:rPr>
        <w:br/>
      </w:r>
      <w:r>
        <w:rPr>
          <w:rFonts w:ascii="仿宋" w:eastAsia="仿宋" w:hAnsi="仿宋"/>
          <w:sz w:val="32"/>
          <w:szCs w:val="32"/>
        </w:rPr>
        <w:t>　　营销策划方案的基本结构是：</w:t>
      </w:r>
      <w:r>
        <w:rPr>
          <w:rFonts w:ascii="仿宋" w:eastAsia="仿宋" w:hAnsi="仿宋"/>
          <w:sz w:val="32"/>
          <w:szCs w:val="32"/>
        </w:rPr>
        <w:br/>
      </w:r>
      <w:r>
        <w:rPr>
          <w:rFonts w:ascii="仿宋" w:eastAsia="仿宋" w:hAnsi="仿宋"/>
          <w:sz w:val="32"/>
          <w:szCs w:val="32"/>
        </w:rPr>
        <w:t>　　第一部分：营销策划方案封面</w:t>
      </w:r>
      <w:r>
        <w:rPr>
          <w:rFonts w:ascii="仿宋" w:eastAsia="仿宋" w:hAnsi="仿宋"/>
          <w:sz w:val="32"/>
          <w:szCs w:val="32"/>
        </w:rPr>
        <w:br/>
      </w:r>
      <w:r>
        <w:rPr>
          <w:rFonts w:ascii="仿宋" w:eastAsia="仿宋" w:hAnsi="仿宋"/>
          <w:sz w:val="32"/>
          <w:szCs w:val="32"/>
        </w:rPr>
        <w:t>　　在这部分内容中，策划者需分项简要概述以下内容：</w:t>
      </w:r>
      <w:r>
        <w:rPr>
          <w:rFonts w:ascii="仿宋" w:eastAsia="仿宋" w:hAnsi="仿宋"/>
          <w:sz w:val="32"/>
          <w:szCs w:val="32"/>
        </w:rPr>
        <w:br/>
      </w:r>
      <w:r>
        <w:rPr>
          <w:rFonts w:ascii="仿宋" w:eastAsia="仿宋" w:hAnsi="仿宋"/>
          <w:sz w:val="32"/>
          <w:szCs w:val="32"/>
        </w:rPr>
        <w:t>　　1)营销策划的全称。</w:t>
      </w:r>
      <w:r>
        <w:rPr>
          <w:rFonts w:ascii="仿宋" w:eastAsia="仿宋" w:hAnsi="仿宋"/>
          <w:sz w:val="32"/>
          <w:szCs w:val="32"/>
        </w:rPr>
        <w:br/>
      </w:r>
      <w:r>
        <w:rPr>
          <w:rFonts w:ascii="仿宋" w:eastAsia="仿宋" w:hAnsi="仿宋"/>
          <w:sz w:val="32"/>
          <w:szCs w:val="32"/>
        </w:rPr>
        <w:t>　　基本格式是:--银行关于----营销策划书</w:t>
      </w:r>
      <w:r>
        <w:rPr>
          <w:rFonts w:ascii="仿宋" w:eastAsia="仿宋" w:hAnsi="仿宋"/>
          <w:sz w:val="32"/>
          <w:szCs w:val="32"/>
        </w:rPr>
        <w:br/>
      </w:r>
      <w:r>
        <w:rPr>
          <w:rFonts w:ascii="仿宋" w:eastAsia="仿宋" w:hAnsi="仿宋"/>
          <w:sz w:val="32"/>
          <w:szCs w:val="32"/>
        </w:rPr>
        <w:t>　　2)营销策划的部门与策划人。</w:t>
      </w:r>
      <w:r>
        <w:rPr>
          <w:rFonts w:ascii="仿宋" w:eastAsia="仿宋" w:hAnsi="仿宋"/>
          <w:sz w:val="32"/>
          <w:szCs w:val="32"/>
        </w:rPr>
        <w:br/>
      </w:r>
      <w:r>
        <w:rPr>
          <w:rFonts w:ascii="仿宋" w:eastAsia="仿宋" w:hAnsi="仿宋"/>
          <w:sz w:val="32"/>
          <w:szCs w:val="32"/>
        </w:rPr>
        <w:t>　　营销策划:--银行--分(支)行客户部</w:t>
      </w:r>
      <w:r>
        <w:rPr>
          <w:rFonts w:ascii="仿宋" w:eastAsia="仿宋" w:hAnsi="仿宋"/>
          <w:sz w:val="32"/>
          <w:szCs w:val="32"/>
        </w:rPr>
        <w:br/>
      </w:r>
      <w:r>
        <w:rPr>
          <w:rFonts w:ascii="仿宋" w:eastAsia="仿宋" w:hAnsi="仿宋"/>
          <w:sz w:val="32"/>
          <w:szCs w:val="32"/>
        </w:rPr>
        <w:t>　　主策划人:--_、--_、--_</w:t>
      </w:r>
      <w:r>
        <w:rPr>
          <w:rFonts w:ascii="仿宋" w:eastAsia="仿宋" w:hAnsi="仿宋"/>
          <w:sz w:val="32"/>
          <w:szCs w:val="32"/>
        </w:rPr>
        <w:br/>
      </w:r>
      <w:r>
        <w:rPr>
          <w:rFonts w:ascii="仿宋" w:eastAsia="仿宋" w:hAnsi="仿宋"/>
          <w:sz w:val="32"/>
          <w:szCs w:val="32"/>
        </w:rPr>
        <w:t>　　3)营销策划的时间。</w:t>
      </w:r>
      <w:r>
        <w:rPr>
          <w:rFonts w:ascii="仿宋" w:eastAsia="仿宋" w:hAnsi="仿宋"/>
          <w:sz w:val="32"/>
          <w:szCs w:val="32"/>
        </w:rPr>
        <w:br/>
      </w:r>
      <w:r>
        <w:rPr>
          <w:rFonts w:ascii="仿宋" w:eastAsia="仿宋" w:hAnsi="仿宋"/>
          <w:sz w:val="32"/>
          <w:szCs w:val="32"/>
        </w:rPr>
        <w:t>　　----年_月_日</w:t>
      </w:r>
      <w:r>
        <w:rPr>
          <w:rFonts w:ascii="仿宋" w:eastAsia="仿宋" w:hAnsi="仿宋"/>
          <w:sz w:val="32"/>
          <w:szCs w:val="32"/>
        </w:rPr>
        <w:br/>
      </w:r>
      <w:r>
        <w:rPr>
          <w:rFonts w:ascii="仿宋" w:eastAsia="仿宋" w:hAnsi="仿宋"/>
          <w:sz w:val="32"/>
          <w:szCs w:val="32"/>
        </w:rPr>
        <w:t>　　第二部分：营销策划主题和项目介绍</w:t>
      </w:r>
      <w:r>
        <w:rPr>
          <w:rFonts w:ascii="仿宋" w:eastAsia="仿宋" w:hAnsi="仿宋"/>
          <w:sz w:val="32"/>
          <w:szCs w:val="32"/>
        </w:rPr>
        <w:br/>
      </w:r>
      <w:r>
        <w:rPr>
          <w:rFonts w:ascii="仿宋" w:eastAsia="仿宋" w:hAnsi="仿宋"/>
          <w:sz w:val="32"/>
          <w:szCs w:val="32"/>
        </w:rPr>
        <w:t>　　根据不同的营销策划对象(即营销策划项目)，拟定各自所应围绕的主题。营销策划主题是整个营销策划的基石和内核，是营销策划的基本准绳。在阐述营销策划主题的基础上，要对策划的项目情况作一简要的介绍，包括项目的背景、项目的概况、项目的进展、项目的发展趋势等。</w:t>
      </w:r>
      <w:r>
        <w:rPr>
          <w:rFonts w:ascii="仿宋" w:eastAsia="仿宋" w:hAnsi="仿宋"/>
          <w:sz w:val="32"/>
          <w:szCs w:val="32"/>
        </w:rPr>
        <w:br/>
      </w:r>
      <w:r>
        <w:rPr>
          <w:rFonts w:ascii="仿宋" w:eastAsia="仿宋" w:hAnsi="仿宋"/>
          <w:sz w:val="32"/>
          <w:szCs w:val="32"/>
        </w:rPr>
        <w:t>　　第三部分：营销策划分析</w:t>
      </w:r>
      <w:r>
        <w:rPr>
          <w:rFonts w:ascii="仿宋" w:eastAsia="仿宋" w:hAnsi="仿宋"/>
          <w:sz w:val="32"/>
          <w:szCs w:val="32"/>
        </w:rPr>
        <w:br/>
      </w:r>
      <w:r>
        <w:rPr>
          <w:rFonts w:ascii="仿宋" w:eastAsia="仿宋" w:hAnsi="仿宋"/>
          <w:sz w:val="32"/>
          <w:szCs w:val="32"/>
        </w:rPr>
        <w:t>　　营销策划分析可以是逐项分类分析，也可以作综合分析，视策划的具体情况来定。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1)项目市场分析。</w:t>
      </w:r>
      <w:r>
        <w:rPr>
          <w:rFonts w:ascii="仿宋" w:eastAsia="仿宋" w:hAnsi="仿宋"/>
          <w:sz w:val="32"/>
          <w:szCs w:val="32"/>
        </w:rPr>
        <w:br/>
      </w:r>
      <w:r>
        <w:rPr>
          <w:rFonts w:ascii="仿宋" w:eastAsia="仿宋" w:hAnsi="仿宋"/>
          <w:sz w:val="32"/>
          <w:szCs w:val="32"/>
        </w:rPr>
        <w:t>　　宏观环境状况。主要包括宏观经济形势、宏观经济政策、金融货币政策、资本市场走势、资金市场情况等等。</w:t>
      </w:r>
      <w:r>
        <w:rPr>
          <w:rFonts w:ascii="仿宋" w:eastAsia="仿宋" w:hAnsi="仿宋"/>
          <w:sz w:val="32"/>
          <w:szCs w:val="32"/>
        </w:rPr>
        <w:br/>
      </w:r>
      <w:r>
        <w:rPr>
          <w:rFonts w:ascii="仿宋" w:eastAsia="仿宋" w:hAnsi="仿宋"/>
          <w:sz w:val="32"/>
          <w:szCs w:val="32"/>
        </w:rPr>
        <w:t>　　项目市场状况。主要包括现有产品或服务的市场销售情况和市场需求情况、客户对商业银行新产品或服务的潜在需求、市场占有份额、市场容量、市场拓展空间等等。</w:t>
      </w:r>
      <w:r>
        <w:rPr>
          <w:rFonts w:ascii="仿宋" w:eastAsia="仿宋" w:hAnsi="仿宋"/>
          <w:sz w:val="32"/>
          <w:szCs w:val="32"/>
        </w:rPr>
        <w:br/>
      </w:r>
      <w:r>
        <w:rPr>
          <w:rFonts w:ascii="仿宋" w:eastAsia="仿宋" w:hAnsi="仿宋"/>
          <w:sz w:val="32"/>
          <w:szCs w:val="32"/>
        </w:rPr>
        <w:t>　　同业市场状况。主要包括同业的机构、同业的目标市场、同业的竞争手段、同业的营销方式、同业进入市场的可能与程度等等。</w:t>
      </w:r>
      <w:r>
        <w:rPr>
          <w:rFonts w:ascii="仿宋" w:eastAsia="仿宋" w:hAnsi="仿宋"/>
          <w:sz w:val="32"/>
          <w:szCs w:val="32"/>
        </w:rPr>
        <w:br/>
      </w:r>
      <w:r>
        <w:rPr>
          <w:rFonts w:ascii="仿宋" w:eastAsia="仿宋" w:hAnsi="仿宋"/>
          <w:sz w:val="32"/>
          <w:szCs w:val="32"/>
        </w:rPr>
        <w:t>　　各种不同的营销策划所需的市场分析资料是不完全相同的，要根据营销策划需要去搜集，并在营销策划中简要说明。</w:t>
      </w:r>
      <w:r>
        <w:rPr>
          <w:rFonts w:ascii="仿宋" w:eastAsia="仿宋" w:hAnsi="仿宋"/>
          <w:sz w:val="32"/>
          <w:szCs w:val="32"/>
        </w:rPr>
        <w:br/>
      </w:r>
      <w:r>
        <w:rPr>
          <w:rFonts w:ascii="仿宋" w:eastAsia="仿宋" w:hAnsi="仿宋"/>
          <w:sz w:val="32"/>
          <w:szCs w:val="32"/>
        </w:rPr>
        <w:t>　　2)基本问题分析。</w:t>
      </w:r>
      <w:r>
        <w:rPr>
          <w:rFonts w:ascii="仿宋" w:eastAsia="仿宋" w:hAnsi="仿宋"/>
          <w:sz w:val="32"/>
          <w:szCs w:val="32"/>
        </w:rPr>
        <w:br/>
      </w:r>
      <w:r>
        <w:rPr>
          <w:rFonts w:ascii="仿宋" w:eastAsia="仿宋" w:hAnsi="仿宋"/>
          <w:sz w:val="32"/>
          <w:szCs w:val="32"/>
        </w:rPr>
        <w:t>　　营销策划所面临的问题和所要解决的问题，这些问题的生成原因是什么?其中主要原因有哪些?解决这些问题的基本思路如何确定，出发点是什么?通过何种途径，采取什么方式解决?等等。</w:t>
      </w:r>
      <w:r>
        <w:rPr>
          <w:rFonts w:ascii="仿宋" w:eastAsia="仿宋" w:hAnsi="仿宋"/>
          <w:sz w:val="32"/>
          <w:szCs w:val="32"/>
        </w:rPr>
        <w:br/>
      </w:r>
      <w:r>
        <w:rPr>
          <w:rFonts w:ascii="仿宋" w:eastAsia="仿宋" w:hAnsi="仿宋"/>
          <w:sz w:val="32"/>
          <w:szCs w:val="32"/>
        </w:rPr>
        <w:t>　　3)主要优劣势分析。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主要优势分析：围绕营销策划主题，将要开展某一方面的市场营销活动(如市场调查、新产品开发、市场促销、广告宣传等)，拥有哪些方面的优势，主要是自身优势(即自身的强项)分析，也应考虑外部的一些有利因素。营销策划就是要利用好有利因素，发挥出自身优势。分析优势应冷静客观，既不能“过”，也不能“不及”，要实事求是。</w:t>
      </w:r>
      <w:r>
        <w:rPr>
          <w:rFonts w:ascii="仿宋" w:eastAsia="仿宋" w:hAnsi="仿宋"/>
          <w:sz w:val="32"/>
          <w:szCs w:val="32"/>
        </w:rPr>
        <w:br/>
      </w:r>
      <w:r>
        <w:rPr>
          <w:rFonts w:ascii="仿宋" w:eastAsia="仿宋" w:hAnsi="仿宋"/>
          <w:sz w:val="32"/>
          <w:szCs w:val="32"/>
        </w:rPr>
        <w:t>　　主要劣势分析：主要劣势分析就是分析与将要开展的市场营销活动相关联的外部一些不利因素和自身的弱项、短处等。营销策划就是要避免和化解这些不利因素，如何弥补自身的不足，错开自身的弱项。</w:t>
      </w:r>
      <w:r>
        <w:rPr>
          <w:rFonts w:ascii="仿宋" w:eastAsia="仿宋" w:hAnsi="仿宋"/>
          <w:sz w:val="32"/>
          <w:szCs w:val="32"/>
        </w:rPr>
        <w:br/>
      </w:r>
      <w:r>
        <w:rPr>
          <w:rFonts w:ascii="仿宋" w:eastAsia="仿宋" w:hAnsi="仿宋"/>
          <w:sz w:val="32"/>
          <w:szCs w:val="32"/>
        </w:rPr>
        <w:t>　　主要条件分析：主要条件分析就是分析将要开展的市场营销活动所需要的条件，包括已具备的条件和尚须创造的条件，逐一列出，逐一分析，以求得资源的最佳利用与组合。</w:t>
      </w:r>
      <w:r>
        <w:rPr>
          <w:rFonts w:ascii="仿宋" w:eastAsia="仿宋" w:hAnsi="仿宋"/>
          <w:sz w:val="32"/>
          <w:szCs w:val="32"/>
        </w:rPr>
        <w:br/>
      </w:r>
      <w:r>
        <w:rPr>
          <w:rFonts w:ascii="仿宋" w:eastAsia="仿宋" w:hAnsi="仿宋"/>
          <w:sz w:val="32"/>
          <w:szCs w:val="32"/>
        </w:rPr>
        <w:t>　　第四部分：营销策划目标</w:t>
      </w:r>
      <w:r>
        <w:rPr>
          <w:rFonts w:ascii="仿宋" w:eastAsia="仿宋" w:hAnsi="仿宋"/>
          <w:sz w:val="32"/>
          <w:szCs w:val="32"/>
        </w:rPr>
        <w:br/>
      </w:r>
      <w:r>
        <w:rPr>
          <w:rFonts w:ascii="仿宋" w:eastAsia="仿宋" w:hAnsi="仿宋"/>
          <w:sz w:val="32"/>
          <w:szCs w:val="32"/>
        </w:rPr>
        <w:t>　　不同项目的营销策划，有各自不同的营销策划目标，而营销策划目标大多由一些具体的指标所组成。拟订营销策划目标，要实事求是，经过努力能够达到。</w:t>
      </w:r>
      <w:r>
        <w:rPr>
          <w:rFonts w:ascii="仿宋" w:eastAsia="仿宋" w:hAnsi="仿宋"/>
          <w:sz w:val="32"/>
          <w:szCs w:val="32"/>
        </w:rPr>
        <w:br/>
      </w:r>
      <w:r>
        <w:rPr>
          <w:rFonts w:ascii="仿宋" w:eastAsia="仿宋" w:hAnsi="仿宋"/>
          <w:sz w:val="32"/>
          <w:szCs w:val="32"/>
        </w:rPr>
        <w:t>　　第五部分：营销执行方案(即保障措施)</w:t>
      </w:r>
      <w:r>
        <w:rPr>
          <w:rFonts w:ascii="仿宋" w:eastAsia="仿宋" w:hAnsi="仿宋"/>
          <w:sz w:val="32"/>
          <w:szCs w:val="32"/>
        </w:rPr>
        <w:br/>
      </w:r>
      <w:r>
        <w:rPr>
          <w:rFonts w:ascii="仿宋" w:eastAsia="仿宋" w:hAnsi="仿宋"/>
          <w:sz w:val="32"/>
          <w:szCs w:val="32"/>
        </w:rPr>
        <w:t>　　制订营销执行方案，是营销策划的重头戏，是对市场营销活动各道环节、各个方面工作的精心设计、周密安排和逐一布置与落实，是营销活动组织、开展的脚本。</w:t>
      </w:r>
      <w:r>
        <w:rPr>
          <w:rFonts w:ascii="仿宋" w:eastAsia="仿宋" w:hAnsi="仿宋"/>
          <w:sz w:val="32"/>
          <w:szCs w:val="32"/>
        </w:rPr>
        <w:br/>
      </w:r>
      <w:r>
        <w:rPr>
          <w:rFonts w:ascii="仿宋" w:eastAsia="仿宋" w:hAnsi="仿宋"/>
          <w:sz w:val="32"/>
          <w:szCs w:val="32"/>
        </w:rPr>
        <w:t>　　制订营销执行方案应考虑以下问题：</w:t>
      </w:r>
      <w:r>
        <w:rPr>
          <w:rFonts w:ascii="仿宋" w:eastAsia="仿宋" w:hAnsi="仿宋"/>
          <w:sz w:val="32"/>
          <w:szCs w:val="32"/>
        </w:rPr>
        <w:br/>
      </w:r>
      <w:r>
        <w:rPr>
          <w:rFonts w:ascii="仿宋" w:eastAsia="仿宋" w:hAnsi="仿宋"/>
          <w:sz w:val="32"/>
          <w:szCs w:val="32"/>
        </w:rPr>
        <w:t>　　(1)理顺本次营销活动所涉及的各种关系。</w:t>
      </w:r>
      <w:r>
        <w:rPr>
          <w:rFonts w:ascii="仿宋" w:eastAsia="仿宋" w:hAnsi="仿宋"/>
          <w:sz w:val="32"/>
          <w:szCs w:val="32"/>
        </w:rPr>
        <w:br/>
      </w:r>
      <w:r>
        <w:rPr>
          <w:rFonts w:ascii="仿宋" w:eastAsia="仿宋" w:hAnsi="仿宋"/>
          <w:sz w:val="32"/>
          <w:szCs w:val="32"/>
        </w:rPr>
        <w:t>　　(2)把握本次营销活动的重点和难点。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(3)确定本次营销活动应采取的策略。</w:t>
      </w:r>
      <w:r>
        <w:rPr>
          <w:rFonts w:ascii="仿宋" w:eastAsia="仿宋" w:hAnsi="仿宋"/>
          <w:sz w:val="32"/>
          <w:szCs w:val="32"/>
        </w:rPr>
        <w:br/>
      </w:r>
      <w:r>
        <w:rPr>
          <w:rFonts w:ascii="仿宋" w:eastAsia="仿宋" w:hAnsi="仿宋"/>
          <w:sz w:val="32"/>
          <w:szCs w:val="32"/>
        </w:rPr>
        <w:t>　　(4)弄清楚开展本次营销活动可利用的人、财、物等方面的资源与条件，确定好策划预算。</w:t>
      </w:r>
      <w:r>
        <w:rPr>
          <w:rFonts w:ascii="仿宋" w:eastAsia="仿宋" w:hAnsi="仿宋"/>
          <w:sz w:val="32"/>
          <w:szCs w:val="32"/>
        </w:rPr>
        <w:br/>
      </w:r>
      <w:r>
        <w:rPr>
          <w:rFonts w:ascii="仿宋" w:eastAsia="仿宋" w:hAnsi="仿宋"/>
          <w:sz w:val="32"/>
          <w:szCs w:val="32"/>
        </w:rPr>
        <w:t>　　(5)本次营销团队人员的组成，各参与部门及人员在本次营销活动中所应完成的任务、所应承担的责任和所应充当的角色。</w:t>
      </w:r>
      <w:r>
        <w:rPr>
          <w:rFonts w:ascii="仿宋" w:eastAsia="仿宋" w:hAnsi="仿宋"/>
          <w:sz w:val="32"/>
          <w:szCs w:val="32"/>
        </w:rPr>
        <w:br/>
      </w:r>
      <w:r>
        <w:rPr>
          <w:rFonts w:ascii="仿宋" w:eastAsia="仿宋" w:hAnsi="仿宋"/>
          <w:sz w:val="32"/>
          <w:szCs w:val="32"/>
        </w:rPr>
        <w:t>　　(6)开展本次营销活动的监控、反馈机制和传导系统。</w:t>
      </w:r>
      <w:r>
        <w:rPr>
          <w:rFonts w:ascii="仿宋" w:eastAsia="仿宋" w:hAnsi="仿宋"/>
          <w:sz w:val="32"/>
          <w:szCs w:val="32"/>
        </w:rPr>
        <w:br/>
      </w:r>
      <w:r>
        <w:rPr>
          <w:rFonts w:ascii="仿宋" w:eastAsia="仿宋" w:hAnsi="仿宋"/>
          <w:sz w:val="32"/>
          <w:szCs w:val="32"/>
        </w:rPr>
        <w:t>　　(7)完成本次营销策划任务的时间安排(分阶段任务)。</w:t>
      </w:r>
      <w:r>
        <w:rPr>
          <w:rFonts w:ascii="仿宋" w:eastAsia="仿宋" w:hAnsi="仿宋"/>
          <w:sz w:val="32"/>
          <w:szCs w:val="32"/>
        </w:rPr>
        <w:br/>
      </w:r>
      <w:r>
        <w:rPr>
          <w:rFonts w:ascii="仿宋" w:eastAsia="仿宋" w:hAnsi="仿宋"/>
          <w:sz w:val="32"/>
          <w:szCs w:val="32"/>
        </w:rPr>
        <w:t>　　(8)开展本次营销活动可能出现的突发问题与应急措施。</w:t>
      </w:r>
      <w:r>
        <w:rPr>
          <w:rFonts w:ascii="仿宋" w:eastAsia="仿宋" w:hAnsi="仿宋"/>
          <w:sz w:val="32"/>
          <w:szCs w:val="32"/>
        </w:rPr>
        <w:br/>
      </w:r>
      <w:r>
        <w:rPr>
          <w:rFonts w:ascii="仿宋" w:eastAsia="仿宋" w:hAnsi="仿宋"/>
          <w:sz w:val="32"/>
          <w:szCs w:val="32"/>
        </w:rPr>
        <w:t>　　(9)对本次营销活动的考核奖惩方式。</w:t>
      </w:r>
      <w:r>
        <w:rPr>
          <w:rFonts w:ascii="仿宋" w:eastAsia="仿宋" w:hAnsi="仿宋"/>
          <w:sz w:val="32"/>
          <w:szCs w:val="32"/>
        </w:rPr>
        <w:br/>
      </w:r>
      <w:r>
        <w:rPr>
          <w:rFonts w:ascii="仿宋" w:eastAsia="仿宋" w:hAnsi="仿宋"/>
          <w:sz w:val="32"/>
          <w:szCs w:val="32"/>
        </w:rPr>
        <w:t>　　写作指要：</w:t>
      </w:r>
      <w:r>
        <w:rPr>
          <w:rFonts w:ascii="仿宋" w:eastAsia="仿宋" w:hAnsi="仿宋"/>
          <w:sz w:val="32"/>
          <w:szCs w:val="32"/>
        </w:rPr>
        <w:br/>
      </w:r>
      <w:r>
        <w:rPr>
          <w:rFonts w:ascii="仿宋" w:eastAsia="仿宋" w:hAnsi="仿宋"/>
          <w:sz w:val="32"/>
          <w:szCs w:val="32"/>
        </w:rPr>
        <w:t>　　撰写营销策划方案，应注意把握以下几个要点：</w:t>
      </w:r>
      <w:r>
        <w:rPr>
          <w:rFonts w:ascii="仿宋" w:eastAsia="仿宋" w:hAnsi="仿宋"/>
          <w:sz w:val="32"/>
          <w:szCs w:val="32"/>
        </w:rPr>
        <w:br/>
      </w:r>
      <w:r>
        <w:rPr>
          <w:rFonts w:ascii="仿宋" w:eastAsia="仿宋" w:hAnsi="仿宋"/>
          <w:sz w:val="32"/>
          <w:szCs w:val="32"/>
        </w:rPr>
        <w:t>　　1.要突出卖点。</w:t>
      </w:r>
      <w:r>
        <w:rPr>
          <w:rFonts w:ascii="仿宋" w:eastAsia="仿宋" w:hAnsi="仿宋"/>
          <w:sz w:val="32"/>
          <w:szCs w:val="32"/>
        </w:rPr>
        <w:br/>
      </w:r>
      <w:r>
        <w:rPr>
          <w:rFonts w:ascii="仿宋" w:eastAsia="仿宋" w:hAnsi="仿宋"/>
          <w:sz w:val="32"/>
          <w:szCs w:val="32"/>
        </w:rPr>
        <w:t>　　说服是策划方案的本质特征。每个策划方案一定要有独特的卖点，让读者一看就明白，一看就心动，以说服领导采纳。</w:t>
      </w:r>
      <w:r>
        <w:rPr>
          <w:rFonts w:ascii="仿宋" w:eastAsia="仿宋" w:hAnsi="仿宋"/>
          <w:sz w:val="32"/>
          <w:szCs w:val="32"/>
        </w:rPr>
        <w:br/>
      </w:r>
      <w:r>
        <w:rPr>
          <w:rFonts w:ascii="仿宋" w:eastAsia="仿宋" w:hAnsi="仿宋"/>
          <w:sz w:val="32"/>
          <w:szCs w:val="32"/>
        </w:rPr>
        <w:t>　　2.要突出创新。</w:t>
      </w:r>
      <w:r>
        <w:rPr>
          <w:rFonts w:ascii="仿宋" w:eastAsia="仿宋" w:hAnsi="仿宋"/>
          <w:sz w:val="32"/>
          <w:szCs w:val="32"/>
        </w:rPr>
        <w:br/>
      </w:r>
      <w:r>
        <w:rPr>
          <w:rFonts w:ascii="仿宋" w:eastAsia="仿宋" w:hAnsi="仿宋"/>
          <w:sz w:val="32"/>
          <w:szCs w:val="32"/>
        </w:rPr>
        <w:t>　　不要把策划书当作计划书来写，因为计划无需创意，只处理细节，而策划必须要有创意。</w:t>
      </w:r>
      <w:r>
        <w:rPr>
          <w:rFonts w:ascii="仿宋" w:eastAsia="仿宋" w:hAnsi="仿宋"/>
          <w:sz w:val="32"/>
          <w:szCs w:val="32"/>
        </w:rPr>
        <w:br/>
      </w:r>
      <w:r>
        <w:rPr>
          <w:rFonts w:ascii="仿宋" w:eastAsia="仿宋" w:hAnsi="仿宋"/>
          <w:sz w:val="32"/>
          <w:szCs w:val="32"/>
        </w:rPr>
        <w:t>　　3.要突出重点。</w:t>
      </w:r>
      <w:r>
        <w:rPr>
          <w:rFonts w:ascii="仿宋" w:eastAsia="仿宋" w:hAnsi="仿宋"/>
          <w:sz w:val="32"/>
          <w:szCs w:val="32"/>
        </w:rPr>
        <w:br/>
      </w:r>
      <w:r>
        <w:rPr>
          <w:rFonts w:ascii="仿宋" w:eastAsia="仿宋" w:hAnsi="仿宋"/>
          <w:sz w:val="32"/>
          <w:szCs w:val="32"/>
        </w:rPr>
        <w:t>　　策划方案切不可面面俱倒，无论是项目介绍、策划分析还是营销执行方案都要重点突出。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方案三：银行营销活动方案</w:t>
      </w:r>
      <w:r>
        <w:rPr>
          <w:rFonts w:ascii="仿宋" w:eastAsia="仿宋" w:hAnsi="仿宋"/>
          <w:sz w:val="32"/>
          <w:szCs w:val="32"/>
        </w:rPr>
        <w:br/>
      </w:r>
      <w:r>
        <w:rPr>
          <w:rFonts w:ascii="仿宋" w:eastAsia="仿宋" w:hAnsi="仿宋"/>
          <w:sz w:val="32"/>
          <w:szCs w:val="32"/>
        </w:rPr>
        <w:t>　　一、活动主题：“金秋营销”</w:t>
      </w:r>
      <w:r>
        <w:rPr>
          <w:rFonts w:ascii="仿宋" w:eastAsia="仿宋" w:hAnsi="仿宋"/>
          <w:sz w:val="32"/>
          <w:szCs w:val="32"/>
        </w:rPr>
        <w:br/>
      </w:r>
      <w:r>
        <w:rPr>
          <w:rFonts w:ascii="仿宋" w:eastAsia="仿宋" w:hAnsi="仿宋"/>
          <w:sz w:val="32"/>
          <w:szCs w:val="32"/>
        </w:rPr>
        <w:t>　　本次活动以“金秋营销”为主题，旨在向高中端客户和大众客户表达银行与之分享耕耘硕果、共创美好未来的真诚愿望，传播银行个人银行业务以客户为中心、致力于实现银客“双赢”的经营理念。各行可在此基础上，根据本行的活动特色，提炼活动主要“卖点”作为副题。</w:t>
      </w:r>
      <w:r>
        <w:rPr>
          <w:rFonts w:ascii="仿宋" w:eastAsia="仿宋" w:hAnsi="仿宋"/>
          <w:sz w:val="32"/>
          <w:szCs w:val="32"/>
        </w:rPr>
        <w:br/>
      </w:r>
      <w:r>
        <w:rPr>
          <w:rFonts w:ascii="仿宋" w:eastAsia="仿宋" w:hAnsi="仿宋"/>
          <w:sz w:val="32"/>
          <w:szCs w:val="32"/>
        </w:rPr>
        <w:t>　　二、活动时间：20--年9月26日-10月31日。</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以 中秋佳节、国庆节为引爆点，以个人高中端客户和持卡人为重点目标群体，以巩固和发展客户、促进储蓄卡使用、提高速汇通手续费等中间业务收入为主攻目标，重点拓展购物、旅游、餐饮、娱乐市场及其相关市场，同时扩大产品覆盖人群，促进客户多频次、多品种使用，带动个人银行业务全面发展;同时通过“金秋营销”宣传活动的开展，确立我行品牌社会形象，增强客户对我行个人金融三级服务(VIP服务、社区服务、自助服务)的认知和感受，提高电子渠道的分销效率,切实提升经营业绩。</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活动主要包括以下内容：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(一)“金秋营销产品欢乐送”优惠促销赠礼活动。</w:t>
      </w:r>
      <w:r>
        <w:rPr>
          <w:rFonts w:ascii="仿宋" w:eastAsia="仿宋" w:hAnsi="仿宋"/>
          <w:sz w:val="32"/>
          <w:szCs w:val="32"/>
        </w:rPr>
        <w:br/>
      </w:r>
      <w:r>
        <w:rPr>
          <w:rFonts w:ascii="仿宋" w:eastAsia="仿宋" w:hAnsi="仿宋"/>
          <w:sz w:val="32"/>
          <w:szCs w:val="32"/>
        </w:rPr>
        <w:t>　　为鼓励持卡人刷卡消费和无纸化支付，促进银行卡和自助设备各项业务量的迅速增长，同时保持和提升速汇通业务竞争优势，促进汇款业务持续快速发展，特开展以下优惠促销赠礼活动：</w:t>
      </w:r>
      <w:r>
        <w:rPr>
          <w:rFonts w:ascii="仿宋" w:eastAsia="仿宋" w:hAnsi="仿宋"/>
          <w:sz w:val="32"/>
          <w:szCs w:val="32"/>
        </w:rPr>
        <w:br/>
      </w:r>
      <w:r>
        <w:rPr>
          <w:rFonts w:ascii="仿宋" w:eastAsia="仿宋" w:hAnsi="仿宋"/>
          <w:sz w:val="32"/>
          <w:szCs w:val="32"/>
        </w:rPr>
        <w:t>　　1.“金秋营销.自助服务送好礼”</w:t>
      </w:r>
      <w:r>
        <w:rPr>
          <w:rFonts w:ascii="仿宋" w:eastAsia="仿宋" w:hAnsi="仿宋"/>
          <w:sz w:val="32"/>
          <w:szCs w:val="32"/>
        </w:rPr>
        <w:br/>
      </w:r>
      <w:r>
        <w:rPr>
          <w:rFonts w:ascii="仿宋" w:eastAsia="仿宋" w:hAnsi="仿宋"/>
          <w:sz w:val="32"/>
          <w:szCs w:val="32"/>
        </w:rPr>
        <w:t>　　(1)活动期间持我行储蓄卡在全省范围内的自助设备上缴纳2次费用的客户，可持缴费凭证及存取款凭证，到所在地的营业网点兑换价值200元的礼品一份。先到先得，送完为止。凭证必须是同一储蓄卡的缴费凭证，礼品兑换后，我行将收回缴费凭证。</w:t>
      </w:r>
      <w:r>
        <w:rPr>
          <w:rFonts w:ascii="仿宋" w:eastAsia="仿宋" w:hAnsi="仿宋"/>
          <w:sz w:val="32"/>
          <w:szCs w:val="32"/>
        </w:rPr>
        <w:br/>
      </w:r>
      <w:r>
        <w:rPr>
          <w:rFonts w:ascii="仿宋" w:eastAsia="仿宋" w:hAnsi="仿宋"/>
          <w:sz w:val="32"/>
          <w:szCs w:val="32"/>
        </w:rPr>
        <w:t>　　(2)凡在活动期间办理签署代缴费协议的客户，可获得价值200元的礼品一份。签约即送，一户一份，先到先得，送完为止。</w:t>
      </w:r>
      <w:r>
        <w:rPr>
          <w:rFonts w:ascii="仿宋" w:eastAsia="仿宋" w:hAnsi="仿宋"/>
          <w:sz w:val="32"/>
          <w:szCs w:val="32"/>
        </w:rPr>
        <w:br/>
      </w:r>
      <w:r>
        <w:rPr>
          <w:rFonts w:ascii="仿宋" w:eastAsia="仿宋" w:hAnsi="仿宋"/>
          <w:sz w:val="32"/>
          <w:szCs w:val="32"/>
        </w:rPr>
        <w:t>　　活动礼品由各行自行购置。</w:t>
      </w:r>
      <w:r>
        <w:rPr>
          <w:rFonts w:ascii="仿宋" w:eastAsia="仿宋" w:hAnsi="仿宋"/>
          <w:sz w:val="32"/>
          <w:szCs w:val="32"/>
        </w:rPr>
        <w:br/>
      </w:r>
      <w:r>
        <w:rPr>
          <w:rFonts w:ascii="仿宋" w:eastAsia="仿宋" w:hAnsi="仿宋"/>
          <w:sz w:val="32"/>
          <w:szCs w:val="32"/>
        </w:rPr>
        <w:t>　　2.“金秋营销.卡庆双节”</w:t>
      </w:r>
      <w:r>
        <w:rPr>
          <w:rFonts w:ascii="仿宋" w:eastAsia="仿宋" w:hAnsi="仿宋"/>
          <w:sz w:val="32"/>
          <w:szCs w:val="32"/>
        </w:rPr>
        <w:br/>
      </w:r>
      <w:r>
        <w:rPr>
          <w:rFonts w:ascii="仿宋" w:eastAsia="仿宋" w:hAnsi="仿宋"/>
          <w:sz w:val="32"/>
          <w:szCs w:val="32"/>
        </w:rPr>
        <w:t>　　(1)活动期间申请卡免收当年年费。</w:t>
      </w:r>
      <w:r>
        <w:rPr>
          <w:rFonts w:ascii="仿宋" w:eastAsia="仿宋" w:hAnsi="仿宋"/>
          <w:sz w:val="32"/>
          <w:szCs w:val="32"/>
        </w:rPr>
        <w:br/>
      </w:r>
      <w:r>
        <w:rPr>
          <w:rFonts w:ascii="仿宋" w:eastAsia="仿宋" w:hAnsi="仿宋"/>
          <w:sz w:val="32"/>
          <w:szCs w:val="32"/>
        </w:rPr>
        <w:t>　　(2)刷卡消费达到一定标准，可凭消费交易POS单据和银行卡到当地建行指定地点领取相应标准的礼品，领完为止。</w:t>
      </w:r>
      <w:r>
        <w:rPr>
          <w:rFonts w:ascii="仿宋" w:eastAsia="仿宋" w:hAnsi="仿宋"/>
          <w:sz w:val="32"/>
          <w:szCs w:val="32"/>
        </w:rPr>
        <w:br/>
      </w:r>
      <w:r>
        <w:rPr>
          <w:rFonts w:ascii="仿宋" w:eastAsia="仿宋" w:hAnsi="仿宋"/>
          <w:sz w:val="32"/>
          <w:szCs w:val="32"/>
        </w:rPr>
        <w:t>　　刷卡消费达1000元(含)以上，赠送价值100元礼品;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刷卡消费达5000元(含)以上，赠送价值150元礼品;</w:t>
      </w:r>
      <w:r>
        <w:rPr>
          <w:rFonts w:ascii="仿宋" w:eastAsia="仿宋" w:hAnsi="仿宋"/>
          <w:sz w:val="32"/>
          <w:szCs w:val="32"/>
        </w:rPr>
        <w:br/>
      </w:r>
      <w:r>
        <w:rPr>
          <w:rFonts w:ascii="仿宋" w:eastAsia="仿宋" w:hAnsi="仿宋"/>
          <w:sz w:val="32"/>
          <w:szCs w:val="32"/>
        </w:rPr>
        <w:t>　　刷卡消费达10000元(含)以上，赠送价值200元礼品;</w:t>
      </w:r>
      <w:r>
        <w:rPr>
          <w:rFonts w:ascii="仿宋" w:eastAsia="仿宋" w:hAnsi="仿宋"/>
          <w:sz w:val="32"/>
          <w:szCs w:val="32"/>
        </w:rPr>
        <w:br/>
      </w:r>
      <w:r>
        <w:rPr>
          <w:rFonts w:ascii="仿宋" w:eastAsia="仿宋" w:hAnsi="仿宋"/>
          <w:sz w:val="32"/>
          <w:szCs w:val="32"/>
        </w:rPr>
        <w:t>　　刷卡消费达20--0元(含)以上，赠送价值300元礼品;</w:t>
      </w:r>
      <w:r>
        <w:rPr>
          <w:rFonts w:ascii="仿宋" w:eastAsia="仿宋" w:hAnsi="仿宋"/>
          <w:sz w:val="32"/>
          <w:szCs w:val="32"/>
        </w:rPr>
        <w:br/>
      </w:r>
      <w:r>
        <w:rPr>
          <w:rFonts w:ascii="仿宋" w:eastAsia="仿宋" w:hAnsi="仿宋"/>
          <w:sz w:val="32"/>
          <w:szCs w:val="32"/>
        </w:rPr>
        <w:t>　　礼品应充分迎合客户节日期间消遣购物的心理，刷卡消费5000元以下的建议为动物园门票、公园门票、商场周边麦当劳等用餐环境幽雅的快餐机构套餐票等，具体由各行自行确定。</w:t>
      </w:r>
      <w:r>
        <w:rPr>
          <w:rFonts w:ascii="仿宋" w:eastAsia="仿宋" w:hAnsi="仿宋"/>
          <w:sz w:val="32"/>
          <w:szCs w:val="32"/>
        </w:rPr>
        <w:br/>
      </w:r>
      <w:r>
        <w:rPr>
          <w:rFonts w:ascii="仿宋" w:eastAsia="仿宋" w:hAnsi="仿宋"/>
          <w:sz w:val="32"/>
          <w:szCs w:val="32"/>
        </w:rPr>
        <w:t>　　各行应根据当地实际情况，积极筛选3-4个大型商场、高档宾馆、高档饭店等消费交易量大的特约商户，对当天消费达到标准的客户采取现场赠礼的方式，提升活动的轰动效应。</w:t>
      </w:r>
      <w:r>
        <w:rPr>
          <w:rFonts w:ascii="仿宋" w:eastAsia="仿宋" w:hAnsi="仿宋"/>
          <w:sz w:val="32"/>
          <w:szCs w:val="32"/>
        </w:rPr>
        <w:br/>
      </w:r>
      <w:r>
        <w:rPr>
          <w:rFonts w:ascii="仿宋" w:eastAsia="仿宋" w:hAnsi="仿宋"/>
          <w:sz w:val="32"/>
          <w:szCs w:val="32"/>
        </w:rPr>
        <w:t>　　由于活动时间为期一个多月，各行应合理安排礼品投放节奏，确定每天各档次礼品投放数量，当天礼品送完即止;同时各行应积极做好异地卡客户消费赠礼工作</w:t>
      </w:r>
      <w:r>
        <w:rPr>
          <w:rFonts w:ascii="仿宋" w:eastAsia="仿宋" w:hAnsi="仿宋"/>
          <w:sz w:val="32"/>
          <w:szCs w:val="32"/>
        </w:rPr>
        <w:br/>
      </w:r>
      <w:r>
        <w:rPr>
          <w:rFonts w:ascii="仿宋" w:eastAsia="仿宋" w:hAnsi="仿宋"/>
          <w:sz w:val="32"/>
          <w:szCs w:val="32"/>
        </w:rPr>
        <w:t>　　3.“金秋营销.速汇通优惠大放送”</w:t>
      </w:r>
      <w:r>
        <w:rPr>
          <w:rFonts w:ascii="仿宋" w:eastAsia="仿宋" w:hAnsi="仿宋"/>
          <w:sz w:val="32"/>
          <w:szCs w:val="32"/>
        </w:rPr>
        <w:br/>
      </w:r>
      <w:r>
        <w:rPr>
          <w:rFonts w:ascii="仿宋" w:eastAsia="仿宋" w:hAnsi="仿宋"/>
          <w:sz w:val="32"/>
          <w:szCs w:val="32"/>
        </w:rPr>
        <w:t>　　活动期间，速汇通汇款手续费优惠20%幅度。</w:t>
      </w:r>
      <w:r>
        <w:rPr>
          <w:rFonts w:ascii="仿宋" w:eastAsia="仿宋" w:hAnsi="仿宋"/>
          <w:sz w:val="32"/>
          <w:szCs w:val="32"/>
        </w:rPr>
        <w:br/>
      </w:r>
      <w:r>
        <w:rPr>
          <w:rFonts w:ascii="仿宋" w:eastAsia="仿宋" w:hAnsi="仿宋"/>
          <w:sz w:val="32"/>
          <w:szCs w:val="32"/>
        </w:rPr>
        <w:t>　　(二)“金秋营销.产品欢乐送”网点个银产品展示及优质服务活动。</w:t>
      </w:r>
      <w:r>
        <w:rPr>
          <w:rFonts w:ascii="仿宋" w:eastAsia="仿宋" w:hAnsi="仿宋"/>
          <w:sz w:val="32"/>
          <w:szCs w:val="32"/>
        </w:rPr>
        <w:br/>
      </w:r>
      <w:r>
        <w:rPr>
          <w:rFonts w:ascii="仿宋" w:eastAsia="仿宋" w:hAnsi="仿宋"/>
          <w:sz w:val="32"/>
          <w:szCs w:val="32"/>
        </w:rPr>
        <w:t>　　以营业网点为单位开展“金秋营销.产品欢乐送”优质服务及个银产品的展示活动。活动主要内容有：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1.营业网点统一悬挂宣传横幅，张贴和摆放省分行下发的营销活动海报以及活动宣传折页(近期下发)，以新颖、丰富的视觉感染力，吸引客户关注。</w:t>
      </w:r>
      <w:r>
        <w:rPr>
          <w:rFonts w:ascii="仿宋" w:eastAsia="仿宋" w:hAnsi="仿宋"/>
          <w:sz w:val="32"/>
          <w:szCs w:val="32"/>
        </w:rPr>
        <w:br/>
      </w:r>
      <w:r>
        <w:rPr>
          <w:rFonts w:ascii="仿宋" w:eastAsia="仿宋" w:hAnsi="仿宋"/>
          <w:sz w:val="32"/>
          <w:szCs w:val="32"/>
        </w:rPr>
        <w:t>　　2.网点柜员统一佩带工作胸牌，增加员工亲和力，突出我行员工热情、亲切的服务形象。</w:t>
      </w:r>
      <w:r>
        <w:rPr>
          <w:rFonts w:ascii="仿宋" w:eastAsia="仿宋" w:hAnsi="仿宋"/>
          <w:sz w:val="32"/>
          <w:szCs w:val="32"/>
        </w:rPr>
        <w:br/>
      </w:r>
      <w:r>
        <w:rPr>
          <w:rFonts w:ascii="仿宋" w:eastAsia="仿宋" w:hAnsi="仿宋"/>
          <w:sz w:val="32"/>
          <w:szCs w:val="32"/>
        </w:rPr>
        <w:t>　　3.活动期间，网点须设专门的宣传咨询台并配备导储员，加强动态推介，引导客户使用我行提供的自助渠道办理普通存取款和缴费业务，积极做好相关兑奖工作。</w:t>
      </w:r>
      <w:r>
        <w:rPr>
          <w:rFonts w:ascii="仿宋" w:eastAsia="仿宋" w:hAnsi="仿宋"/>
          <w:sz w:val="32"/>
          <w:szCs w:val="32"/>
        </w:rPr>
        <w:br/>
      </w:r>
      <w:r>
        <w:rPr>
          <w:rFonts w:ascii="仿宋" w:eastAsia="仿宋" w:hAnsi="仿宋"/>
          <w:sz w:val="32"/>
          <w:szCs w:val="32"/>
        </w:rPr>
        <w:t>　　4.积极开展网点优质服务工作，提高速汇通等业务的柜台服务质量，加强柜台人员与客户的交流，切实提升网点服务形象。</w:t>
      </w:r>
      <w:r>
        <w:rPr>
          <w:rFonts w:ascii="仿宋" w:eastAsia="仿宋" w:hAnsi="仿宋"/>
          <w:sz w:val="32"/>
          <w:szCs w:val="32"/>
        </w:rPr>
        <w:br/>
      </w:r>
      <w:r>
        <w:rPr>
          <w:rFonts w:ascii="仿宋" w:eastAsia="仿宋" w:hAnsi="仿宋"/>
          <w:sz w:val="32"/>
          <w:szCs w:val="32"/>
        </w:rPr>
        <w:t>　　5.切实做好对客户的绿色通道服务，严格按照有关要求向客户提供优先优惠服务，为客户营造良好的节日服务环境。</w:t>
      </w:r>
      <w:r>
        <w:rPr>
          <w:rFonts w:ascii="仿宋" w:eastAsia="仿宋" w:hAnsi="仿宋"/>
          <w:sz w:val="32"/>
          <w:szCs w:val="32"/>
        </w:rPr>
        <w:br/>
      </w:r>
      <w:r>
        <w:rPr>
          <w:rFonts w:ascii="仿宋" w:eastAsia="仿宋" w:hAnsi="仿宋"/>
          <w:sz w:val="32"/>
          <w:szCs w:val="32"/>
        </w:rPr>
        <w:t>　　(三)“金秋营销.产品欢乐送”社区活动。</w:t>
      </w:r>
      <w:r>
        <w:rPr>
          <w:rFonts w:ascii="仿宋" w:eastAsia="仿宋" w:hAnsi="仿宋"/>
          <w:sz w:val="32"/>
          <w:szCs w:val="32"/>
        </w:rPr>
        <w:br/>
      </w:r>
      <w:r>
        <w:rPr>
          <w:rFonts w:ascii="仿宋" w:eastAsia="仿宋" w:hAnsi="仿宋"/>
          <w:sz w:val="32"/>
          <w:szCs w:val="32"/>
        </w:rPr>
        <w:t>　　1.扩大社区营销渗透面，密切社区关系，按计划稳步推进社区营销工作。</w:t>
      </w:r>
      <w:r>
        <w:rPr>
          <w:rFonts w:ascii="仿宋" w:eastAsia="仿宋" w:hAnsi="仿宋"/>
          <w:sz w:val="32"/>
          <w:szCs w:val="32"/>
        </w:rPr>
        <w:br/>
      </w:r>
      <w:r>
        <w:rPr>
          <w:rFonts w:ascii="仿宋" w:eastAsia="仿宋" w:hAnsi="仿宋"/>
          <w:sz w:val="32"/>
          <w:szCs w:val="32"/>
        </w:rPr>
        <w:t>　　抓 住中秋节和国庆节的有利时机开展“金秋营销.产品欢乐送”社区营销活动，稳步推进第二阶段社区营销工作。通过社区金融服务网点优质服务、户外展示、社区金融课堂、营销小分队社区宣传等各个方面密切结合，全方位树立我行的社区服务形象，加强社区金融服务网点与目标社区的各项联系，密切网点与社区客户的感情，稳步推进社区营销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2.结合活动促销内容，确定社区目标客户，积极拓展相关业务量，切实提升社区营销经营业绩。</w:t>
      </w:r>
      <w:r>
        <w:rPr>
          <w:rFonts w:ascii="仿宋" w:eastAsia="仿宋" w:hAnsi="仿宋"/>
          <w:sz w:val="32"/>
          <w:szCs w:val="32"/>
        </w:rPr>
        <w:br/>
      </w:r>
      <w:r>
        <w:rPr>
          <w:rFonts w:ascii="仿宋" w:eastAsia="仿宋" w:hAnsi="仿宋"/>
          <w:sz w:val="32"/>
          <w:szCs w:val="32"/>
        </w:rPr>
        <w:t>　　(1)积极拓展速汇通业务</w:t>
      </w:r>
      <w:r>
        <w:rPr>
          <w:rFonts w:ascii="仿宋" w:eastAsia="仿宋" w:hAnsi="仿宋"/>
          <w:sz w:val="32"/>
          <w:szCs w:val="32"/>
        </w:rPr>
        <w:br/>
      </w:r>
      <w:r>
        <w:rPr>
          <w:rFonts w:ascii="仿宋" w:eastAsia="仿宋" w:hAnsi="仿宋"/>
          <w:sz w:val="32"/>
          <w:szCs w:val="32"/>
        </w:rPr>
        <w:t>　　9 月、10月为学生入学或新生报到高峰期，各行可以开展凭学生证或录取通知书享受汇款优惠的营销活动，吸引学生客户群体，拓展教育社区市场业务;对城市中汇款频率较高的人群，如商业社区经商人员、外出务工群体等，积极开展社区营销活动，提高营销活动的有效性;对潜在的汇款大户及有异地代发工资需求的全国性、跨区域企业，各行可以通过公私联动进行一对一营销，争取导地代发工资等批量汇款业务。</w:t>
      </w:r>
      <w:r>
        <w:rPr>
          <w:rFonts w:ascii="仿宋" w:eastAsia="仿宋" w:hAnsi="仿宋"/>
          <w:sz w:val="32"/>
          <w:szCs w:val="32"/>
        </w:rPr>
        <w:br/>
      </w:r>
      <w:r>
        <w:rPr>
          <w:rFonts w:ascii="仿宋" w:eastAsia="仿宋" w:hAnsi="仿宋"/>
          <w:sz w:val="32"/>
          <w:szCs w:val="32"/>
        </w:rPr>
        <w:t xml:space="preserve">    营销计划书范文 篇23 </w:t>
      </w:r>
      <w:r>
        <w:rPr>
          <w:rFonts w:ascii="仿宋" w:eastAsia="仿宋" w:hAnsi="仿宋"/>
          <w:sz w:val="32"/>
          <w:szCs w:val="32"/>
        </w:rPr>
        <w:br/>
      </w:r>
      <w:r>
        <w:rPr>
          <w:rFonts w:ascii="仿宋" w:eastAsia="仿宋" w:hAnsi="仿宋"/>
          <w:sz w:val="32"/>
          <w:szCs w:val="32"/>
        </w:rPr>
        <w:t>　　现今阶段，酒店业竞争日益激烈，消费者也变的越越成熟，这就对我们饭店经营者提出了更高的要求。在即将临的20__年我们计划对我们的营销作出一系列的调整，吸引消费者到我店消费，提高我店经营效益。</w:t>
      </w:r>
      <w:r>
        <w:rPr>
          <w:rFonts w:ascii="仿宋" w:eastAsia="仿宋" w:hAnsi="仿宋"/>
          <w:sz w:val="32"/>
          <w:szCs w:val="32"/>
        </w:rPr>
        <w:br/>
      </w:r>
      <w:r>
        <w:rPr>
          <w:rFonts w:ascii="仿宋" w:eastAsia="仿宋" w:hAnsi="仿宋"/>
          <w:sz w:val="32"/>
          <w:szCs w:val="32"/>
        </w:rPr>
        <w:t>　　一、市场环境分析：</w:t>
      </w:r>
      <w:r>
        <w:rPr>
          <w:rFonts w:ascii="仿宋" w:eastAsia="仿宋" w:hAnsi="仿宋"/>
          <w:sz w:val="32"/>
          <w:szCs w:val="32"/>
        </w:rPr>
        <w:br/>
      </w:r>
      <w:r>
        <w:rPr>
          <w:rFonts w:ascii="仿宋" w:eastAsia="仿宋" w:hAnsi="仿宋"/>
          <w:sz w:val="32"/>
          <w:szCs w:val="32"/>
        </w:rPr>
        <w:t>　　1我店经营中存在的问题</w:t>
      </w:r>
      <w:r>
        <w:rPr>
          <w:rFonts w:ascii="仿宋" w:eastAsia="仿宋" w:hAnsi="仿宋"/>
          <w:sz w:val="32"/>
          <w:szCs w:val="32"/>
        </w:rPr>
        <w:br/>
      </w:r>
      <w:r>
        <w:rPr>
          <w:rFonts w:ascii="仿宋" w:eastAsia="仿宋" w:hAnsi="仿宋"/>
          <w:sz w:val="32"/>
          <w:szCs w:val="32"/>
        </w:rPr>
        <w:t>　　（1）目标顾客群定位不太准确，过于狭窄。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总的看我市酒店业经营状况普遍不好，只要原因是酒店过多，供大于求，而且经营方式雷同，没有自己的特色，或者定位过高，消费者难以接纳，另外就是部分酒店服务质量存在一定问题，影响了消费者到酒店消费的信心。</w:t>
      </w:r>
      <w:r>
        <w:rPr>
          <w:rFonts w:ascii="仿宋" w:eastAsia="仿宋" w:hAnsi="仿宋"/>
          <w:sz w:val="32"/>
          <w:szCs w:val="32"/>
        </w:rPr>
        <w:br/>
      </w:r>
      <w:r>
        <w:rPr>
          <w:rFonts w:ascii="仿宋" w:eastAsia="仿宋" w:hAnsi="仿宋"/>
          <w:sz w:val="32"/>
          <w:szCs w:val="32"/>
        </w:rPr>
        <w:t>　　我店在经营中也存在一些问题，去年的经营状况不佳，我们应当反思目标市场的定位。应当充分挖掘自身的优越性，拓宽市场。我酒店目标市场定位不合理，这是导致效益不佳主要原因。我店所在的金桥区是一个消费水平较低的区，居民大部分都是普通职工。而我店是以经营粤菜为主，并经营海鲜，价格相对较高，多数居民的收入水平尚不能接受。但我店的硬水平和服务质量在本区都是上乘的，我们一贯以中高档酒店定位于市场，面向中高档消费群体，对本区的居民不能构成消费吸引力。</w:t>
      </w:r>
      <w:r>
        <w:rPr>
          <w:rFonts w:ascii="仿宋" w:eastAsia="仿宋" w:hAnsi="仿宋"/>
          <w:sz w:val="32"/>
          <w:szCs w:val="32"/>
        </w:rPr>
        <w:br/>
      </w:r>
      <w:r>
        <w:rPr>
          <w:rFonts w:ascii="仿宋" w:eastAsia="仿宋" w:hAnsi="仿宋"/>
          <w:sz w:val="32"/>
          <w:szCs w:val="32"/>
        </w:rPr>
        <w:t>　　（2）新闻宣传力度不够，没能在市场上引起较大的轰动，市场知名度较小。</w:t>
      </w:r>
      <w:r>
        <w:rPr>
          <w:rFonts w:ascii="仿宋" w:eastAsia="仿宋" w:hAnsi="仿宋"/>
          <w:sz w:val="32"/>
          <w:szCs w:val="32"/>
        </w:rPr>
        <w:br/>
      </w:r>
      <w:r>
        <w:rPr>
          <w:rFonts w:ascii="仿宋" w:eastAsia="仿宋" w:hAnsi="仿宋"/>
          <w:sz w:val="32"/>
          <w:szCs w:val="32"/>
        </w:rPr>
        <w:t>　　我店虽然属于金杰集团（金杰集团是我市著名企业）但社会上对我店却不甚了解，我店除在开业时做过短期的新闻宣传外句再也没有做过广告，这导致我酒店的知名度很低。</w:t>
      </w:r>
      <w:r>
        <w:rPr>
          <w:rFonts w:ascii="仿宋" w:eastAsia="仿宋" w:hAnsi="仿宋"/>
          <w:sz w:val="32"/>
          <w:szCs w:val="32"/>
        </w:rPr>
        <w:br/>
      </w:r>
      <w:r>
        <w:rPr>
          <w:rFonts w:ascii="仿宋" w:eastAsia="仿宋" w:hAnsi="仿宋"/>
          <w:sz w:val="32"/>
          <w:szCs w:val="32"/>
        </w:rPr>
        <w:t>　　2周围环境分析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尽管我区的整体消费水平不高，但我店的位置有特色，我店位于101国道旁，其位置优越，交通极为方便，比邻商院、理工学院、机电学院等几所高校，所以过往的车辆很多，流动客人是一个潜在的消费群。大学生虽然自己没有收入，但却不是一个低消费群体，仅商院就有万余名学生，如果我们可以提供适合学生的产品，一低价位吸引他们我店消费，这可谓一个巨大的市场。</w:t>
      </w:r>
      <w:r>
        <w:rPr>
          <w:rFonts w:ascii="仿宋" w:eastAsia="仿宋" w:hAnsi="仿宋"/>
          <w:sz w:val="32"/>
          <w:szCs w:val="32"/>
        </w:rPr>
        <w:br/>
      </w:r>
      <w:r>
        <w:rPr>
          <w:rFonts w:ascii="仿宋" w:eastAsia="仿宋" w:hAnsi="仿宋"/>
          <w:sz w:val="32"/>
          <w:szCs w:val="32"/>
        </w:rPr>
        <w:t>　　竞争对手分析</w:t>
      </w:r>
      <w:r>
        <w:rPr>
          <w:rFonts w:ascii="仿宋" w:eastAsia="仿宋" w:hAnsi="仿宋"/>
          <w:sz w:val="32"/>
          <w:szCs w:val="32"/>
        </w:rPr>
        <w:br/>
      </w:r>
      <w:r>
        <w:rPr>
          <w:rFonts w:ascii="仿宋" w:eastAsia="仿宋" w:hAnsi="仿宋"/>
          <w:sz w:val="32"/>
          <w:szCs w:val="32"/>
        </w:rPr>
        <w:t>　　我店周围没有与我店类似档次的酒店，只有不少的小餐馆，虽然其在经营能力上不具备与我们竞争的实力，但其以低档菜物美价廉吸引了大量的附近居民和学生。总体上看他们的经营情况是不错的。而我们虽然设施和服务都不错，但由于市场定位的错误，实际的经营状况并不理想，在市场中与同档次酒店相比是处于劣势的。</w:t>
      </w:r>
      <w:r>
        <w:rPr>
          <w:rFonts w:ascii="仿宋" w:eastAsia="仿宋" w:hAnsi="仿宋"/>
          <w:sz w:val="32"/>
          <w:szCs w:val="32"/>
        </w:rPr>
        <w:br/>
      </w:r>
      <w:r>
        <w:rPr>
          <w:rFonts w:ascii="仿宋" w:eastAsia="仿宋" w:hAnsi="仿宋"/>
          <w:sz w:val="32"/>
          <w:szCs w:val="32"/>
        </w:rPr>
        <w:t>　　4我店优势分析</w:t>
      </w:r>
      <w:r>
        <w:rPr>
          <w:rFonts w:ascii="仿宋" w:eastAsia="仿宋" w:hAnsi="仿宋"/>
          <w:sz w:val="32"/>
          <w:szCs w:val="32"/>
        </w:rPr>
        <w:br/>
      </w:r>
      <w:r>
        <w:rPr>
          <w:rFonts w:ascii="仿宋" w:eastAsia="仿宋" w:hAnsi="仿宋"/>
          <w:sz w:val="32"/>
          <w:szCs w:val="32"/>
        </w:rPr>
        <w:t>　　（1）我店是隶属于金杰集团的子公司，金杰集团是我市的著名企业，其公司实力雄厚是不容质疑的，因此们在细致规划时，也应充分利用我们的品牌效应，充分发掘其品牌的巨大内蕴，让消费者对我们的餐饮产品不产生怀疑，充分相信我们提供的是质高的产品，在我们的规划中应充分注意到这一点吸引消费者。</w:t>
      </w:r>
      <w:r>
        <w:rPr>
          <w:rFonts w:ascii="仿宋" w:eastAsia="仿宋" w:hAnsi="仿宋"/>
          <w:sz w:val="32"/>
          <w:szCs w:val="32"/>
        </w:rPr>
        <w:br/>
      </w:r>
      <w:r>
        <w:rPr>
          <w:rFonts w:ascii="仿宋" w:eastAsia="仿宋" w:hAnsi="仿宋"/>
          <w:sz w:val="32"/>
          <w:szCs w:val="32"/>
        </w:rPr>
        <w:t>　　（2）我店硬设施良好，资金雄厚，而且有自己的停车场和大面积的可用场地。这可以用吸引过往司机和用开发一些促销项目以吸引学生。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机会点：①本企业雄厚的实力为我们的发展提供了条；②便利的交通和巨大的潜在顾客群；③良好的硬及已有的高素质工作人员为我们的调整和发展提供了广阔的空间。</w:t>
      </w:r>
      <w:r>
        <w:rPr>
          <w:rFonts w:ascii="仿宋" w:eastAsia="仿宋" w:hAnsi="仿宋"/>
          <w:sz w:val="32"/>
          <w:szCs w:val="32"/>
        </w:rPr>
        <w:br/>
      </w:r>
      <w:r>
        <w:rPr>
          <w:rFonts w:ascii="仿宋" w:eastAsia="仿宋" w:hAnsi="仿宋"/>
          <w:sz w:val="32"/>
          <w:szCs w:val="32"/>
        </w:rPr>
        <w:t>　　二、目标市场分析：</w:t>
      </w:r>
      <w:r>
        <w:rPr>
          <w:rFonts w:ascii="仿宋" w:eastAsia="仿宋" w:hAnsi="仿宋"/>
          <w:sz w:val="32"/>
          <w:szCs w:val="32"/>
        </w:rPr>
        <w:br/>
      </w:r>
      <w:r>
        <w:rPr>
          <w:rFonts w:ascii="仿宋" w:eastAsia="仿宋" w:hAnsi="仿宋"/>
          <w:sz w:val="32"/>
          <w:szCs w:val="32"/>
        </w:rPr>
        <w:t>　　目标市场即最有希望的消费者组合群体。目标市场的明确既可以避免影响力的浪费，也可以使广告有其针对性。没有目标市场的广告无异于“盲人骑瞎马”。</w:t>
      </w:r>
      <w:r>
        <w:rPr>
          <w:rFonts w:ascii="仿宋" w:eastAsia="仿宋" w:hAnsi="仿宋"/>
          <w:sz w:val="32"/>
          <w:szCs w:val="32"/>
        </w:rPr>
        <w:br/>
      </w:r>
      <w:r>
        <w:rPr>
          <w:rFonts w:ascii="仿宋" w:eastAsia="仿宋" w:hAnsi="仿宋"/>
          <w:sz w:val="32"/>
          <w:szCs w:val="32"/>
        </w:rPr>
        <w:t>　　目标市场应具备以下特点：既是对酒店产品有兴趣、有支付能力消费者，也是酒店能力所及的消费者群。酒店应该尽可能明确地确定目标市场，对目标顾客做详尽的分析，以更好地利用这些信息所代表的机会，以便使顾客更加满意，最终增加销售额。顾客资已经成为饭店利润的泉，而且现有顾客消费行为可预测，服务成本较低，对价格也不如新顾客敏感，同时还能提供免费的口碑宣传。维护顾客忠诚度，使得竞争对手无法争夺这部分市场份额，同时还能保持饭店员工队伍的稳定。因此，融汇顾客关系营销、维系顾客忠诚可以给饭店带如下益处：</w:t>
      </w:r>
      <w:r>
        <w:rPr>
          <w:rFonts w:ascii="仿宋" w:eastAsia="仿宋" w:hAnsi="仿宋"/>
          <w:sz w:val="32"/>
          <w:szCs w:val="32"/>
        </w:rPr>
        <w:br/>
      </w:r>
      <w:r>
        <w:rPr>
          <w:rFonts w:ascii="仿宋" w:eastAsia="仿宋" w:hAnsi="仿宋"/>
          <w:sz w:val="32"/>
          <w:szCs w:val="32"/>
        </w:rPr>
        <w:t>　　1、从现有顾客中获取更多顾客份额。忠诚的顾客愿意更多地购买饭店的产品和服务，忠诚顾客的消费，其支出是随意消费支出的两到四倍，而且随着忠诚顾客年龄的增长、经济收入的提高或顾客单位本身业务的增长，其需求量也将进一步增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减少销售成本。饭店吸引新顾客需要大量的费用，如各种广告投入、促销费用以及了解顾客的时间成本等等，但维持与现有顾客长期关系的成本却逐年递减。虽然在建立关系的早期，顾客可能会对饭店提供的产品或服务有较多问题，需要饭店进行一定的投入，但随着双方关系的进展，顾客对饭店的产品或服务越越熟悉，饭店也十分清楚顾客的特殊需求，所需的关系维护费用就变得十分有限了。</w:t>
      </w:r>
      <w:r>
        <w:rPr>
          <w:rFonts w:ascii="仿宋" w:eastAsia="仿宋" w:hAnsi="仿宋"/>
          <w:sz w:val="32"/>
          <w:szCs w:val="32"/>
        </w:rPr>
        <w:br/>
      </w:r>
      <w:r>
        <w:rPr>
          <w:rFonts w:ascii="仿宋" w:eastAsia="仿宋" w:hAnsi="仿宋"/>
          <w:sz w:val="32"/>
          <w:szCs w:val="32"/>
        </w:rPr>
        <w:t>　　、赢得口碑宣传。对于饭店提供的某些较为复杂的产品或服务，新顾客在作决策时会感觉有较大的风险，这时他们往往会咨询饭店的现有顾客。而具有较高满意度和忠诚度的老顾客的建议往往具有决定作用，他们的有力推荐往往比各种形式的广告更为奏效。这样，饭店既节省了吸引新顾客的销售成本，又增加了销售收入，从而饭店利润又有了提高。</w:t>
      </w:r>
      <w:r>
        <w:rPr>
          <w:rFonts w:ascii="仿宋" w:eastAsia="仿宋" w:hAnsi="仿宋"/>
          <w:sz w:val="32"/>
          <w:szCs w:val="32"/>
        </w:rPr>
        <w:br/>
      </w:r>
      <w:r>
        <w:rPr>
          <w:rFonts w:ascii="仿宋" w:eastAsia="仿宋" w:hAnsi="仿宋"/>
          <w:sz w:val="32"/>
          <w:szCs w:val="32"/>
        </w:rPr>
        <w:t>　　4、员工忠诚度的提高。这是顾客关系营销的间接效果。如果一个饭店拥有相当数量的稳定顾客群，也会使饭店与员工形成长期和谐的关系。在为那些满意和忠诚的顾客提供服务的过程中，员工体会到自身价值的实现，而员工满意度的提高导致饭店服务质量的提高，使顾客满意度进一步提升，形成一个良性循环。</w:t>
      </w:r>
      <w:r>
        <w:rPr>
          <w:rFonts w:ascii="仿宋" w:eastAsia="仿宋" w:hAnsi="仿宋"/>
          <w:sz w:val="32"/>
          <w:szCs w:val="32"/>
        </w:rPr>
        <w:br/>
      </w:r>
      <w:r>
        <w:rPr>
          <w:rFonts w:ascii="仿宋" w:eastAsia="仿宋" w:hAnsi="仿宋"/>
          <w:sz w:val="32"/>
          <w:szCs w:val="32"/>
        </w:rPr>
        <w:t>　　根据我们前面的分析结合当前市场状况我们应该把主要目标顾客定位于大众百姓和附近的大学生，及过往司机，在次基础上再吸引一些中高收入的消费群体。他们有如下的共性：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1）收入水平或消费能力一般，讲究实惠清洁，到酒店消费一般是宴请亲朋或节假日的生活改善。</w:t>
      </w:r>
      <w:r>
        <w:rPr>
          <w:rFonts w:ascii="仿宋" w:eastAsia="仿宋" w:hAnsi="仿宋"/>
          <w:sz w:val="32"/>
          <w:szCs w:val="32"/>
        </w:rPr>
        <w:br/>
      </w:r>
      <w:r>
        <w:rPr>
          <w:rFonts w:ascii="仿宋" w:eastAsia="仿宋" w:hAnsi="仿宋"/>
          <w:sz w:val="32"/>
          <w:szCs w:val="32"/>
        </w:rPr>
        <w:t>　　2）不具经常的高消费能力但却有偶尔的改善生活的愿望。</w:t>
      </w:r>
      <w:r>
        <w:rPr>
          <w:rFonts w:ascii="仿宋" w:eastAsia="仿宋" w:hAnsi="仿宋"/>
          <w:sz w:val="32"/>
          <w:szCs w:val="32"/>
        </w:rPr>
        <w:br/>
      </w:r>
      <w:r>
        <w:rPr>
          <w:rFonts w:ascii="仿宋" w:eastAsia="仿宋" w:hAnsi="仿宋"/>
          <w:sz w:val="32"/>
          <w:szCs w:val="32"/>
        </w:rPr>
        <w:t>　　3）关注安全卫生，需要比较舒适的就餐环境。学生则更喜欢就餐环境时尚有风格。</w:t>
      </w:r>
      <w:r>
        <w:rPr>
          <w:rFonts w:ascii="仿宋" w:eastAsia="仿宋" w:hAnsi="仿宋"/>
          <w:sz w:val="32"/>
          <w:szCs w:val="32"/>
        </w:rPr>
        <w:br/>
      </w:r>
      <w:r>
        <w:rPr>
          <w:rFonts w:ascii="仿宋" w:eastAsia="仿宋" w:hAnsi="仿宋"/>
          <w:sz w:val="32"/>
          <w:szCs w:val="32"/>
        </w:rPr>
        <w:t>　　三、市场营销总策略：</w:t>
      </w:r>
      <w:r>
        <w:rPr>
          <w:rFonts w:ascii="仿宋" w:eastAsia="仿宋" w:hAnsi="仿宋"/>
          <w:sz w:val="32"/>
          <w:szCs w:val="32"/>
        </w:rPr>
        <w:br/>
      </w:r>
      <w:r>
        <w:rPr>
          <w:rFonts w:ascii="仿宋" w:eastAsia="仿宋" w:hAnsi="仿宋"/>
          <w:sz w:val="32"/>
          <w:szCs w:val="32"/>
        </w:rPr>
        <w:t>　　1.“百姓的高档酒店”——独特的化是吸引消费者的法宝，我们在化上进行定位，虽然我们把饭店定位于面向中低收入的百姓和附近的大学生，但却不意味把酒店的品位和产品质量降低，我们要提供给顾客价廉的优质餐饮产品和优质服务，决不可用低质换取低价，这样也是对顾客的尊重</w:t>
      </w:r>
      <w:r>
        <w:rPr>
          <w:rFonts w:ascii="仿宋" w:eastAsia="仿宋" w:hAnsi="仿宋"/>
          <w:sz w:val="32"/>
          <w:szCs w:val="32"/>
        </w:rPr>
        <w:br/>
      </w:r>
      <w:r>
        <w:rPr>
          <w:rFonts w:ascii="仿宋" w:eastAsia="仿宋" w:hAnsi="仿宋"/>
          <w:sz w:val="32"/>
          <w:szCs w:val="32"/>
        </w:rPr>
        <w:t>　　2.进行立体化宣传，突出本饭店的特性，让消费者从感性上对金杰酒店有一个认识。让消费者认识到我们提供给他的是一个让他有能力享受生活的地方。可以在报上针对酒店的环境，所处的位置，吸引消费者的光顾。让顾客从心理上获得一种“尊贵”的满足。</w:t>
      </w:r>
      <w:r>
        <w:rPr>
          <w:rFonts w:ascii="仿宋" w:eastAsia="仿宋" w:hAnsi="仿宋"/>
          <w:sz w:val="32"/>
          <w:szCs w:val="32"/>
        </w:rPr>
        <w:br/>
      </w:r>
      <w:r>
        <w:rPr>
          <w:rFonts w:ascii="仿宋" w:eastAsia="仿宋" w:hAnsi="仿宋"/>
          <w:sz w:val="32"/>
          <w:szCs w:val="32"/>
        </w:rPr>
        <w:t>　　3.采用强势广告，如报纸，以期引起“轰动效应”作为强势销售，从而吸引大量的消费者注意，建立知名度。</w:t>
      </w:r>
      <w:r>
        <w:rPr>
          <w:rFonts w:ascii="仿宋" w:eastAsia="仿宋" w:hAnsi="仿宋"/>
          <w:sz w:val="32"/>
          <w:szCs w:val="32"/>
        </w:rPr>
        <w:br/>
      </w:r>
      <w:r>
        <w:rPr>
          <w:rFonts w:ascii="仿宋" w:eastAsia="仿宋" w:hAnsi="仿宋"/>
          <w:sz w:val="32"/>
          <w:szCs w:val="32"/>
        </w:rPr>
        <w:t>　　四、20__年行动计划和执行方案</w:t>
      </w:r>
      <w:r>
        <w:rPr>
          <w:rFonts w:ascii="仿宋" w:eastAsia="仿宋" w:hAnsi="仿宋"/>
          <w:sz w:val="32"/>
          <w:szCs w:val="32"/>
        </w:rPr>
        <w:br/>
      </w:r>
      <w:r>
        <w:rPr>
          <w:rFonts w:ascii="仿宋" w:eastAsia="仿宋" w:hAnsi="仿宋"/>
          <w:sz w:val="32"/>
          <w:szCs w:val="32"/>
        </w:rPr>
        <w:t>　　（一）销售方法的策略：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改变经营的菜系。过去我们以经营粤菜和海鲜为主，本年度我们可以“模糊”菜系的概念，只要顾客喜欢，我们可以做大众菜也可以根据需要制作高档菜，这样表面上看使我们的酒店没有特色菜，其实不然，大众菜并不等同于低档菜，粤菜和海鲜一般价格高，而且并不适合普通百姓的口味，因此消费的潜力不大，我们在编制菜单时，可以在各菜系中择其“精华”，把其代表菜选入，并根据市场和季节的变化做适当调整，有了这些“精华”，我们在加入大量的大众菜。这样我们可以给顾客很大的选择余地，适应了不同口味人的需要。</w:t>
      </w:r>
      <w:r>
        <w:rPr>
          <w:rFonts w:ascii="仿宋" w:eastAsia="仿宋" w:hAnsi="仿宋"/>
          <w:sz w:val="32"/>
          <w:szCs w:val="32"/>
        </w:rPr>
        <w:br/>
      </w:r>
      <w:r>
        <w:rPr>
          <w:rFonts w:ascii="仿宋" w:eastAsia="仿宋" w:hAnsi="仿宋"/>
          <w:sz w:val="32"/>
          <w:szCs w:val="32"/>
        </w:rPr>
        <w:t>　　2降低菜价吸引顾客。菜价在整体上下降，某些高档菜可以价高，大部分菜优质低价，菜价在整体上是低的，但也照顾了高消费顾客的要求。价格策略①优惠折扣。②.抽奖及精品赠送优惠。</w:t>
      </w:r>
      <w:r>
        <w:rPr>
          <w:rFonts w:ascii="仿宋" w:eastAsia="仿宋" w:hAnsi="仿宋"/>
          <w:sz w:val="32"/>
          <w:szCs w:val="32"/>
        </w:rPr>
        <w:br/>
      </w:r>
      <w:r>
        <w:rPr>
          <w:rFonts w:ascii="仿宋" w:eastAsia="仿宋" w:hAnsi="仿宋"/>
          <w:sz w:val="32"/>
          <w:szCs w:val="32"/>
        </w:rPr>
        <w:t>　　为普通百姓和学生提供低价优质的套餐和快餐。套餐分不同的档次，但主要是根据人数，如4人套餐、6人套餐、8人套餐，人数越多价格相对越低，这样可以吸引更多的人消费。主要目的是以实惠取胜。面向学生推出快餐，价格略高于学生食堂，但品质要高于食堂的大锅菜。把酒店富余的停车场改造成娱乐休闲广场，采用露天形式，四位餐桌（带遮阳伞），以便于学生休闲聊天，提供免费的卡拉、电视，提供各种饮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4面向司机提供方便快捷的餐饮，免费停车。</w:t>
      </w:r>
      <w:r>
        <w:rPr>
          <w:rFonts w:ascii="仿宋" w:eastAsia="仿宋" w:hAnsi="仿宋"/>
          <w:sz w:val="32"/>
          <w:szCs w:val="32"/>
        </w:rPr>
        <w:br/>
      </w:r>
      <w:r>
        <w:rPr>
          <w:rFonts w:ascii="仿宋" w:eastAsia="仿宋" w:hAnsi="仿宋"/>
          <w:sz w:val="32"/>
          <w:szCs w:val="32"/>
        </w:rPr>
        <w:t>　　面向附近居民提供婚宴、寿宴服务。</w:t>
      </w:r>
      <w:r>
        <w:rPr>
          <w:rFonts w:ascii="仿宋" w:eastAsia="仿宋" w:hAnsi="仿宋"/>
          <w:sz w:val="32"/>
          <w:szCs w:val="32"/>
        </w:rPr>
        <w:br/>
      </w:r>
      <w:r>
        <w:rPr>
          <w:rFonts w:ascii="仿宋" w:eastAsia="仿宋" w:hAnsi="仿宋"/>
          <w:sz w:val="32"/>
          <w:szCs w:val="32"/>
        </w:rPr>
        <w:t>　　6在年节开展促销活动。</w:t>
      </w:r>
      <w:r>
        <w:rPr>
          <w:rFonts w:ascii="仿宋" w:eastAsia="仿宋" w:hAnsi="仿宋"/>
          <w:sz w:val="32"/>
          <w:szCs w:val="32"/>
        </w:rPr>
        <w:br/>
      </w:r>
      <w:r>
        <w:rPr>
          <w:rFonts w:ascii="仿宋" w:eastAsia="仿宋" w:hAnsi="仿宋"/>
          <w:sz w:val="32"/>
          <w:szCs w:val="32"/>
        </w:rPr>
        <w:t>　　（二）广告策略</w:t>
      </w:r>
      <w:r>
        <w:rPr>
          <w:rFonts w:ascii="仿宋" w:eastAsia="仿宋" w:hAnsi="仿宋"/>
          <w:sz w:val="32"/>
          <w:szCs w:val="32"/>
        </w:rPr>
        <w:br/>
      </w:r>
      <w:r>
        <w:rPr>
          <w:rFonts w:ascii="仿宋" w:eastAsia="仿宋" w:hAnsi="仿宋"/>
          <w:sz w:val="32"/>
          <w:szCs w:val="32"/>
        </w:rPr>
        <w:t>　　酒店广告是通过购买某种传播媒介的时间、空间或版面向目标消费者或公众进行宣传或促销的一种手段。酒店广告对酒店的意义体现在以下方面：为酒店或酒店集团及产品树立形象，刺激潜在的消费者产生购买的动机和行为。在影响购买决策方面，消费者的知觉具有十分强大的威力，当营销进入较高层次或产品具有较大同质性时，市场营销并非产品之战，而是知觉之战。酒店市场正是如此。但是人们的知觉并不一定基于真实。广告则是企业校正知觉，引导知觉的一项有利工具。</w:t>
      </w:r>
      <w:r>
        <w:rPr>
          <w:rFonts w:ascii="仿宋" w:eastAsia="仿宋" w:hAnsi="仿宋"/>
          <w:sz w:val="32"/>
          <w:szCs w:val="32"/>
        </w:rPr>
        <w:br/>
      </w:r>
      <w:r>
        <w:rPr>
          <w:rFonts w:ascii="仿宋" w:eastAsia="仿宋" w:hAnsi="仿宋"/>
          <w:sz w:val="32"/>
          <w:szCs w:val="32"/>
        </w:rPr>
        <w:t>　　1市场定位：是以明确的概念在消费者心目中占据一个特定的部分,以影响他们的消费意向广告诉求：让您成为真正的上帝。2广告的表现原则及重点.A.：质量自实力的保证.B.先给您惊喜的价格，不行动就会心痛.C.在广告中创造一种化。诉求重点A.企业形象广告B.商品印象广告：促销广告4实施方法：①报纸广告,在本市有影响的报纸上做广告②宣传海报③综合海报④公司名称旗,增强公司的形象⑤现场派发广告礼品⑥现场进行抽奖活动及精品赠送优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五、营销预算</w:t>
      </w:r>
      <w:r>
        <w:rPr>
          <w:rFonts w:ascii="仿宋" w:eastAsia="仿宋" w:hAnsi="仿宋"/>
          <w:sz w:val="32"/>
          <w:szCs w:val="32"/>
        </w:rPr>
        <w:br/>
      </w:r>
      <w:r>
        <w:rPr>
          <w:rFonts w:ascii="仿宋" w:eastAsia="仿宋" w:hAnsi="仿宋"/>
          <w:sz w:val="32"/>
          <w:szCs w:val="32"/>
        </w:rPr>
        <w:t>　　六、评估控制</w:t>
      </w:r>
      <w:r>
        <w:rPr>
          <w:rFonts w:ascii="仿宋" w:eastAsia="仿宋" w:hAnsi="仿宋"/>
          <w:sz w:val="32"/>
          <w:szCs w:val="32"/>
        </w:rPr>
        <w:br/>
      </w:r>
      <w:r>
        <w:rPr>
          <w:rFonts w:ascii="仿宋" w:eastAsia="仿宋" w:hAnsi="仿宋"/>
          <w:sz w:val="32"/>
          <w:szCs w:val="32"/>
        </w:rPr>
        <w:t>　　1年度计划控制：由总经理负责，其目的是检查计划指标是否实现，通过进行销售分析、市场占有率分析、费用百分比分析、客户态度分析及其他比率的分析衡量计划实现的质量。</w:t>
      </w:r>
      <w:r>
        <w:rPr>
          <w:rFonts w:ascii="仿宋" w:eastAsia="仿宋" w:hAnsi="仿宋"/>
          <w:sz w:val="32"/>
          <w:szCs w:val="32"/>
        </w:rPr>
        <w:br/>
      </w:r>
      <w:r>
        <w:rPr>
          <w:rFonts w:ascii="仿宋" w:eastAsia="仿宋" w:hAnsi="仿宋"/>
          <w:sz w:val="32"/>
          <w:szCs w:val="32"/>
        </w:rPr>
        <w:t>　　2获利性控制：由营销控制员负责，通过对产品、销售区、目标市场、销售渠道及预定数等分析以加以控制，检查饭店赢利或亏损情况。</w:t>
      </w:r>
      <w:r>
        <w:rPr>
          <w:rFonts w:ascii="仿宋" w:eastAsia="仿宋" w:hAnsi="仿宋"/>
          <w:sz w:val="32"/>
          <w:szCs w:val="32"/>
        </w:rPr>
        <w:br/>
      </w:r>
      <w:r>
        <w:rPr>
          <w:rFonts w:ascii="仿宋" w:eastAsia="仿宋" w:hAnsi="仿宋"/>
          <w:sz w:val="32"/>
          <w:szCs w:val="32"/>
        </w:rPr>
        <w:t>　　战略性控制：由营销主管及饭店特派员负责，通过核对营销清单检查饭店是否抓住最佳营销机会，检查产品、市场、销售总体情况及整体营销活动情况。</w:t>
      </w:r>
      <w:r>
        <w:rPr>
          <w:rFonts w:ascii="仿宋" w:eastAsia="仿宋" w:hAnsi="仿宋"/>
          <w:sz w:val="32"/>
          <w:szCs w:val="32"/>
        </w:rPr>
        <w:br/>
      </w:r>
      <w:r>
        <w:rPr>
          <w:rFonts w:ascii="仿宋" w:eastAsia="仿宋" w:hAnsi="仿宋"/>
          <w:sz w:val="32"/>
          <w:szCs w:val="32"/>
        </w:rPr>
        <w:t xml:space="preserve">    营销计划书范文 篇24 </w:t>
      </w:r>
      <w:r>
        <w:rPr>
          <w:rFonts w:ascii="仿宋" w:eastAsia="仿宋" w:hAnsi="仿宋"/>
          <w:sz w:val="32"/>
          <w:szCs w:val="32"/>
        </w:rPr>
        <w:br/>
      </w:r>
      <w:r>
        <w:rPr>
          <w:rFonts w:ascii="仿宋" w:eastAsia="仿宋" w:hAnsi="仿宋"/>
          <w:sz w:val="32"/>
          <w:szCs w:val="32"/>
        </w:rPr>
        <w:t>　　第一章总论</w:t>
      </w:r>
      <w:r>
        <w:rPr>
          <w:rFonts w:ascii="仿宋" w:eastAsia="仿宋" w:hAnsi="仿宋"/>
          <w:sz w:val="32"/>
          <w:szCs w:val="32"/>
        </w:rPr>
        <w:br/>
      </w:r>
      <w:r>
        <w:rPr>
          <w:rFonts w:ascii="仿宋" w:eastAsia="仿宋" w:hAnsi="仿宋"/>
          <w:sz w:val="32"/>
          <w:szCs w:val="32"/>
        </w:rPr>
        <w:t>　　第二章市场供需分析及预测</w:t>
      </w:r>
      <w:r>
        <w:rPr>
          <w:rFonts w:ascii="仿宋" w:eastAsia="仿宋" w:hAnsi="仿宋"/>
          <w:sz w:val="32"/>
          <w:szCs w:val="32"/>
        </w:rPr>
        <w:br/>
      </w:r>
      <w:r>
        <w:rPr>
          <w:rFonts w:ascii="仿宋" w:eastAsia="仿宋" w:hAnsi="仿宋"/>
          <w:sz w:val="32"/>
          <w:szCs w:val="32"/>
        </w:rPr>
        <w:t>　　（一）国内、国外需求情况预测</w:t>
      </w:r>
      <w:r>
        <w:rPr>
          <w:rFonts w:ascii="仿宋" w:eastAsia="仿宋" w:hAnsi="仿宋"/>
          <w:sz w:val="32"/>
          <w:szCs w:val="32"/>
        </w:rPr>
        <w:br/>
      </w:r>
      <w:r>
        <w:rPr>
          <w:rFonts w:ascii="仿宋" w:eastAsia="仿宋" w:hAnsi="仿宋"/>
          <w:sz w:val="32"/>
          <w:szCs w:val="32"/>
        </w:rPr>
        <w:t>　　（二）国内、国外目前状况供应量</w:t>
      </w:r>
      <w:r>
        <w:rPr>
          <w:rFonts w:ascii="仿宋" w:eastAsia="仿宋" w:hAnsi="仿宋"/>
          <w:sz w:val="32"/>
          <w:szCs w:val="32"/>
        </w:rPr>
        <w:br/>
      </w:r>
      <w:r>
        <w:rPr>
          <w:rFonts w:ascii="仿宋" w:eastAsia="仿宋" w:hAnsi="仿宋"/>
          <w:sz w:val="32"/>
          <w:szCs w:val="32"/>
        </w:rPr>
        <w:t>　　（三）目前国内、国外市场缺口大小</w:t>
      </w:r>
      <w:r>
        <w:rPr>
          <w:rFonts w:ascii="仿宋" w:eastAsia="仿宋" w:hAnsi="仿宋"/>
          <w:sz w:val="32"/>
          <w:szCs w:val="32"/>
        </w:rPr>
        <w:br/>
      </w:r>
      <w:r>
        <w:rPr>
          <w:rFonts w:ascii="仿宋" w:eastAsia="仿宋" w:hAnsi="仿宋"/>
          <w:sz w:val="32"/>
          <w:szCs w:val="32"/>
        </w:rPr>
        <w:t>　　（四）同类产品种类及性能价格比较</w:t>
      </w:r>
      <w:r>
        <w:rPr>
          <w:rFonts w:ascii="仿宋" w:eastAsia="仿宋" w:hAnsi="仿宋"/>
          <w:sz w:val="32"/>
          <w:szCs w:val="32"/>
        </w:rPr>
        <w:br/>
      </w:r>
      <w:r>
        <w:rPr>
          <w:rFonts w:ascii="仿宋" w:eastAsia="仿宋" w:hAnsi="仿宋"/>
          <w:sz w:val="32"/>
          <w:szCs w:val="32"/>
        </w:rPr>
        <w:t>　　（五）销售预测</w:t>
      </w:r>
      <w:r>
        <w:rPr>
          <w:rFonts w:ascii="仿宋" w:eastAsia="仿宋" w:hAnsi="仿宋"/>
          <w:sz w:val="32"/>
          <w:szCs w:val="32"/>
        </w:rPr>
        <w:br/>
      </w:r>
      <w:r>
        <w:rPr>
          <w:rFonts w:ascii="仿宋" w:eastAsia="仿宋" w:hAnsi="仿宋"/>
          <w:sz w:val="32"/>
          <w:szCs w:val="32"/>
        </w:rPr>
        <w:t>　　（六）机会与劣势分析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（七）优势与劣势分析</w:t>
      </w:r>
      <w:r>
        <w:rPr>
          <w:rFonts w:ascii="仿宋" w:eastAsia="仿宋" w:hAnsi="仿宋"/>
          <w:sz w:val="32"/>
          <w:szCs w:val="32"/>
        </w:rPr>
        <w:br/>
      </w:r>
      <w:r>
        <w:rPr>
          <w:rFonts w:ascii="仿宋" w:eastAsia="仿宋" w:hAnsi="仿宋"/>
          <w:sz w:val="32"/>
          <w:szCs w:val="32"/>
        </w:rPr>
        <w:t>　　（八）细分市场与顾客分析</w:t>
      </w:r>
      <w:r>
        <w:rPr>
          <w:rFonts w:ascii="仿宋" w:eastAsia="仿宋" w:hAnsi="仿宋"/>
          <w:sz w:val="32"/>
          <w:szCs w:val="32"/>
        </w:rPr>
        <w:br/>
      </w:r>
      <w:r>
        <w:rPr>
          <w:rFonts w:ascii="仿宋" w:eastAsia="仿宋" w:hAnsi="仿宋"/>
          <w:sz w:val="32"/>
          <w:szCs w:val="32"/>
        </w:rPr>
        <w:t>　　第三章营销战略</w:t>
      </w:r>
      <w:r>
        <w:rPr>
          <w:rFonts w:ascii="仿宋" w:eastAsia="仿宋" w:hAnsi="仿宋"/>
          <w:sz w:val="32"/>
          <w:szCs w:val="32"/>
        </w:rPr>
        <w:br/>
      </w:r>
      <w:r>
        <w:rPr>
          <w:rFonts w:ascii="仿宋" w:eastAsia="仿宋" w:hAnsi="仿宋"/>
          <w:sz w:val="32"/>
          <w:szCs w:val="32"/>
        </w:rPr>
        <w:t>　　（一）计划概要</w:t>
      </w:r>
      <w:r>
        <w:rPr>
          <w:rFonts w:ascii="仿宋" w:eastAsia="仿宋" w:hAnsi="仿宋"/>
          <w:sz w:val="32"/>
          <w:szCs w:val="32"/>
        </w:rPr>
        <w:br/>
      </w:r>
      <w:r>
        <w:rPr>
          <w:rFonts w:ascii="仿宋" w:eastAsia="仿宋" w:hAnsi="仿宋"/>
          <w:sz w:val="32"/>
          <w:szCs w:val="32"/>
        </w:rPr>
        <w:t>　　（二）目标市场营销形势</w:t>
      </w:r>
      <w:r>
        <w:rPr>
          <w:rFonts w:ascii="仿宋" w:eastAsia="仿宋" w:hAnsi="仿宋"/>
          <w:sz w:val="32"/>
          <w:szCs w:val="32"/>
        </w:rPr>
        <w:br/>
      </w:r>
      <w:r>
        <w:rPr>
          <w:rFonts w:ascii="仿宋" w:eastAsia="仿宋" w:hAnsi="仿宋"/>
          <w:sz w:val="32"/>
          <w:szCs w:val="32"/>
        </w:rPr>
        <w:t>　　（三）营销目标</w:t>
      </w:r>
      <w:r>
        <w:rPr>
          <w:rFonts w:ascii="仿宋" w:eastAsia="仿宋" w:hAnsi="仿宋"/>
          <w:sz w:val="32"/>
          <w:szCs w:val="32"/>
        </w:rPr>
        <w:br/>
      </w:r>
      <w:r>
        <w:rPr>
          <w:rFonts w:ascii="仿宋" w:eastAsia="仿宋" w:hAnsi="仿宋"/>
          <w:sz w:val="32"/>
          <w:szCs w:val="32"/>
        </w:rPr>
        <w:t>　　（四）市场目标</w:t>
      </w:r>
      <w:r>
        <w:rPr>
          <w:rFonts w:ascii="仿宋" w:eastAsia="仿宋" w:hAnsi="仿宋"/>
          <w:sz w:val="32"/>
          <w:szCs w:val="32"/>
        </w:rPr>
        <w:br/>
      </w:r>
      <w:r>
        <w:rPr>
          <w:rFonts w:ascii="仿宋" w:eastAsia="仿宋" w:hAnsi="仿宋"/>
          <w:sz w:val="32"/>
          <w:szCs w:val="32"/>
        </w:rPr>
        <w:t>　　（五）产品定位与价格</w:t>
      </w:r>
      <w:r>
        <w:rPr>
          <w:rFonts w:ascii="仿宋" w:eastAsia="仿宋" w:hAnsi="仿宋"/>
          <w:sz w:val="32"/>
          <w:szCs w:val="32"/>
        </w:rPr>
        <w:br/>
      </w:r>
      <w:r>
        <w:rPr>
          <w:rFonts w:ascii="仿宋" w:eastAsia="仿宋" w:hAnsi="仿宋"/>
          <w:sz w:val="32"/>
          <w:szCs w:val="32"/>
        </w:rPr>
        <w:t>　　（六）服务定位</w:t>
      </w:r>
      <w:r>
        <w:rPr>
          <w:rFonts w:ascii="仿宋" w:eastAsia="仿宋" w:hAnsi="仿宋"/>
          <w:sz w:val="32"/>
          <w:szCs w:val="32"/>
        </w:rPr>
        <w:br/>
      </w:r>
      <w:r>
        <w:rPr>
          <w:rFonts w:ascii="仿宋" w:eastAsia="仿宋" w:hAnsi="仿宋"/>
          <w:sz w:val="32"/>
          <w:szCs w:val="32"/>
        </w:rPr>
        <w:t>　　（七）分销渠道</w:t>
      </w:r>
      <w:r>
        <w:rPr>
          <w:rFonts w:ascii="仿宋" w:eastAsia="仿宋" w:hAnsi="仿宋"/>
          <w:sz w:val="32"/>
          <w:szCs w:val="32"/>
        </w:rPr>
        <w:br/>
      </w:r>
      <w:r>
        <w:rPr>
          <w:rFonts w:ascii="仿宋" w:eastAsia="仿宋" w:hAnsi="仿宋"/>
          <w:sz w:val="32"/>
          <w:szCs w:val="32"/>
        </w:rPr>
        <w:t>　　（八）营销费用预算</w:t>
      </w:r>
      <w:r>
        <w:rPr>
          <w:rFonts w:ascii="仿宋" w:eastAsia="仿宋" w:hAnsi="仿宋"/>
          <w:sz w:val="32"/>
          <w:szCs w:val="32"/>
        </w:rPr>
        <w:br/>
      </w:r>
      <w:r>
        <w:rPr>
          <w:rFonts w:ascii="仿宋" w:eastAsia="仿宋" w:hAnsi="仿宋"/>
          <w:sz w:val="32"/>
          <w:szCs w:val="32"/>
        </w:rPr>
        <w:t>　　（九）控制</w:t>
      </w:r>
      <w:r>
        <w:rPr>
          <w:rFonts w:ascii="仿宋" w:eastAsia="仿宋" w:hAnsi="仿宋"/>
          <w:sz w:val="32"/>
          <w:szCs w:val="32"/>
        </w:rPr>
        <w:br/>
      </w:r>
      <w:r>
        <w:rPr>
          <w:rFonts w:ascii="仿宋" w:eastAsia="仿宋" w:hAnsi="仿宋"/>
          <w:sz w:val="32"/>
          <w:szCs w:val="32"/>
        </w:rPr>
        <w:t>　　第四章拟建规模及品种</w:t>
      </w:r>
      <w:r>
        <w:rPr>
          <w:rFonts w:ascii="仿宋" w:eastAsia="仿宋" w:hAnsi="仿宋"/>
          <w:sz w:val="32"/>
          <w:szCs w:val="32"/>
        </w:rPr>
        <w:br/>
      </w:r>
      <w:r>
        <w:rPr>
          <w:rFonts w:ascii="仿宋" w:eastAsia="仿宋" w:hAnsi="仿宋"/>
          <w:sz w:val="32"/>
          <w:szCs w:val="32"/>
        </w:rPr>
        <w:t>　　（一）CA水刺无纺布</w:t>
      </w:r>
      <w:r>
        <w:rPr>
          <w:rFonts w:ascii="仿宋" w:eastAsia="仿宋" w:hAnsi="仿宋"/>
          <w:sz w:val="32"/>
          <w:szCs w:val="32"/>
        </w:rPr>
        <w:br/>
      </w:r>
      <w:r>
        <w:rPr>
          <w:rFonts w:ascii="仿宋" w:eastAsia="仿宋" w:hAnsi="仿宋"/>
          <w:sz w:val="32"/>
          <w:szCs w:val="32"/>
        </w:rPr>
        <w:t>　　（二）CA纺织布</w:t>
      </w:r>
      <w:r>
        <w:rPr>
          <w:rFonts w:ascii="仿宋" w:eastAsia="仿宋" w:hAnsi="仿宋"/>
          <w:sz w:val="32"/>
          <w:szCs w:val="32"/>
        </w:rPr>
        <w:br/>
      </w:r>
      <w:r>
        <w:rPr>
          <w:rFonts w:ascii="仿宋" w:eastAsia="仿宋" w:hAnsi="仿宋"/>
          <w:sz w:val="32"/>
          <w:szCs w:val="32"/>
        </w:rPr>
        <w:t>　　（三）CA针织布</w:t>
      </w:r>
      <w:r>
        <w:rPr>
          <w:rFonts w:ascii="仿宋" w:eastAsia="仿宋" w:hAnsi="仿宋"/>
          <w:sz w:val="32"/>
          <w:szCs w:val="32"/>
        </w:rPr>
        <w:br/>
      </w:r>
      <w:r>
        <w:rPr>
          <w:rFonts w:ascii="仿宋" w:eastAsia="仿宋" w:hAnsi="仿宋"/>
          <w:sz w:val="32"/>
          <w:szCs w:val="32"/>
        </w:rPr>
        <w:t>　　第五章产品进入市场许可说明</w:t>
      </w:r>
      <w:r>
        <w:rPr>
          <w:rFonts w:ascii="仿宋" w:eastAsia="仿宋" w:hAnsi="仿宋"/>
          <w:sz w:val="32"/>
          <w:szCs w:val="32"/>
        </w:rPr>
        <w:br/>
      </w:r>
      <w:r>
        <w:rPr>
          <w:rFonts w:ascii="仿宋" w:eastAsia="仿宋" w:hAnsi="仿宋"/>
          <w:sz w:val="32"/>
          <w:szCs w:val="32"/>
        </w:rPr>
        <w:t>　　第六章原辅材料供应</w:t>
      </w:r>
      <w:r>
        <w:rPr>
          <w:rFonts w:ascii="仿宋" w:eastAsia="仿宋" w:hAnsi="仿宋"/>
          <w:sz w:val="32"/>
          <w:szCs w:val="32"/>
        </w:rPr>
        <w:br/>
      </w:r>
      <w:r>
        <w:rPr>
          <w:rFonts w:ascii="仿宋" w:eastAsia="仿宋" w:hAnsi="仿宋"/>
          <w:sz w:val="32"/>
          <w:szCs w:val="32"/>
        </w:rPr>
        <w:t>　　（一）原材料供应</w:t>
      </w:r>
      <w:r>
        <w:rPr>
          <w:rFonts w:ascii="仿宋" w:eastAsia="仿宋" w:hAnsi="仿宋"/>
          <w:sz w:val="32"/>
          <w:szCs w:val="32"/>
        </w:rPr>
        <w:br/>
      </w:r>
      <w:r>
        <w:rPr>
          <w:rFonts w:ascii="仿宋" w:eastAsia="仿宋" w:hAnsi="仿宋"/>
          <w:sz w:val="32"/>
          <w:szCs w:val="32"/>
        </w:rPr>
        <w:t>　　（二）辅助材料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（三）包装</w:t>
      </w:r>
      <w:r>
        <w:rPr>
          <w:rFonts w:ascii="仿宋" w:eastAsia="仿宋" w:hAnsi="仿宋"/>
          <w:sz w:val="32"/>
          <w:szCs w:val="32"/>
        </w:rPr>
        <w:br/>
      </w:r>
      <w:r>
        <w:rPr>
          <w:rFonts w:ascii="仿宋" w:eastAsia="仿宋" w:hAnsi="仿宋"/>
          <w:sz w:val="32"/>
          <w:szCs w:val="32"/>
        </w:rPr>
        <w:t>　　第七章厂址方案</w:t>
      </w:r>
      <w:r>
        <w:rPr>
          <w:rFonts w:ascii="仿宋" w:eastAsia="仿宋" w:hAnsi="仿宋"/>
          <w:sz w:val="32"/>
          <w:szCs w:val="32"/>
        </w:rPr>
        <w:br/>
      </w:r>
      <w:r>
        <w:rPr>
          <w:rFonts w:ascii="仿宋" w:eastAsia="仿宋" w:hAnsi="仿宋"/>
          <w:sz w:val="32"/>
          <w:szCs w:val="32"/>
        </w:rPr>
        <w:t>　　第八章工艺与设备论证</w:t>
      </w:r>
      <w:r>
        <w:rPr>
          <w:rFonts w:ascii="仿宋" w:eastAsia="仿宋" w:hAnsi="仿宋"/>
          <w:sz w:val="32"/>
          <w:szCs w:val="32"/>
        </w:rPr>
        <w:br/>
      </w:r>
      <w:r>
        <w:rPr>
          <w:rFonts w:ascii="仿宋" w:eastAsia="仿宋" w:hAnsi="仿宋"/>
          <w:sz w:val="32"/>
          <w:szCs w:val="32"/>
        </w:rPr>
        <w:t>　　（一）工艺论证</w:t>
      </w:r>
      <w:r>
        <w:rPr>
          <w:rFonts w:ascii="仿宋" w:eastAsia="仿宋" w:hAnsi="仿宋"/>
          <w:sz w:val="32"/>
          <w:szCs w:val="32"/>
        </w:rPr>
        <w:br/>
      </w:r>
      <w:r>
        <w:rPr>
          <w:rFonts w:ascii="仿宋" w:eastAsia="仿宋" w:hAnsi="仿宋"/>
          <w:sz w:val="32"/>
          <w:szCs w:val="32"/>
        </w:rPr>
        <w:t>　　（二）设备方案论证</w:t>
      </w:r>
      <w:r>
        <w:rPr>
          <w:rFonts w:ascii="仿宋" w:eastAsia="仿宋" w:hAnsi="仿宋"/>
          <w:sz w:val="32"/>
          <w:szCs w:val="32"/>
        </w:rPr>
        <w:br/>
      </w:r>
      <w:r>
        <w:rPr>
          <w:rFonts w:ascii="仿宋" w:eastAsia="仿宋" w:hAnsi="仿宋"/>
          <w:sz w:val="32"/>
          <w:szCs w:val="32"/>
        </w:rPr>
        <w:t>　　第九章全厂布置方案</w:t>
      </w:r>
      <w:r>
        <w:rPr>
          <w:rFonts w:ascii="仿宋" w:eastAsia="仿宋" w:hAnsi="仿宋"/>
          <w:sz w:val="32"/>
          <w:szCs w:val="32"/>
        </w:rPr>
        <w:br/>
      </w:r>
      <w:r>
        <w:rPr>
          <w:rFonts w:ascii="仿宋" w:eastAsia="仿宋" w:hAnsi="仿宋"/>
          <w:sz w:val="32"/>
          <w:szCs w:val="32"/>
        </w:rPr>
        <w:t>　　（一）厂区平面图</w:t>
      </w:r>
      <w:r>
        <w:rPr>
          <w:rFonts w:ascii="仿宋" w:eastAsia="仿宋" w:hAnsi="仿宋"/>
          <w:sz w:val="32"/>
          <w:szCs w:val="32"/>
        </w:rPr>
        <w:br/>
      </w:r>
      <w:r>
        <w:rPr>
          <w:rFonts w:ascii="仿宋" w:eastAsia="仿宋" w:hAnsi="仿宋"/>
          <w:sz w:val="32"/>
          <w:szCs w:val="32"/>
        </w:rPr>
        <w:t>　　（二）内外运输设计</w:t>
      </w:r>
      <w:r>
        <w:rPr>
          <w:rFonts w:ascii="仿宋" w:eastAsia="仿宋" w:hAnsi="仿宋"/>
          <w:sz w:val="32"/>
          <w:szCs w:val="32"/>
        </w:rPr>
        <w:br/>
      </w:r>
      <w:r>
        <w:rPr>
          <w:rFonts w:ascii="仿宋" w:eastAsia="仿宋" w:hAnsi="仿宋"/>
          <w:sz w:val="32"/>
          <w:szCs w:val="32"/>
        </w:rPr>
        <w:t>　　第十章环境保护</w:t>
      </w:r>
      <w:r>
        <w:rPr>
          <w:rFonts w:ascii="仿宋" w:eastAsia="仿宋" w:hAnsi="仿宋"/>
          <w:sz w:val="32"/>
          <w:szCs w:val="32"/>
        </w:rPr>
        <w:br/>
      </w:r>
      <w:r>
        <w:rPr>
          <w:rFonts w:ascii="仿宋" w:eastAsia="仿宋" w:hAnsi="仿宋"/>
          <w:sz w:val="32"/>
          <w:szCs w:val="32"/>
        </w:rPr>
        <w:t>　　第十一章企业组织、劳动定员和职员培训</w:t>
      </w:r>
      <w:r>
        <w:rPr>
          <w:rFonts w:ascii="仿宋" w:eastAsia="仿宋" w:hAnsi="仿宋"/>
          <w:sz w:val="32"/>
          <w:szCs w:val="32"/>
        </w:rPr>
        <w:br/>
      </w:r>
      <w:r>
        <w:rPr>
          <w:rFonts w:ascii="仿宋" w:eastAsia="仿宋" w:hAnsi="仿宋"/>
          <w:sz w:val="32"/>
          <w:szCs w:val="32"/>
        </w:rPr>
        <w:t>　　（一）按照公司法</w:t>
      </w:r>
      <w:r>
        <w:rPr>
          <w:rFonts w:ascii="仿宋" w:eastAsia="仿宋" w:hAnsi="仿宋"/>
          <w:sz w:val="32"/>
          <w:szCs w:val="32"/>
        </w:rPr>
        <w:br/>
      </w:r>
      <w:r>
        <w:rPr>
          <w:rFonts w:ascii="仿宋" w:eastAsia="仿宋" w:hAnsi="仿宋"/>
          <w:sz w:val="32"/>
          <w:szCs w:val="32"/>
        </w:rPr>
        <w:t>　　（二）劳动定员</w:t>
      </w:r>
      <w:r>
        <w:rPr>
          <w:rFonts w:ascii="仿宋" w:eastAsia="仿宋" w:hAnsi="仿宋"/>
          <w:sz w:val="32"/>
          <w:szCs w:val="32"/>
        </w:rPr>
        <w:br/>
      </w:r>
      <w:r>
        <w:rPr>
          <w:rFonts w:ascii="仿宋" w:eastAsia="仿宋" w:hAnsi="仿宋"/>
          <w:sz w:val="32"/>
          <w:szCs w:val="32"/>
        </w:rPr>
        <w:t>　　（三）职员培训</w:t>
      </w:r>
      <w:r>
        <w:rPr>
          <w:rFonts w:ascii="仿宋" w:eastAsia="仿宋" w:hAnsi="仿宋"/>
          <w:sz w:val="32"/>
          <w:szCs w:val="32"/>
        </w:rPr>
        <w:br/>
      </w:r>
      <w:r>
        <w:rPr>
          <w:rFonts w:ascii="仿宋" w:eastAsia="仿宋" w:hAnsi="仿宋"/>
          <w:sz w:val="32"/>
          <w:szCs w:val="32"/>
        </w:rPr>
        <w:t>　　第十二章项目实施进度建议</w:t>
      </w:r>
      <w:r>
        <w:rPr>
          <w:rFonts w:ascii="仿宋" w:eastAsia="仿宋" w:hAnsi="仿宋"/>
          <w:sz w:val="32"/>
          <w:szCs w:val="32"/>
        </w:rPr>
        <w:br/>
      </w:r>
      <w:r>
        <w:rPr>
          <w:rFonts w:ascii="仿宋" w:eastAsia="仿宋" w:hAnsi="仿宋"/>
          <w:sz w:val="32"/>
          <w:szCs w:val="32"/>
        </w:rPr>
        <w:t>　　（一）本项目建设的基本要求及总体安排</w:t>
      </w:r>
      <w:r>
        <w:rPr>
          <w:rFonts w:ascii="仿宋" w:eastAsia="仿宋" w:hAnsi="仿宋"/>
          <w:sz w:val="32"/>
          <w:szCs w:val="32"/>
        </w:rPr>
        <w:br/>
      </w:r>
      <w:r>
        <w:rPr>
          <w:rFonts w:ascii="仿宋" w:eastAsia="仿宋" w:hAnsi="仿宋"/>
          <w:sz w:val="32"/>
          <w:szCs w:val="32"/>
        </w:rPr>
        <w:t>　　（二）项目实施进度表</w:t>
      </w:r>
      <w:r>
        <w:rPr>
          <w:rFonts w:ascii="仿宋" w:eastAsia="仿宋" w:hAnsi="仿宋"/>
          <w:sz w:val="32"/>
          <w:szCs w:val="32"/>
        </w:rPr>
        <w:br/>
      </w:r>
      <w:r>
        <w:rPr>
          <w:rFonts w:ascii="仿宋" w:eastAsia="仿宋" w:hAnsi="仿宋"/>
          <w:sz w:val="32"/>
          <w:szCs w:val="32"/>
        </w:rPr>
        <w:t>　　第十三章投资预算和资金筹措</w:t>
      </w:r>
      <w:r>
        <w:rPr>
          <w:rFonts w:ascii="仿宋" w:eastAsia="仿宋" w:hAnsi="仿宋"/>
          <w:sz w:val="32"/>
          <w:szCs w:val="32"/>
        </w:rPr>
        <w:br/>
      </w:r>
      <w:r>
        <w:rPr>
          <w:rFonts w:ascii="仿宋" w:eastAsia="仿宋" w:hAnsi="仿宋"/>
          <w:sz w:val="32"/>
          <w:szCs w:val="32"/>
        </w:rPr>
        <w:t>　　（一）项目总投资预算</w:t>
      </w:r>
      <w:r>
        <w:rPr>
          <w:rFonts w:ascii="仿宋" w:eastAsia="仿宋" w:hAnsi="仿宋"/>
          <w:sz w:val="32"/>
          <w:szCs w:val="32"/>
        </w:rPr>
        <w:br/>
      </w:r>
      <w:r>
        <w:rPr>
          <w:rFonts w:ascii="仿宋" w:eastAsia="仿宋" w:hAnsi="仿宋"/>
          <w:sz w:val="32"/>
          <w:szCs w:val="32"/>
        </w:rPr>
        <w:t>　　1、固定资产投资预算</w:t>
      </w:r>
      <w:r>
        <w:rPr>
          <w:rFonts w:ascii="仿宋" w:eastAsia="仿宋" w:hAnsi="仿宋"/>
          <w:sz w:val="32"/>
          <w:szCs w:val="32"/>
        </w:rPr>
        <w:br/>
      </w:r>
      <w:r>
        <w:rPr>
          <w:rFonts w:ascii="仿宋" w:eastAsia="仿宋" w:hAnsi="仿宋"/>
          <w:sz w:val="32"/>
          <w:szCs w:val="32"/>
        </w:rPr>
        <w:t>　　2、流动资金预算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3、资金筹措及使用计划</w:t>
      </w:r>
      <w:r>
        <w:rPr>
          <w:rFonts w:ascii="仿宋" w:eastAsia="仿宋" w:hAnsi="仿宋"/>
          <w:sz w:val="32"/>
          <w:szCs w:val="32"/>
        </w:rPr>
        <w:br/>
      </w:r>
      <w:r>
        <w:rPr>
          <w:rFonts w:ascii="仿宋" w:eastAsia="仿宋" w:hAnsi="仿宋"/>
          <w:sz w:val="32"/>
          <w:szCs w:val="32"/>
        </w:rPr>
        <w:t>　　第十四章成本预算</w:t>
      </w:r>
      <w:r>
        <w:rPr>
          <w:rFonts w:ascii="仿宋" w:eastAsia="仿宋" w:hAnsi="仿宋"/>
          <w:sz w:val="32"/>
          <w:szCs w:val="32"/>
        </w:rPr>
        <w:br/>
      </w:r>
      <w:r>
        <w:rPr>
          <w:rFonts w:ascii="仿宋" w:eastAsia="仿宋" w:hAnsi="仿宋"/>
          <w:sz w:val="32"/>
          <w:szCs w:val="32"/>
        </w:rPr>
        <w:t>　　（一）各项成本预算表</w:t>
      </w:r>
      <w:r>
        <w:rPr>
          <w:rFonts w:ascii="仿宋" w:eastAsia="仿宋" w:hAnsi="仿宋"/>
          <w:sz w:val="32"/>
          <w:szCs w:val="32"/>
        </w:rPr>
        <w:br/>
      </w:r>
      <w:r>
        <w:rPr>
          <w:rFonts w:ascii="仿宋" w:eastAsia="仿宋" w:hAnsi="仿宋"/>
          <w:sz w:val="32"/>
          <w:szCs w:val="32"/>
        </w:rPr>
        <w:t>　　（二）单位产品成本预算表</w:t>
      </w:r>
      <w:r>
        <w:rPr>
          <w:rFonts w:ascii="仿宋" w:eastAsia="仿宋" w:hAnsi="仿宋"/>
          <w:sz w:val="32"/>
          <w:szCs w:val="32"/>
        </w:rPr>
        <w:br/>
      </w:r>
      <w:r>
        <w:rPr>
          <w:rFonts w:ascii="仿宋" w:eastAsia="仿宋" w:hAnsi="仿宋"/>
          <w:sz w:val="32"/>
          <w:szCs w:val="32"/>
        </w:rPr>
        <w:t>　　第十五章财务计算</w:t>
      </w:r>
      <w:r>
        <w:rPr>
          <w:rFonts w:ascii="仿宋" w:eastAsia="仿宋" w:hAnsi="仿宋"/>
          <w:sz w:val="32"/>
          <w:szCs w:val="32"/>
        </w:rPr>
        <w:br/>
      </w:r>
      <w:r>
        <w:rPr>
          <w:rFonts w:ascii="仿宋" w:eastAsia="仿宋" w:hAnsi="仿宋"/>
          <w:sz w:val="32"/>
          <w:szCs w:val="32"/>
        </w:rPr>
        <w:t>　　（一）确定产品的销售价格</w:t>
      </w:r>
      <w:r>
        <w:rPr>
          <w:rFonts w:ascii="仿宋" w:eastAsia="仿宋" w:hAnsi="仿宋"/>
          <w:sz w:val="32"/>
          <w:szCs w:val="32"/>
        </w:rPr>
        <w:br/>
      </w:r>
      <w:r>
        <w:rPr>
          <w:rFonts w:ascii="仿宋" w:eastAsia="仿宋" w:hAnsi="仿宋"/>
          <w:sz w:val="32"/>
          <w:szCs w:val="32"/>
        </w:rPr>
        <w:t>　　（二）税金的计算</w:t>
      </w:r>
      <w:r>
        <w:rPr>
          <w:rFonts w:ascii="仿宋" w:eastAsia="仿宋" w:hAnsi="仿宋"/>
          <w:sz w:val="32"/>
          <w:szCs w:val="32"/>
        </w:rPr>
        <w:br/>
      </w:r>
      <w:r>
        <w:rPr>
          <w:rFonts w:ascii="仿宋" w:eastAsia="仿宋" w:hAnsi="仿宋"/>
          <w:sz w:val="32"/>
          <w:szCs w:val="32"/>
        </w:rPr>
        <w:t xml:space="preserve">    营销计划书范文 篇25 </w:t>
      </w:r>
      <w:r>
        <w:rPr>
          <w:rFonts w:ascii="仿宋" w:eastAsia="仿宋" w:hAnsi="仿宋"/>
          <w:sz w:val="32"/>
          <w:szCs w:val="32"/>
        </w:rPr>
        <w:br/>
      </w:r>
      <w:r>
        <w:rPr>
          <w:rFonts w:ascii="仿宋" w:eastAsia="仿宋" w:hAnsi="仿宋"/>
          <w:sz w:val="32"/>
          <w:szCs w:val="32"/>
        </w:rPr>
        <w:t>　　随着生活节奏的加快，改革开放的深入与市场经济的迅猛发展，人民群众对信息化要求也越来越高。手机作为人们日常生活中必需的信息传播工具所扮演的角色也越来越重要。手机市场的竞争日益加剧，中国作为世界上最大的手机市场，可谓挑战与机遇并存。成立于20__年的_公司先后在中国成功推出后，拥有了大批热衷于音乐影视的青年追随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从宏观上看，根据自身的技术优势有针对的设计适合特定人群的手机是势在必行的经营模式。目前许多手机生产厂家面临泛而不专的局面，很难在国外多家知名厂商如……等早已冲击中国手机市场的前提下，迅速占领市场，树立品牌，赢得忠实客户。其次，山寨手机以较高的性价比同样也占有相当一部分的市场。在如此激烈的竞争形势下，加快发展步伐，如何有针对性的研发质量优越、品牌特色鲜明的手机，迅速树立品牌形象是_手机面临的最大挑战。</w:t>
      </w:r>
      <w:r>
        <w:rPr>
          <w:rFonts w:ascii="仿宋" w:eastAsia="仿宋" w:hAnsi="仿宋"/>
          <w:sz w:val="32"/>
          <w:szCs w:val="32"/>
        </w:rPr>
        <w:br/>
      </w:r>
      <w:r>
        <w:rPr>
          <w:rFonts w:ascii="仿宋" w:eastAsia="仿宋" w:hAnsi="仿宋"/>
          <w:sz w:val="32"/>
          <w:szCs w:val="32"/>
        </w:rPr>
        <w:t>　　一、企业理念</w:t>
      </w:r>
      <w:r>
        <w:rPr>
          <w:rFonts w:ascii="仿宋" w:eastAsia="仿宋" w:hAnsi="仿宋"/>
          <w:sz w:val="32"/>
          <w:szCs w:val="32"/>
        </w:rPr>
        <w:br/>
      </w:r>
      <w:r>
        <w:rPr>
          <w:rFonts w:ascii="仿宋" w:eastAsia="仿宋" w:hAnsi="仿宋"/>
          <w:sz w:val="32"/>
          <w:szCs w:val="32"/>
        </w:rPr>
        <w:t>　　1让更多的消费者尤其是青少年消费者建立不是每款手机都适合自己，国际品牌不一定满足自己的实际需求，真正的好手机就是适合自己的消费理念。</w:t>
      </w:r>
      <w:r>
        <w:rPr>
          <w:rFonts w:ascii="仿宋" w:eastAsia="仿宋" w:hAnsi="仿宋"/>
          <w:sz w:val="32"/>
          <w:szCs w:val="32"/>
        </w:rPr>
        <w:br/>
      </w:r>
      <w:r>
        <w:rPr>
          <w:rFonts w:ascii="仿宋" w:eastAsia="仿宋" w:hAnsi="仿宋"/>
          <w:sz w:val="32"/>
          <w:szCs w:val="32"/>
        </w:rPr>
        <w:t>　　2要突出品质卓越，外观时尚，性价比高，实用又好用，质量可靠。</w:t>
      </w:r>
      <w:r>
        <w:rPr>
          <w:rFonts w:ascii="仿宋" w:eastAsia="仿宋" w:hAnsi="仿宋"/>
          <w:sz w:val="32"/>
          <w:szCs w:val="32"/>
        </w:rPr>
        <w:br/>
      </w:r>
      <w:r>
        <w:rPr>
          <w:rFonts w:ascii="仿宋" w:eastAsia="仿宋" w:hAnsi="仿宋"/>
          <w:sz w:val="32"/>
          <w:szCs w:val="32"/>
        </w:rPr>
        <w:t>　　3体现品牌形象，产品定位。</w:t>
      </w:r>
      <w:r>
        <w:rPr>
          <w:rFonts w:ascii="仿宋" w:eastAsia="仿宋" w:hAnsi="仿宋"/>
          <w:sz w:val="32"/>
          <w:szCs w:val="32"/>
        </w:rPr>
        <w:br/>
      </w:r>
      <w:r>
        <w:rPr>
          <w:rFonts w:ascii="仿宋" w:eastAsia="仿宋" w:hAnsi="仿宋"/>
          <w:sz w:val="32"/>
          <w:szCs w:val="32"/>
        </w:rPr>
        <w:t>　　4统一配贷，防止假冒伪劣产品流入市场，损坏品牌形象。</w:t>
      </w:r>
      <w:r>
        <w:rPr>
          <w:rFonts w:ascii="仿宋" w:eastAsia="仿宋" w:hAnsi="仿宋"/>
          <w:sz w:val="32"/>
          <w:szCs w:val="32"/>
        </w:rPr>
        <w:br/>
      </w:r>
      <w:r>
        <w:rPr>
          <w:rFonts w:ascii="仿宋" w:eastAsia="仿宋" w:hAnsi="仿宋"/>
          <w:sz w:val="32"/>
          <w:szCs w:val="32"/>
        </w:rPr>
        <w:t>　　5完善物流，使供货渠道流畅，防止断贷。</w:t>
      </w:r>
      <w:r>
        <w:rPr>
          <w:rFonts w:ascii="仿宋" w:eastAsia="仿宋" w:hAnsi="仿宋"/>
          <w:sz w:val="32"/>
          <w:szCs w:val="32"/>
        </w:rPr>
        <w:br/>
      </w:r>
      <w:r>
        <w:rPr>
          <w:rFonts w:ascii="仿宋" w:eastAsia="仿宋" w:hAnsi="仿宋"/>
          <w:sz w:val="32"/>
          <w:szCs w:val="32"/>
        </w:rPr>
        <w:t>　　6严格要求服务质量，始终坚持顾客服务至上，以顾客的需求为发展导向，让顾客对产品产生亲近感。</w:t>
      </w:r>
      <w:r>
        <w:rPr>
          <w:rFonts w:ascii="仿宋" w:eastAsia="仿宋" w:hAnsi="仿宋"/>
          <w:sz w:val="32"/>
          <w:szCs w:val="32"/>
        </w:rPr>
        <w:br/>
      </w:r>
      <w:r>
        <w:rPr>
          <w:rFonts w:ascii="仿宋" w:eastAsia="仿宋" w:hAnsi="仿宋"/>
          <w:sz w:val="32"/>
          <w:szCs w:val="32"/>
        </w:rPr>
        <w:t>　　7全国服务联网，完善而高效率、高质量的售后服务，让顾客无论在何地都能得到及时而高质量的服务。</w:t>
      </w:r>
      <w:r>
        <w:rPr>
          <w:rFonts w:ascii="仿宋" w:eastAsia="仿宋" w:hAnsi="仿宋"/>
          <w:sz w:val="32"/>
          <w:szCs w:val="32"/>
        </w:rPr>
        <w:br/>
      </w:r>
      <w:r>
        <w:rPr>
          <w:rFonts w:ascii="仿宋" w:eastAsia="仿宋" w:hAnsi="仿宋"/>
          <w:sz w:val="32"/>
          <w:szCs w:val="32"/>
        </w:rPr>
        <w:t>　　8扩大_手机的影响力，树立_手机的品牌形象，赢得市场。</w:t>
      </w:r>
      <w:r>
        <w:rPr>
          <w:rFonts w:ascii="仿宋" w:eastAsia="仿宋" w:hAnsi="仿宋"/>
          <w:sz w:val="32"/>
          <w:szCs w:val="32"/>
        </w:rPr>
        <w:br/>
      </w:r>
      <w:r>
        <w:rPr>
          <w:rFonts w:ascii="仿宋" w:eastAsia="仿宋" w:hAnsi="仿宋"/>
          <w:sz w:val="32"/>
          <w:szCs w:val="32"/>
        </w:rPr>
        <w:t>　　二、市场定位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首款手机为_手机，是基于MP3，MP4产品在中国市场的成功反响，而青少年对音乐，影视的需求是极其强烈的，恰好完美的音质，卓越的影视效果，时尚前卫的设计征服了大量影音爱好者，尤其是青少年群体，在一份对青少年的问卷调查中，85%的人认为MP3MP4是他们喜爱的影音产品，而中国的青少年群体尤其是学生群体，学生更新手机频率快。所以已在青少年心中有一定品牌影响力的条件下，进而嵌入_手机并加入适当的营销策略是_手机树立品牌效应，赢得市场的关键。</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r>
        <w:rPr>
          <w:rFonts w:ascii="仿宋" w:eastAsia="仿宋" w:hAnsi="仿宋"/>
          <w:sz w:val="32"/>
          <w:szCs w:val="32"/>
        </w:rPr>
        <w:t>　　1、市场性</w:t>
      </w:r>
      <w:r>
        <w:rPr>
          <w:rFonts w:ascii="仿宋" w:eastAsia="仿宋" w:hAnsi="仿宋"/>
          <w:sz w:val="32"/>
          <w:szCs w:val="32"/>
        </w:rPr>
        <w:br/>
      </w:r>
      <w:r>
        <w:rPr>
          <w:rFonts w:ascii="仿宋" w:eastAsia="仿宋" w:hAnsi="仿宋"/>
          <w:sz w:val="32"/>
          <w:szCs w:val="32"/>
        </w:rPr>
        <w:t>　　①手机作为日常生活必需品，在信息化时代的今天，每个人都必不可少，年龄段也不断扩大，甚至老人和幼儿园的小朋友都拥有1~2部手机。</w:t>
      </w:r>
      <w:r>
        <w:rPr>
          <w:rFonts w:ascii="仿宋" w:eastAsia="仿宋" w:hAnsi="仿宋"/>
          <w:sz w:val="32"/>
          <w:szCs w:val="32"/>
        </w:rPr>
        <w:br/>
      </w:r>
      <w:r>
        <w:rPr>
          <w:rFonts w:ascii="仿宋" w:eastAsia="仿宋" w:hAnsi="仿宋"/>
          <w:sz w:val="32"/>
          <w:szCs w:val="32"/>
        </w:rPr>
        <w:t>　　②由于不同年龄段不同人群的生活方式不同，决定了对手机的功能要求。例如，儿童喜欢以卡通外形，有音乐和定位功能的手机，老年人则喜欢按键大，铃声大，屏幕显示字体大、清晰、有一键求助功能的手机；而商务人士则需双卡双待，待机时间长，外观有气质的手机。</w:t>
      </w:r>
      <w:r>
        <w:rPr>
          <w:rFonts w:ascii="仿宋" w:eastAsia="仿宋" w:hAnsi="仿宋"/>
          <w:sz w:val="32"/>
          <w:szCs w:val="32"/>
        </w:rPr>
        <w:br/>
      </w:r>
      <w:r>
        <w:rPr>
          <w:rFonts w:ascii="仿宋" w:eastAsia="仿宋" w:hAnsi="仿宋"/>
          <w:sz w:val="32"/>
          <w:szCs w:val="32"/>
        </w:rPr>
        <w:t>　　③收入差别决定了消费层次的差别，高中低档市场被收入分割。</w:t>
      </w:r>
      <w:r>
        <w:rPr>
          <w:rFonts w:ascii="仿宋" w:eastAsia="仿宋" w:hAnsi="仿宋"/>
          <w:sz w:val="32"/>
          <w:szCs w:val="32"/>
        </w:rPr>
        <w:br/>
      </w:r>
      <w:r>
        <w:rPr>
          <w:rFonts w:ascii="仿宋" w:eastAsia="仿宋" w:hAnsi="仿宋"/>
          <w:sz w:val="32"/>
          <w:szCs w:val="32"/>
        </w:rPr>
        <w:t>　　④手机市场品牌繁多，尤其是现在山寨手机的兴起，各种假冒的品牌手机，市场缺乏规范的管理，消费者对品牌可靠质量优质的手机渴求十分强烈。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⑤许多山寨手机及部分新兴品牌手机的售后服务还跟不上，但售后服务却是消费者最重视的因素之一，可以预测，谁拥有完善的售服体系，谁就有可能赢得市场。</w:t>
      </w:r>
      <w:r>
        <w:rPr>
          <w:rFonts w:ascii="仿宋" w:eastAsia="仿宋" w:hAnsi="仿宋"/>
          <w:sz w:val="32"/>
          <w:szCs w:val="32"/>
        </w:rPr>
        <w:br/>
      </w:r>
      <w:r>
        <w:rPr>
          <w:rFonts w:ascii="仿宋" w:eastAsia="仿宋" w:hAnsi="仿宋"/>
          <w:sz w:val="32"/>
          <w:szCs w:val="32"/>
        </w:rPr>
        <w:t>　　2、市场机会</w:t>
      </w:r>
      <w:r>
        <w:rPr>
          <w:rFonts w:ascii="仿宋" w:eastAsia="仿宋" w:hAnsi="仿宋"/>
          <w:sz w:val="32"/>
          <w:szCs w:val="32"/>
        </w:rPr>
        <w:br/>
      </w:r>
      <w:r>
        <w:rPr>
          <w:rFonts w:ascii="仿宋" w:eastAsia="仿宋" w:hAnsi="仿宋"/>
          <w:sz w:val="32"/>
          <w:szCs w:val="32"/>
        </w:rPr>
        <w:t>　　①近几年，手机市场异常火爆，手机已不局限于打电话、发短信等基本通讯功能，人们对手机的功能要求也越来越高，绝大多数手机企业由于跟不上技术进步，满足不了消费者的品质需求，售服体系不到位而被迫转型或倒闭。</w:t>
      </w:r>
      <w:r>
        <w:rPr>
          <w:rFonts w:ascii="仿宋" w:eastAsia="仿宋" w:hAnsi="仿宋"/>
          <w:sz w:val="32"/>
          <w:szCs w:val="32"/>
        </w:rPr>
        <w:br/>
      </w:r>
      <w:r>
        <w:rPr>
          <w:rFonts w:ascii="仿宋" w:eastAsia="仿宋" w:hAnsi="仿宋"/>
          <w:sz w:val="32"/>
          <w:szCs w:val="32"/>
        </w:rPr>
        <w:t>　　②消费者之前凭外观和价格等因素来挑选手机而忽略手机质量与功能的观念已经开始改变，消费者选择手机的观念趋于理性。</w:t>
      </w:r>
      <w:r>
        <w:rPr>
          <w:rFonts w:ascii="仿宋" w:eastAsia="仿宋" w:hAnsi="仿宋"/>
          <w:sz w:val="32"/>
          <w:szCs w:val="32"/>
        </w:rPr>
        <w:br/>
      </w:r>
      <w:r>
        <w:rPr>
          <w:rFonts w:ascii="仿宋" w:eastAsia="仿宋" w:hAnsi="仿宋"/>
          <w:sz w:val="32"/>
          <w:szCs w:val="32"/>
        </w:rPr>
        <w:t>　　③当前大部分手机的售服体系还不尽完善，缺乏规范的管理。</w:t>
      </w:r>
      <w:r>
        <w:rPr>
          <w:rFonts w:ascii="仿宋" w:eastAsia="仿宋" w:hAnsi="仿宋"/>
          <w:sz w:val="32"/>
          <w:szCs w:val="32"/>
        </w:rPr>
        <w:br/>
      </w:r>
      <w:r>
        <w:rPr>
          <w:rFonts w:ascii="仿宋" w:eastAsia="仿宋" w:hAnsi="仿宋"/>
          <w:sz w:val="32"/>
          <w:szCs w:val="32"/>
        </w:rPr>
        <w:t>　　④当前手机市场比较混乱，要想在消费者心中树立良好的品牌形象，除了加大科研投入和营销投入外，还要针对消费者的心理和竞争对手的弱点进行广告投入，但估计至少一年之后才能树立清晰的品牌形象。</w:t>
      </w:r>
      <w:r>
        <w:rPr>
          <w:rFonts w:ascii="仿宋" w:eastAsia="仿宋" w:hAnsi="仿宋"/>
          <w:sz w:val="32"/>
          <w:szCs w:val="32"/>
        </w:rPr>
        <w:br/>
      </w:r>
      <w:r>
        <w:rPr>
          <w:rFonts w:ascii="仿宋" w:eastAsia="仿宋" w:hAnsi="仿宋"/>
          <w:sz w:val="32"/>
          <w:szCs w:val="32"/>
        </w:rPr>
        <w:t>　　3、市场成长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_手机推出两年后，据市场数据显示，按照适用人群来划分市场，在学生一族市场上毫不意外的发挥出色，市场成绩超过13%，在女性手机市场占到了7%，对产品定位是个不错的肯定，说明其发展的大体方向是正确的。</w:t>
      </w:r>
      <w:r>
        <w:rPr>
          <w:rFonts w:ascii="仿宋" w:eastAsia="仿宋" w:hAnsi="仿宋"/>
          <w:sz w:val="32"/>
          <w:szCs w:val="32"/>
        </w:rPr>
        <w:br/>
      </w:r>
      <w:r>
        <w:rPr>
          <w:rFonts w:ascii="仿宋" w:eastAsia="仿宋" w:hAnsi="仿宋"/>
          <w:sz w:val="32"/>
          <w:szCs w:val="32"/>
        </w:rPr>
        <w:t>　　①_手机的定位一开始就是高端定位，很容易与那些中低档手机区分，树立良好的品牌认同感，而中国人对手机的消费心理中，面子是其中重要的一环，为高端产品的推广奠定了良好的基础。</w:t>
      </w:r>
      <w:r>
        <w:rPr>
          <w:rFonts w:ascii="仿宋" w:eastAsia="仿宋" w:hAnsi="仿宋"/>
          <w:sz w:val="32"/>
          <w:szCs w:val="32"/>
        </w:rPr>
        <w:br/>
      </w:r>
      <w:r>
        <w:rPr>
          <w:rFonts w:ascii="仿宋" w:eastAsia="仿宋" w:hAnsi="仿宋"/>
          <w:sz w:val="32"/>
          <w:szCs w:val="32"/>
        </w:rPr>
        <w:t>　　③手机是生活必需品，中国庞大的人口数量，其中年轻人占了较大的比例，手机市场尤其是年轻人的手机市场即将壮大。</w:t>
      </w:r>
      <w:r>
        <w:rPr>
          <w:rFonts w:ascii="仿宋" w:eastAsia="仿宋" w:hAnsi="仿宋"/>
          <w:sz w:val="32"/>
          <w:szCs w:val="32"/>
        </w:rPr>
        <w:br/>
      </w:r>
      <w:r>
        <w:rPr>
          <w:rFonts w:ascii="仿宋" w:eastAsia="仿宋" w:hAnsi="仿宋"/>
          <w:sz w:val="32"/>
          <w:szCs w:val="32"/>
        </w:rPr>
        <w:t>　　④随着人们生活水平的提高，收入逐渐增加，且更加注重生活的品质，手机已不仅仅是通讯工具，更是身份及个人品味的体现，_手机高端定位必然会吸引更多时尚，年轻，追求生活品质的消费者。</w:t>
      </w:r>
      <w:r>
        <w:rPr>
          <w:rFonts w:ascii="仿宋" w:eastAsia="仿宋" w:hAnsi="仿宋"/>
          <w:sz w:val="32"/>
          <w:szCs w:val="32"/>
        </w:rPr>
        <w:br/>
      </w:r>
      <w:r>
        <w:rPr>
          <w:rFonts w:ascii="仿宋" w:eastAsia="仿宋" w:hAnsi="仿宋"/>
          <w:sz w:val="32"/>
          <w:szCs w:val="32"/>
        </w:rPr>
        <w:t>　　四、市场研究</w:t>
      </w:r>
      <w:r>
        <w:rPr>
          <w:rFonts w:ascii="仿宋" w:eastAsia="仿宋" w:hAnsi="仿宋"/>
          <w:sz w:val="32"/>
          <w:szCs w:val="32"/>
        </w:rPr>
        <w:br/>
      </w:r>
      <w:r>
        <w:rPr>
          <w:rFonts w:ascii="仿宋" w:eastAsia="仿宋" w:hAnsi="仿宋"/>
          <w:sz w:val="32"/>
          <w:szCs w:val="32"/>
        </w:rPr>
        <w:t>　　1、设定对象</w:t>
      </w:r>
      <w:r>
        <w:rPr>
          <w:rFonts w:ascii="仿宋" w:eastAsia="仿宋" w:hAnsi="仿宋"/>
          <w:sz w:val="32"/>
          <w:szCs w:val="32"/>
        </w:rPr>
        <w:br/>
      </w:r>
      <w:r>
        <w:rPr>
          <w:rFonts w:ascii="仿宋" w:eastAsia="仿宋" w:hAnsi="仿宋"/>
          <w:sz w:val="32"/>
          <w:szCs w:val="32"/>
        </w:rPr>
        <w:t>　　调查显示_手机用户中八成为学生一族，而学生用户中绝大多数为大学生，其次是高中生，再者才是初中生，其余二成为喜欢音乐的时尚青年。</w:t>
      </w:r>
      <w:r>
        <w:rPr>
          <w:rFonts w:ascii="仿宋" w:eastAsia="仿宋" w:hAnsi="仿宋"/>
          <w:sz w:val="32"/>
          <w:szCs w:val="32"/>
        </w:rPr>
        <w:br/>
      </w:r>
      <w:r>
        <w:rPr>
          <w:rFonts w:ascii="仿宋" w:eastAsia="仿宋" w:hAnsi="仿宋"/>
          <w:sz w:val="32"/>
          <w:szCs w:val="32"/>
        </w:rPr>
        <w:t>　　2、对象分析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高中生和初中生的市场很大，但在学生用户中所占的比重不是很大，调查采访学生发现，他们只听说过_手机的音乐功能较好，但其他特色功能却很少听说，而只是音乐好很难打动他们购买。即便想够买但他们的经济来源主要来自父母，而从部分家长中了解到他们不愿意给孩子买手机，主要是担心孩子玩手机耽误学习，而买的话，也希望买到能促进孩子学习的手机。相对于此，大学生选手机则更看重其质量和价格，大部分大学生对定价表示可以接受，但他们很少听到过除了音乐功能的广告宣传，甚至推出了新机型也不知道。原来广告主要在电视上播放，而大学生很少看电视，媒体信息主要来源于互联网，而在网络方面的营销投入过少。中国的年轻网民数量庞大，网络营销必然会成为一种趋势，也易取得较好的效果。</w:t>
      </w:r>
      <w:r>
        <w:rPr>
          <w:rFonts w:ascii="仿宋" w:eastAsia="仿宋" w:hAnsi="仿宋"/>
          <w:sz w:val="32"/>
          <w:szCs w:val="32"/>
        </w:rPr>
        <w:br/>
      </w:r>
      <w:r>
        <w:rPr>
          <w:rFonts w:ascii="仿宋" w:eastAsia="仿宋" w:hAnsi="仿宋"/>
          <w:sz w:val="32"/>
          <w:szCs w:val="32"/>
        </w:rPr>
        <w:t>　　3、市场预估</w:t>
      </w:r>
      <w:r>
        <w:rPr>
          <w:rFonts w:ascii="仿宋" w:eastAsia="仿宋" w:hAnsi="仿宋"/>
          <w:sz w:val="32"/>
          <w:szCs w:val="32"/>
        </w:rPr>
        <w:br/>
      </w:r>
      <w:r>
        <w:rPr>
          <w:rFonts w:ascii="仿宋" w:eastAsia="仿宋" w:hAnsi="仿宋"/>
          <w:sz w:val="32"/>
          <w:szCs w:val="32"/>
        </w:rPr>
        <w:t>　　中国的学生数量庞大，随着高校扩招大学生群体的数量必然会继续扩大。通过数据显示，在初高中学生市场还有很大的市场空间，这是一个机遇同样也是一个挑战，限制在初高中的市场主要因素是广告投放不到位以及和学生家长的选择手机观念不符。这就需要营销理念尽可能满足学生和家长的需求。与此同时，大学生市场也存在许多潜在的用户，加以开发市场，前景仍然非常可观。青年大都爱好音乐，热衷于追求时尚，其次作为消费者惯有的从众，攀比心理，加以恰当的分析并结合时尚前卫的设计、功能，采用适当的营销策略深度挖掘时尚青年市场，前景可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五、SWOT分析</w:t>
      </w:r>
      <w:r>
        <w:rPr>
          <w:rFonts w:ascii="仿宋" w:eastAsia="仿宋" w:hAnsi="仿宋"/>
          <w:sz w:val="32"/>
          <w:szCs w:val="32"/>
        </w:rPr>
        <w:br/>
      </w:r>
      <w:r>
        <w:rPr>
          <w:rFonts w:ascii="仿宋" w:eastAsia="仿宋" w:hAnsi="仿宋"/>
          <w:sz w:val="32"/>
          <w:szCs w:val="32"/>
        </w:rPr>
        <w:t>　　优势</w:t>
      </w:r>
      <w:r>
        <w:rPr>
          <w:rFonts w:ascii="仿宋" w:eastAsia="仿宋" w:hAnsi="仿宋"/>
          <w:sz w:val="32"/>
          <w:szCs w:val="32"/>
        </w:rPr>
        <w:br/>
      </w:r>
      <w:r>
        <w:rPr>
          <w:rFonts w:ascii="仿宋" w:eastAsia="仿宋" w:hAnsi="仿宋"/>
          <w:sz w:val="32"/>
          <w:szCs w:val="32"/>
        </w:rPr>
        <w:t>　　·MP3、MP4产品的优异表现赢得了众多消费者的好感。</w:t>
      </w:r>
      <w:r>
        <w:rPr>
          <w:rFonts w:ascii="仿宋" w:eastAsia="仿宋" w:hAnsi="仿宋"/>
          <w:sz w:val="32"/>
          <w:szCs w:val="32"/>
        </w:rPr>
        <w:br/>
      </w:r>
      <w:r>
        <w:rPr>
          <w:rFonts w:ascii="仿宋" w:eastAsia="仿宋" w:hAnsi="仿宋"/>
          <w:sz w:val="32"/>
          <w:szCs w:val="32"/>
        </w:rPr>
        <w:t>　　·时尚前卫的外观，专为年轻人设计的贴心娱乐，学习、生活功能。</w:t>
      </w:r>
      <w:r>
        <w:rPr>
          <w:rFonts w:ascii="仿宋" w:eastAsia="仿宋" w:hAnsi="仿宋"/>
          <w:sz w:val="32"/>
          <w:szCs w:val="32"/>
        </w:rPr>
        <w:br/>
      </w:r>
      <w:r>
        <w:rPr>
          <w:rFonts w:ascii="仿宋" w:eastAsia="仿宋" w:hAnsi="仿宋"/>
          <w:sz w:val="32"/>
          <w:szCs w:val="32"/>
        </w:rPr>
        <w:t>　　·在影音方面多年研发的经验，强大的技术优势。</w:t>
      </w:r>
      <w:r>
        <w:rPr>
          <w:rFonts w:ascii="仿宋" w:eastAsia="仿宋" w:hAnsi="仿宋"/>
          <w:sz w:val="32"/>
          <w:szCs w:val="32"/>
        </w:rPr>
        <w:br/>
      </w:r>
      <w:r>
        <w:rPr>
          <w:rFonts w:ascii="仿宋" w:eastAsia="仿宋" w:hAnsi="仿宋"/>
          <w:sz w:val="32"/>
          <w:szCs w:val="32"/>
        </w:rPr>
        <w:t>　　机会</w:t>
      </w:r>
      <w:r>
        <w:rPr>
          <w:rFonts w:ascii="仿宋" w:eastAsia="仿宋" w:hAnsi="仿宋"/>
          <w:sz w:val="32"/>
          <w:szCs w:val="32"/>
        </w:rPr>
        <w:br/>
      </w:r>
      <w:r>
        <w:rPr>
          <w:rFonts w:ascii="仿宋" w:eastAsia="仿宋" w:hAnsi="仿宋"/>
          <w:sz w:val="32"/>
          <w:szCs w:val="32"/>
        </w:rPr>
        <w:t>　　·人们生活水平的提高，对高端产品的需求日益旺盛。</w:t>
      </w:r>
      <w:r>
        <w:rPr>
          <w:rFonts w:ascii="仿宋" w:eastAsia="仿宋" w:hAnsi="仿宋"/>
          <w:sz w:val="32"/>
          <w:szCs w:val="32"/>
        </w:rPr>
        <w:br/>
      </w:r>
      <w:r>
        <w:rPr>
          <w:rFonts w:ascii="仿宋" w:eastAsia="仿宋" w:hAnsi="仿宋"/>
          <w:sz w:val="32"/>
          <w:szCs w:val="32"/>
        </w:rPr>
        <w:t>　　·中国高校的进一步扩招，学生消费群体的扩大。</w:t>
      </w:r>
      <w:r>
        <w:rPr>
          <w:rFonts w:ascii="仿宋" w:eastAsia="仿宋" w:hAnsi="仿宋"/>
          <w:sz w:val="32"/>
          <w:szCs w:val="32"/>
        </w:rPr>
        <w:br/>
      </w:r>
      <w:r>
        <w:rPr>
          <w:rFonts w:ascii="仿宋" w:eastAsia="仿宋" w:hAnsi="仿宋"/>
          <w:sz w:val="32"/>
          <w:szCs w:val="32"/>
        </w:rPr>
        <w:t>　　·随着生活节奏和压力的加大，人们对音乐等其他娱乐功能的需求加大。</w:t>
      </w:r>
      <w:r>
        <w:rPr>
          <w:rFonts w:ascii="仿宋" w:eastAsia="仿宋" w:hAnsi="仿宋"/>
          <w:sz w:val="32"/>
          <w:szCs w:val="32"/>
        </w:rPr>
        <w:br/>
      </w:r>
      <w:r>
        <w:rPr>
          <w:rFonts w:ascii="仿宋" w:eastAsia="仿宋" w:hAnsi="仿宋"/>
          <w:sz w:val="32"/>
          <w:szCs w:val="32"/>
        </w:rPr>
        <w:t>　　3G智能机市场的兴起带来空前的机遇。</w:t>
      </w:r>
      <w:r>
        <w:rPr>
          <w:rFonts w:ascii="仿宋" w:eastAsia="仿宋" w:hAnsi="仿宋"/>
          <w:sz w:val="32"/>
          <w:szCs w:val="32"/>
        </w:rPr>
        <w:br/>
      </w:r>
      <w:r>
        <w:rPr>
          <w:rFonts w:ascii="仿宋" w:eastAsia="仿宋" w:hAnsi="仿宋"/>
          <w:sz w:val="32"/>
          <w:szCs w:val="32"/>
        </w:rPr>
        <w:t>　　劣势</w:t>
      </w:r>
      <w:r>
        <w:rPr>
          <w:rFonts w:ascii="仿宋" w:eastAsia="仿宋" w:hAnsi="仿宋"/>
          <w:sz w:val="32"/>
          <w:szCs w:val="32"/>
        </w:rPr>
        <w:br/>
      </w:r>
      <w:r>
        <w:rPr>
          <w:rFonts w:ascii="仿宋" w:eastAsia="仿宋" w:hAnsi="仿宋"/>
          <w:sz w:val="32"/>
          <w:szCs w:val="32"/>
        </w:rPr>
        <w:t>　　_手机电池续航能力较差，不能满足消费者需求。</w:t>
      </w:r>
      <w:r>
        <w:rPr>
          <w:rFonts w:ascii="仿宋" w:eastAsia="仿宋" w:hAnsi="仿宋"/>
          <w:sz w:val="32"/>
          <w:szCs w:val="32"/>
        </w:rPr>
        <w:br/>
      </w:r>
      <w:r>
        <w:rPr>
          <w:rFonts w:ascii="仿宋" w:eastAsia="仿宋" w:hAnsi="仿宋"/>
          <w:sz w:val="32"/>
          <w:szCs w:val="32"/>
        </w:rPr>
        <w:t>　　外观不能突出自己的个性，很难第一次看到就吸引顾客。</w:t>
      </w:r>
      <w:r>
        <w:rPr>
          <w:rFonts w:ascii="仿宋" w:eastAsia="仿宋" w:hAnsi="仿宋"/>
          <w:sz w:val="32"/>
          <w:szCs w:val="32"/>
        </w:rPr>
        <w:br/>
      </w:r>
      <w:r>
        <w:rPr>
          <w:rFonts w:ascii="仿宋" w:eastAsia="仿宋" w:hAnsi="仿宋"/>
          <w:sz w:val="32"/>
          <w:szCs w:val="32"/>
        </w:rPr>
        <w:t>　　起步较晚，规模有限，产品种类少。</w:t>
      </w:r>
      <w:r>
        <w:rPr>
          <w:rFonts w:ascii="仿宋" w:eastAsia="仿宋" w:hAnsi="仿宋"/>
          <w:sz w:val="32"/>
          <w:szCs w:val="32"/>
        </w:rPr>
        <w:br/>
      </w:r>
      <w:r>
        <w:rPr>
          <w:rFonts w:ascii="仿宋" w:eastAsia="仿宋" w:hAnsi="仿宋"/>
          <w:sz w:val="32"/>
          <w:szCs w:val="32"/>
        </w:rPr>
        <w:t>　　无自己的核心技术。</w:t>
      </w:r>
      <w:r>
        <w:rPr>
          <w:rFonts w:ascii="仿宋" w:eastAsia="仿宋" w:hAnsi="仿宋"/>
          <w:sz w:val="32"/>
          <w:szCs w:val="32"/>
        </w:rPr>
        <w:br/>
      </w:r>
      <w:r>
        <w:rPr>
          <w:rFonts w:ascii="仿宋" w:eastAsia="仿宋" w:hAnsi="仿宋"/>
          <w:sz w:val="32"/>
          <w:szCs w:val="32"/>
        </w:rPr>
        <w:t>　　威胁</w:t>
      </w:r>
      <w:r>
        <w:rPr>
          <w:rFonts w:ascii="仿宋" w:eastAsia="仿宋" w:hAnsi="仿宋"/>
          <w:sz w:val="32"/>
          <w:szCs w:val="32"/>
        </w:rPr>
        <w:br/>
      </w:r>
      <w:r>
        <w:rPr>
          <w:rFonts w:ascii="仿宋" w:eastAsia="仿宋" w:hAnsi="仿宋"/>
          <w:sz w:val="32"/>
          <w:szCs w:val="32"/>
        </w:rPr>
        <w:t>　　国内外知名厂商多，竞争大。</w:t>
      </w:r>
      <w:r>
        <w:rPr>
          <w:rFonts w:ascii="仿宋" w:eastAsia="仿宋" w:hAnsi="仿宋"/>
          <w:sz w:val="32"/>
          <w:szCs w:val="32"/>
        </w:rPr>
        <w:br/>
      </w:r>
      <w:r>
        <w:rPr>
          <w:rFonts w:ascii="仿宋" w:eastAsia="仿宋" w:hAnsi="仿宋"/>
          <w:sz w:val="32"/>
          <w:szCs w:val="32"/>
        </w:rPr>
        <w:t>　　价格竞争激烈，仿造的山寨手机多。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同_手机类似手机品牌多且起步早。</w:t>
      </w:r>
      <w:r>
        <w:rPr>
          <w:rFonts w:ascii="仿宋" w:eastAsia="仿宋" w:hAnsi="仿宋"/>
          <w:sz w:val="32"/>
          <w:szCs w:val="32"/>
        </w:rPr>
        <w:br/>
      </w:r>
      <w:r>
        <w:rPr>
          <w:rFonts w:ascii="仿宋" w:eastAsia="仿宋" w:hAnsi="仿宋"/>
          <w:sz w:val="32"/>
          <w:szCs w:val="32"/>
        </w:rPr>
        <w:t>　　六、企业战略</w:t>
      </w:r>
      <w:r>
        <w:rPr>
          <w:rFonts w:ascii="仿宋" w:eastAsia="仿宋" w:hAnsi="仿宋"/>
          <w:sz w:val="32"/>
          <w:szCs w:val="32"/>
        </w:rPr>
        <w:br/>
      </w:r>
      <w:r>
        <w:rPr>
          <w:rFonts w:ascii="仿宋" w:eastAsia="仿宋" w:hAnsi="仿宋"/>
          <w:sz w:val="32"/>
          <w:szCs w:val="32"/>
        </w:rPr>
        <w:t>　　_手机着重开发年轻市场尤其是学生市场，但并不意味着以后就不向大众市场进军。如果对学生机型色彩太重的话，以中国式消费心理分析极有可能失去其它人群市场。那么即使中年甚至老年人群体对产品喜欢的人很有可能不好意思去买，其企业战略可以向黄金搭档的成功借鉴。只是想打开青少年这个最具消费活力的市场，再挖掘其它潜在消费群。毕竟这群年轻人将来会成为中年人，老年人，一旦他们对这个品牌产生信赖后，以后中年市场，老年市场就更容易打开。产品以后就更容易朝多元化发展，而不局限于青年市场，其产品也不仅仅限于MP3，MP4，手机产品，也可以向学习机，电子词典，电脑，家电等多元化产品发展。当公司的品牌形成后以及具备一定科研实力后，可以根据不同国家的消费习惯开发向全球推广的产品。为走向世界成为国际知名品牌奠定基础。</w:t>
      </w:r>
      <w:r>
        <w:rPr>
          <w:rFonts w:ascii="仿宋" w:eastAsia="仿宋" w:hAnsi="仿宋"/>
          <w:sz w:val="32"/>
          <w:szCs w:val="32"/>
        </w:rPr>
        <w:br/>
      </w:r>
      <w:r>
        <w:rPr>
          <w:rFonts w:ascii="仿宋" w:eastAsia="仿宋" w:hAnsi="仿宋"/>
          <w:sz w:val="32"/>
          <w:szCs w:val="32"/>
        </w:rPr>
        <w:t>　　七、营销计划</w:t>
      </w:r>
      <w:r>
        <w:rPr>
          <w:rFonts w:ascii="仿宋" w:eastAsia="仿宋" w:hAnsi="仿宋"/>
          <w:sz w:val="32"/>
          <w:szCs w:val="32"/>
        </w:rPr>
        <w:br/>
      </w:r>
      <w:r>
        <w:rPr>
          <w:rFonts w:ascii="仿宋" w:eastAsia="仿宋" w:hAnsi="仿宋"/>
          <w:sz w:val="32"/>
          <w:szCs w:val="32"/>
        </w:rPr>
        <w:t>　　营销导入</w:t>
      </w:r>
      <w:r>
        <w:rPr>
          <w:rFonts w:ascii="仿宋" w:eastAsia="仿宋" w:hAnsi="仿宋"/>
          <w:sz w:val="32"/>
          <w:szCs w:val="32"/>
        </w:rPr>
        <w:br/>
      </w:r>
      <w:r>
        <w:rPr>
          <w:rFonts w:ascii="仿宋" w:eastAsia="仿宋" w:hAnsi="仿宋"/>
          <w:sz w:val="32"/>
          <w:szCs w:val="32"/>
        </w:rPr>
        <w:t>　　导入原则：从市场，电视，网络。杂志等媒体进行立体式广告投放的同时，进行_品牌的推广。针对不同的人群进行其功能特色的宣传。以下是几种营销策略。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策略1：以“，你的贴心朋友”为主题进入校园，设立免费体验中心并以其特色功能举办相应活动。例如音乐功能强大，可以举办“杯，唱出我的心声”校园歌手大赛，歌曲创作大赛，红歌合喝大赛等多校联合并以晋级赛方式的比赛提高影响力。</w:t>
      </w:r>
      <w:r>
        <w:rPr>
          <w:rFonts w:ascii="仿宋" w:eastAsia="仿宋" w:hAnsi="仿宋"/>
          <w:sz w:val="32"/>
          <w:szCs w:val="32"/>
        </w:rPr>
        <w:br/>
      </w:r>
      <w:r>
        <w:rPr>
          <w:rFonts w:ascii="仿宋" w:eastAsia="仿宋" w:hAnsi="仿宋"/>
          <w:sz w:val="32"/>
          <w:szCs w:val="32"/>
        </w:rPr>
        <w:t>　　可行性分析：处于青春期的学生喜欢音乐，渴望独立，心里有很多想法渴望得到别人认可。以“唱出我的心声”为主题，很让他们有亲切和认同感，加上免费体验很容易让他们接受。目前的广告主要以电视方式宣传，而学生的大部分时间都在校园，很难接触电视广告。这种走进校园，亲身体验卓越功能宣传效果更强，更具有针对性，广告支出更低，更能达到良好的宣传效果。</w:t>
      </w:r>
      <w:r>
        <w:rPr>
          <w:rFonts w:ascii="仿宋" w:eastAsia="仿宋" w:hAnsi="仿宋"/>
          <w:sz w:val="32"/>
          <w:szCs w:val="32"/>
        </w:rPr>
        <w:br/>
      </w:r>
      <w:r>
        <w:rPr>
          <w:rFonts w:ascii="仿宋" w:eastAsia="仿宋" w:hAnsi="仿宋"/>
          <w:sz w:val="32"/>
          <w:szCs w:val="32"/>
        </w:rPr>
        <w:t>　　策略2：_手机有一项特色功能“我的学习”其主要为英语学习功能，可以利用此功能举办“校园词霸大赛”“英语口语大赛”并在教育电视台播出，邀请媒体记者参加。通过媒体的.宣传提高其知名度，尤其是向家长老师宣传，_手机不仅仅是娱乐化的手机而且还带有学习功能的手机。向他们传达一个理念，正确的学习方法是劳逸结合。从而让老师和学生家长对_手机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可行性分析：老师和家长最重视的是学习，举办关于学习的比赛必定能得到老师和学校的大力支持，而政府也越来越注重学生的综合发展，必然能引起教育媒体的关注和支持，而这些媒体广而有力的宣传必然能快速提升知名度。而之前的广告很少涉及学习这方面的宣传，该活动必然能引起强烈反响。</w:t>
      </w:r>
      <w:r>
        <w:rPr>
          <w:rFonts w:ascii="仿宋" w:eastAsia="仿宋" w:hAnsi="仿宋"/>
          <w:sz w:val="32"/>
          <w:szCs w:val="32"/>
        </w:rPr>
        <w:br/>
      </w:r>
      <w:r>
        <w:rPr>
          <w:rFonts w:ascii="仿宋" w:eastAsia="仿宋" w:hAnsi="仿宋"/>
          <w:sz w:val="32"/>
          <w:szCs w:val="32"/>
        </w:rPr>
        <w:t>　　策略3：在学校举行以为赞助的相关活动时，对参赛人员和观众进行以“我最喜欢的手机”问卷调查，从外观及功能等方面进行调查，然后进行统计并反馈到市场分析部，以为公司的下一步发展计划作为重要参考依据。每位参与问卷调查的同学都会赠与印有商标和特色的学习用品，如笔、记事本等。</w:t>
      </w:r>
      <w:r>
        <w:rPr>
          <w:rFonts w:ascii="仿宋" w:eastAsia="仿宋" w:hAnsi="仿宋"/>
          <w:sz w:val="32"/>
          <w:szCs w:val="32"/>
        </w:rPr>
        <w:br/>
      </w:r>
      <w:r>
        <w:rPr>
          <w:rFonts w:ascii="仿宋" w:eastAsia="仿宋" w:hAnsi="仿宋"/>
          <w:sz w:val="32"/>
          <w:szCs w:val="32"/>
        </w:rPr>
        <w:t>　　可行性分析；学生都愿意参加这种有趣的调查，因为在他们心中都有一个完美手机的构想。希望可以表达出来，并且还可以获赠精美的小礼品。此项调查应该可以取得成功。而且印有小礼品也是一种较为持久的广告品牌宣传。</w:t>
      </w:r>
      <w:r>
        <w:rPr>
          <w:rFonts w:ascii="仿宋" w:eastAsia="仿宋" w:hAnsi="仿宋"/>
          <w:sz w:val="32"/>
          <w:szCs w:val="32"/>
        </w:rPr>
        <w:br/>
      </w:r>
      <w:r>
        <w:rPr>
          <w:rFonts w:ascii="仿宋" w:eastAsia="仿宋" w:hAnsi="仿宋"/>
          <w:sz w:val="32"/>
          <w:szCs w:val="32"/>
        </w:rPr>
        <w:t>　　2广告创意</w:t>
      </w:r>
      <w:r>
        <w:rPr>
          <w:rFonts w:ascii="仿宋" w:eastAsia="仿宋" w:hAnsi="仿宋"/>
          <w:sz w:val="32"/>
          <w:szCs w:val="32"/>
        </w:rPr>
        <w:br/>
      </w:r>
      <w:r>
        <w:rPr>
          <w:rFonts w:ascii="仿宋" w:eastAsia="仿宋" w:hAnsi="仿宋"/>
          <w:sz w:val="32"/>
          <w:szCs w:val="32"/>
        </w:rPr>
        <w:t>　　①广告原则：突显特色功能，主题鲜明，画面清新唯美，富有青春活力。能够产生强烈的吸引力和认同感。</w:t>
      </w:r>
      <w:r>
        <w:rPr>
          <w:rFonts w:ascii="仿宋" w:eastAsia="仿宋" w:hAnsi="仿宋"/>
          <w:sz w:val="32"/>
          <w:szCs w:val="32"/>
        </w:rPr>
        <w:br/>
      </w:r>
      <w:r>
        <w:rPr>
          <w:rFonts w:ascii="仿宋" w:eastAsia="仿宋" w:hAnsi="仿宋"/>
          <w:sz w:val="32"/>
          <w:szCs w:val="32"/>
        </w:rPr>
        <w:t>　　②广告战略：·为了提高该广告在青少年中的注目率，用清新的画面吸引他们的眼球。</w:t>
      </w:r>
      <w:r>
        <w:rPr>
          <w:rFonts w:ascii="仿宋" w:eastAsia="仿宋" w:hAnsi="仿宋"/>
          <w:sz w:val="32"/>
          <w:szCs w:val="32"/>
        </w:rPr>
        <w:br/>
      </w:r>
      <w:r>
        <w:rPr>
          <w:rFonts w:ascii="仿宋" w:eastAsia="仿宋" w:hAnsi="仿宋"/>
          <w:sz w:val="32"/>
          <w:szCs w:val="32"/>
        </w:rPr>
        <w:t>　　·青春故事性的广告与其它类型广告产生强烈视觉反差在，增强记忆。</w:t>
      </w:r>
      <w:r>
        <w:rPr>
          <w:rFonts w:ascii="仿宋" w:eastAsia="仿宋" w:hAnsi="仿宋"/>
          <w:sz w:val="32"/>
          <w:szCs w:val="32"/>
        </w:rPr>
        <w:br/>
      </w:r>
      <w:r>
        <w:rPr>
          <w:rFonts w:ascii="仿宋" w:eastAsia="仿宋" w:hAnsi="仿宋"/>
          <w:sz w:val="32"/>
          <w:szCs w:val="32"/>
        </w:rPr>
        <w:t>　　·始终坚持一句广告词并用特定的音效突出表现_手机特色，增强记忆。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https://d.book118.com/998045061011006035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23108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06604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574883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24921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90342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43164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65697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012382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3003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67354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215198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34465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65837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8499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436827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14122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301066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6990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0030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97238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6367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64446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4613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93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66847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728541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4923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88175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029504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251405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3919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83167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50842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998045061011006035"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