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MLLDPE项目建设总纲及方案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77" w:history="1">
        <w:r>
          <w:rPr>
            <w:rFonts w:ascii="仿宋" w:eastAsia="仿宋" w:hAnsi="仿宋" w:cs="仿宋" w:hint="eastAsia"/>
            <w:lang w:eastAsia="zh-CN"/>
          </w:rPr>
          <w:t>前言</w:t>
        </w:r>
        <w:r>
          <w:tab/>
        </w:r>
        <w:r>
          <w:fldChar w:fldCharType="begin"/>
        </w:r>
        <w:r>
          <w:instrText xml:space="preserve"> PAGEREF _Toc7077 \h </w:instrText>
        </w:r>
        <w:r>
          <w:fldChar w:fldCharType="separate"/>
        </w:r>
        <w:r>
          <w:t>3</w:t>
        </w:r>
        <w:r>
          <w:fldChar w:fldCharType="end"/>
        </w:r>
      </w:hyperlink>
    </w:p>
    <w:p>
      <w:pPr>
        <w:pStyle w:val="TOC1"/>
        <w:tabs>
          <w:tab w:val="right" w:leader="dot" w:pos="8306"/>
        </w:tabs>
      </w:pPr>
      <w:hyperlink w:anchor="_Toc3925" w:history="1">
        <w:r>
          <w:rPr>
            <w:rFonts w:ascii="仿宋" w:eastAsia="仿宋" w:hAnsi="仿宋" w:cs="仿宋" w:hint="eastAsia"/>
            <w:lang w:eastAsia="zh-CN"/>
          </w:rPr>
          <w:t>一、建设风险评估分析</w:t>
        </w:r>
        <w:r>
          <w:tab/>
        </w:r>
        <w:r>
          <w:fldChar w:fldCharType="begin"/>
        </w:r>
        <w:r>
          <w:instrText xml:space="preserve"> PAGEREF _Toc3925 \h </w:instrText>
        </w:r>
        <w:r>
          <w:fldChar w:fldCharType="separate"/>
        </w:r>
        <w:r>
          <w:t>3</w:t>
        </w:r>
        <w:r>
          <w:fldChar w:fldCharType="end"/>
        </w:r>
      </w:hyperlink>
    </w:p>
    <w:p>
      <w:pPr>
        <w:pStyle w:val="TOC2"/>
        <w:tabs>
          <w:tab w:val="right" w:leader="dot" w:pos="8306"/>
        </w:tabs>
      </w:pPr>
      <w:hyperlink w:anchor="_Toc29693" w:history="1">
        <w:r>
          <w:rPr>
            <w:rFonts w:ascii="仿宋" w:eastAsia="仿宋" w:hAnsi="仿宋" w:cs="仿宋" w:hint="eastAsia"/>
            <w:lang w:eastAsia="zh-CN"/>
          </w:rPr>
          <w:t>(一)、政策风险分析</w:t>
        </w:r>
        <w:r>
          <w:tab/>
        </w:r>
        <w:r>
          <w:fldChar w:fldCharType="begin"/>
        </w:r>
        <w:r>
          <w:instrText xml:space="preserve"> PAGEREF _Toc29693 \h </w:instrText>
        </w:r>
        <w:r>
          <w:fldChar w:fldCharType="separate"/>
        </w:r>
        <w:r>
          <w:t>3</w:t>
        </w:r>
        <w:r>
          <w:fldChar w:fldCharType="end"/>
        </w:r>
      </w:hyperlink>
    </w:p>
    <w:p>
      <w:pPr>
        <w:pStyle w:val="TOC2"/>
        <w:tabs>
          <w:tab w:val="right" w:leader="dot" w:pos="8306"/>
        </w:tabs>
      </w:pPr>
      <w:hyperlink w:anchor="_Toc18959" w:history="1">
        <w:r>
          <w:rPr>
            <w:rFonts w:ascii="仿宋" w:eastAsia="仿宋" w:hAnsi="仿宋" w:cs="仿宋" w:hint="eastAsia"/>
            <w:lang w:eastAsia="zh-CN"/>
          </w:rPr>
          <w:t>(二)、社会风险分析</w:t>
        </w:r>
        <w:r>
          <w:tab/>
        </w:r>
        <w:r>
          <w:fldChar w:fldCharType="begin"/>
        </w:r>
        <w:r>
          <w:instrText xml:space="preserve"> PAGEREF _Toc18959 \h </w:instrText>
        </w:r>
        <w:r>
          <w:fldChar w:fldCharType="separate"/>
        </w:r>
        <w:r>
          <w:t>4</w:t>
        </w:r>
        <w:r>
          <w:fldChar w:fldCharType="end"/>
        </w:r>
      </w:hyperlink>
    </w:p>
    <w:p>
      <w:pPr>
        <w:pStyle w:val="TOC2"/>
        <w:tabs>
          <w:tab w:val="right" w:leader="dot" w:pos="8306"/>
        </w:tabs>
      </w:pPr>
      <w:hyperlink w:anchor="_Toc12841" w:history="1">
        <w:r>
          <w:rPr>
            <w:rFonts w:ascii="仿宋" w:eastAsia="仿宋" w:hAnsi="仿宋" w:cs="仿宋" w:hint="eastAsia"/>
            <w:lang w:eastAsia="zh-CN"/>
          </w:rPr>
          <w:t>(三)、市场风险分析</w:t>
        </w:r>
        <w:r>
          <w:tab/>
        </w:r>
        <w:r>
          <w:fldChar w:fldCharType="begin"/>
        </w:r>
        <w:r>
          <w:instrText xml:space="preserve"> PAGEREF _Toc12841 \h </w:instrText>
        </w:r>
        <w:r>
          <w:fldChar w:fldCharType="separate"/>
        </w:r>
        <w:r>
          <w:t>6</w:t>
        </w:r>
        <w:r>
          <w:fldChar w:fldCharType="end"/>
        </w:r>
      </w:hyperlink>
    </w:p>
    <w:p>
      <w:pPr>
        <w:pStyle w:val="TOC2"/>
        <w:tabs>
          <w:tab w:val="right" w:leader="dot" w:pos="8306"/>
        </w:tabs>
      </w:pPr>
      <w:hyperlink w:anchor="_Toc6043" w:history="1">
        <w:r>
          <w:rPr>
            <w:rFonts w:ascii="仿宋" w:eastAsia="仿宋" w:hAnsi="仿宋" w:cs="仿宋" w:hint="eastAsia"/>
            <w:lang w:eastAsia="zh-CN"/>
          </w:rPr>
          <w:t>(四)、资金风险分析</w:t>
        </w:r>
        <w:r>
          <w:tab/>
        </w:r>
        <w:r>
          <w:fldChar w:fldCharType="begin"/>
        </w:r>
        <w:r>
          <w:instrText xml:space="preserve"> PAGEREF _Toc6043 \h </w:instrText>
        </w:r>
        <w:r>
          <w:fldChar w:fldCharType="separate"/>
        </w:r>
        <w:r>
          <w:t>6</w:t>
        </w:r>
        <w:r>
          <w:fldChar w:fldCharType="end"/>
        </w:r>
      </w:hyperlink>
    </w:p>
    <w:p>
      <w:pPr>
        <w:pStyle w:val="TOC2"/>
        <w:tabs>
          <w:tab w:val="right" w:leader="dot" w:pos="8306"/>
        </w:tabs>
      </w:pPr>
      <w:hyperlink w:anchor="_Toc14321" w:history="1">
        <w:r>
          <w:rPr>
            <w:rFonts w:ascii="仿宋" w:eastAsia="仿宋" w:hAnsi="仿宋" w:cs="仿宋" w:hint="eastAsia"/>
            <w:lang w:eastAsia="zh-CN"/>
          </w:rPr>
          <w:t>(五)、技术风险分析</w:t>
        </w:r>
        <w:r>
          <w:tab/>
        </w:r>
        <w:r>
          <w:fldChar w:fldCharType="begin"/>
        </w:r>
        <w:r>
          <w:instrText xml:space="preserve"> PAGEREF _Toc14321 \h </w:instrText>
        </w:r>
        <w:r>
          <w:fldChar w:fldCharType="separate"/>
        </w:r>
        <w:r>
          <w:t>8</w:t>
        </w:r>
        <w:r>
          <w:fldChar w:fldCharType="end"/>
        </w:r>
      </w:hyperlink>
    </w:p>
    <w:p>
      <w:pPr>
        <w:pStyle w:val="TOC2"/>
        <w:tabs>
          <w:tab w:val="right" w:leader="dot" w:pos="8306"/>
        </w:tabs>
      </w:pPr>
      <w:hyperlink w:anchor="_Toc10015" w:history="1">
        <w:r>
          <w:rPr>
            <w:rFonts w:ascii="仿宋" w:eastAsia="仿宋" w:hAnsi="仿宋" w:cs="仿宋" w:hint="eastAsia"/>
            <w:lang w:eastAsia="zh-CN"/>
          </w:rPr>
          <w:t>(六)、财务风险分析</w:t>
        </w:r>
        <w:r>
          <w:tab/>
        </w:r>
        <w:r>
          <w:fldChar w:fldCharType="begin"/>
        </w:r>
        <w:r>
          <w:instrText xml:space="preserve"> PAGEREF _Toc10015 \h </w:instrText>
        </w:r>
        <w:r>
          <w:fldChar w:fldCharType="separate"/>
        </w:r>
        <w:r>
          <w:t>9</w:t>
        </w:r>
        <w:r>
          <w:fldChar w:fldCharType="end"/>
        </w:r>
      </w:hyperlink>
    </w:p>
    <w:p>
      <w:pPr>
        <w:pStyle w:val="TOC2"/>
        <w:tabs>
          <w:tab w:val="right" w:leader="dot" w:pos="8306"/>
        </w:tabs>
      </w:pPr>
      <w:hyperlink w:anchor="_Toc25205" w:history="1">
        <w:r>
          <w:rPr>
            <w:rFonts w:ascii="仿宋" w:eastAsia="仿宋" w:hAnsi="仿宋" w:cs="仿宋" w:hint="eastAsia"/>
            <w:lang w:eastAsia="zh-CN"/>
          </w:rPr>
          <w:t>(七)、管理风险分析</w:t>
        </w:r>
        <w:r>
          <w:tab/>
        </w:r>
        <w:r>
          <w:fldChar w:fldCharType="begin"/>
        </w:r>
        <w:r>
          <w:instrText xml:space="preserve"> PAGEREF _Toc25205 \h </w:instrText>
        </w:r>
        <w:r>
          <w:fldChar w:fldCharType="separate"/>
        </w:r>
        <w:r>
          <w:t>11</w:t>
        </w:r>
        <w:r>
          <w:fldChar w:fldCharType="end"/>
        </w:r>
      </w:hyperlink>
    </w:p>
    <w:p>
      <w:pPr>
        <w:pStyle w:val="TOC2"/>
        <w:tabs>
          <w:tab w:val="right" w:leader="dot" w:pos="8306"/>
        </w:tabs>
      </w:pPr>
      <w:hyperlink w:anchor="_Toc27009" w:history="1">
        <w:r>
          <w:rPr>
            <w:rFonts w:ascii="仿宋" w:eastAsia="仿宋" w:hAnsi="仿宋" w:cs="仿宋" w:hint="eastAsia"/>
            <w:lang w:eastAsia="zh-CN"/>
          </w:rPr>
          <w:t>(八)、其它风险分析</w:t>
        </w:r>
        <w:r>
          <w:tab/>
        </w:r>
        <w:r>
          <w:fldChar w:fldCharType="begin"/>
        </w:r>
        <w:r>
          <w:instrText xml:space="preserve"> PAGEREF _Toc27009 \h </w:instrText>
        </w:r>
        <w:r>
          <w:fldChar w:fldCharType="separate"/>
        </w:r>
        <w:r>
          <w:t>12</w:t>
        </w:r>
        <w:r>
          <w:fldChar w:fldCharType="end"/>
        </w:r>
      </w:hyperlink>
    </w:p>
    <w:p>
      <w:pPr>
        <w:pStyle w:val="TOC2"/>
        <w:tabs>
          <w:tab w:val="right" w:leader="dot" w:pos="8306"/>
        </w:tabs>
      </w:pPr>
      <w:hyperlink w:anchor="_Toc28199" w:history="1">
        <w:r>
          <w:rPr>
            <w:rFonts w:ascii="仿宋" w:eastAsia="仿宋" w:hAnsi="仿宋" w:cs="仿宋" w:hint="eastAsia"/>
            <w:lang w:eastAsia="zh-CN"/>
          </w:rPr>
          <w:t>(九)、社会影响评估</w:t>
        </w:r>
        <w:r>
          <w:tab/>
        </w:r>
        <w:r>
          <w:fldChar w:fldCharType="begin"/>
        </w:r>
        <w:r>
          <w:instrText xml:space="preserve"> PAGEREF _Toc28199 \h </w:instrText>
        </w:r>
        <w:r>
          <w:fldChar w:fldCharType="separate"/>
        </w:r>
        <w:r>
          <w:t>13</w:t>
        </w:r>
        <w:r>
          <w:fldChar w:fldCharType="end"/>
        </w:r>
      </w:hyperlink>
    </w:p>
    <w:p>
      <w:pPr>
        <w:pStyle w:val="TOC1"/>
        <w:tabs>
          <w:tab w:val="right" w:leader="dot" w:pos="8306"/>
        </w:tabs>
      </w:pPr>
      <w:hyperlink w:anchor="_Toc1028" w:history="1">
        <w:r>
          <w:rPr>
            <w:rFonts w:ascii="仿宋" w:eastAsia="仿宋" w:hAnsi="仿宋" w:cs="仿宋" w:hint="eastAsia"/>
            <w:lang w:eastAsia="zh-CN"/>
          </w:rPr>
          <w:t>二、MLLDPE项目概论</w:t>
        </w:r>
        <w:r>
          <w:tab/>
        </w:r>
        <w:r>
          <w:fldChar w:fldCharType="begin"/>
        </w:r>
        <w:r>
          <w:instrText xml:space="preserve"> PAGEREF _Toc1028 \h </w:instrText>
        </w:r>
        <w:r>
          <w:fldChar w:fldCharType="separate"/>
        </w:r>
        <w:r>
          <w:t>15</w:t>
        </w:r>
        <w:r>
          <w:fldChar w:fldCharType="end"/>
        </w:r>
      </w:hyperlink>
    </w:p>
    <w:p>
      <w:pPr>
        <w:pStyle w:val="TOC2"/>
        <w:tabs>
          <w:tab w:val="right" w:leader="dot" w:pos="8306"/>
        </w:tabs>
      </w:pPr>
      <w:hyperlink w:anchor="_Toc17261" w:history="1">
        <w:r>
          <w:rPr>
            <w:rFonts w:ascii="仿宋" w:eastAsia="仿宋" w:hAnsi="仿宋" w:cs="仿宋" w:hint="eastAsia"/>
            <w:lang w:eastAsia="zh-CN"/>
          </w:rPr>
          <w:t>(一)、项目申报单位概况</w:t>
        </w:r>
        <w:r>
          <w:tab/>
        </w:r>
        <w:r>
          <w:fldChar w:fldCharType="begin"/>
        </w:r>
        <w:r>
          <w:instrText xml:space="preserve"> PAGEREF _Toc17261 \h </w:instrText>
        </w:r>
        <w:r>
          <w:fldChar w:fldCharType="separate"/>
        </w:r>
        <w:r>
          <w:t>15</w:t>
        </w:r>
        <w:r>
          <w:fldChar w:fldCharType="end"/>
        </w:r>
      </w:hyperlink>
    </w:p>
    <w:p>
      <w:pPr>
        <w:pStyle w:val="TOC2"/>
        <w:tabs>
          <w:tab w:val="right" w:leader="dot" w:pos="8306"/>
        </w:tabs>
      </w:pPr>
      <w:hyperlink w:anchor="_Toc31972" w:history="1">
        <w:r>
          <w:rPr>
            <w:rFonts w:ascii="仿宋" w:eastAsia="仿宋" w:hAnsi="仿宋" w:cs="仿宋" w:hint="eastAsia"/>
            <w:lang w:eastAsia="zh-CN"/>
          </w:rPr>
          <w:t>(二)、项目概况</w:t>
        </w:r>
        <w:r>
          <w:tab/>
        </w:r>
        <w:r>
          <w:fldChar w:fldCharType="begin"/>
        </w:r>
        <w:r>
          <w:instrText xml:space="preserve"> PAGEREF _Toc31972 \h </w:instrText>
        </w:r>
        <w:r>
          <w:fldChar w:fldCharType="separate"/>
        </w:r>
        <w:r>
          <w:t>16</w:t>
        </w:r>
        <w:r>
          <w:fldChar w:fldCharType="end"/>
        </w:r>
      </w:hyperlink>
    </w:p>
    <w:p>
      <w:pPr>
        <w:pStyle w:val="TOC1"/>
        <w:tabs>
          <w:tab w:val="right" w:leader="dot" w:pos="8306"/>
        </w:tabs>
      </w:pPr>
      <w:hyperlink w:anchor="_Toc14678" w:history="1">
        <w:r>
          <w:rPr>
            <w:rFonts w:ascii="仿宋" w:eastAsia="仿宋" w:hAnsi="仿宋" w:cs="仿宋" w:hint="eastAsia"/>
            <w:lang w:eastAsia="zh-CN"/>
          </w:rPr>
          <w:t>三、项目选址研究</w:t>
        </w:r>
        <w:r>
          <w:tab/>
        </w:r>
        <w:r>
          <w:fldChar w:fldCharType="begin"/>
        </w:r>
        <w:r>
          <w:instrText xml:space="preserve"> PAGEREF _Toc14678 \h </w:instrText>
        </w:r>
        <w:r>
          <w:fldChar w:fldCharType="separate"/>
        </w:r>
        <w:r>
          <w:t>19</w:t>
        </w:r>
        <w:r>
          <w:fldChar w:fldCharType="end"/>
        </w:r>
      </w:hyperlink>
    </w:p>
    <w:p>
      <w:pPr>
        <w:pStyle w:val="TOC2"/>
        <w:tabs>
          <w:tab w:val="right" w:leader="dot" w:pos="8306"/>
        </w:tabs>
      </w:pPr>
      <w:hyperlink w:anchor="_Toc6573" w:history="1">
        <w:r>
          <w:rPr>
            <w:rFonts w:ascii="仿宋" w:eastAsia="仿宋" w:hAnsi="仿宋" w:cs="仿宋" w:hint="eastAsia"/>
            <w:lang w:eastAsia="zh-CN"/>
          </w:rPr>
          <w:t>(一)、项目选址原则</w:t>
        </w:r>
        <w:r>
          <w:tab/>
        </w:r>
        <w:r>
          <w:fldChar w:fldCharType="begin"/>
        </w:r>
        <w:r>
          <w:instrText xml:space="preserve"> PAGEREF _Toc6573 \h </w:instrText>
        </w:r>
        <w:r>
          <w:fldChar w:fldCharType="separate"/>
        </w:r>
        <w:r>
          <w:t>19</w:t>
        </w:r>
        <w:r>
          <w:fldChar w:fldCharType="end"/>
        </w:r>
      </w:hyperlink>
    </w:p>
    <w:p>
      <w:pPr>
        <w:pStyle w:val="TOC2"/>
        <w:tabs>
          <w:tab w:val="right" w:leader="dot" w:pos="8306"/>
        </w:tabs>
      </w:pPr>
      <w:hyperlink w:anchor="_Toc1808" w:history="1">
        <w:r>
          <w:rPr>
            <w:rFonts w:ascii="仿宋" w:eastAsia="仿宋" w:hAnsi="仿宋" w:cs="仿宋" w:hint="eastAsia"/>
            <w:lang w:eastAsia="zh-CN"/>
          </w:rPr>
          <w:t>(二)、项目选址</w:t>
        </w:r>
        <w:r>
          <w:tab/>
        </w:r>
        <w:r>
          <w:fldChar w:fldCharType="begin"/>
        </w:r>
        <w:r>
          <w:instrText xml:space="preserve"> PAGEREF _Toc1808 \h </w:instrText>
        </w:r>
        <w:r>
          <w:fldChar w:fldCharType="separate"/>
        </w:r>
        <w:r>
          <w:t>23</w:t>
        </w:r>
        <w:r>
          <w:fldChar w:fldCharType="end"/>
        </w:r>
      </w:hyperlink>
    </w:p>
    <w:p>
      <w:pPr>
        <w:pStyle w:val="TOC2"/>
        <w:tabs>
          <w:tab w:val="right" w:leader="dot" w:pos="8306"/>
        </w:tabs>
      </w:pPr>
      <w:hyperlink w:anchor="_Toc25950" w:history="1">
        <w:r>
          <w:rPr>
            <w:rFonts w:ascii="仿宋" w:eastAsia="仿宋" w:hAnsi="仿宋" w:cs="仿宋" w:hint="eastAsia"/>
            <w:lang w:eastAsia="zh-CN"/>
          </w:rPr>
          <w:t>(三)、建设条件分析</w:t>
        </w:r>
        <w:r>
          <w:tab/>
        </w:r>
        <w:r>
          <w:fldChar w:fldCharType="begin"/>
        </w:r>
        <w:r>
          <w:instrText xml:space="preserve"> PAGEREF _Toc25950 \h </w:instrText>
        </w:r>
        <w:r>
          <w:fldChar w:fldCharType="separate"/>
        </w:r>
        <w:r>
          <w:t>25</w:t>
        </w:r>
        <w:r>
          <w:fldChar w:fldCharType="end"/>
        </w:r>
      </w:hyperlink>
    </w:p>
    <w:p>
      <w:pPr>
        <w:pStyle w:val="TOC2"/>
        <w:tabs>
          <w:tab w:val="right" w:leader="dot" w:pos="8306"/>
        </w:tabs>
      </w:pPr>
      <w:hyperlink w:anchor="_Toc8707" w:history="1">
        <w:r>
          <w:rPr>
            <w:rFonts w:ascii="仿宋" w:eastAsia="仿宋" w:hAnsi="仿宋" w:cs="仿宋" w:hint="eastAsia"/>
            <w:lang w:eastAsia="zh-CN"/>
          </w:rPr>
          <w:t>(四)、用地控制指标</w:t>
        </w:r>
        <w:r>
          <w:tab/>
        </w:r>
        <w:r>
          <w:fldChar w:fldCharType="begin"/>
        </w:r>
        <w:r>
          <w:instrText xml:space="preserve"> PAGEREF _Toc8707 \h </w:instrText>
        </w:r>
        <w:r>
          <w:fldChar w:fldCharType="separate"/>
        </w:r>
        <w:r>
          <w:t>26</w:t>
        </w:r>
        <w:r>
          <w:fldChar w:fldCharType="end"/>
        </w:r>
      </w:hyperlink>
    </w:p>
    <w:p>
      <w:pPr>
        <w:pStyle w:val="TOC2"/>
        <w:tabs>
          <w:tab w:val="right" w:leader="dot" w:pos="8306"/>
        </w:tabs>
      </w:pPr>
      <w:hyperlink w:anchor="_Toc17561" w:history="1">
        <w:r>
          <w:rPr>
            <w:rFonts w:ascii="仿宋" w:eastAsia="仿宋" w:hAnsi="仿宋" w:cs="仿宋" w:hint="eastAsia"/>
            <w:lang w:eastAsia="zh-CN"/>
          </w:rPr>
          <w:t>(五)、地总体要求</w:t>
        </w:r>
        <w:r>
          <w:tab/>
        </w:r>
        <w:r>
          <w:fldChar w:fldCharType="begin"/>
        </w:r>
        <w:r>
          <w:instrText xml:space="preserve"> PAGEREF _Toc17561 \h </w:instrText>
        </w:r>
        <w:r>
          <w:fldChar w:fldCharType="separate"/>
        </w:r>
        <w:r>
          <w:t>27</w:t>
        </w:r>
        <w:r>
          <w:fldChar w:fldCharType="end"/>
        </w:r>
      </w:hyperlink>
    </w:p>
    <w:p>
      <w:pPr>
        <w:pStyle w:val="TOC2"/>
        <w:tabs>
          <w:tab w:val="right" w:leader="dot" w:pos="8306"/>
        </w:tabs>
      </w:pPr>
      <w:hyperlink w:anchor="_Toc30134" w:history="1">
        <w:r>
          <w:rPr>
            <w:rFonts w:ascii="仿宋" w:eastAsia="仿宋" w:hAnsi="仿宋" w:cs="仿宋" w:hint="eastAsia"/>
            <w:lang w:eastAsia="zh-CN"/>
          </w:rPr>
          <w:t>(六)、节约用地措施</w:t>
        </w:r>
        <w:r>
          <w:tab/>
        </w:r>
        <w:r>
          <w:fldChar w:fldCharType="begin"/>
        </w:r>
        <w:r>
          <w:instrText xml:space="preserve"> PAGEREF _Toc30134 \h </w:instrText>
        </w:r>
        <w:r>
          <w:fldChar w:fldCharType="separate"/>
        </w:r>
        <w:r>
          <w:t>29</w:t>
        </w:r>
        <w:r>
          <w:fldChar w:fldCharType="end"/>
        </w:r>
      </w:hyperlink>
    </w:p>
    <w:p>
      <w:pPr>
        <w:pStyle w:val="TOC2"/>
        <w:tabs>
          <w:tab w:val="right" w:leader="dot" w:pos="8306"/>
        </w:tabs>
      </w:pPr>
      <w:hyperlink w:anchor="_Toc28788" w:history="1">
        <w:r>
          <w:rPr>
            <w:rFonts w:ascii="仿宋" w:eastAsia="仿宋" w:hAnsi="仿宋" w:cs="仿宋" w:hint="eastAsia"/>
            <w:lang w:eastAsia="zh-CN"/>
          </w:rPr>
          <w:t>(七)、选址综合评价</w:t>
        </w:r>
        <w:r>
          <w:tab/>
        </w:r>
        <w:r>
          <w:fldChar w:fldCharType="begin"/>
        </w:r>
        <w:r>
          <w:instrText xml:space="preserve"> PAGEREF _Toc28788 \h </w:instrText>
        </w:r>
        <w:r>
          <w:fldChar w:fldCharType="separate"/>
        </w:r>
        <w:r>
          <w:t>30</w:t>
        </w:r>
        <w:r>
          <w:fldChar w:fldCharType="end"/>
        </w:r>
      </w:hyperlink>
    </w:p>
    <w:p>
      <w:pPr>
        <w:pStyle w:val="TOC1"/>
        <w:tabs>
          <w:tab w:val="right" w:leader="dot" w:pos="8306"/>
        </w:tabs>
      </w:pPr>
      <w:hyperlink w:anchor="_Toc3050" w:history="1">
        <w:r>
          <w:rPr>
            <w:rFonts w:ascii="仿宋" w:eastAsia="仿宋" w:hAnsi="仿宋" w:cs="仿宋" w:hint="eastAsia"/>
            <w:lang w:eastAsia="zh-CN"/>
          </w:rPr>
          <w:t>四、环境和生态影响分析</w:t>
        </w:r>
        <w:r>
          <w:tab/>
        </w:r>
        <w:r>
          <w:fldChar w:fldCharType="begin"/>
        </w:r>
        <w:r>
          <w:instrText xml:space="preserve"> PAGEREF _Toc3050 \h </w:instrText>
        </w:r>
        <w:r>
          <w:fldChar w:fldCharType="separate"/>
        </w:r>
        <w:r>
          <w:t>31</w:t>
        </w:r>
        <w:r>
          <w:fldChar w:fldCharType="end"/>
        </w:r>
      </w:hyperlink>
    </w:p>
    <w:p>
      <w:pPr>
        <w:pStyle w:val="TOC2"/>
        <w:tabs>
          <w:tab w:val="right" w:leader="dot" w:pos="8306"/>
        </w:tabs>
      </w:pPr>
      <w:hyperlink w:anchor="_Toc13476" w:history="1">
        <w:r>
          <w:rPr>
            <w:rFonts w:ascii="仿宋" w:eastAsia="仿宋" w:hAnsi="仿宋" w:cs="仿宋" w:hint="eastAsia"/>
            <w:lang w:eastAsia="zh-CN"/>
          </w:rPr>
          <w:t>(一)、环境和生态现状</w:t>
        </w:r>
        <w:r>
          <w:tab/>
        </w:r>
        <w:r>
          <w:fldChar w:fldCharType="begin"/>
        </w:r>
        <w:r>
          <w:instrText xml:space="preserve"> PAGEREF _Toc13476 \h </w:instrText>
        </w:r>
        <w:r>
          <w:fldChar w:fldCharType="separate"/>
        </w:r>
        <w:r>
          <w:t>31</w:t>
        </w:r>
        <w:r>
          <w:fldChar w:fldCharType="end"/>
        </w:r>
      </w:hyperlink>
    </w:p>
    <w:p>
      <w:pPr>
        <w:pStyle w:val="TOC2"/>
        <w:tabs>
          <w:tab w:val="right" w:leader="dot" w:pos="8306"/>
        </w:tabs>
      </w:pPr>
      <w:hyperlink w:anchor="_Toc11925" w:history="1">
        <w:r>
          <w:rPr>
            <w:rFonts w:ascii="仿宋" w:eastAsia="仿宋" w:hAnsi="仿宋" w:cs="仿宋" w:hint="eastAsia"/>
            <w:lang w:eastAsia="zh-CN"/>
          </w:rPr>
          <w:t>(二)、生态环境影响分析</w:t>
        </w:r>
        <w:r>
          <w:tab/>
        </w:r>
        <w:r>
          <w:fldChar w:fldCharType="begin"/>
        </w:r>
        <w:r>
          <w:instrText xml:space="preserve"> PAGEREF _Toc11925 \h </w:instrText>
        </w:r>
        <w:r>
          <w:fldChar w:fldCharType="separate"/>
        </w:r>
        <w:r>
          <w:t>33</w:t>
        </w:r>
        <w:r>
          <w:fldChar w:fldCharType="end"/>
        </w:r>
      </w:hyperlink>
    </w:p>
    <w:p>
      <w:pPr>
        <w:pStyle w:val="TOC2"/>
        <w:tabs>
          <w:tab w:val="right" w:leader="dot" w:pos="8306"/>
        </w:tabs>
      </w:pPr>
      <w:hyperlink w:anchor="_Toc29713" w:history="1">
        <w:r>
          <w:rPr>
            <w:rFonts w:ascii="仿宋" w:eastAsia="仿宋" w:hAnsi="仿宋" w:cs="仿宋" w:hint="eastAsia"/>
            <w:lang w:eastAsia="zh-CN"/>
          </w:rPr>
          <w:t>(三)、生态环境保护措施</w:t>
        </w:r>
        <w:r>
          <w:tab/>
        </w:r>
        <w:r>
          <w:fldChar w:fldCharType="begin"/>
        </w:r>
        <w:r>
          <w:instrText xml:space="preserve"> PAGEREF _Toc29713 \h </w:instrText>
        </w:r>
        <w:r>
          <w:fldChar w:fldCharType="separate"/>
        </w:r>
        <w:r>
          <w:t>34</w:t>
        </w:r>
        <w:r>
          <w:fldChar w:fldCharType="end"/>
        </w:r>
      </w:hyperlink>
    </w:p>
    <w:p>
      <w:pPr>
        <w:pStyle w:val="TOC2"/>
        <w:tabs>
          <w:tab w:val="right" w:leader="dot" w:pos="8306"/>
        </w:tabs>
      </w:pPr>
      <w:hyperlink w:anchor="_Toc6815" w:history="1">
        <w:r>
          <w:rPr>
            <w:rFonts w:ascii="仿宋" w:eastAsia="仿宋" w:hAnsi="仿宋" w:cs="仿宋" w:hint="eastAsia"/>
            <w:lang w:eastAsia="zh-CN"/>
          </w:rPr>
          <w:t>(四)、地质灾害影响分析</w:t>
        </w:r>
        <w:r>
          <w:tab/>
        </w:r>
        <w:r>
          <w:fldChar w:fldCharType="begin"/>
        </w:r>
        <w:r>
          <w:instrText xml:space="preserve"> PAGEREF _Toc6815 \h </w:instrText>
        </w:r>
        <w:r>
          <w:fldChar w:fldCharType="separate"/>
        </w:r>
        <w:r>
          <w:t>36</w:t>
        </w:r>
        <w:r>
          <w:fldChar w:fldCharType="end"/>
        </w:r>
      </w:hyperlink>
    </w:p>
    <w:p>
      <w:pPr>
        <w:pStyle w:val="TOC2"/>
        <w:tabs>
          <w:tab w:val="right" w:leader="dot" w:pos="8306"/>
        </w:tabs>
      </w:pPr>
      <w:hyperlink w:anchor="_Toc20257" w:history="1">
        <w:r>
          <w:rPr>
            <w:rFonts w:ascii="仿宋" w:eastAsia="仿宋" w:hAnsi="仿宋" w:cs="仿宋" w:hint="eastAsia"/>
            <w:lang w:eastAsia="zh-CN"/>
          </w:rPr>
          <w:t>(五)、特殊环境影响</w:t>
        </w:r>
        <w:r>
          <w:tab/>
        </w:r>
        <w:r>
          <w:fldChar w:fldCharType="begin"/>
        </w:r>
        <w:r>
          <w:instrText xml:space="preserve"> PAGEREF _Toc20257 \h </w:instrText>
        </w:r>
        <w:r>
          <w:fldChar w:fldCharType="separate"/>
        </w:r>
        <w:r>
          <w:t>37</w:t>
        </w:r>
        <w:r>
          <w:fldChar w:fldCharType="end"/>
        </w:r>
      </w:hyperlink>
    </w:p>
    <w:p>
      <w:pPr>
        <w:pStyle w:val="TOC1"/>
        <w:tabs>
          <w:tab w:val="right" w:leader="dot" w:pos="8306"/>
        </w:tabs>
      </w:pPr>
      <w:hyperlink w:anchor="_Toc20874" w:history="1">
        <w:r>
          <w:rPr>
            <w:rFonts w:ascii="仿宋" w:eastAsia="仿宋" w:hAnsi="仿宋" w:cs="仿宋" w:hint="eastAsia"/>
            <w:lang w:eastAsia="zh-CN"/>
          </w:rPr>
          <w:t>五、背景、必要性分析</w:t>
        </w:r>
        <w:r>
          <w:tab/>
        </w:r>
        <w:r>
          <w:fldChar w:fldCharType="begin"/>
        </w:r>
        <w:r>
          <w:instrText xml:space="preserve"> PAGEREF _Toc20874 \h </w:instrText>
        </w:r>
        <w:r>
          <w:fldChar w:fldCharType="separate"/>
        </w:r>
        <w:r>
          <w:t>38</w:t>
        </w:r>
        <w:r>
          <w:fldChar w:fldCharType="end"/>
        </w:r>
      </w:hyperlink>
    </w:p>
    <w:p>
      <w:pPr>
        <w:pStyle w:val="TOC2"/>
        <w:tabs>
          <w:tab w:val="right" w:leader="dot" w:pos="8306"/>
        </w:tabs>
      </w:pPr>
      <w:hyperlink w:anchor="_Toc24884" w:history="1">
        <w:r>
          <w:rPr>
            <w:rFonts w:ascii="仿宋" w:eastAsia="仿宋" w:hAnsi="仿宋" w:cs="仿宋" w:hint="eastAsia"/>
            <w:lang w:eastAsia="zh-CN"/>
          </w:rPr>
          <w:t>(一)、项目建设背景</w:t>
        </w:r>
        <w:r>
          <w:tab/>
        </w:r>
        <w:r>
          <w:fldChar w:fldCharType="begin"/>
        </w:r>
        <w:r>
          <w:instrText xml:space="preserve"> PAGEREF _Toc24884 \h </w:instrText>
        </w:r>
        <w:r>
          <w:fldChar w:fldCharType="separate"/>
        </w:r>
        <w:r>
          <w:t>38</w:t>
        </w:r>
        <w:r>
          <w:fldChar w:fldCharType="end"/>
        </w:r>
      </w:hyperlink>
    </w:p>
    <w:p>
      <w:pPr>
        <w:pStyle w:val="TOC2"/>
        <w:tabs>
          <w:tab w:val="right" w:leader="dot" w:pos="8306"/>
        </w:tabs>
      </w:pPr>
      <w:hyperlink w:anchor="_Toc18805" w:history="1">
        <w:r>
          <w:rPr>
            <w:rFonts w:ascii="仿宋" w:eastAsia="仿宋" w:hAnsi="仿宋" w:cs="仿宋" w:hint="eastAsia"/>
            <w:lang w:eastAsia="zh-CN"/>
          </w:rPr>
          <w:t>(二)、必要性分析</w:t>
        </w:r>
        <w:r>
          <w:tab/>
        </w:r>
        <w:r>
          <w:fldChar w:fldCharType="begin"/>
        </w:r>
        <w:r>
          <w:instrText xml:space="preserve"> PAGEREF _Toc18805 \h </w:instrText>
        </w:r>
        <w:r>
          <w:fldChar w:fldCharType="separate"/>
        </w:r>
        <w:r>
          <w:t>39</w:t>
        </w:r>
        <w:r>
          <w:fldChar w:fldCharType="end"/>
        </w:r>
      </w:hyperlink>
    </w:p>
    <w:p>
      <w:pPr>
        <w:pStyle w:val="TOC2"/>
        <w:tabs>
          <w:tab w:val="right" w:leader="dot" w:pos="8306"/>
        </w:tabs>
      </w:pPr>
      <w:hyperlink w:anchor="_Toc30504" w:history="1">
        <w:r>
          <w:rPr>
            <w:rFonts w:ascii="仿宋" w:eastAsia="仿宋" w:hAnsi="仿宋" w:cs="仿宋" w:hint="eastAsia"/>
            <w:lang w:eastAsia="zh-CN"/>
          </w:rPr>
          <w:t>(三)、项目建设有利条件</w:t>
        </w:r>
        <w:r>
          <w:tab/>
        </w:r>
        <w:r>
          <w:fldChar w:fldCharType="begin"/>
        </w:r>
        <w:r>
          <w:instrText xml:space="preserve"> PAGEREF _Toc30504 \h </w:instrText>
        </w:r>
        <w:r>
          <w:fldChar w:fldCharType="separate"/>
        </w:r>
        <w:r>
          <w:t>41</w:t>
        </w:r>
        <w:r>
          <w:fldChar w:fldCharType="end"/>
        </w:r>
      </w:hyperlink>
    </w:p>
    <w:p>
      <w:pPr>
        <w:pStyle w:val="TOC1"/>
        <w:tabs>
          <w:tab w:val="right" w:leader="dot" w:pos="8306"/>
        </w:tabs>
      </w:pPr>
      <w:hyperlink w:anchor="_Toc30231" w:history="1">
        <w:r>
          <w:rPr>
            <w:rFonts w:ascii="仿宋" w:eastAsia="仿宋" w:hAnsi="仿宋" w:cs="仿宋" w:hint="eastAsia"/>
            <w:lang w:eastAsia="zh-CN"/>
          </w:rPr>
          <w:t>六、经济影响分析</w:t>
        </w:r>
        <w:r>
          <w:tab/>
        </w:r>
        <w:r>
          <w:fldChar w:fldCharType="begin"/>
        </w:r>
        <w:r>
          <w:instrText xml:space="preserve"> PAGEREF _Toc30231 \h </w:instrText>
        </w:r>
        <w:r>
          <w:fldChar w:fldCharType="separate"/>
        </w:r>
        <w:r>
          <w:t>42</w:t>
        </w:r>
        <w:r>
          <w:fldChar w:fldCharType="end"/>
        </w:r>
      </w:hyperlink>
    </w:p>
    <w:p>
      <w:pPr>
        <w:pStyle w:val="TOC2"/>
        <w:tabs>
          <w:tab w:val="right" w:leader="dot" w:pos="8306"/>
        </w:tabs>
      </w:pPr>
      <w:hyperlink w:anchor="_Toc28389" w:history="1">
        <w:r>
          <w:rPr>
            <w:rFonts w:ascii="仿宋" w:eastAsia="仿宋" w:hAnsi="仿宋" w:cs="仿宋" w:hint="eastAsia"/>
            <w:lang w:eastAsia="zh-CN"/>
          </w:rPr>
          <w:t>(一)、经济费用效益或费用效果分析</w:t>
        </w:r>
        <w:r>
          <w:tab/>
        </w:r>
        <w:r>
          <w:fldChar w:fldCharType="begin"/>
        </w:r>
        <w:r>
          <w:instrText xml:space="preserve"> PAGEREF _Toc28389 \h </w:instrText>
        </w:r>
        <w:r>
          <w:fldChar w:fldCharType="separate"/>
        </w:r>
        <w:r>
          <w:t>42</w:t>
        </w:r>
        <w:r>
          <w:fldChar w:fldCharType="end"/>
        </w:r>
      </w:hyperlink>
    </w:p>
    <w:p>
      <w:pPr>
        <w:pStyle w:val="TOC2"/>
        <w:tabs>
          <w:tab w:val="right" w:leader="dot" w:pos="8306"/>
        </w:tabs>
      </w:pPr>
      <w:hyperlink w:anchor="_Toc15007" w:history="1">
        <w:r>
          <w:rPr>
            <w:rFonts w:ascii="仿宋" w:eastAsia="仿宋" w:hAnsi="仿宋" w:cs="仿宋" w:hint="eastAsia"/>
            <w:lang w:eastAsia="zh-CN"/>
          </w:rPr>
          <w:t>(二)、行业影响分析</w:t>
        </w:r>
        <w:r>
          <w:tab/>
        </w:r>
        <w:r>
          <w:fldChar w:fldCharType="begin"/>
        </w:r>
        <w:r>
          <w:instrText xml:space="preserve"> PAGEREF _Toc15007 \h </w:instrText>
        </w:r>
        <w:r>
          <w:fldChar w:fldCharType="separate"/>
        </w:r>
        <w:r>
          <w:t>44</w:t>
        </w:r>
        <w:r>
          <w:fldChar w:fldCharType="end"/>
        </w:r>
      </w:hyperlink>
    </w:p>
    <w:p>
      <w:pPr>
        <w:pStyle w:val="TOC2"/>
        <w:tabs>
          <w:tab w:val="right" w:leader="dot" w:pos="8306"/>
        </w:tabs>
      </w:pPr>
      <w:hyperlink w:anchor="_Toc12337" w:history="1">
        <w:r>
          <w:rPr>
            <w:rFonts w:ascii="仿宋" w:eastAsia="仿宋" w:hAnsi="仿宋" w:cs="仿宋" w:hint="eastAsia"/>
            <w:lang w:eastAsia="zh-CN"/>
          </w:rPr>
          <w:t>(三)、区域经济影响分析</w:t>
        </w:r>
        <w:r>
          <w:tab/>
        </w:r>
        <w:r>
          <w:fldChar w:fldCharType="begin"/>
        </w:r>
        <w:r>
          <w:instrText xml:space="preserve"> PAGEREF _Toc12337 \h </w:instrText>
        </w:r>
        <w:r>
          <w:fldChar w:fldCharType="separate"/>
        </w:r>
        <w:r>
          <w:t>46</w:t>
        </w:r>
        <w:r>
          <w:fldChar w:fldCharType="end"/>
        </w:r>
      </w:hyperlink>
    </w:p>
    <w:p>
      <w:pPr>
        <w:pStyle w:val="TOC2"/>
        <w:tabs>
          <w:tab w:val="right" w:leader="dot" w:pos="8306"/>
        </w:tabs>
      </w:pPr>
      <w:hyperlink w:anchor="_Toc5032" w:history="1">
        <w:r>
          <w:rPr>
            <w:rFonts w:ascii="仿宋" w:eastAsia="仿宋" w:hAnsi="仿宋" w:cs="仿宋" w:hint="eastAsia"/>
            <w:lang w:eastAsia="zh-CN"/>
          </w:rPr>
          <w:t>(四)、宏观经济影响分析</w:t>
        </w:r>
        <w:r>
          <w:tab/>
        </w:r>
        <w:r>
          <w:fldChar w:fldCharType="begin"/>
        </w:r>
        <w:r>
          <w:instrText xml:space="preserve"> PAGEREF _Toc5032 \h </w:instrText>
        </w:r>
        <w:r>
          <w:fldChar w:fldCharType="separate"/>
        </w:r>
        <w:r>
          <w:t>47</w:t>
        </w:r>
        <w:r>
          <w:fldChar w:fldCharType="end"/>
        </w:r>
      </w:hyperlink>
    </w:p>
    <w:p>
      <w:pPr>
        <w:pStyle w:val="TOC1"/>
        <w:tabs>
          <w:tab w:val="right" w:leader="dot" w:pos="8306"/>
        </w:tabs>
      </w:pPr>
      <w:hyperlink w:anchor="_Toc29037" w:history="1">
        <w:r>
          <w:rPr>
            <w:rFonts w:ascii="仿宋" w:eastAsia="仿宋" w:hAnsi="仿宋" w:cs="仿宋" w:hint="eastAsia"/>
            <w:lang w:eastAsia="zh-CN"/>
          </w:rPr>
          <w:t>七、项目变更管理</w:t>
        </w:r>
        <w:r>
          <w:tab/>
        </w:r>
        <w:r>
          <w:fldChar w:fldCharType="begin"/>
        </w:r>
        <w:r>
          <w:instrText xml:space="preserve"> PAGEREF _Toc29037 \h </w:instrText>
        </w:r>
        <w:r>
          <w:fldChar w:fldCharType="separate"/>
        </w:r>
        <w:r>
          <w:t>48</w:t>
        </w:r>
        <w:r>
          <w:fldChar w:fldCharType="end"/>
        </w:r>
      </w:hyperlink>
    </w:p>
    <w:p>
      <w:pPr>
        <w:pStyle w:val="TOC2"/>
        <w:tabs>
          <w:tab w:val="right" w:leader="dot" w:pos="8306"/>
        </w:tabs>
      </w:pPr>
      <w:hyperlink w:anchor="_Toc405" w:history="1">
        <w:r>
          <w:rPr>
            <w:rFonts w:ascii="仿宋" w:eastAsia="仿宋" w:hAnsi="仿宋" w:cs="仿宋" w:hint="eastAsia"/>
            <w:lang w:eastAsia="zh-CN"/>
          </w:rPr>
          <w:t>(一)、变更控制流程</w:t>
        </w:r>
        <w:r>
          <w:tab/>
        </w:r>
        <w:r>
          <w:fldChar w:fldCharType="begin"/>
        </w:r>
        <w:r>
          <w:instrText xml:space="preserve"> PAGEREF _Toc405 \h </w:instrText>
        </w:r>
        <w:r>
          <w:fldChar w:fldCharType="separate"/>
        </w:r>
        <w:r>
          <w:t>48</w:t>
        </w:r>
        <w:r>
          <w:fldChar w:fldCharType="end"/>
        </w:r>
      </w:hyperlink>
    </w:p>
    <w:p>
      <w:pPr>
        <w:pStyle w:val="TOC2"/>
        <w:tabs>
          <w:tab w:val="right" w:leader="dot" w:pos="8306"/>
        </w:tabs>
      </w:pPr>
      <w:hyperlink w:anchor="_Toc20194" w:history="1">
        <w:r>
          <w:rPr>
            <w:rFonts w:ascii="仿宋" w:eastAsia="仿宋" w:hAnsi="仿宋" w:cs="仿宋" w:hint="eastAsia"/>
            <w:lang w:eastAsia="zh-CN"/>
          </w:rPr>
          <w:t>(二)、影响评估与处理</w:t>
        </w:r>
        <w:r>
          <w:tab/>
        </w:r>
        <w:r>
          <w:fldChar w:fldCharType="begin"/>
        </w:r>
        <w:r>
          <w:instrText xml:space="preserve"> PAGEREF _Toc20194 \h </w:instrText>
        </w:r>
        <w:r>
          <w:fldChar w:fldCharType="separate"/>
        </w:r>
        <w:r>
          <w:t>49</w:t>
        </w:r>
        <w:r>
          <w:fldChar w:fldCharType="end"/>
        </w:r>
      </w:hyperlink>
    </w:p>
    <w:p>
      <w:pPr>
        <w:pStyle w:val="TOC2"/>
        <w:tabs>
          <w:tab w:val="right" w:leader="dot" w:pos="8306"/>
        </w:tabs>
      </w:pPr>
      <w:hyperlink w:anchor="_Toc16154" w:history="1">
        <w:r>
          <w:rPr>
            <w:rFonts w:ascii="仿宋" w:eastAsia="仿宋" w:hAnsi="仿宋" w:cs="仿宋" w:hint="eastAsia"/>
            <w:lang w:eastAsia="zh-CN"/>
          </w:rPr>
          <w:t>(三)、变更记录与追踪</w:t>
        </w:r>
        <w:r>
          <w:tab/>
        </w:r>
        <w:r>
          <w:fldChar w:fldCharType="begin"/>
        </w:r>
        <w:r>
          <w:instrText xml:space="preserve"> PAGEREF _Toc16154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42" w:history="1">
        <w:r>
          <w:rPr>
            <w:rFonts w:ascii="仿宋" w:eastAsia="仿宋" w:hAnsi="仿宋" w:cs="仿宋" w:hint="eastAsia"/>
            <w:lang w:eastAsia="zh-CN"/>
          </w:rPr>
          <w:t>(四)、变更管理策略</w:t>
        </w:r>
        <w:r>
          <w:tab/>
        </w:r>
        <w:r>
          <w:fldChar w:fldCharType="begin"/>
        </w:r>
        <w:r>
          <w:instrText xml:space="preserve"> PAGEREF _Toc12742 \h </w:instrText>
        </w:r>
        <w:r>
          <w:fldChar w:fldCharType="separate"/>
        </w:r>
        <w:r>
          <w:t>52</w:t>
        </w:r>
        <w:r>
          <w:fldChar w:fldCharType="end"/>
        </w:r>
      </w:hyperlink>
    </w:p>
    <w:p>
      <w:pPr>
        <w:pStyle w:val="TOC1"/>
        <w:tabs>
          <w:tab w:val="right" w:leader="dot" w:pos="8306"/>
        </w:tabs>
      </w:pPr>
      <w:hyperlink w:anchor="_Toc27834" w:history="1">
        <w:r>
          <w:rPr>
            <w:rFonts w:ascii="仿宋" w:eastAsia="仿宋" w:hAnsi="仿宋" w:cs="仿宋" w:hint="eastAsia"/>
            <w:lang w:eastAsia="zh-CN"/>
          </w:rPr>
          <w:t>八、项目质量与标准</w:t>
        </w:r>
        <w:r>
          <w:tab/>
        </w:r>
        <w:r>
          <w:fldChar w:fldCharType="begin"/>
        </w:r>
        <w:r>
          <w:instrText xml:space="preserve"> PAGEREF _Toc27834 \h </w:instrText>
        </w:r>
        <w:r>
          <w:fldChar w:fldCharType="separate"/>
        </w:r>
        <w:r>
          <w:t>54</w:t>
        </w:r>
        <w:r>
          <w:fldChar w:fldCharType="end"/>
        </w:r>
      </w:hyperlink>
    </w:p>
    <w:p>
      <w:pPr>
        <w:pStyle w:val="TOC2"/>
        <w:tabs>
          <w:tab w:val="right" w:leader="dot" w:pos="8306"/>
        </w:tabs>
      </w:pPr>
      <w:hyperlink w:anchor="_Toc11302" w:history="1">
        <w:r>
          <w:rPr>
            <w:rFonts w:ascii="仿宋" w:eastAsia="仿宋" w:hAnsi="仿宋" w:cs="仿宋" w:hint="eastAsia"/>
            <w:lang w:eastAsia="zh-CN"/>
          </w:rPr>
          <w:t>(一)、质量保障体系</w:t>
        </w:r>
        <w:r>
          <w:tab/>
        </w:r>
        <w:r>
          <w:fldChar w:fldCharType="begin"/>
        </w:r>
        <w:r>
          <w:instrText xml:space="preserve"> PAGEREF _Toc11302 \h </w:instrText>
        </w:r>
        <w:r>
          <w:fldChar w:fldCharType="separate"/>
        </w:r>
        <w:r>
          <w:t>54</w:t>
        </w:r>
        <w:r>
          <w:fldChar w:fldCharType="end"/>
        </w:r>
      </w:hyperlink>
    </w:p>
    <w:p>
      <w:pPr>
        <w:pStyle w:val="TOC2"/>
        <w:tabs>
          <w:tab w:val="right" w:leader="dot" w:pos="8306"/>
        </w:tabs>
      </w:pPr>
      <w:hyperlink w:anchor="_Toc24957" w:history="1">
        <w:r>
          <w:rPr>
            <w:rFonts w:ascii="仿宋" w:eastAsia="仿宋" w:hAnsi="仿宋" w:cs="仿宋" w:hint="eastAsia"/>
            <w:lang w:eastAsia="zh-CN"/>
          </w:rPr>
          <w:t>(二)、标准化作业流程</w:t>
        </w:r>
        <w:r>
          <w:tab/>
        </w:r>
        <w:r>
          <w:fldChar w:fldCharType="begin"/>
        </w:r>
        <w:r>
          <w:instrText xml:space="preserve"> PAGEREF _Toc24957 \h </w:instrText>
        </w:r>
        <w:r>
          <w:fldChar w:fldCharType="separate"/>
        </w:r>
        <w:r>
          <w:t>56</w:t>
        </w:r>
        <w:r>
          <w:fldChar w:fldCharType="end"/>
        </w:r>
      </w:hyperlink>
    </w:p>
    <w:p>
      <w:pPr>
        <w:pStyle w:val="TOC2"/>
        <w:tabs>
          <w:tab w:val="right" w:leader="dot" w:pos="8306"/>
        </w:tabs>
      </w:pPr>
      <w:hyperlink w:anchor="_Toc22865" w:history="1">
        <w:r>
          <w:rPr>
            <w:rFonts w:ascii="仿宋" w:eastAsia="仿宋" w:hAnsi="仿宋" w:cs="仿宋" w:hint="eastAsia"/>
            <w:lang w:eastAsia="zh-CN"/>
          </w:rPr>
          <w:t>(三)、质量监控与评估</w:t>
        </w:r>
        <w:r>
          <w:tab/>
        </w:r>
        <w:r>
          <w:fldChar w:fldCharType="begin"/>
        </w:r>
        <w:r>
          <w:instrText xml:space="preserve"> PAGEREF _Toc22865 \h </w:instrText>
        </w:r>
        <w:r>
          <w:fldChar w:fldCharType="separate"/>
        </w:r>
        <w:r>
          <w:t>57</w:t>
        </w:r>
        <w:r>
          <w:fldChar w:fldCharType="end"/>
        </w:r>
      </w:hyperlink>
    </w:p>
    <w:p>
      <w:pPr>
        <w:pStyle w:val="TOC2"/>
        <w:tabs>
          <w:tab w:val="right" w:leader="dot" w:pos="8306"/>
        </w:tabs>
      </w:pPr>
      <w:hyperlink w:anchor="_Toc4667" w:history="1">
        <w:r>
          <w:rPr>
            <w:rFonts w:ascii="仿宋" w:eastAsia="仿宋" w:hAnsi="仿宋" w:cs="仿宋" w:hint="eastAsia"/>
            <w:lang w:eastAsia="zh-CN"/>
          </w:rPr>
          <w:t>(四)、质量改进计划</w:t>
        </w:r>
        <w:r>
          <w:tab/>
        </w:r>
        <w:r>
          <w:fldChar w:fldCharType="begin"/>
        </w:r>
        <w:r>
          <w:instrText xml:space="preserve"> PAGEREF _Toc4667 \h </w:instrText>
        </w:r>
        <w:r>
          <w:fldChar w:fldCharType="separate"/>
        </w:r>
        <w:r>
          <w:t>58</w:t>
        </w:r>
        <w:r>
          <w:fldChar w:fldCharType="end"/>
        </w:r>
      </w:hyperlink>
    </w:p>
    <w:p>
      <w:pPr>
        <w:pStyle w:val="TOC1"/>
        <w:tabs>
          <w:tab w:val="right" w:leader="dot" w:pos="8306"/>
        </w:tabs>
      </w:pPr>
      <w:hyperlink w:anchor="_Toc3711" w:history="1">
        <w:r>
          <w:rPr>
            <w:rFonts w:ascii="仿宋" w:eastAsia="仿宋" w:hAnsi="仿宋" w:cs="仿宋" w:hint="eastAsia"/>
            <w:lang w:eastAsia="zh-CN"/>
          </w:rPr>
          <w:t>九、客户关系管理与市场拓展</w:t>
        </w:r>
        <w:r>
          <w:tab/>
        </w:r>
        <w:r>
          <w:fldChar w:fldCharType="begin"/>
        </w:r>
        <w:r>
          <w:instrText xml:space="preserve"> PAGEREF _Toc3711 \h </w:instrText>
        </w:r>
        <w:r>
          <w:fldChar w:fldCharType="separate"/>
        </w:r>
        <w:r>
          <w:t>60</w:t>
        </w:r>
        <w:r>
          <w:fldChar w:fldCharType="end"/>
        </w:r>
      </w:hyperlink>
    </w:p>
    <w:p>
      <w:pPr>
        <w:pStyle w:val="TOC2"/>
        <w:tabs>
          <w:tab w:val="right" w:leader="dot" w:pos="8306"/>
        </w:tabs>
      </w:pPr>
      <w:hyperlink w:anchor="_Toc19481" w:history="1">
        <w:r>
          <w:rPr>
            <w:rFonts w:ascii="仿宋" w:eastAsia="仿宋" w:hAnsi="仿宋" w:cs="仿宋" w:hint="eastAsia"/>
            <w:lang w:eastAsia="zh-CN"/>
          </w:rPr>
          <w:t>(一)、客户关系管理策略</w:t>
        </w:r>
        <w:r>
          <w:tab/>
        </w:r>
        <w:r>
          <w:fldChar w:fldCharType="begin"/>
        </w:r>
        <w:r>
          <w:instrText xml:space="preserve"> PAGEREF _Toc19481 \h </w:instrText>
        </w:r>
        <w:r>
          <w:fldChar w:fldCharType="separate"/>
        </w:r>
        <w:r>
          <w:t>60</w:t>
        </w:r>
        <w:r>
          <w:fldChar w:fldCharType="end"/>
        </w:r>
      </w:hyperlink>
    </w:p>
    <w:p>
      <w:pPr>
        <w:pStyle w:val="TOC2"/>
        <w:tabs>
          <w:tab w:val="right" w:leader="dot" w:pos="8306"/>
        </w:tabs>
      </w:pPr>
      <w:hyperlink w:anchor="_Toc17863" w:history="1">
        <w:r>
          <w:rPr>
            <w:rFonts w:ascii="仿宋" w:eastAsia="仿宋" w:hAnsi="仿宋" w:cs="仿宋" w:hint="eastAsia"/>
            <w:lang w:eastAsia="zh-CN"/>
          </w:rPr>
          <w:t>(二)、市场拓展方案</w:t>
        </w:r>
        <w:r>
          <w:tab/>
        </w:r>
        <w:r>
          <w:fldChar w:fldCharType="begin"/>
        </w:r>
        <w:r>
          <w:instrText xml:space="preserve"> PAGEREF _Toc17863 \h </w:instrText>
        </w:r>
        <w:r>
          <w:fldChar w:fldCharType="separate"/>
        </w:r>
        <w:r>
          <w:t>61</w:t>
        </w:r>
        <w:r>
          <w:fldChar w:fldCharType="end"/>
        </w:r>
      </w:hyperlink>
    </w:p>
    <w:p>
      <w:pPr>
        <w:pStyle w:val="TOC1"/>
        <w:tabs>
          <w:tab w:val="right" w:leader="dot" w:pos="8306"/>
        </w:tabs>
      </w:pPr>
      <w:hyperlink w:anchor="_Toc9274" w:history="1">
        <w:r>
          <w:rPr>
            <w:rFonts w:ascii="仿宋" w:eastAsia="仿宋" w:hAnsi="仿宋" w:cs="仿宋" w:hint="eastAsia"/>
            <w:lang w:eastAsia="zh-CN"/>
          </w:rPr>
          <w:t>十、项目实施与管理方案</w:t>
        </w:r>
        <w:r>
          <w:tab/>
        </w:r>
        <w:r>
          <w:fldChar w:fldCharType="begin"/>
        </w:r>
        <w:r>
          <w:instrText xml:space="preserve"> PAGEREF _Toc9274 \h </w:instrText>
        </w:r>
        <w:r>
          <w:fldChar w:fldCharType="separate"/>
        </w:r>
        <w:r>
          <w:t>62</w:t>
        </w:r>
        <w:r>
          <w:fldChar w:fldCharType="end"/>
        </w:r>
      </w:hyperlink>
    </w:p>
    <w:p>
      <w:pPr>
        <w:pStyle w:val="TOC2"/>
        <w:tabs>
          <w:tab w:val="right" w:leader="dot" w:pos="8306"/>
        </w:tabs>
      </w:pPr>
      <w:hyperlink w:anchor="_Toc15773" w:history="1">
        <w:r>
          <w:rPr>
            <w:rFonts w:ascii="仿宋" w:eastAsia="仿宋" w:hAnsi="仿宋" w:cs="仿宋" w:hint="eastAsia"/>
            <w:lang w:eastAsia="zh-CN"/>
          </w:rPr>
          <w:t>(一)、项目实施计划</w:t>
        </w:r>
        <w:r>
          <w:tab/>
        </w:r>
        <w:r>
          <w:fldChar w:fldCharType="begin"/>
        </w:r>
        <w:r>
          <w:instrText xml:space="preserve"> PAGEREF _Toc15773 \h </w:instrText>
        </w:r>
        <w:r>
          <w:fldChar w:fldCharType="separate"/>
        </w:r>
        <w:r>
          <w:t>62</w:t>
        </w:r>
        <w:r>
          <w:fldChar w:fldCharType="end"/>
        </w:r>
      </w:hyperlink>
    </w:p>
    <w:p>
      <w:pPr>
        <w:pStyle w:val="TOC2"/>
        <w:tabs>
          <w:tab w:val="right" w:leader="dot" w:pos="8306"/>
        </w:tabs>
      </w:pPr>
      <w:hyperlink w:anchor="_Toc19888" w:history="1">
        <w:r>
          <w:rPr>
            <w:rFonts w:ascii="仿宋" w:eastAsia="仿宋" w:hAnsi="仿宋" w:cs="仿宋" w:hint="eastAsia"/>
            <w:lang w:eastAsia="zh-CN"/>
          </w:rPr>
          <w:t>(二)、项目组织机构与职责</w:t>
        </w:r>
        <w:r>
          <w:tab/>
        </w:r>
        <w:r>
          <w:fldChar w:fldCharType="begin"/>
        </w:r>
        <w:r>
          <w:instrText xml:space="preserve"> PAGEREF _Toc19888 \h </w:instrText>
        </w:r>
        <w:r>
          <w:fldChar w:fldCharType="separate"/>
        </w:r>
        <w:r>
          <w:t>63</w:t>
        </w:r>
        <w:r>
          <w:fldChar w:fldCharType="end"/>
        </w:r>
      </w:hyperlink>
    </w:p>
    <w:p>
      <w:pPr>
        <w:pStyle w:val="TOC2"/>
        <w:tabs>
          <w:tab w:val="right" w:leader="dot" w:pos="8306"/>
        </w:tabs>
      </w:pPr>
      <w:hyperlink w:anchor="_Toc22898" w:history="1">
        <w:r>
          <w:rPr>
            <w:rFonts w:ascii="仿宋" w:eastAsia="仿宋" w:hAnsi="仿宋" w:cs="仿宋" w:hint="eastAsia"/>
            <w:lang w:eastAsia="zh-CN"/>
          </w:rPr>
          <w:t>(三)、项目管理与监控体系</w:t>
        </w:r>
        <w:r>
          <w:tab/>
        </w:r>
        <w:r>
          <w:fldChar w:fldCharType="begin"/>
        </w:r>
        <w:r>
          <w:instrText xml:space="preserve"> PAGEREF _Toc22898 \h </w:instrText>
        </w:r>
        <w:r>
          <w:fldChar w:fldCharType="separate"/>
        </w:r>
        <w:r>
          <w:t>66</w:t>
        </w:r>
        <w:r>
          <w:fldChar w:fldCharType="end"/>
        </w:r>
      </w:hyperlink>
    </w:p>
    <w:p>
      <w:pPr>
        <w:pStyle w:val="TOC1"/>
        <w:tabs>
          <w:tab w:val="right" w:leader="dot" w:pos="8306"/>
        </w:tabs>
      </w:pPr>
      <w:hyperlink w:anchor="_Toc20524" w:history="1">
        <w:r>
          <w:rPr>
            <w:rFonts w:ascii="仿宋" w:eastAsia="仿宋" w:hAnsi="仿宋" w:cs="仿宋" w:hint="eastAsia"/>
            <w:lang w:eastAsia="zh-CN"/>
          </w:rPr>
          <w:t>十一、环境保护与绿色发展</w:t>
        </w:r>
        <w:r>
          <w:tab/>
        </w:r>
        <w:r>
          <w:fldChar w:fldCharType="begin"/>
        </w:r>
        <w:r>
          <w:instrText xml:space="preserve"> PAGEREF _Toc20524 \h </w:instrText>
        </w:r>
        <w:r>
          <w:fldChar w:fldCharType="separate"/>
        </w:r>
        <w:r>
          <w:t>68</w:t>
        </w:r>
        <w:r>
          <w:fldChar w:fldCharType="end"/>
        </w:r>
      </w:hyperlink>
    </w:p>
    <w:p>
      <w:pPr>
        <w:pStyle w:val="TOC2"/>
        <w:tabs>
          <w:tab w:val="right" w:leader="dot" w:pos="8306"/>
        </w:tabs>
      </w:pPr>
      <w:hyperlink w:anchor="_Toc29743" w:history="1">
        <w:r>
          <w:rPr>
            <w:rFonts w:ascii="仿宋" w:eastAsia="仿宋" w:hAnsi="仿宋" w:cs="仿宋" w:hint="eastAsia"/>
            <w:lang w:eastAsia="zh-CN"/>
          </w:rPr>
          <w:t>(一)、环境保护措施</w:t>
        </w:r>
        <w:r>
          <w:tab/>
        </w:r>
        <w:r>
          <w:fldChar w:fldCharType="begin"/>
        </w:r>
        <w:r>
          <w:instrText xml:space="preserve"> PAGEREF _Toc29743 \h </w:instrText>
        </w:r>
        <w:r>
          <w:fldChar w:fldCharType="separate"/>
        </w:r>
        <w:r>
          <w:t>68</w:t>
        </w:r>
        <w:r>
          <w:fldChar w:fldCharType="end"/>
        </w:r>
      </w:hyperlink>
    </w:p>
    <w:p>
      <w:pPr>
        <w:pStyle w:val="TOC2"/>
        <w:tabs>
          <w:tab w:val="right" w:leader="dot" w:pos="8306"/>
        </w:tabs>
      </w:pPr>
      <w:hyperlink w:anchor="_Toc11523" w:history="1">
        <w:r>
          <w:rPr>
            <w:rFonts w:ascii="仿宋" w:eastAsia="仿宋" w:hAnsi="仿宋" w:cs="仿宋" w:hint="eastAsia"/>
            <w:lang w:eastAsia="zh-CN"/>
          </w:rPr>
          <w:t>(二)、绿色发展与可持续发展策略</w:t>
        </w:r>
        <w:r>
          <w:tab/>
        </w:r>
        <w:r>
          <w:fldChar w:fldCharType="begin"/>
        </w:r>
        <w:r>
          <w:instrText xml:space="preserve"> PAGEREF _Toc11523 \h </w:instrText>
        </w:r>
        <w:r>
          <w:fldChar w:fldCharType="separate"/>
        </w:r>
        <w:r>
          <w:t>69</w:t>
        </w:r>
        <w:r>
          <w:fldChar w:fldCharType="end"/>
        </w:r>
      </w:hyperlink>
    </w:p>
    <w:p>
      <w:pPr>
        <w:pStyle w:val="TOC1"/>
        <w:tabs>
          <w:tab w:val="right" w:leader="dot" w:pos="8306"/>
        </w:tabs>
      </w:pPr>
      <w:hyperlink w:anchor="_Toc7069" w:history="1">
        <w:r>
          <w:rPr>
            <w:rFonts w:ascii="仿宋" w:eastAsia="仿宋" w:hAnsi="仿宋" w:cs="仿宋" w:hint="eastAsia"/>
            <w:lang w:eastAsia="zh-CN"/>
          </w:rPr>
          <w:t>十二、安全与应急管理</w:t>
        </w:r>
        <w:r>
          <w:tab/>
        </w:r>
        <w:r>
          <w:fldChar w:fldCharType="begin"/>
        </w:r>
        <w:r>
          <w:instrText xml:space="preserve"> PAGEREF _Toc7069 \h </w:instrText>
        </w:r>
        <w:r>
          <w:fldChar w:fldCharType="separate"/>
        </w:r>
        <w:r>
          <w:t>71</w:t>
        </w:r>
        <w:r>
          <w:fldChar w:fldCharType="end"/>
        </w:r>
      </w:hyperlink>
    </w:p>
    <w:p>
      <w:pPr>
        <w:pStyle w:val="TOC2"/>
        <w:tabs>
          <w:tab w:val="right" w:leader="dot" w:pos="8306"/>
        </w:tabs>
      </w:pPr>
      <w:hyperlink w:anchor="_Toc11647" w:history="1">
        <w:r>
          <w:rPr>
            <w:rFonts w:ascii="仿宋" w:eastAsia="仿宋" w:hAnsi="仿宋" w:cs="仿宋" w:hint="eastAsia"/>
            <w:lang w:eastAsia="zh-CN"/>
          </w:rPr>
          <w:t>(一)、安全生产管理</w:t>
        </w:r>
        <w:r>
          <w:tab/>
        </w:r>
        <w:r>
          <w:fldChar w:fldCharType="begin"/>
        </w:r>
        <w:r>
          <w:instrText xml:space="preserve"> PAGEREF _Toc11647 \h </w:instrText>
        </w:r>
        <w:r>
          <w:fldChar w:fldCharType="separate"/>
        </w:r>
        <w:r>
          <w:t>71</w:t>
        </w:r>
        <w:r>
          <w:fldChar w:fldCharType="end"/>
        </w:r>
      </w:hyperlink>
    </w:p>
    <w:p>
      <w:pPr>
        <w:pStyle w:val="TOC2"/>
        <w:tabs>
          <w:tab w:val="right" w:leader="dot" w:pos="8306"/>
        </w:tabs>
      </w:pPr>
      <w:hyperlink w:anchor="_Toc9209" w:history="1">
        <w:r>
          <w:rPr>
            <w:rFonts w:ascii="仿宋" w:eastAsia="仿宋" w:hAnsi="仿宋" w:cs="仿宋" w:hint="eastAsia"/>
            <w:lang w:eastAsia="zh-CN"/>
          </w:rPr>
          <w:t>(二)、应急预案与响应</w:t>
        </w:r>
        <w:r>
          <w:tab/>
        </w:r>
        <w:r>
          <w:fldChar w:fldCharType="begin"/>
        </w:r>
        <w:r>
          <w:instrText xml:space="preserve"> PAGEREF _Toc9209 \h </w:instrText>
        </w:r>
        <w:r>
          <w:fldChar w:fldCharType="separate"/>
        </w:r>
        <w:r>
          <w:t>72</w:t>
        </w:r>
        <w:r>
          <w:fldChar w:fldCharType="end"/>
        </w:r>
      </w:hyperlink>
    </w:p>
    <w:p>
      <w:pPr>
        <w:pStyle w:val="TOC1"/>
        <w:tabs>
          <w:tab w:val="right" w:leader="dot" w:pos="8306"/>
        </w:tabs>
      </w:pPr>
      <w:hyperlink w:anchor="_Toc11415" w:history="1">
        <w:r>
          <w:rPr>
            <w:rFonts w:ascii="仿宋" w:eastAsia="仿宋" w:hAnsi="仿宋" w:cs="仿宋" w:hint="eastAsia"/>
            <w:lang w:eastAsia="zh-CN"/>
          </w:rPr>
          <w:t>十三、质量管理与控制</w:t>
        </w:r>
        <w:r>
          <w:tab/>
        </w:r>
        <w:r>
          <w:fldChar w:fldCharType="begin"/>
        </w:r>
        <w:r>
          <w:instrText xml:space="preserve"> PAGEREF _Toc11415 \h </w:instrText>
        </w:r>
        <w:r>
          <w:fldChar w:fldCharType="separate"/>
        </w:r>
        <w:r>
          <w:t>74</w:t>
        </w:r>
        <w:r>
          <w:fldChar w:fldCharType="end"/>
        </w:r>
      </w:hyperlink>
    </w:p>
    <w:p>
      <w:pPr>
        <w:pStyle w:val="TOC2"/>
        <w:tabs>
          <w:tab w:val="right" w:leader="dot" w:pos="8306"/>
        </w:tabs>
      </w:pPr>
      <w:hyperlink w:anchor="_Toc15689" w:history="1">
        <w:r>
          <w:rPr>
            <w:rFonts w:ascii="仿宋" w:eastAsia="仿宋" w:hAnsi="仿宋" w:cs="仿宋" w:hint="eastAsia"/>
            <w:lang w:eastAsia="zh-CN"/>
          </w:rPr>
          <w:t>(一)、质量管理体系建设</w:t>
        </w:r>
        <w:r>
          <w:tab/>
        </w:r>
        <w:r>
          <w:fldChar w:fldCharType="begin"/>
        </w:r>
        <w:r>
          <w:instrText xml:space="preserve"> PAGEREF _Toc15689 \h </w:instrText>
        </w:r>
        <w:r>
          <w:fldChar w:fldCharType="separate"/>
        </w:r>
        <w:r>
          <w:t>74</w:t>
        </w:r>
        <w:r>
          <w:fldChar w:fldCharType="end"/>
        </w:r>
      </w:hyperlink>
    </w:p>
    <w:p>
      <w:pPr>
        <w:pStyle w:val="TOC2"/>
        <w:tabs>
          <w:tab w:val="right" w:leader="dot" w:pos="8306"/>
        </w:tabs>
      </w:pPr>
      <w:hyperlink w:anchor="_Toc32640" w:history="1">
        <w:r>
          <w:rPr>
            <w:rFonts w:ascii="仿宋" w:eastAsia="仿宋" w:hAnsi="仿宋" w:cs="仿宋" w:hint="eastAsia"/>
            <w:lang w:eastAsia="zh-CN"/>
          </w:rPr>
          <w:t>(二)、质量控制措施</w:t>
        </w:r>
        <w:r>
          <w:tab/>
        </w:r>
        <w:r>
          <w:fldChar w:fldCharType="begin"/>
        </w:r>
        <w:r>
          <w:instrText xml:space="preserve"> PAGEREF _Toc32640 \h </w:instrText>
        </w:r>
        <w:r>
          <w:fldChar w:fldCharType="separate"/>
        </w:r>
        <w:r>
          <w:t>76</w:t>
        </w:r>
        <w:r>
          <w:fldChar w:fldCharType="end"/>
        </w:r>
      </w:hyperlink>
    </w:p>
    <w:p>
      <w:pPr>
        <w:pStyle w:val="TOC1"/>
        <w:tabs>
          <w:tab w:val="right" w:leader="dot" w:pos="8306"/>
        </w:tabs>
      </w:pPr>
      <w:hyperlink w:anchor="_Toc16423" w:history="1">
        <w:r>
          <w:rPr>
            <w:rFonts w:ascii="仿宋" w:eastAsia="仿宋" w:hAnsi="仿宋" w:cs="仿宋" w:hint="eastAsia"/>
            <w:lang w:eastAsia="zh-CN"/>
          </w:rPr>
          <w:t>十四、成果转化与推广应用</w:t>
        </w:r>
        <w:r>
          <w:tab/>
        </w:r>
        <w:r>
          <w:fldChar w:fldCharType="begin"/>
        </w:r>
        <w:r>
          <w:instrText xml:space="preserve"> PAGEREF _Toc16423 \h </w:instrText>
        </w:r>
        <w:r>
          <w:fldChar w:fldCharType="separate"/>
        </w:r>
        <w:r>
          <w:t>77</w:t>
        </w:r>
        <w:r>
          <w:fldChar w:fldCharType="end"/>
        </w:r>
      </w:hyperlink>
    </w:p>
    <w:p>
      <w:pPr>
        <w:pStyle w:val="TOC2"/>
        <w:tabs>
          <w:tab w:val="right" w:leader="dot" w:pos="8306"/>
        </w:tabs>
      </w:pPr>
      <w:hyperlink w:anchor="_Toc31673" w:history="1">
        <w:r>
          <w:rPr>
            <w:rFonts w:ascii="仿宋" w:eastAsia="仿宋" w:hAnsi="仿宋" w:cs="仿宋" w:hint="eastAsia"/>
            <w:lang w:eastAsia="zh-CN"/>
          </w:rPr>
          <w:t>(一)、成果转化策略制定</w:t>
        </w:r>
        <w:r>
          <w:tab/>
        </w:r>
        <w:r>
          <w:fldChar w:fldCharType="begin"/>
        </w:r>
        <w:r>
          <w:instrText xml:space="preserve"> PAGEREF _Toc31673 \h </w:instrText>
        </w:r>
        <w:r>
          <w:fldChar w:fldCharType="separate"/>
        </w:r>
        <w:r>
          <w:t>77</w:t>
        </w:r>
        <w:r>
          <w:fldChar w:fldCharType="end"/>
        </w:r>
      </w:hyperlink>
    </w:p>
    <w:p>
      <w:pPr>
        <w:pStyle w:val="TOC2"/>
        <w:tabs>
          <w:tab w:val="right" w:leader="dot" w:pos="8306"/>
        </w:tabs>
      </w:pPr>
      <w:hyperlink w:anchor="_Toc22049" w:history="1">
        <w:r>
          <w:rPr>
            <w:rFonts w:ascii="仿宋" w:eastAsia="仿宋" w:hAnsi="仿宋" w:cs="仿宋" w:hint="eastAsia"/>
            <w:lang w:eastAsia="zh-CN"/>
          </w:rPr>
          <w:t>(二)、成果推广应用方案</w:t>
        </w:r>
        <w:r>
          <w:tab/>
        </w:r>
        <w:r>
          <w:fldChar w:fldCharType="begin"/>
        </w:r>
        <w:r>
          <w:instrText xml:space="preserve"> PAGEREF _Toc22049 \h </w:instrText>
        </w:r>
        <w:r>
          <w:fldChar w:fldCharType="separate"/>
        </w:r>
        <w:r>
          <w:t>78</w:t>
        </w:r>
        <w:r>
          <w:fldChar w:fldCharType="end"/>
        </w:r>
      </w:hyperlink>
    </w:p>
    <w:p>
      <w:pPr>
        <w:pStyle w:val="TOC1"/>
        <w:tabs>
          <w:tab w:val="right" w:leader="dot" w:pos="8306"/>
        </w:tabs>
      </w:pPr>
      <w:hyperlink w:anchor="_Toc20093" w:history="1">
        <w:r>
          <w:rPr>
            <w:rFonts w:ascii="仿宋" w:eastAsia="仿宋" w:hAnsi="仿宋" w:cs="仿宋" w:hint="eastAsia"/>
            <w:lang w:eastAsia="zh-CN"/>
          </w:rPr>
          <w:t>十五、企业合规与伦理</w:t>
        </w:r>
        <w:r>
          <w:tab/>
        </w:r>
        <w:r>
          <w:fldChar w:fldCharType="begin"/>
        </w:r>
        <w:r>
          <w:instrText xml:space="preserve"> PAGEREF _Toc20093 \h </w:instrText>
        </w:r>
        <w:r>
          <w:fldChar w:fldCharType="separate"/>
        </w:r>
        <w:r>
          <w:t>80</w:t>
        </w:r>
        <w:r>
          <w:fldChar w:fldCharType="end"/>
        </w:r>
      </w:hyperlink>
    </w:p>
    <w:p>
      <w:pPr>
        <w:pStyle w:val="TOC2"/>
        <w:tabs>
          <w:tab w:val="right" w:leader="dot" w:pos="8306"/>
        </w:tabs>
      </w:pPr>
      <w:hyperlink w:anchor="_Toc481" w:history="1">
        <w:r>
          <w:rPr>
            <w:rFonts w:ascii="仿宋" w:eastAsia="仿宋" w:hAnsi="仿宋" w:cs="仿宋" w:hint="eastAsia"/>
            <w:lang w:eastAsia="zh-CN"/>
          </w:rPr>
          <w:t>(一)、合规政策与程序</w:t>
        </w:r>
        <w:r>
          <w:tab/>
        </w:r>
        <w:r>
          <w:fldChar w:fldCharType="begin"/>
        </w:r>
        <w:r>
          <w:instrText xml:space="preserve"> PAGEREF _Toc481 \h </w:instrText>
        </w:r>
        <w:r>
          <w:fldChar w:fldCharType="separate"/>
        </w:r>
        <w:r>
          <w:t>80</w:t>
        </w:r>
        <w:r>
          <w:fldChar w:fldCharType="end"/>
        </w:r>
      </w:hyperlink>
    </w:p>
    <w:p>
      <w:pPr>
        <w:pStyle w:val="TOC2"/>
        <w:tabs>
          <w:tab w:val="right" w:leader="dot" w:pos="8306"/>
        </w:tabs>
      </w:pPr>
      <w:hyperlink w:anchor="_Toc14528" w:history="1">
        <w:r>
          <w:rPr>
            <w:rFonts w:ascii="仿宋" w:eastAsia="仿宋" w:hAnsi="仿宋" w:cs="仿宋" w:hint="eastAsia"/>
            <w:lang w:eastAsia="zh-CN"/>
          </w:rPr>
          <w:t>(二)、伦理规范与培训</w:t>
        </w:r>
        <w:r>
          <w:tab/>
        </w:r>
        <w:r>
          <w:fldChar w:fldCharType="begin"/>
        </w:r>
        <w:r>
          <w:instrText xml:space="preserve"> PAGEREF _Toc14528 \h </w:instrText>
        </w:r>
        <w:r>
          <w:fldChar w:fldCharType="separate"/>
        </w:r>
        <w:r>
          <w:t>81</w:t>
        </w:r>
        <w:r>
          <w:fldChar w:fldCharType="end"/>
        </w:r>
      </w:hyperlink>
    </w:p>
    <w:p>
      <w:pPr>
        <w:pStyle w:val="TOC2"/>
        <w:tabs>
          <w:tab w:val="right" w:leader="dot" w:pos="8306"/>
        </w:tabs>
      </w:pPr>
      <w:hyperlink w:anchor="_Toc28080" w:history="1">
        <w:r>
          <w:rPr>
            <w:rFonts w:ascii="仿宋" w:eastAsia="仿宋" w:hAnsi="仿宋" w:cs="仿宋" w:hint="eastAsia"/>
            <w:lang w:eastAsia="zh-CN"/>
          </w:rPr>
          <w:t>(三)、合规风险评估</w:t>
        </w:r>
        <w:r>
          <w:tab/>
        </w:r>
        <w:r>
          <w:fldChar w:fldCharType="begin"/>
        </w:r>
        <w:r>
          <w:instrText xml:space="preserve"> PAGEREF _Toc28080 \h </w:instrText>
        </w:r>
        <w:r>
          <w:fldChar w:fldCharType="separate"/>
        </w:r>
        <w:r>
          <w:t>82</w:t>
        </w:r>
        <w:r>
          <w:fldChar w:fldCharType="end"/>
        </w:r>
      </w:hyperlink>
    </w:p>
    <w:p>
      <w:pPr>
        <w:pStyle w:val="TOC2"/>
        <w:tabs>
          <w:tab w:val="right" w:leader="dot" w:pos="8306"/>
        </w:tabs>
      </w:pPr>
      <w:hyperlink w:anchor="_Toc7206" w:history="1">
        <w:r>
          <w:rPr>
            <w:rFonts w:ascii="仿宋" w:eastAsia="仿宋" w:hAnsi="仿宋" w:cs="仿宋" w:hint="eastAsia"/>
            <w:lang w:eastAsia="zh-CN"/>
          </w:rPr>
          <w:t>(四)、合规监督与执行</w:t>
        </w:r>
        <w:r>
          <w:tab/>
        </w:r>
        <w:r>
          <w:fldChar w:fldCharType="begin"/>
        </w:r>
        <w:r>
          <w:instrText xml:space="preserve"> PAGEREF _Toc7206 \h </w:instrText>
        </w:r>
        <w:r>
          <w:fldChar w:fldCharType="separate"/>
        </w:r>
        <w:r>
          <w:t>83</w:t>
        </w:r>
        <w:r>
          <w:fldChar w:fldCharType="end"/>
        </w:r>
      </w:hyperlink>
    </w:p>
    <w:p>
      <w:pPr>
        <w:pStyle w:val="TOC1"/>
        <w:tabs>
          <w:tab w:val="right" w:leader="dot" w:pos="8306"/>
        </w:tabs>
      </w:pPr>
      <w:hyperlink w:anchor="_Toc23327" w:history="1">
        <w:r>
          <w:rPr>
            <w:rFonts w:ascii="仿宋" w:eastAsia="仿宋" w:hAnsi="仿宋" w:cs="仿宋" w:hint="eastAsia"/>
            <w:lang w:eastAsia="zh-CN"/>
          </w:rPr>
          <w:t>十六、合作与交流机制建立</w:t>
        </w:r>
        <w:r>
          <w:tab/>
        </w:r>
        <w:r>
          <w:fldChar w:fldCharType="begin"/>
        </w:r>
        <w:r>
          <w:instrText xml:space="preserve"> PAGEREF _Toc23327 \h </w:instrText>
        </w:r>
        <w:r>
          <w:fldChar w:fldCharType="separate"/>
        </w:r>
        <w:r>
          <w:t>84</w:t>
        </w:r>
        <w:r>
          <w:fldChar w:fldCharType="end"/>
        </w:r>
      </w:hyperlink>
    </w:p>
    <w:p>
      <w:pPr>
        <w:pStyle w:val="TOC2"/>
        <w:tabs>
          <w:tab w:val="right" w:leader="dot" w:pos="8306"/>
        </w:tabs>
      </w:pPr>
      <w:hyperlink w:anchor="_Toc26770" w:history="1">
        <w:r>
          <w:rPr>
            <w:rFonts w:ascii="仿宋" w:eastAsia="仿宋" w:hAnsi="仿宋" w:cs="仿宋" w:hint="eastAsia"/>
            <w:lang w:eastAsia="zh-CN"/>
          </w:rPr>
          <w:t>(一)、合作伙伴选择与合作方式</w:t>
        </w:r>
        <w:r>
          <w:tab/>
        </w:r>
        <w:r>
          <w:fldChar w:fldCharType="begin"/>
        </w:r>
        <w:r>
          <w:instrText xml:space="preserve"> PAGEREF _Toc26770 \h </w:instrText>
        </w:r>
        <w:r>
          <w:fldChar w:fldCharType="separate"/>
        </w:r>
        <w:r>
          <w:t>84</w:t>
        </w:r>
        <w:r>
          <w:fldChar w:fldCharType="end"/>
        </w:r>
      </w:hyperlink>
    </w:p>
    <w:p>
      <w:pPr>
        <w:pStyle w:val="TOC2"/>
        <w:tabs>
          <w:tab w:val="right" w:leader="dot" w:pos="8306"/>
        </w:tabs>
      </w:pPr>
      <w:hyperlink w:anchor="_Toc9426" w:history="1">
        <w:r>
          <w:rPr>
            <w:rFonts w:ascii="仿宋" w:eastAsia="仿宋" w:hAnsi="仿宋" w:cs="仿宋" w:hint="eastAsia"/>
            <w:lang w:eastAsia="zh-CN"/>
          </w:rPr>
          <w:t>(二)、交流与合作平台搭建</w:t>
        </w:r>
        <w:r>
          <w:tab/>
        </w:r>
        <w:r>
          <w:fldChar w:fldCharType="begin"/>
        </w:r>
        <w:r>
          <w:instrText xml:space="preserve"> PAGEREF _Toc9426 \h </w:instrText>
        </w:r>
        <w:r>
          <w:fldChar w:fldCharType="separate"/>
        </w:r>
        <w:r>
          <w:t>85</w:t>
        </w:r>
        <w:r>
          <w:fldChar w:fldCharType="end"/>
        </w:r>
      </w:hyperlink>
    </w:p>
    <w:p>
      <w:pPr>
        <w:pStyle w:val="TOC1"/>
        <w:tabs>
          <w:tab w:val="right" w:leader="dot" w:pos="8306"/>
        </w:tabs>
      </w:pPr>
      <w:hyperlink w:anchor="_Toc14137" w:history="1">
        <w:r>
          <w:rPr>
            <w:rFonts w:ascii="仿宋" w:eastAsia="仿宋" w:hAnsi="仿宋" w:cs="仿宋" w:hint="eastAsia"/>
            <w:lang w:eastAsia="zh-CN"/>
          </w:rPr>
          <w:t>十七、知识产权管理与保护</w:t>
        </w:r>
        <w:r>
          <w:tab/>
        </w:r>
        <w:r>
          <w:fldChar w:fldCharType="begin"/>
        </w:r>
        <w:r>
          <w:instrText xml:space="preserve"> PAGEREF _Toc14137 \h </w:instrText>
        </w:r>
        <w:r>
          <w:fldChar w:fldCharType="separate"/>
        </w:r>
        <w:r>
          <w:t>87</w:t>
        </w:r>
        <w:r>
          <w:fldChar w:fldCharType="end"/>
        </w:r>
      </w:hyperlink>
    </w:p>
    <w:p>
      <w:pPr>
        <w:pStyle w:val="TOC2"/>
        <w:tabs>
          <w:tab w:val="right" w:leader="dot" w:pos="8306"/>
        </w:tabs>
      </w:pPr>
      <w:hyperlink w:anchor="_Toc3007" w:history="1">
        <w:r>
          <w:rPr>
            <w:rFonts w:ascii="仿宋" w:eastAsia="仿宋" w:hAnsi="仿宋" w:cs="仿宋" w:hint="eastAsia"/>
            <w:lang w:eastAsia="zh-CN"/>
          </w:rPr>
          <w:t>(一)、知识产权管理体系建设</w:t>
        </w:r>
        <w:r>
          <w:tab/>
        </w:r>
        <w:r>
          <w:fldChar w:fldCharType="begin"/>
        </w:r>
        <w:r>
          <w:instrText xml:space="preserve"> PAGEREF _Toc3007 \h </w:instrText>
        </w:r>
        <w:r>
          <w:fldChar w:fldCharType="separate"/>
        </w:r>
        <w:r>
          <w:t>87</w:t>
        </w:r>
        <w:r>
          <w:fldChar w:fldCharType="end"/>
        </w:r>
      </w:hyperlink>
    </w:p>
    <w:p>
      <w:pPr>
        <w:pStyle w:val="TOC2"/>
        <w:tabs>
          <w:tab w:val="right" w:leader="dot" w:pos="8306"/>
        </w:tabs>
      </w:pPr>
      <w:hyperlink w:anchor="_Toc1898" w:history="1">
        <w:r>
          <w:rPr>
            <w:rFonts w:ascii="仿宋" w:eastAsia="仿宋" w:hAnsi="仿宋" w:cs="仿宋" w:hint="eastAsia"/>
            <w:lang w:eastAsia="zh-CN"/>
          </w:rPr>
          <w:t>(二)、知识产权保护措施</w:t>
        </w:r>
        <w:r>
          <w:tab/>
        </w:r>
        <w:r>
          <w:fldChar w:fldCharType="begin"/>
        </w:r>
        <w:r>
          <w:instrText xml:space="preserve"> PAGEREF _Toc1898 \h </w:instrText>
        </w:r>
        <w:r>
          <w:fldChar w:fldCharType="separate"/>
        </w:r>
        <w:r>
          <w:t>87</w:t>
        </w:r>
        <w:r>
          <w:fldChar w:fldCharType="end"/>
        </w:r>
      </w:hyperlink>
    </w:p>
    <w:p>
      <w:pPr>
        <w:pStyle w:val="TOC1"/>
        <w:tabs>
          <w:tab w:val="right" w:leader="dot" w:pos="8306"/>
        </w:tabs>
      </w:pPr>
      <w:hyperlink w:anchor="_Toc4968" w:history="1">
        <w:r>
          <w:rPr>
            <w:rFonts w:ascii="仿宋" w:eastAsia="仿宋" w:hAnsi="仿宋" w:cs="仿宋" w:hint="eastAsia"/>
            <w:lang w:eastAsia="zh-CN"/>
          </w:rPr>
          <w:t>十八、设施与设备管理</w:t>
        </w:r>
        <w:r>
          <w:tab/>
        </w:r>
        <w:r>
          <w:fldChar w:fldCharType="begin"/>
        </w:r>
        <w:r>
          <w:instrText xml:space="preserve"> PAGEREF _Toc4968 \h </w:instrText>
        </w:r>
        <w:r>
          <w:fldChar w:fldCharType="separate"/>
        </w:r>
        <w:r>
          <w:t>89</w:t>
        </w:r>
        <w:r>
          <w:fldChar w:fldCharType="end"/>
        </w:r>
      </w:hyperlink>
    </w:p>
    <w:p>
      <w:pPr>
        <w:pStyle w:val="TOC2"/>
        <w:tabs>
          <w:tab w:val="right" w:leader="dot" w:pos="8306"/>
        </w:tabs>
      </w:pPr>
      <w:hyperlink w:anchor="_Toc29279" w:history="1">
        <w:r>
          <w:rPr>
            <w:rFonts w:ascii="仿宋" w:eastAsia="仿宋" w:hAnsi="仿宋" w:cs="仿宋" w:hint="eastAsia"/>
            <w:lang w:eastAsia="zh-CN"/>
          </w:rPr>
          <w:t>(一)、设施规划与配置</w:t>
        </w:r>
        <w:r>
          <w:tab/>
        </w:r>
        <w:r>
          <w:fldChar w:fldCharType="begin"/>
        </w:r>
        <w:r>
          <w:instrText xml:space="preserve"> PAGEREF _Toc29279 \h </w:instrText>
        </w:r>
        <w:r>
          <w:fldChar w:fldCharType="separate"/>
        </w:r>
        <w:r>
          <w:t>89</w:t>
        </w:r>
        <w:r>
          <w:fldChar w:fldCharType="end"/>
        </w:r>
      </w:hyperlink>
    </w:p>
    <w:p>
      <w:pPr>
        <w:pStyle w:val="TOC2"/>
        <w:tabs>
          <w:tab w:val="right" w:leader="dot" w:pos="8306"/>
        </w:tabs>
      </w:pPr>
      <w:hyperlink w:anchor="_Toc3285" w:history="1">
        <w:r>
          <w:rPr>
            <w:rFonts w:ascii="仿宋" w:eastAsia="仿宋" w:hAnsi="仿宋" w:cs="仿宋" w:hint="eastAsia"/>
            <w:lang w:eastAsia="zh-CN"/>
          </w:rPr>
          <w:t>(二)、设备采购与维护管理</w:t>
        </w:r>
        <w:r>
          <w:tab/>
        </w:r>
        <w:r>
          <w:fldChar w:fldCharType="begin"/>
        </w:r>
        <w:r>
          <w:instrText xml:space="preserve"> PAGEREF _Toc3285 \h </w:instrText>
        </w:r>
        <w:r>
          <w:fldChar w:fldCharType="separate"/>
        </w:r>
        <w:r>
          <w:t>90</w:t>
        </w:r>
        <w:r>
          <w:fldChar w:fldCharType="end"/>
        </w:r>
      </w:hyperlink>
    </w:p>
    <w:p>
      <w:pPr>
        <w:pStyle w:val="TOC2"/>
        <w:tabs>
          <w:tab w:val="right" w:leader="dot" w:pos="8306"/>
        </w:tabs>
      </w:pPr>
      <w:hyperlink w:anchor="_Toc5848" w:history="1">
        <w:r>
          <w:rPr>
            <w:rFonts w:ascii="仿宋" w:eastAsia="仿宋" w:hAnsi="仿宋" w:cs="仿宋" w:hint="eastAsia"/>
            <w:lang w:eastAsia="zh-CN"/>
          </w:rPr>
          <w:t>(三)、设施设备升级策略</w:t>
        </w:r>
        <w:r>
          <w:tab/>
        </w:r>
        <w:r>
          <w:fldChar w:fldCharType="begin"/>
        </w:r>
        <w:r>
          <w:instrText xml:space="preserve"> PAGEREF _Toc5848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2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6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95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84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04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3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01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20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https://d.book118.com/998047004112006042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E46D3"/>
    <w:rsid w:val="04AE46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4700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2024-02-24T11:18:00Z</dcterms:created>
  <dcterms:modified xsi:type="dcterms:W3CDTF">2024-02-24T11:19:25Z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5DEAAE0BE02B496DA0ABBEB0E6133DB3_11</vt:lpwstr>
  </property>
  <property fmtid="{D5CDD505-2E9C-101B-9397-08002B2CF9AE}" pid="3" name="KSOProductBuildVer">
    <vt:lpwstr>2052-12.1.0.16250</vt:lpwstr>
  </property>
</Properties>
</file>