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电磁阀：蒸汽电磁阀项目规划设计方案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76" w:history="1">
        <w:r>
          <w:rPr>
            <w:rFonts w:ascii="仿宋" w:eastAsia="仿宋" w:hAnsi="仿宋" w:cs="仿宋" w:hint="eastAsia"/>
            <w:lang w:eastAsia="zh-CN"/>
          </w:rPr>
          <w:t>前言</w:t>
        </w:r>
        <w:r>
          <w:tab/>
        </w:r>
        <w:r>
          <w:fldChar w:fldCharType="begin"/>
        </w:r>
        <w:r>
          <w:instrText xml:space="preserve"> PAGEREF _Toc32176 \h </w:instrText>
        </w:r>
        <w:r>
          <w:fldChar w:fldCharType="separate"/>
        </w:r>
        <w:r>
          <w:t>3</w:t>
        </w:r>
        <w:r>
          <w:fldChar w:fldCharType="end"/>
        </w:r>
      </w:hyperlink>
    </w:p>
    <w:p>
      <w:pPr>
        <w:pStyle w:val="TOC1"/>
        <w:tabs>
          <w:tab w:val="right" w:leader="dot" w:pos="8306"/>
        </w:tabs>
      </w:pPr>
      <w:hyperlink w:anchor="_Toc30251" w:history="1">
        <w:r>
          <w:rPr>
            <w:rFonts w:ascii="仿宋" w:eastAsia="仿宋" w:hAnsi="仿宋" w:cs="仿宋" w:hint="eastAsia"/>
            <w:lang w:eastAsia="zh-CN"/>
          </w:rPr>
          <w:t>一、工艺说明</w:t>
        </w:r>
        <w:r>
          <w:tab/>
        </w:r>
        <w:r>
          <w:fldChar w:fldCharType="begin"/>
        </w:r>
        <w:r>
          <w:instrText xml:space="preserve"> PAGEREF _Toc30251 \h </w:instrText>
        </w:r>
        <w:r>
          <w:fldChar w:fldCharType="separate"/>
        </w:r>
        <w:r>
          <w:t>3</w:t>
        </w:r>
        <w:r>
          <w:fldChar w:fldCharType="end"/>
        </w:r>
      </w:hyperlink>
    </w:p>
    <w:p>
      <w:pPr>
        <w:pStyle w:val="TOC2"/>
        <w:tabs>
          <w:tab w:val="right" w:leader="dot" w:pos="8306"/>
        </w:tabs>
      </w:pPr>
      <w:hyperlink w:anchor="_Toc757" w:history="1">
        <w:r>
          <w:rPr>
            <w:rFonts w:ascii="仿宋" w:eastAsia="仿宋" w:hAnsi="仿宋" w:cs="仿宋" w:hint="eastAsia"/>
            <w:lang w:eastAsia="zh-CN"/>
          </w:rPr>
          <w:t>(一)、技术管理特点</w:t>
        </w:r>
        <w:r>
          <w:tab/>
        </w:r>
        <w:r>
          <w:fldChar w:fldCharType="begin"/>
        </w:r>
        <w:r>
          <w:instrText xml:space="preserve"> PAGEREF _Toc757 \h </w:instrText>
        </w:r>
        <w:r>
          <w:fldChar w:fldCharType="separate"/>
        </w:r>
        <w:r>
          <w:t>3</w:t>
        </w:r>
        <w:r>
          <w:fldChar w:fldCharType="end"/>
        </w:r>
      </w:hyperlink>
    </w:p>
    <w:p>
      <w:pPr>
        <w:pStyle w:val="TOC2"/>
        <w:tabs>
          <w:tab w:val="right" w:leader="dot" w:pos="8306"/>
        </w:tabs>
      </w:pPr>
      <w:hyperlink w:anchor="_Toc5016" w:history="1">
        <w:r>
          <w:rPr>
            <w:rFonts w:ascii="仿宋" w:eastAsia="仿宋" w:hAnsi="仿宋" w:cs="仿宋" w:hint="eastAsia"/>
            <w:lang w:eastAsia="zh-CN"/>
          </w:rPr>
          <w:t>(二)、电磁阀：蒸汽电磁阀项目工艺技术设计方案</w:t>
        </w:r>
        <w:r>
          <w:tab/>
        </w:r>
        <w:r>
          <w:fldChar w:fldCharType="begin"/>
        </w:r>
        <w:r>
          <w:instrText xml:space="preserve"> PAGEREF _Toc5016 \h </w:instrText>
        </w:r>
        <w:r>
          <w:fldChar w:fldCharType="separate"/>
        </w:r>
        <w:r>
          <w:t>4</w:t>
        </w:r>
        <w:r>
          <w:fldChar w:fldCharType="end"/>
        </w:r>
      </w:hyperlink>
    </w:p>
    <w:p>
      <w:pPr>
        <w:pStyle w:val="TOC2"/>
        <w:tabs>
          <w:tab w:val="right" w:leader="dot" w:pos="8306"/>
        </w:tabs>
      </w:pPr>
      <w:hyperlink w:anchor="_Toc12189" w:history="1">
        <w:r>
          <w:rPr>
            <w:rFonts w:ascii="仿宋" w:eastAsia="仿宋" w:hAnsi="仿宋" w:cs="仿宋" w:hint="eastAsia"/>
            <w:lang w:eastAsia="zh-CN"/>
          </w:rPr>
          <w:t>(三)、设备选型方案</w:t>
        </w:r>
        <w:r>
          <w:tab/>
        </w:r>
        <w:r>
          <w:fldChar w:fldCharType="begin"/>
        </w:r>
        <w:r>
          <w:instrText xml:space="preserve"> PAGEREF _Toc12189 \h </w:instrText>
        </w:r>
        <w:r>
          <w:fldChar w:fldCharType="separate"/>
        </w:r>
        <w:r>
          <w:t>5</w:t>
        </w:r>
        <w:r>
          <w:fldChar w:fldCharType="end"/>
        </w:r>
      </w:hyperlink>
    </w:p>
    <w:p>
      <w:pPr>
        <w:pStyle w:val="TOC1"/>
        <w:tabs>
          <w:tab w:val="right" w:leader="dot" w:pos="8306"/>
        </w:tabs>
      </w:pPr>
      <w:hyperlink w:anchor="_Toc22767" w:history="1">
        <w:r>
          <w:rPr>
            <w:rFonts w:ascii="仿宋" w:eastAsia="仿宋" w:hAnsi="仿宋" w:cs="仿宋" w:hint="eastAsia"/>
            <w:lang w:eastAsia="zh-CN"/>
          </w:rPr>
          <w:t>二、产品规划分析</w:t>
        </w:r>
        <w:r>
          <w:tab/>
        </w:r>
        <w:r>
          <w:fldChar w:fldCharType="begin"/>
        </w:r>
        <w:r>
          <w:instrText xml:space="preserve"> PAGEREF _Toc22767 \h </w:instrText>
        </w:r>
        <w:r>
          <w:fldChar w:fldCharType="separate"/>
        </w:r>
        <w:r>
          <w:t>7</w:t>
        </w:r>
        <w:r>
          <w:fldChar w:fldCharType="end"/>
        </w:r>
      </w:hyperlink>
    </w:p>
    <w:p>
      <w:pPr>
        <w:pStyle w:val="TOC2"/>
        <w:tabs>
          <w:tab w:val="right" w:leader="dot" w:pos="8306"/>
        </w:tabs>
      </w:pPr>
      <w:hyperlink w:anchor="_Toc28490" w:history="1">
        <w:r>
          <w:rPr>
            <w:rFonts w:ascii="仿宋" w:eastAsia="仿宋" w:hAnsi="仿宋" w:cs="仿宋" w:hint="eastAsia"/>
            <w:lang w:eastAsia="zh-CN"/>
          </w:rPr>
          <w:t>(一)、产品规划</w:t>
        </w:r>
        <w:r>
          <w:tab/>
        </w:r>
        <w:r>
          <w:fldChar w:fldCharType="begin"/>
        </w:r>
        <w:r>
          <w:instrText xml:space="preserve"> PAGEREF _Toc28490 \h </w:instrText>
        </w:r>
        <w:r>
          <w:fldChar w:fldCharType="separate"/>
        </w:r>
        <w:r>
          <w:t>7</w:t>
        </w:r>
        <w:r>
          <w:fldChar w:fldCharType="end"/>
        </w:r>
      </w:hyperlink>
    </w:p>
    <w:p>
      <w:pPr>
        <w:pStyle w:val="TOC2"/>
        <w:tabs>
          <w:tab w:val="right" w:leader="dot" w:pos="8306"/>
        </w:tabs>
      </w:pPr>
      <w:hyperlink w:anchor="_Toc5622" w:history="1">
        <w:r>
          <w:rPr>
            <w:rFonts w:ascii="仿宋" w:eastAsia="仿宋" w:hAnsi="仿宋" w:cs="仿宋" w:hint="eastAsia"/>
            <w:lang w:eastAsia="zh-CN"/>
          </w:rPr>
          <w:t>(二)、建设规模</w:t>
        </w:r>
        <w:r>
          <w:tab/>
        </w:r>
        <w:r>
          <w:fldChar w:fldCharType="begin"/>
        </w:r>
        <w:r>
          <w:instrText xml:space="preserve"> PAGEREF _Toc5622 \h </w:instrText>
        </w:r>
        <w:r>
          <w:fldChar w:fldCharType="separate"/>
        </w:r>
        <w:r>
          <w:t>8</w:t>
        </w:r>
        <w:r>
          <w:fldChar w:fldCharType="end"/>
        </w:r>
      </w:hyperlink>
    </w:p>
    <w:p>
      <w:pPr>
        <w:pStyle w:val="TOC1"/>
        <w:tabs>
          <w:tab w:val="right" w:leader="dot" w:pos="8306"/>
        </w:tabs>
      </w:pPr>
      <w:hyperlink w:anchor="_Toc17062" w:history="1">
        <w:r>
          <w:rPr>
            <w:rFonts w:ascii="仿宋" w:eastAsia="仿宋" w:hAnsi="仿宋" w:cs="仿宋" w:hint="eastAsia"/>
            <w:lang w:eastAsia="zh-CN"/>
          </w:rPr>
          <w:t>三、电磁阀：蒸汽电磁阀项目土建工程</w:t>
        </w:r>
        <w:r>
          <w:tab/>
        </w:r>
        <w:r>
          <w:fldChar w:fldCharType="begin"/>
        </w:r>
        <w:r>
          <w:instrText xml:space="preserve"> PAGEREF _Toc17062 \h </w:instrText>
        </w:r>
        <w:r>
          <w:fldChar w:fldCharType="separate"/>
        </w:r>
        <w:r>
          <w:t>9</w:t>
        </w:r>
        <w:r>
          <w:fldChar w:fldCharType="end"/>
        </w:r>
      </w:hyperlink>
    </w:p>
    <w:p>
      <w:pPr>
        <w:pStyle w:val="TOC2"/>
        <w:tabs>
          <w:tab w:val="right" w:leader="dot" w:pos="8306"/>
        </w:tabs>
      </w:pPr>
      <w:hyperlink w:anchor="_Toc172" w:history="1">
        <w:r>
          <w:rPr>
            <w:rFonts w:ascii="仿宋" w:eastAsia="仿宋" w:hAnsi="仿宋" w:cs="仿宋" w:hint="eastAsia"/>
            <w:lang w:eastAsia="zh-CN"/>
          </w:rPr>
          <w:t>(一)、建筑工程设计原则</w:t>
        </w:r>
        <w:r>
          <w:tab/>
        </w:r>
        <w:r>
          <w:fldChar w:fldCharType="begin"/>
        </w:r>
        <w:r>
          <w:instrText xml:space="preserve"> PAGEREF _Toc172 \h </w:instrText>
        </w:r>
        <w:r>
          <w:fldChar w:fldCharType="separate"/>
        </w:r>
        <w:r>
          <w:t>9</w:t>
        </w:r>
        <w:r>
          <w:fldChar w:fldCharType="end"/>
        </w:r>
      </w:hyperlink>
    </w:p>
    <w:p>
      <w:pPr>
        <w:pStyle w:val="TOC2"/>
        <w:tabs>
          <w:tab w:val="right" w:leader="dot" w:pos="8306"/>
        </w:tabs>
      </w:pPr>
      <w:hyperlink w:anchor="_Toc18379" w:history="1">
        <w:r>
          <w:rPr>
            <w:rFonts w:ascii="仿宋" w:eastAsia="仿宋" w:hAnsi="仿宋" w:cs="仿宋" w:hint="eastAsia"/>
            <w:lang w:eastAsia="zh-CN"/>
          </w:rPr>
          <w:t>(二)、土建工程设计年限及安全等级</w:t>
        </w:r>
        <w:r>
          <w:tab/>
        </w:r>
        <w:r>
          <w:fldChar w:fldCharType="begin"/>
        </w:r>
        <w:r>
          <w:instrText xml:space="preserve"> PAGEREF _Toc18379 \h </w:instrText>
        </w:r>
        <w:r>
          <w:fldChar w:fldCharType="separate"/>
        </w:r>
        <w:r>
          <w:t>10</w:t>
        </w:r>
        <w:r>
          <w:fldChar w:fldCharType="end"/>
        </w:r>
      </w:hyperlink>
    </w:p>
    <w:p>
      <w:pPr>
        <w:pStyle w:val="TOC2"/>
        <w:tabs>
          <w:tab w:val="right" w:leader="dot" w:pos="8306"/>
        </w:tabs>
      </w:pPr>
      <w:hyperlink w:anchor="_Toc18056" w:history="1">
        <w:r>
          <w:rPr>
            <w:rFonts w:ascii="仿宋" w:eastAsia="仿宋" w:hAnsi="仿宋" w:cs="仿宋" w:hint="eastAsia"/>
            <w:lang w:eastAsia="zh-CN"/>
          </w:rPr>
          <w:t>(三)、建筑工程设计总体要求</w:t>
        </w:r>
        <w:r>
          <w:tab/>
        </w:r>
        <w:r>
          <w:fldChar w:fldCharType="begin"/>
        </w:r>
        <w:r>
          <w:instrText xml:space="preserve"> PAGEREF _Toc18056 \h </w:instrText>
        </w:r>
        <w:r>
          <w:fldChar w:fldCharType="separate"/>
        </w:r>
        <w:r>
          <w:t>11</w:t>
        </w:r>
        <w:r>
          <w:fldChar w:fldCharType="end"/>
        </w:r>
      </w:hyperlink>
    </w:p>
    <w:p>
      <w:pPr>
        <w:pStyle w:val="TOC2"/>
        <w:tabs>
          <w:tab w:val="right" w:leader="dot" w:pos="8306"/>
        </w:tabs>
      </w:pPr>
      <w:hyperlink w:anchor="_Toc1781" w:history="1">
        <w:r>
          <w:rPr>
            <w:rFonts w:ascii="仿宋" w:eastAsia="仿宋" w:hAnsi="仿宋" w:cs="仿宋" w:hint="eastAsia"/>
            <w:lang w:eastAsia="zh-CN"/>
          </w:rPr>
          <w:t>(四)、土建工程建设指标</w:t>
        </w:r>
        <w:r>
          <w:tab/>
        </w:r>
        <w:r>
          <w:fldChar w:fldCharType="begin"/>
        </w:r>
        <w:r>
          <w:instrText xml:space="preserve"> PAGEREF _Toc1781 \h </w:instrText>
        </w:r>
        <w:r>
          <w:fldChar w:fldCharType="separate"/>
        </w:r>
        <w:r>
          <w:t>12</w:t>
        </w:r>
        <w:r>
          <w:fldChar w:fldCharType="end"/>
        </w:r>
      </w:hyperlink>
    </w:p>
    <w:p>
      <w:pPr>
        <w:pStyle w:val="TOC1"/>
        <w:tabs>
          <w:tab w:val="right" w:leader="dot" w:pos="8306"/>
        </w:tabs>
      </w:pPr>
      <w:hyperlink w:anchor="_Toc9459" w:history="1">
        <w:r>
          <w:rPr>
            <w:rFonts w:ascii="仿宋" w:eastAsia="仿宋" w:hAnsi="仿宋" w:cs="仿宋" w:hint="eastAsia"/>
            <w:lang w:eastAsia="zh-CN"/>
          </w:rPr>
          <w:t>四、电磁阀：蒸汽电磁阀项目建设背景及必要性分析</w:t>
        </w:r>
        <w:r>
          <w:tab/>
        </w:r>
        <w:r>
          <w:fldChar w:fldCharType="begin"/>
        </w:r>
        <w:r>
          <w:instrText xml:space="preserve"> PAGEREF _Toc9459 \h </w:instrText>
        </w:r>
        <w:r>
          <w:fldChar w:fldCharType="separate"/>
        </w:r>
        <w:r>
          <w:t>12</w:t>
        </w:r>
        <w:r>
          <w:fldChar w:fldCharType="end"/>
        </w:r>
      </w:hyperlink>
    </w:p>
    <w:p>
      <w:pPr>
        <w:pStyle w:val="TOC2"/>
        <w:tabs>
          <w:tab w:val="right" w:leader="dot" w:pos="8306"/>
        </w:tabs>
      </w:pPr>
      <w:hyperlink w:anchor="_Toc11672" w:history="1">
        <w:r>
          <w:rPr>
            <w:rFonts w:ascii="仿宋" w:eastAsia="仿宋" w:hAnsi="仿宋" w:cs="仿宋" w:hint="eastAsia"/>
            <w:lang w:eastAsia="zh-CN"/>
          </w:rPr>
          <w:t>(一)、电磁阀：蒸汽电磁阀项目背景分析</w:t>
        </w:r>
        <w:r>
          <w:tab/>
        </w:r>
        <w:r>
          <w:fldChar w:fldCharType="begin"/>
        </w:r>
        <w:r>
          <w:instrText xml:space="preserve"> PAGEREF _Toc11672 \h </w:instrText>
        </w:r>
        <w:r>
          <w:fldChar w:fldCharType="separate"/>
        </w:r>
        <w:r>
          <w:t>12</w:t>
        </w:r>
        <w:r>
          <w:fldChar w:fldCharType="end"/>
        </w:r>
      </w:hyperlink>
    </w:p>
    <w:p>
      <w:pPr>
        <w:pStyle w:val="TOC2"/>
        <w:tabs>
          <w:tab w:val="right" w:leader="dot" w:pos="8306"/>
        </w:tabs>
      </w:pPr>
      <w:hyperlink w:anchor="_Toc10874" w:history="1">
        <w:r>
          <w:rPr>
            <w:rFonts w:ascii="仿宋" w:eastAsia="仿宋" w:hAnsi="仿宋" w:cs="仿宋" w:hint="eastAsia"/>
            <w:lang w:eastAsia="zh-CN"/>
          </w:rPr>
          <w:t>(二)、电磁阀：蒸汽电磁阀项目建设必要性分析</w:t>
        </w:r>
        <w:r>
          <w:tab/>
        </w:r>
        <w:r>
          <w:fldChar w:fldCharType="begin"/>
        </w:r>
        <w:r>
          <w:instrText xml:space="preserve"> PAGEREF _Toc10874 \h </w:instrText>
        </w:r>
        <w:r>
          <w:fldChar w:fldCharType="separate"/>
        </w:r>
        <w:r>
          <w:t>14</w:t>
        </w:r>
        <w:r>
          <w:fldChar w:fldCharType="end"/>
        </w:r>
      </w:hyperlink>
    </w:p>
    <w:p>
      <w:pPr>
        <w:pStyle w:val="TOC1"/>
        <w:tabs>
          <w:tab w:val="right" w:leader="dot" w:pos="8306"/>
        </w:tabs>
      </w:pPr>
      <w:hyperlink w:anchor="_Toc29522" w:history="1">
        <w:r>
          <w:rPr>
            <w:rFonts w:ascii="仿宋" w:eastAsia="仿宋" w:hAnsi="仿宋" w:cs="仿宋" w:hint="eastAsia"/>
            <w:lang w:eastAsia="zh-CN"/>
          </w:rPr>
          <w:t>五、电磁阀：蒸汽电磁阀项目选址可行性分析</w:t>
        </w:r>
        <w:r>
          <w:tab/>
        </w:r>
        <w:r>
          <w:fldChar w:fldCharType="begin"/>
        </w:r>
        <w:r>
          <w:instrText xml:space="preserve"> PAGEREF _Toc29522 \h </w:instrText>
        </w:r>
        <w:r>
          <w:fldChar w:fldCharType="separate"/>
        </w:r>
        <w:r>
          <w:t>15</w:t>
        </w:r>
        <w:r>
          <w:fldChar w:fldCharType="end"/>
        </w:r>
      </w:hyperlink>
    </w:p>
    <w:p>
      <w:pPr>
        <w:pStyle w:val="TOC2"/>
        <w:tabs>
          <w:tab w:val="right" w:leader="dot" w:pos="8306"/>
        </w:tabs>
      </w:pPr>
      <w:hyperlink w:anchor="_Toc3708" w:history="1">
        <w:r>
          <w:rPr>
            <w:rFonts w:ascii="仿宋" w:eastAsia="仿宋" w:hAnsi="仿宋" w:cs="仿宋" w:hint="eastAsia"/>
            <w:lang w:eastAsia="zh-CN"/>
          </w:rPr>
          <w:t>(一)、电磁阀：蒸汽电磁阀项目选址</w:t>
        </w:r>
        <w:r>
          <w:tab/>
        </w:r>
        <w:r>
          <w:fldChar w:fldCharType="begin"/>
        </w:r>
        <w:r>
          <w:instrText xml:space="preserve"> PAGEREF _Toc3708 \h </w:instrText>
        </w:r>
        <w:r>
          <w:fldChar w:fldCharType="separate"/>
        </w:r>
        <w:r>
          <w:t>15</w:t>
        </w:r>
        <w:r>
          <w:fldChar w:fldCharType="end"/>
        </w:r>
      </w:hyperlink>
    </w:p>
    <w:p>
      <w:pPr>
        <w:pStyle w:val="TOC2"/>
        <w:tabs>
          <w:tab w:val="right" w:leader="dot" w:pos="8306"/>
        </w:tabs>
      </w:pPr>
      <w:hyperlink w:anchor="_Toc32601" w:history="1">
        <w:r>
          <w:rPr>
            <w:rFonts w:ascii="仿宋" w:eastAsia="仿宋" w:hAnsi="仿宋" w:cs="仿宋" w:hint="eastAsia"/>
            <w:lang w:eastAsia="zh-CN"/>
          </w:rPr>
          <w:t>(二)、用地控制指标</w:t>
        </w:r>
        <w:r>
          <w:tab/>
        </w:r>
        <w:r>
          <w:fldChar w:fldCharType="begin"/>
        </w:r>
        <w:r>
          <w:instrText xml:space="preserve"> PAGEREF _Toc32601 \h </w:instrText>
        </w:r>
        <w:r>
          <w:fldChar w:fldCharType="separate"/>
        </w:r>
        <w:r>
          <w:t>15</w:t>
        </w:r>
        <w:r>
          <w:fldChar w:fldCharType="end"/>
        </w:r>
      </w:hyperlink>
    </w:p>
    <w:p>
      <w:pPr>
        <w:pStyle w:val="TOC2"/>
        <w:tabs>
          <w:tab w:val="right" w:leader="dot" w:pos="8306"/>
        </w:tabs>
      </w:pPr>
      <w:hyperlink w:anchor="_Toc15205" w:history="1">
        <w:r>
          <w:rPr>
            <w:rFonts w:ascii="仿宋" w:eastAsia="仿宋" w:hAnsi="仿宋" w:cs="仿宋" w:hint="eastAsia"/>
            <w:lang w:eastAsia="zh-CN"/>
          </w:rPr>
          <w:t>(三)、节约用地措施</w:t>
        </w:r>
        <w:r>
          <w:tab/>
        </w:r>
        <w:r>
          <w:fldChar w:fldCharType="begin"/>
        </w:r>
        <w:r>
          <w:instrText xml:space="preserve"> PAGEREF _Toc15205 \h </w:instrText>
        </w:r>
        <w:r>
          <w:fldChar w:fldCharType="separate"/>
        </w:r>
        <w:r>
          <w:t>17</w:t>
        </w:r>
        <w:r>
          <w:fldChar w:fldCharType="end"/>
        </w:r>
      </w:hyperlink>
    </w:p>
    <w:p>
      <w:pPr>
        <w:pStyle w:val="TOC2"/>
        <w:tabs>
          <w:tab w:val="right" w:leader="dot" w:pos="8306"/>
        </w:tabs>
      </w:pPr>
      <w:hyperlink w:anchor="_Toc6728" w:history="1">
        <w:r>
          <w:rPr>
            <w:rFonts w:ascii="仿宋" w:eastAsia="仿宋" w:hAnsi="仿宋" w:cs="仿宋" w:hint="eastAsia"/>
            <w:lang w:eastAsia="zh-CN"/>
          </w:rPr>
          <w:t>(四)、总图布置方案</w:t>
        </w:r>
        <w:r>
          <w:tab/>
        </w:r>
        <w:r>
          <w:fldChar w:fldCharType="begin"/>
        </w:r>
        <w:r>
          <w:instrText xml:space="preserve"> PAGEREF _Toc6728 \h </w:instrText>
        </w:r>
        <w:r>
          <w:fldChar w:fldCharType="separate"/>
        </w:r>
        <w:r>
          <w:t>19</w:t>
        </w:r>
        <w:r>
          <w:fldChar w:fldCharType="end"/>
        </w:r>
      </w:hyperlink>
    </w:p>
    <w:p>
      <w:pPr>
        <w:pStyle w:val="TOC2"/>
        <w:tabs>
          <w:tab w:val="right" w:leader="dot" w:pos="8306"/>
        </w:tabs>
      </w:pPr>
      <w:hyperlink w:anchor="_Toc18363" w:history="1">
        <w:r>
          <w:rPr>
            <w:rFonts w:ascii="仿宋" w:eastAsia="仿宋" w:hAnsi="仿宋" w:cs="仿宋" w:hint="eastAsia"/>
            <w:lang w:eastAsia="zh-CN"/>
          </w:rPr>
          <w:t>(五)、选址综合评价</w:t>
        </w:r>
        <w:r>
          <w:tab/>
        </w:r>
        <w:r>
          <w:fldChar w:fldCharType="begin"/>
        </w:r>
        <w:r>
          <w:instrText xml:space="preserve"> PAGEREF _Toc18363 \h </w:instrText>
        </w:r>
        <w:r>
          <w:fldChar w:fldCharType="separate"/>
        </w:r>
        <w:r>
          <w:t>20</w:t>
        </w:r>
        <w:r>
          <w:fldChar w:fldCharType="end"/>
        </w:r>
      </w:hyperlink>
    </w:p>
    <w:p>
      <w:pPr>
        <w:pStyle w:val="TOC1"/>
        <w:tabs>
          <w:tab w:val="right" w:leader="dot" w:pos="8306"/>
        </w:tabs>
      </w:pPr>
      <w:hyperlink w:anchor="_Toc6018" w:history="1">
        <w:r>
          <w:rPr>
            <w:rFonts w:ascii="仿宋" w:eastAsia="仿宋" w:hAnsi="仿宋" w:cs="仿宋" w:hint="eastAsia"/>
            <w:lang w:eastAsia="zh-CN"/>
          </w:rPr>
          <w:t>六、电磁阀：蒸汽电磁阀项目绩效评估</w:t>
        </w:r>
        <w:r>
          <w:tab/>
        </w:r>
        <w:r>
          <w:fldChar w:fldCharType="begin"/>
        </w:r>
        <w:r>
          <w:instrText xml:space="preserve"> PAGEREF _Toc6018 \h </w:instrText>
        </w:r>
        <w:r>
          <w:fldChar w:fldCharType="separate"/>
        </w:r>
        <w:r>
          <w:t>21</w:t>
        </w:r>
        <w:r>
          <w:fldChar w:fldCharType="end"/>
        </w:r>
      </w:hyperlink>
    </w:p>
    <w:p>
      <w:pPr>
        <w:pStyle w:val="TOC2"/>
        <w:tabs>
          <w:tab w:val="right" w:leader="dot" w:pos="8306"/>
        </w:tabs>
      </w:pPr>
      <w:hyperlink w:anchor="_Toc15486" w:history="1">
        <w:r>
          <w:rPr>
            <w:rFonts w:ascii="仿宋" w:eastAsia="仿宋" w:hAnsi="仿宋" w:cs="仿宋" w:hint="eastAsia"/>
            <w:lang w:eastAsia="zh-CN"/>
          </w:rPr>
          <w:t>(一)、绩效评估指标</w:t>
        </w:r>
        <w:r>
          <w:tab/>
        </w:r>
        <w:r>
          <w:fldChar w:fldCharType="begin"/>
        </w:r>
        <w:r>
          <w:instrText xml:space="preserve"> PAGEREF _Toc15486 \h </w:instrText>
        </w:r>
        <w:r>
          <w:fldChar w:fldCharType="separate"/>
        </w:r>
        <w:r>
          <w:t>21</w:t>
        </w:r>
        <w:r>
          <w:fldChar w:fldCharType="end"/>
        </w:r>
      </w:hyperlink>
    </w:p>
    <w:p>
      <w:pPr>
        <w:pStyle w:val="TOC2"/>
        <w:tabs>
          <w:tab w:val="right" w:leader="dot" w:pos="8306"/>
        </w:tabs>
      </w:pPr>
      <w:hyperlink w:anchor="_Toc31363" w:history="1">
        <w:r>
          <w:rPr>
            <w:rFonts w:ascii="仿宋" w:eastAsia="仿宋" w:hAnsi="仿宋" w:cs="仿宋" w:hint="eastAsia"/>
            <w:lang w:eastAsia="zh-CN"/>
          </w:rPr>
          <w:t>(二)、绩效评估方法</w:t>
        </w:r>
        <w:r>
          <w:tab/>
        </w:r>
        <w:r>
          <w:fldChar w:fldCharType="begin"/>
        </w:r>
        <w:r>
          <w:instrText xml:space="preserve"> PAGEREF _Toc31363 \h </w:instrText>
        </w:r>
        <w:r>
          <w:fldChar w:fldCharType="separate"/>
        </w:r>
        <w:r>
          <w:t>22</w:t>
        </w:r>
        <w:r>
          <w:fldChar w:fldCharType="end"/>
        </w:r>
      </w:hyperlink>
    </w:p>
    <w:p>
      <w:pPr>
        <w:pStyle w:val="TOC2"/>
        <w:tabs>
          <w:tab w:val="right" w:leader="dot" w:pos="8306"/>
        </w:tabs>
      </w:pPr>
      <w:hyperlink w:anchor="_Toc15283" w:history="1">
        <w:r>
          <w:rPr>
            <w:rFonts w:ascii="仿宋" w:eastAsia="仿宋" w:hAnsi="仿宋" w:cs="仿宋" w:hint="eastAsia"/>
            <w:lang w:eastAsia="zh-CN"/>
          </w:rPr>
          <w:t>(三)、绩效评估周期</w:t>
        </w:r>
        <w:r>
          <w:tab/>
        </w:r>
        <w:r>
          <w:fldChar w:fldCharType="begin"/>
        </w:r>
        <w:r>
          <w:instrText xml:space="preserve"> PAGEREF _Toc15283 \h </w:instrText>
        </w:r>
        <w:r>
          <w:fldChar w:fldCharType="separate"/>
        </w:r>
        <w:r>
          <w:t>23</w:t>
        </w:r>
        <w:r>
          <w:fldChar w:fldCharType="end"/>
        </w:r>
      </w:hyperlink>
    </w:p>
    <w:p>
      <w:pPr>
        <w:pStyle w:val="TOC1"/>
        <w:tabs>
          <w:tab w:val="right" w:leader="dot" w:pos="8306"/>
        </w:tabs>
      </w:pPr>
      <w:hyperlink w:anchor="_Toc16341" w:history="1">
        <w:r>
          <w:rPr>
            <w:rFonts w:ascii="仿宋" w:eastAsia="仿宋" w:hAnsi="仿宋" w:cs="仿宋" w:hint="eastAsia"/>
            <w:lang w:eastAsia="zh-CN"/>
          </w:rPr>
          <w:t>七、电磁阀：蒸汽电磁阀项目投资规划</w:t>
        </w:r>
        <w:r>
          <w:tab/>
        </w:r>
        <w:r>
          <w:fldChar w:fldCharType="begin"/>
        </w:r>
        <w:r>
          <w:instrText xml:space="preserve"> PAGEREF _Toc16341 \h </w:instrText>
        </w:r>
        <w:r>
          <w:fldChar w:fldCharType="separate"/>
        </w:r>
        <w:r>
          <w:t>24</w:t>
        </w:r>
        <w:r>
          <w:fldChar w:fldCharType="end"/>
        </w:r>
      </w:hyperlink>
    </w:p>
    <w:p>
      <w:pPr>
        <w:pStyle w:val="TOC2"/>
        <w:tabs>
          <w:tab w:val="right" w:leader="dot" w:pos="8306"/>
        </w:tabs>
      </w:pPr>
      <w:hyperlink w:anchor="_Toc28686" w:history="1">
        <w:r>
          <w:rPr>
            <w:rFonts w:ascii="仿宋" w:eastAsia="仿宋" w:hAnsi="仿宋" w:cs="仿宋" w:hint="eastAsia"/>
            <w:lang w:eastAsia="zh-CN"/>
          </w:rPr>
          <w:t>(一)、电磁阀：蒸汽电磁阀项目总投资估算</w:t>
        </w:r>
        <w:r>
          <w:tab/>
        </w:r>
        <w:r>
          <w:fldChar w:fldCharType="begin"/>
        </w:r>
        <w:r>
          <w:instrText xml:space="preserve"> PAGEREF _Toc28686 \h </w:instrText>
        </w:r>
        <w:r>
          <w:fldChar w:fldCharType="separate"/>
        </w:r>
        <w:r>
          <w:t>24</w:t>
        </w:r>
        <w:r>
          <w:fldChar w:fldCharType="end"/>
        </w:r>
      </w:hyperlink>
    </w:p>
    <w:p>
      <w:pPr>
        <w:pStyle w:val="TOC2"/>
        <w:tabs>
          <w:tab w:val="right" w:leader="dot" w:pos="8306"/>
        </w:tabs>
      </w:pPr>
      <w:hyperlink w:anchor="_Toc11901" w:history="1">
        <w:r>
          <w:rPr>
            <w:rFonts w:ascii="仿宋" w:eastAsia="仿宋" w:hAnsi="仿宋" w:cs="仿宋" w:hint="eastAsia"/>
            <w:lang w:eastAsia="zh-CN"/>
          </w:rPr>
          <w:t>(二)、资金筹措</w:t>
        </w:r>
        <w:r>
          <w:tab/>
        </w:r>
        <w:r>
          <w:fldChar w:fldCharType="begin"/>
        </w:r>
        <w:r>
          <w:instrText xml:space="preserve"> PAGEREF _Toc11901 \h </w:instrText>
        </w:r>
        <w:r>
          <w:fldChar w:fldCharType="separate"/>
        </w:r>
        <w:r>
          <w:t>26</w:t>
        </w:r>
        <w:r>
          <w:fldChar w:fldCharType="end"/>
        </w:r>
      </w:hyperlink>
    </w:p>
    <w:p>
      <w:pPr>
        <w:pStyle w:val="TOC1"/>
        <w:tabs>
          <w:tab w:val="right" w:leader="dot" w:pos="8306"/>
        </w:tabs>
      </w:pPr>
      <w:hyperlink w:anchor="_Toc14095" w:history="1">
        <w:r>
          <w:rPr>
            <w:rFonts w:ascii="仿宋" w:eastAsia="仿宋" w:hAnsi="仿宋" w:cs="仿宋" w:hint="eastAsia"/>
            <w:lang w:eastAsia="zh-CN"/>
          </w:rPr>
          <w:t>八、电磁阀：蒸汽电磁阀项目经营效益</w:t>
        </w:r>
        <w:r>
          <w:tab/>
        </w:r>
        <w:r>
          <w:fldChar w:fldCharType="begin"/>
        </w:r>
        <w:r>
          <w:instrText xml:space="preserve"> PAGEREF _Toc14095 \h </w:instrText>
        </w:r>
        <w:r>
          <w:fldChar w:fldCharType="separate"/>
        </w:r>
        <w:r>
          <w:t>26</w:t>
        </w:r>
        <w:r>
          <w:fldChar w:fldCharType="end"/>
        </w:r>
      </w:hyperlink>
    </w:p>
    <w:p>
      <w:pPr>
        <w:pStyle w:val="TOC2"/>
        <w:tabs>
          <w:tab w:val="right" w:leader="dot" w:pos="8306"/>
        </w:tabs>
      </w:pPr>
      <w:hyperlink w:anchor="_Toc32296" w:history="1">
        <w:r>
          <w:rPr>
            <w:rFonts w:ascii="仿宋" w:eastAsia="仿宋" w:hAnsi="仿宋" w:cs="仿宋" w:hint="eastAsia"/>
            <w:lang w:eastAsia="zh-CN"/>
          </w:rPr>
          <w:t>(一)、经济评价财务测算</w:t>
        </w:r>
        <w:r>
          <w:tab/>
        </w:r>
        <w:r>
          <w:fldChar w:fldCharType="begin"/>
        </w:r>
        <w:r>
          <w:instrText xml:space="preserve"> PAGEREF _Toc32296 \h </w:instrText>
        </w:r>
        <w:r>
          <w:fldChar w:fldCharType="separate"/>
        </w:r>
        <w:r>
          <w:t>26</w:t>
        </w:r>
        <w:r>
          <w:fldChar w:fldCharType="end"/>
        </w:r>
      </w:hyperlink>
    </w:p>
    <w:p>
      <w:pPr>
        <w:pStyle w:val="TOC2"/>
        <w:tabs>
          <w:tab w:val="right" w:leader="dot" w:pos="8306"/>
        </w:tabs>
      </w:pPr>
      <w:hyperlink w:anchor="_Toc16674" w:history="1">
        <w:r>
          <w:rPr>
            <w:rFonts w:ascii="仿宋" w:eastAsia="仿宋" w:hAnsi="仿宋" w:cs="仿宋" w:hint="eastAsia"/>
            <w:lang w:eastAsia="zh-CN"/>
          </w:rPr>
          <w:t>(二)、电磁阀：蒸汽电磁阀项目盈利能力分析</w:t>
        </w:r>
        <w:r>
          <w:tab/>
        </w:r>
        <w:r>
          <w:fldChar w:fldCharType="begin"/>
        </w:r>
        <w:r>
          <w:instrText xml:space="preserve"> PAGEREF _Toc16674 \h </w:instrText>
        </w:r>
        <w:r>
          <w:fldChar w:fldCharType="separate"/>
        </w:r>
        <w:r>
          <w:t>28</w:t>
        </w:r>
        <w:r>
          <w:fldChar w:fldCharType="end"/>
        </w:r>
      </w:hyperlink>
    </w:p>
    <w:p>
      <w:pPr>
        <w:pStyle w:val="TOC1"/>
        <w:tabs>
          <w:tab w:val="right" w:leader="dot" w:pos="8306"/>
        </w:tabs>
      </w:pPr>
      <w:hyperlink w:anchor="_Toc16218" w:history="1">
        <w:r>
          <w:rPr>
            <w:rFonts w:ascii="仿宋" w:eastAsia="仿宋" w:hAnsi="仿宋" w:cs="仿宋" w:hint="eastAsia"/>
            <w:lang w:eastAsia="zh-CN"/>
          </w:rPr>
          <w:t>九、电磁阀：蒸汽电磁阀项目环境影响分析</w:t>
        </w:r>
        <w:r>
          <w:tab/>
        </w:r>
        <w:r>
          <w:fldChar w:fldCharType="begin"/>
        </w:r>
        <w:r>
          <w:instrText xml:space="preserve"> PAGEREF _Toc16218 \h </w:instrText>
        </w:r>
        <w:r>
          <w:fldChar w:fldCharType="separate"/>
        </w:r>
        <w:r>
          <w:t>28</w:t>
        </w:r>
        <w:r>
          <w:fldChar w:fldCharType="end"/>
        </w:r>
      </w:hyperlink>
    </w:p>
    <w:p>
      <w:pPr>
        <w:pStyle w:val="TOC2"/>
        <w:tabs>
          <w:tab w:val="right" w:leader="dot" w:pos="8306"/>
        </w:tabs>
      </w:pPr>
      <w:hyperlink w:anchor="_Toc32623" w:history="1">
        <w:r>
          <w:rPr>
            <w:rFonts w:ascii="仿宋" w:eastAsia="仿宋" w:hAnsi="仿宋" w:cs="仿宋" w:hint="eastAsia"/>
            <w:lang w:eastAsia="zh-CN"/>
          </w:rPr>
          <w:t>(一)、建设区域环境质量现状</w:t>
        </w:r>
        <w:r>
          <w:tab/>
        </w:r>
        <w:r>
          <w:fldChar w:fldCharType="begin"/>
        </w:r>
        <w:r>
          <w:instrText xml:space="preserve"> PAGEREF _Toc32623 \h </w:instrText>
        </w:r>
        <w:r>
          <w:fldChar w:fldCharType="separate"/>
        </w:r>
        <w:r>
          <w:t>28</w:t>
        </w:r>
        <w:r>
          <w:fldChar w:fldCharType="end"/>
        </w:r>
      </w:hyperlink>
    </w:p>
    <w:p>
      <w:pPr>
        <w:pStyle w:val="TOC2"/>
        <w:tabs>
          <w:tab w:val="right" w:leader="dot" w:pos="8306"/>
        </w:tabs>
      </w:pPr>
      <w:hyperlink w:anchor="_Toc7784" w:history="1">
        <w:r>
          <w:rPr>
            <w:rFonts w:ascii="仿宋" w:eastAsia="仿宋" w:hAnsi="仿宋" w:cs="仿宋" w:hint="eastAsia"/>
            <w:lang w:eastAsia="zh-CN"/>
          </w:rPr>
          <w:t>(二)、建设期环境保护</w:t>
        </w:r>
        <w:r>
          <w:tab/>
        </w:r>
        <w:r>
          <w:fldChar w:fldCharType="begin"/>
        </w:r>
        <w:r>
          <w:instrText xml:space="preserve"> PAGEREF _Toc7784 \h </w:instrText>
        </w:r>
        <w:r>
          <w:fldChar w:fldCharType="separate"/>
        </w:r>
        <w:r>
          <w:t>30</w:t>
        </w:r>
        <w:r>
          <w:fldChar w:fldCharType="end"/>
        </w:r>
      </w:hyperlink>
    </w:p>
    <w:p>
      <w:pPr>
        <w:pStyle w:val="TOC2"/>
        <w:tabs>
          <w:tab w:val="right" w:leader="dot" w:pos="8306"/>
        </w:tabs>
      </w:pPr>
      <w:hyperlink w:anchor="_Toc13699" w:history="1">
        <w:r>
          <w:rPr>
            <w:rFonts w:ascii="仿宋" w:eastAsia="仿宋" w:hAnsi="仿宋" w:cs="仿宋" w:hint="eastAsia"/>
            <w:lang w:eastAsia="zh-CN"/>
          </w:rPr>
          <w:t>(三)、运营期环境保护</w:t>
        </w:r>
        <w:r>
          <w:tab/>
        </w:r>
        <w:r>
          <w:fldChar w:fldCharType="begin"/>
        </w:r>
        <w:r>
          <w:instrText xml:space="preserve"> PAGEREF _Toc13699 \h </w:instrText>
        </w:r>
        <w:r>
          <w:fldChar w:fldCharType="separate"/>
        </w:r>
        <w:r>
          <w:t>31</w:t>
        </w:r>
        <w:r>
          <w:fldChar w:fldCharType="end"/>
        </w:r>
      </w:hyperlink>
    </w:p>
    <w:p>
      <w:pPr>
        <w:pStyle w:val="TOC2"/>
        <w:tabs>
          <w:tab w:val="right" w:leader="dot" w:pos="8306"/>
        </w:tabs>
      </w:pPr>
      <w:hyperlink w:anchor="_Toc7952" w:history="1">
        <w:r>
          <w:rPr>
            <w:rFonts w:ascii="仿宋" w:eastAsia="仿宋" w:hAnsi="仿宋" w:cs="仿宋" w:hint="eastAsia"/>
            <w:lang w:eastAsia="zh-CN"/>
          </w:rPr>
          <w:t>(四)、电磁阀：蒸汽电磁阀项目建设对区域经济的影响</w:t>
        </w:r>
        <w:r>
          <w:tab/>
        </w:r>
        <w:r>
          <w:fldChar w:fldCharType="begin"/>
        </w:r>
        <w:r>
          <w:instrText xml:space="preserve"> PAGEREF _Toc7952 \h </w:instrText>
        </w:r>
        <w:r>
          <w:fldChar w:fldCharType="separate"/>
        </w:r>
        <w:r>
          <w:t>33</w:t>
        </w:r>
        <w:r>
          <w:fldChar w:fldCharType="end"/>
        </w:r>
      </w:hyperlink>
    </w:p>
    <w:p>
      <w:pPr>
        <w:pStyle w:val="TOC2"/>
        <w:tabs>
          <w:tab w:val="right" w:leader="dot" w:pos="8306"/>
        </w:tabs>
      </w:pPr>
      <w:hyperlink w:anchor="_Toc29952" w:history="1">
        <w:r>
          <w:rPr>
            <w:rFonts w:ascii="仿宋" w:eastAsia="仿宋" w:hAnsi="仿宋" w:cs="仿宋" w:hint="eastAsia"/>
            <w:lang w:eastAsia="zh-CN"/>
          </w:rPr>
          <w:t>(五)、废弃物处理</w:t>
        </w:r>
        <w:r>
          <w:tab/>
        </w:r>
        <w:r>
          <w:fldChar w:fldCharType="begin"/>
        </w:r>
        <w:r>
          <w:instrText xml:space="preserve"> PAGEREF _Toc29952 \h </w:instrText>
        </w:r>
        <w:r>
          <w:fldChar w:fldCharType="separate"/>
        </w:r>
        <w:r>
          <w:t>35</w:t>
        </w:r>
        <w:r>
          <w:fldChar w:fldCharType="end"/>
        </w:r>
      </w:hyperlink>
    </w:p>
    <w:p>
      <w:pPr>
        <w:pStyle w:val="TOC2"/>
        <w:tabs>
          <w:tab w:val="right" w:leader="dot" w:pos="8306"/>
        </w:tabs>
      </w:pPr>
      <w:hyperlink w:anchor="_Toc7646" w:history="1">
        <w:r>
          <w:rPr>
            <w:rFonts w:ascii="仿宋" w:eastAsia="仿宋" w:hAnsi="仿宋" w:cs="仿宋" w:hint="eastAsia"/>
            <w:lang w:eastAsia="zh-CN"/>
          </w:rPr>
          <w:t>(六)、特殊环境影响分析</w:t>
        </w:r>
        <w:r>
          <w:tab/>
        </w:r>
        <w:r>
          <w:fldChar w:fldCharType="begin"/>
        </w:r>
        <w:r>
          <w:instrText xml:space="preserve"> PAGEREF _Toc7646 \h </w:instrText>
        </w:r>
        <w:r>
          <w:fldChar w:fldCharType="separate"/>
        </w:r>
        <w:r>
          <w:t>36</w:t>
        </w:r>
        <w:r>
          <w:fldChar w:fldCharType="end"/>
        </w:r>
      </w:hyperlink>
    </w:p>
    <w:p>
      <w:pPr>
        <w:pStyle w:val="TOC2"/>
        <w:tabs>
          <w:tab w:val="right" w:leader="dot" w:pos="8306"/>
        </w:tabs>
      </w:pPr>
      <w:hyperlink w:anchor="_Toc15336" w:history="1">
        <w:r>
          <w:rPr>
            <w:rFonts w:ascii="仿宋" w:eastAsia="仿宋" w:hAnsi="仿宋" w:cs="仿宋" w:hint="eastAsia"/>
            <w:lang w:eastAsia="zh-CN"/>
          </w:rPr>
          <w:t>(七)、清洁生产</w:t>
        </w:r>
        <w:r>
          <w:tab/>
        </w:r>
        <w:r>
          <w:fldChar w:fldCharType="begin"/>
        </w:r>
        <w:r>
          <w:instrText xml:space="preserve"> PAGEREF _Toc15336 \h </w:instrText>
        </w:r>
        <w:r>
          <w:fldChar w:fldCharType="separate"/>
        </w:r>
        <w:r>
          <w:t>37</w:t>
        </w:r>
        <w:r>
          <w:fldChar w:fldCharType="end"/>
        </w:r>
      </w:hyperlink>
    </w:p>
    <w:p>
      <w:pPr>
        <w:pStyle w:val="TOC2"/>
        <w:tabs>
          <w:tab w:val="right" w:leader="dot" w:pos="8306"/>
        </w:tabs>
      </w:pPr>
      <w:hyperlink w:anchor="_Toc3530" w:history="1">
        <w:r>
          <w:rPr>
            <w:rFonts w:ascii="仿宋" w:eastAsia="仿宋" w:hAnsi="仿宋" w:cs="仿宋" w:hint="eastAsia"/>
            <w:lang w:eastAsia="zh-CN"/>
          </w:rPr>
          <w:t>(八)、环境保护综合评价</w:t>
        </w:r>
        <w:r>
          <w:tab/>
        </w:r>
        <w:r>
          <w:fldChar w:fldCharType="begin"/>
        </w:r>
        <w:r>
          <w:instrText xml:space="preserve"> PAGEREF _Toc3530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63" w:history="1">
        <w:r>
          <w:rPr>
            <w:rFonts w:ascii="仿宋" w:eastAsia="仿宋" w:hAnsi="仿宋" w:cs="仿宋" w:hint="eastAsia"/>
            <w:lang w:eastAsia="zh-CN"/>
          </w:rPr>
          <w:t>十、电磁阀：蒸汽电磁阀项目社会影响</w:t>
        </w:r>
        <w:r>
          <w:tab/>
        </w:r>
        <w:r>
          <w:fldChar w:fldCharType="begin"/>
        </w:r>
        <w:r>
          <w:instrText xml:space="preserve"> PAGEREF _Toc29263 \h </w:instrText>
        </w:r>
        <w:r>
          <w:fldChar w:fldCharType="separate"/>
        </w:r>
        <w:r>
          <w:t>40</w:t>
        </w:r>
        <w:r>
          <w:fldChar w:fldCharType="end"/>
        </w:r>
      </w:hyperlink>
    </w:p>
    <w:p>
      <w:pPr>
        <w:pStyle w:val="TOC2"/>
        <w:tabs>
          <w:tab w:val="right" w:leader="dot" w:pos="8306"/>
        </w:tabs>
      </w:pPr>
      <w:hyperlink w:anchor="_Toc23473" w:history="1">
        <w:r>
          <w:rPr>
            <w:rFonts w:ascii="仿宋" w:eastAsia="仿宋" w:hAnsi="仿宋" w:cs="仿宋" w:hint="eastAsia"/>
            <w:lang w:eastAsia="zh-CN"/>
          </w:rPr>
          <w:t>(一)、社会责任与义务</w:t>
        </w:r>
        <w:r>
          <w:tab/>
        </w:r>
        <w:r>
          <w:fldChar w:fldCharType="begin"/>
        </w:r>
        <w:r>
          <w:instrText xml:space="preserve"> PAGEREF _Toc23473 \h </w:instrText>
        </w:r>
        <w:r>
          <w:fldChar w:fldCharType="separate"/>
        </w:r>
        <w:r>
          <w:t>40</w:t>
        </w:r>
        <w:r>
          <w:fldChar w:fldCharType="end"/>
        </w:r>
      </w:hyperlink>
    </w:p>
    <w:p>
      <w:pPr>
        <w:pStyle w:val="TOC2"/>
        <w:tabs>
          <w:tab w:val="right" w:leader="dot" w:pos="8306"/>
        </w:tabs>
      </w:pPr>
      <w:hyperlink w:anchor="_Toc10859" w:history="1">
        <w:r>
          <w:rPr>
            <w:rFonts w:ascii="仿宋" w:eastAsia="仿宋" w:hAnsi="仿宋" w:cs="仿宋" w:hint="eastAsia"/>
            <w:lang w:eastAsia="zh-CN"/>
          </w:rPr>
          <w:t>(二)、社会参与与沟通</w:t>
        </w:r>
        <w:r>
          <w:tab/>
        </w:r>
        <w:r>
          <w:fldChar w:fldCharType="begin"/>
        </w:r>
        <w:r>
          <w:instrText xml:space="preserve"> PAGEREF _Toc10859 \h </w:instrText>
        </w:r>
        <w:r>
          <w:fldChar w:fldCharType="separate"/>
        </w:r>
        <w:r>
          <w:t>40</w:t>
        </w:r>
        <w:r>
          <w:fldChar w:fldCharType="end"/>
        </w:r>
      </w:hyperlink>
    </w:p>
    <w:p>
      <w:pPr>
        <w:pStyle w:val="TOC1"/>
        <w:tabs>
          <w:tab w:val="right" w:leader="dot" w:pos="8306"/>
        </w:tabs>
      </w:pPr>
      <w:hyperlink w:anchor="_Toc28303" w:history="1">
        <w:r>
          <w:rPr>
            <w:rFonts w:ascii="仿宋" w:eastAsia="仿宋" w:hAnsi="仿宋" w:cs="仿宋" w:hint="eastAsia"/>
            <w:lang w:eastAsia="zh-CN"/>
          </w:rPr>
          <w:t>十一、电磁阀：蒸汽电磁阀项目人力资源管理</w:t>
        </w:r>
        <w:r>
          <w:tab/>
        </w:r>
        <w:r>
          <w:fldChar w:fldCharType="begin"/>
        </w:r>
        <w:r>
          <w:instrText xml:space="preserve"> PAGEREF _Toc28303 \h </w:instrText>
        </w:r>
        <w:r>
          <w:fldChar w:fldCharType="separate"/>
        </w:r>
        <w:r>
          <w:t>41</w:t>
        </w:r>
        <w:r>
          <w:fldChar w:fldCharType="end"/>
        </w:r>
      </w:hyperlink>
    </w:p>
    <w:p>
      <w:pPr>
        <w:pStyle w:val="TOC2"/>
        <w:tabs>
          <w:tab w:val="right" w:leader="dot" w:pos="8306"/>
        </w:tabs>
      </w:pPr>
      <w:hyperlink w:anchor="_Toc24159" w:history="1">
        <w:r>
          <w:rPr>
            <w:rFonts w:ascii="仿宋" w:eastAsia="仿宋" w:hAnsi="仿宋" w:cs="仿宋" w:hint="eastAsia"/>
            <w:lang w:eastAsia="zh-CN"/>
          </w:rPr>
          <w:t>(一)、建立健全的预算管理制度</w:t>
        </w:r>
        <w:r>
          <w:tab/>
        </w:r>
        <w:r>
          <w:fldChar w:fldCharType="begin"/>
        </w:r>
        <w:r>
          <w:instrText xml:space="preserve"> PAGEREF _Toc24159 \h </w:instrText>
        </w:r>
        <w:r>
          <w:fldChar w:fldCharType="separate"/>
        </w:r>
        <w:r>
          <w:t>41</w:t>
        </w:r>
        <w:r>
          <w:fldChar w:fldCharType="end"/>
        </w:r>
      </w:hyperlink>
    </w:p>
    <w:p>
      <w:pPr>
        <w:pStyle w:val="TOC2"/>
        <w:tabs>
          <w:tab w:val="right" w:leader="dot" w:pos="8306"/>
        </w:tabs>
      </w:pPr>
      <w:hyperlink w:anchor="_Toc12972" w:history="1">
        <w:r>
          <w:rPr>
            <w:rFonts w:ascii="仿宋" w:eastAsia="仿宋" w:hAnsi="仿宋" w:cs="仿宋" w:hint="eastAsia"/>
            <w:lang w:eastAsia="zh-CN"/>
          </w:rPr>
          <w:t>(二)、加强资金流动监控</w:t>
        </w:r>
        <w:r>
          <w:tab/>
        </w:r>
        <w:r>
          <w:fldChar w:fldCharType="begin"/>
        </w:r>
        <w:r>
          <w:instrText xml:space="preserve"> PAGEREF _Toc12972 \h </w:instrText>
        </w:r>
        <w:r>
          <w:fldChar w:fldCharType="separate"/>
        </w:r>
        <w:r>
          <w:t>43</w:t>
        </w:r>
        <w:r>
          <w:fldChar w:fldCharType="end"/>
        </w:r>
      </w:hyperlink>
    </w:p>
    <w:p>
      <w:pPr>
        <w:pStyle w:val="TOC2"/>
        <w:tabs>
          <w:tab w:val="right" w:leader="dot" w:pos="8306"/>
        </w:tabs>
      </w:pPr>
      <w:hyperlink w:anchor="_Toc314" w:history="1">
        <w:r>
          <w:rPr>
            <w:rFonts w:ascii="仿宋" w:eastAsia="仿宋" w:hAnsi="仿宋" w:cs="仿宋" w:hint="eastAsia"/>
            <w:lang w:eastAsia="zh-CN"/>
          </w:rPr>
          <w:t>(三)、制定完善的风险控制机制</w:t>
        </w:r>
        <w:r>
          <w:tab/>
        </w:r>
        <w:r>
          <w:fldChar w:fldCharType="begin"/>
        </w:r>
        <w:r>
          <w:instrText xml:space="preserve"> PAGEREF _Toc314 \h </w:instrText>
        </w:r>
        <w:r>
          <w:fldChar w:fldCharType="separate"/>
        </w:r>
        <w:r>
          <w:t>44</w:t>
        </w:r>
        <w:r>
          <w:fldChar w:fldCharType="end"/>
        </w:r>
      </w:hyperlink>
    </w:p>
    <w:p>
      <w:pPr>
        <w:pStyle w:val="TOC2"/>
        <w:tabs>
          <w:tab w:val="right" w:leader="dot" w:pos="8306"/>
        </w:tabs>
      </w:pPr>
      <w:hyperlink w:anchor="_Toc20254" w:history="1">
        <w:r>
          <w:rPr>
            <w:rFonts w:ascii="仿宋" w:eastAsia="仿宋" w:hAnsi="仿宋" w:cs="仿宋" w:hint="eastAsia"/>
            <w:lang w:eastAsia="zh-CN"/>
          </w:rPr>
          <w:t>(四)、优化成本管理</w:t>
        </w:r>
        <w:r>
          <w:tab/>
        </w:r>
        <w:r>
          <w:fldChar w:fldCharType="begin"/>
        </w:r>
        <w:r>
          <w:instrText xml:space="preserve"> PAGEREF _Toc20254 \h </w:instrText>
        </w:r>
        <w:r>
          <w:fldChar w:fldCharType="separate"/>
        </w:r>
        <w:r>
          <w:t>46</w:t>
        </w:r>
        <w:r>
          <w:fldChar w:fldCharType="end"/>
        </w:r>
      </w:hyperlink>
    </w:p>
    <w:p>
      <w:pPr>
        <w:pStyle w:val="TOC1"/>
        <w:tabs>
          <w:tab w:val="right" w:leader="dot" w:pos="8306"/>
        </w:tabs>
      </w:pPr>
      <w:hyperlink w:anchor="_Toc9465" w:history="1">
        <w:r>
          <w:rPr>
            <w:rFonts w:ascii="仿宋" w:eastAsia="仿宋" w:hAnsi="仿宋" w:cs="仿宋" w:hint="eastAsia"/>
            <w:lang w:eastAsia="zh-CN"/>
          </w:rPr>
          <w:t>十二、电磁阀：蒸汽电磁阀项目财务管理</w:t>
        </w:r>
        <w:r>
          <w:tab/>
        </w:r>
        <w:r>
          <w:fldChar w:fldCharType="begin"/>
        </w:r>
        <w:r>
          <w:instrText xml:space="preserve"> PAGEREF _Toc9465 \h </w:instrText>
        </w:r>
        <w:r>
          <w:fldChar w:fldCharType="separate"/>
        </w:r>
        <w:r>
          <w:t>47</w:t>
        </w:r>
        <w:r>
          <w:fldChar w:fldCharType="end"/>
        </w:r>
      </w:hyperlink>
    </w:p>
    <w:p>
      <w:pPr>
        <w:pStyle w:val="TOC2"/>
        <w:tabs>
          <w:tab w:val="right" w:leader="dot" w:pos="8306"/>
        </w:tabs>
      </w:pPr>
      <w:hyperlink w:anchor="_Toc24642" w:history="1">
        <w:r>
          <w:rPr>
            <w:rFonts w:ascii="仿宋" w:eastAsia="仿宋" w:hAnsi="仿宋" w:cs="仿宋" w:hint="eastAsia"/>
            <w:lang w:eastAsia="zh-CN"/>
          </w:rPr>
          <w:t>(一)、资金需求大</w:t>
        </w:r>
        <w:r>
          <w:tab/>
        </w:r>
        <w:r>
          <w:fldChar w:fldCharType="begin"/>
        </w:r>
        <w:r>
          <w:instrText xml:space="preserve"> PAGEREF _Toc24642 \h </w:instrText>
        </w:r>
        <w:r>
          <w:fldChar w:fldCharType="separate"/>
        </w:r>
        <w:r>
          <w:t>47</w:t>
        </w:r>
        <w:r>
          <w:fldChar w:fldCharType="end"/>
        </w:r>
      </w:hyperlink>
    </w:p>
    <w:p>
      <w:pPr>
        <w:pStyle w:val="TOC2"/>
        <w:tabs>
          <w:tab w:val="right" w:leader="dot" w:pos="8306"/>
        </w:tabs>
      </w:pPr>
      <w:hyperlink w:anchor="_Toc17807" w:history="1">
        <w:r>
          <w:rPr>
            <w:rFonts w:ascii="仿宋" w:eastAsia="仿宋" w:hAnsi="仿宋" w:cs="仿宋" w:hint="eastAsia"/>
            <w:lang w:eastAsia="zh-CN"/>
          </w:rPr>
          <w:t>(二)、研发周期长</w:t>
        </w:r>
        <w:r>
          <w:tab/>
        </w:r>
        <w:r>
          <w:fldChar w:fldCharType="begin"/>
        </w:r>
        <w:r>
          <w:instrText xml:space="preserve"> PAGEREF _Toc17807 \h </w:instrText>
        </w:r>
        <w:r>
          <w:fldChar w:fldCharType="separate"/>
        </w:r>
        <w:r>
          <w:t>49</w:t>
        </w:r>
        <w:r>
          <w:fldChar w:fldCharType="end"/>
        </w:r>
      </w:hyperlink>
    </w:p>
    <w:p>
      <w:pPr>
        <w:pStyle w:val="TOC2"/>
        <w:tabs>
          <w:tab w:val="right" w:leader="dot" w:pos="8306"/>
        </w:tabs>
      </w:pPr>
      <w:hyperlink w:anchor="_Toc10013" w:history="1">
        <w:r>
          <w:rPr>
            <w:rFonts w:ascii="仿宋" w:eastAsia="仿宋" w:hAnsi="仿宋" w:cs="仿宋" w:hint="eastAsia"/>
            <w:lang w:eastAsia="zh-CN"/>
          </w:rPr>
          <w:t>(三)、市场风险大</w:t>
        </w:r>
        <w:r>
          <w:tab/>
        </w:r>
        <w:r>
          <w:fldChar w:fldCharType="begin"/>
        </w:r>
        <w:r>
          <w:instrText xml:space="preserve"> PAGEREF _Toc10013 \h </w:instrText>
        </w:r>
        <w:r>
          <w:fldChar w:fldCharType="separate"/>
        </w:r>
        <w:r>
          <w:t>50</w:t>
        </w:r>
        <w:r>
          <w:fldChar w:fldCharType="end"/>
        </w:r>
      </w:hyperlink>
    </w:p>
    <w:p>
      <w:pPr>
        <w:pStyle w:val="TOC2"/>
        <w:tabs>
          <w:tab w:val="right" w:leader="dot" w:pos="8306"/>
        </w:tabs>
      </w:pPr>
      <w:hyperlink w:anchor="_Toc2371" w:history="1">
        <w:r>
          <w:rPr>
            <w:rFonts w:ascii="仿宋" w:eastAsia="仿宋" w:hAnsi="仿宋" w:cs="仿宋" w:hint="eastAsia"/>
            <w:lang w:eastAsia="zh-CN"/>
          </w:rPr>
          <w:t>(四)、利润率高</w:t>
        </w:r>
        <w:r>
          <w:tab/>
        </w:r>
        <w:r>
          <w:fldChar w:fldCharType="begin"/>
        </w:r>
        <w:r>
          <w:instrText xml:space="preserve"> PAGEREF _Toc2371 \h </w:instrText>
        </w:r>
        <w:r>
          <w:fldChar w:fldCharType="separate"/>
        </w:r>
        <w:r>
          <w:t>53</w:t>
        </w:r>
        <w:r>
          <w:fldChar w:fldCharType="end"/>
        </w:r>
      </w:hyperlink>
    </w:p>
    <w:p>
      <w:pPr>
        <w:pStyle w:val="TOC1"/>
        <w:tabs>
          <w:tab w:val="right" w:leader="dot" w:pos="8306"/>
        </w:tabs>
      </w:pPr>
      <w:hyperlink w:anchor="_Toc23759" w:history="1">
        <w:r>
          <w:rPr>
            <w:rFonts w:ascii="仿宋" w:eastAsia="仿宋" w:hAnsi="仿宋" w:cs="仿宋" w:hint="eastAsia"/>
            <w:lang w:eastAsia="zh-CN"/>
          </w:rPr>
          <w:t>十三、利益相关者分析与沟通计划</w:t>
        </w:r>
        <w:r>
          <w:tab/>
        </w:r>
        <w:r>
          <w:fldChar w:fldCharType="begin"/>
        </w:r>
        <w:r>
          <w:instrText xml:space="preserve"> PAGEREF _Toc23759 \h </w:instrText>
        </w:r>
        <w:r>
          <w:fldChar w:fldCharType="separate"/>
        </w:r>
        <w:r>
          <w:t>55</w:t>
        </w:r>
        <w:r>
          <w:fldChar w:fldCharType="end"/>
        </w:r>
      </w:hyperlink>
    </w:p>
    <w:p>
      <w:pPr>
        <w:pStyle w:val="TOC2"/>
        <w:tabs>
          <w:tab w:val="right" w:leader="dot" w:pos="8306"/>
        </w:tabs>
      </w:pPr>
      <w:hyperlink w:anchor="_Toc2274" w:history="1">
        <w:r>
          <w:rPr>
            <w:rFonts w:ascii="仿宋" w:eastAsia="仿宋" w:hAnsi="仿宋" w:cs="仿宋" w:hint="eastAsia"/>
            <w:lang w:eastAsia="zh-CN"/>
          </w:rPr>
          <w:t>(一)、利益相关者分析</w:t>
        </w:r>
        <w:r>
          <w:tab/>
        </w:r>
        <w:r>
          <w:fldChar w:fldCharType="begin"/>
        </w:r>
        <w:r>
          <w:instrText xml:space="preserve"> PAGEREF _Toc2274 \h </w:instrText>
        </w:r>
        <w:r>
          <w:fldChar w:fldCharType="separate"/>
        </w:r>
        <w:r>
          <w:t>55</w:t>
        </w:r>
        <w:r>
          <w:fldChar w:fldCharType="end"/>
        </w:r>
      </w:hyperlink>
    </w:p>
    <w:p>
      <w:pPr>
        <w:pStyle w:val="TOC2"/>
        <w:tabs>
          <w:tab w:val="right" w:leader="dot" w:pos="8306"/>
        </w:tabs>
      </w:pPr>
      <w:hyperlink w:anchor="_Toc4723" w:history="1">
        <w:r>
          <w:rPr>
            <w:rFonts w:ascii="仿宋" w:eastAsia="仿宋" w:hAnsi="仿宋" w:cs="仿宋" w:hint="eastAsia"/>
            <w:lang w:eastAsia="zh-CN"/>
          </w:rPr>
          <w:t>(二)、沟通计划</w:t>
        </w:r>
        <w:r>
          <w:tab/>
        </w:r>
        <w:r>
          <w:fldChar w:fldCharType="begin"/>
        </w:r>
        <w:r>
          <w:instrText xml:space="preserve"> PAGEREF _Toc4723 \h </w:instrText>
        </w:r>
        <w:r>
          <w:fldChar w:fldCharType="separate"/>
        </w:r>
        <w:r>
          <w:t>56</w:t>
        </w:r>
        <w:r>
          <w:fldChar w:fldCharType="end"/>
        </w:r>
      </w:hyperlink>
    </w:p>
    <w:p>
      <w:pPr>
        <w:pStyle w:val="TOC1"/>
        <w:tabs>
          <w:tab w:val="right" w:leader="dot" w:pos="8306"/>
        </w:tabs>
      </w:pPr>
      <w:hyperlink w:anchor="_Toc1684" w:history="1">
        <w:r>
          <w:rPr>
            <w:rFonts w:ascii="仿宋" w:eastAsia="仿宋" w:hAnsi="仿宋" w:cs="仿宋" w:hint="eastAsia"/>
            <w:lang w:eastAsia="zh-CN"/>
          </w:rPr>
          <w:t>十四、电磁阀：蒸汽电磁阀项目实施时间节点</w:t>
        </w:r>
        <w:r>
          <w:tab/>
        </w:r>
        <w:r>
          <w:fldChar w:fldCharType="begin"/>
        </w:r>
        <w:r>
          <w:instrText xml:space="preserve"> PAGEREF _Toc1684 \h </w:instrText>
        </w:r>
        <w:r>
          <w:fldChar w:fldCharType="separate"/>
        </w:r>
        <w:r>
          <w:t>57</w:t>
        </w:r>
        <w:r>
          <w:fldChar w:fldCharType="end"/>
        </w:r>
      </w:hyperlink>
    </w:p>
    <w:p>
      <w:pPr>
        <w:pStyle w:val="TOC2"/>
        <w:tabs>
          <w:tab w:val="right" w:leader="dot" w:pos="8306"/>
        </w:tabs>
      </w:pPr>
      <w:hyperlink w:anchor="_Toc2337" w:history="1">
        <w:r>
          <w:rPr>
            <w:rFonts w:ascii="仿宋" w:eastAsia="仿宋" w:hAnsi="仿宋" w:cs="仿宋" w:hint="eastAsia"/>
            <w:lang w:eastAsia="zh-CN"/>
          </w:rPr>
          <w:t>(一)、电磁阀：蒸汽电磁阀项目启动阶段时间节点</w:t>
        </w:r>
        <w:r>
          <w:tab/>
        </w:r>
        <w:r>
          <w:fldChar w:fldCharType="begin"/>
        </w:r>
        <w:r>
          <w:instrText xml:space="preserve"> PAGEREF _Toc2337 \h </w:instrText>
        </w:r>
        <w:r>
          <w:fldChar w:fldCharType="separate"/>
        </w:r>
        <w:r>
          <w:t>57</w:t>
        </w:r>
        <w:r>
          <w:fldChar w:fldCharType="end"/>
        </w:r>
      </w:hyperlink>
    </w:p>
    <w:p>
      <w:pPr>
        <w:pStyle w:val="TOC2"/>
        <w:tabs>
          <w:tab w:val="right" w:leader="dot" w:pos="8306"/>
        </w:tabs>
      </w:pPr>
      <w:hyperlink w:anchor="_Toc28765" w:history="1">
        <w:r>
          <w:rPr>
            <w:rFonts w:ascii="仿宋" w:eastAsia="仿宋" w:hAnsi="仿宋" w:cs="仿宋" w:hint="eastAsia"/>
            <w:lang w:eastAsia="zh-CN"/>
          </w:rPr>
          <w:t>(二)、电磁阀：蒸汽电磁阀项目执行阶段时间节点</w:t>
        </w:r>
        <w:r>
          <w:tab/>
        </w:r>
        <w:r>
          <w:fldChar w:fldCharType="begin"/>
        </w:r>
        <w:r>
          <w:instrText xml:space="preserve"> PAGEREF _Toc28765 \h </w:instrText>
        </w:r>
        <w:r>
          <w:fldChar w:fldCharType="separate"/>
        </w:r>
        <w:r>
          <w:t>58</w:t>
        </w:r>
        <w:r>
          <w:fldChar w:fldCharType="end"/>
        </w:r>
      </w:hyperlink>
    </w:p>
    <w:p>
      <w:pPr>
        <w:pStyle w:val="TOC2"/>
        <w:tabs>
          <w:tab w:val="right" w:leader="dot" w:pos="8306"/>
        </w:tabs>
      </w:pPr>
      <w:hyperlink w:anchor="_Toc2803" w:history="1">
        <w:r>
          <w:rPr>
            <w:rFonts w:ascii="仿宋" w:eastAsia="仿宋" w:hAnsi="仿宋" w:cs="仿宋" w:hint="eastAsia"/>
            <w:lang w:eastAsia="zh-CN"/>
          </w:rPr>
          <w:t>(三)、电磁阀：蒸汽电磁阀项目完成阶段时间节点</w:t>
        </w:r>
        <w:r>
          <w:tab/>
        </w:r>
        <w:r>
          <w:fldChar w:fldCharType="begin"/>
        </w:r>
        <w:r>
          <w:instrText xml:space="preserve"> PAGEREF _Toc2803 \h </w:instrText>
        </w:r>
        <w:r>
          <w:fldChar w:fldCharType="separate"/>
        </w:r>
        <w:r>
          <w:t>59</w:t>
        </w:r>
        <w:r>
          <w:fldChar w:fldCharType="end"/>
        </w:r>
      </w:hyperlink>
    </w:p>
    <w:p>
      <w:pPr>
        <w:pStyle w:val="TOC1"/>
        <w:tabs>
          <w:tab w:val="right" w:leader="dot" w:pos="8306"/>
        </w:tabs>
      </w:pPr>
      <w:hyperlink w:anchor="_Toc13191" w:history="1">
        <w:r>
          <w:rPr>
            <w:rFonts w:ascii="仿宋" w:eastAsia="仿宋" w:hAnsi="仿宋" w:cs="仿宋" w:hint="eastAsia"/>
            <w:lang w:eastAsia="zh-CN"/>
          </w:rPr>
          <w:t>十五、电磁阀：蒸汽电磁阀项目变更管理</w:t>
        </w:r>
        <w:r>
          <w:tab/>
        </w:r>
        <w:r>
          <w:fldChar w:fldCharType="begin"/>
        </w:r>
        <w:r>
          <w:instrText xml:space="preserve"> PAGEREF _Toc13191 \h </w:instrText>
        </w:r>
        <w:r>
          <w:fldChar w:fldCharType="separate"/>
        </w:r>
        <w:r>
          <w:t>61</w:t>
        </w:r>
        <w:r>
          <w:fldChar w:fldCharType="end"/>
        </w:r>
      </w:hyperlink>
    </w:p>
    <w:p>
      <w:pPr>
        <w:pStyle w:val="TOC2"/>
        <w:tabs>
          <w:tab w:val="right" w:leader="dot" w:pos="8306"/>
        </w:tabs>
      </w:pPr>
      <w:hyperlink w:anchor="_Toc21815" w:history="1">
        <w:r>
          <w:rPr>
            <w:rFonts w:ascii="仿宋" w:eastAsia="仿宋" w:hAnsi="仿宋" w:cs="仿宋" w:hint="eastAsia"/>
            <w:lang w:eastAsia="zh-CN"/>
          </w:rPr>
          <w:t>(一)、变更申请与评估</w:t>
        </w:r>
        <w:r>
          <w:tab/>
        </w:r>
        <w:r>
          <w:fldChar w:fldCharType="begin"/>
        </w:r>
        <w:r>
          <w:instrText xml:space="preserve"> PAGEREF _Toc21815 \h </w:instrText>
        </w:r>
        <w:r>
          <w:fldChar w:fldCharType="separate"/>
        </w:r>
        <w:r>
          <w:t>61</w:t>
        </w:r>
        <w:r>
          <w:fldChar w:fldCharType="end"/>
        </w:r>
      </w:hyperlink>
    </w:p>
    <w:p>
      <w:pPr>
        <w:pStyle w:val="TOC2"/>
        <w:tabs>
          <w:tab w:val="right" w:leader="dot" w:pos="8306"/>
        </w:tabs>
      </w:pPr>
      <w:hyperlink w:anchor="_Toc20624" w:history="1">
        <w:r>
          <w:rPr>
            <w:rFonts w:ascii="仿宋" w:eastAsia="仿宋" w:hAnsi="仿宋" w:cs="仿宋" w:hint="eastAsia"/>
            <w:lang w:eastAsia="zh-CN"/>
          </w:rPr>
          <w:t>(二)、变更实施与控制</w:t>
        </w:r>
        <w:r>
          <w:tab/>
        </w:r>
        <w:r>
          <w:fldChar w:fldCharType="begin"/>
        </w:r>
        <w:r>
          <w:instrText xml:space="preserve"> PAGEREF _Toc20624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25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5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的技术管理特点体现在其创新导向。通过引入最先进的技术趋势和解决方案，电磁阀：蒸汽电磁阀项目致力于提升科技含量、提高质量和效率水平。这意味着我们将采用最新的工具和方法，确保电磁阀：蒸汽电磁阀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磁阀：蒸汽电磁阀项目技术管理的显著特征。通过整合不同领域的技术资源，我们实现了跨学科的协同工作。这有助于优化技术架构，提高整体效能。此外，整合性策略还促进了不同技术团队之间的紧密沟通和高效合作，确保电磁阀：蒸汽电磁阀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磁阀：蒸汽电磁阀项目所采用的技术。通过不断优化技术方案，电磁阀：蒸汽电磁阀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磁阀：蒸汽电磁阀项目团队将在电磁阀：蒸汽电磁阀项目初期识别可能的技术风险，并采取相应的预防和应对措施。通过建立健全的风险评估机制，电磁阀：蒸汽电磁阀项目能够在实施过程中及时发现并解决潜在的技术问题，保障电磁阀：蒸汽电磁阀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磁阀：蒸汽电磁阀项目中，技术将成为电磁阀：蒸汽电磁阀项目成功的有力支持。这一深度剖析揭示了技术管理在电磁阀：蒸汽电磁阀项目实施中的关键作用，为电磁阀：蒸汽电磁阀项目的技术基础奠定了坚实的基础。</w:t>
      </w:r>
    </w:p>
    <w:p>
      <w:pPr>
        <w:pStyle w:val="Heading2"/>
        <w:ind w:firstLine="560" w:firstLineChars="200"/>
        <w:rPr>
          <w:rFonts w:ascii="仿宋" w:eastAsia="仿宋" w:hAnsi="仿宋" w:cs="仿宋" w:hint="eastAsia"/>
          <w:sz w:val="28"/>
          <w:lang w:eastAsia="zh-CN"/>
        </w:rPr>
      </w:pPr>
      <w:bookmarkStart w:id="4" w:name="_Toc5016"/>
      <w:r>
        <w:rPr>
          <w:rFonts w:ascii="仿宋" w:eastAsia="仿宋" w:hAnsi="仿宋" w:cs="仿宋" w:hint="eastAsia"/>
          <w:sz w:val="28"/>
          <w:lang w:eastAsia="zh-CN"/>
        </w:rPr>
        <w:t>(二)、电磁阀：蒸汽电磁阀项目工艺技术设计方案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磁阀：蒸汽电磁阀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磁阀：蒸汽电磁阀项目将严格按照相关行业规范要求进行组织。通过有效控制产品质量，电磁阀：蒸汽电磁阀项目将致力于为顾客提供优质的电磁阀：蒸汽电磁阀项目产品和良好的服务。这体现了电磁阀：蒸汽电磁阀项目对于生产活动合规性和质量标准的高度重视，为电磁阀：蒸汽电磁阀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磁阀：蒸汽电磁阀项目注重生态效益和清洁生产原则。电磁阀：蒸汽电磁阀项目建设将紧密结合地方特色经济发展，与社会经济发展规划和区域环境保护规划方案相协调一致。通过与当地区域自然生态系统的结合，电磁阀：蒸汽电磁阀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磁阀：蒸汽电磁阀项目产品具有多样化的客户需求和个性化的特点。因此，电磁阀：蒸汽电磁阀项目产品规格品种多样，且单批生产数量较小。为满足这一特点，电磁阀：蒸汽电磁阀项目承办单位将建设先进的柔性制造生产线。通过广泛应用柔性制造技术，电磁阀：蒸汽电磁阀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磁阀：蒸汽电磁阀项目采用的技术具有较高的技术含量和自动化水平，处于国内先进水平。这一技术选用不仅体现了对生产效率、质量和环境友好性的高标准要求，同时为电磁阀：蒸汽电磁阀项目的可持续发展奠定了坚实的基础。</w:t>
      </w:r>
    </w:p>
    <w:p>
      <w:pPr>
        <w:pStyle w:val="Heading2"/>
        <w:ind w:firstLine="560" w:firstLineChars="200"/>
        <w:rPr>
          <w:rFonts w:ascii="仿宋" w:eastAsia="仿宋" w:hAnsi="仿宋" w:cs="仿宋" w:hint="eastAsia"/>
          <w:sz w:val="28"/>
          <w:lang w:eastAsia="zh-CN"/>
        </w:rPr>
      </w:pPr>
      <w:bookmarkStart w:id="5" w:name="_Toc1218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为确保电磁阀：蒸汽电磁阀项目的高效生产和技术实施，我们制定了一套精心设计的设备选型方案，以满足电磁阀：蒸汽电磁阀项目生产、质量和环保的要求。该方案的主要特点如下：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磁阀：蒸汽电磁阀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针对电磁阀：蒸汽电磁阀项目产品的多样性和小批量生产的特点，我们将建设柔性制造生产线。通过在设备选型中考虑柔性制造技术，可以灵活应对不同产品规格和生产需求，实现生产线的高度灵活性和适应性。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76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849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电磁阀：蒸汽电磁阀项目的主要产品是XXXX，预计年产值为XXX万元。这一产品在市场中占据着重要的地位，其广泛的应用范围使得该电磁阀：蒸汽电磁阀项目的市场前景非常广阔。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产业生态系统中，电磁阀：蒸汽电磁阀项目的xxx产品作为重要的原材料之一，将在多个领域发挥关键作用。其在建筑、交通、能源等方面的广泛应用将为整个产业链提供强大的支持，形成产业协同效应。电磁阀：蒸汽电磁阀项目的年产值XXX万XXX万XXX万万元不仅反映了其在市场上的巨大潜力，更预示着它对国民经济的积极贡献。这种关联度高、涉及面广的产业关系，使得该电磁阀：蒸汽电磁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5622"/>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总征地面积为XXXX平方米，相当于约XX.XX亩，其中净用地面积为XXXX平方米，红线范围内相当于约XX.XX亩。这一用地规模充分考虑了电磁阀：蒸汽电磁阀项目的建设需求，保障了电磁阀：蒸汽电磁阀项目在合适的空间内得以充分发展。电磁阀：蒸汽电磁阀项目规划的总建筑面积为XXXX平方米，其中主体工程建设占XXXX平方米，计容建筑面积达XXXX平方米。预计建筑工程的投资将达到XXXX万元，为电磁阀：蒸汽电磁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计划购置的设备共计XXXX台（套），设备购置费用为XXXX万元。这一设备购置计划充分考虑到电磁阀：蒸汽电磁阀项目的生产需求和技术要求，确保了电磁阀：蒸汽电磁阀项目在生产运营中具备先进的技术装备和高效的生产能力。设备的合理配置将为电磁阀：蒸汽电磁阀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计划总投资为XXXX万元，预计年实现营业收入为XXXX万元。这一产能规模的设定旨在确保电磁阀：蒸汽电磁阀项目能够在投资与回报之间取得平衡，实现长期可持续的发展。电磁阀：蒸汽电磁阀项目的总投资充分考虑到各个方面的需求，包括用地建设、设备购置等多个环节，以确保电磁阀：蒸汽电磁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7062"/>
      <w:r>
        <w:rPr>
          <w:rFonts w:ascii="仿宋" w:eastAsia="仿宋" w:hAnsi="仿宋" w:cs="仿宋" w:hint="eastAsia"/>
          <w:sz w:val="28"/>
          <w:lang w:eastAsia="zh-CN"/>
        </w:rPr>
        <w:t>三、电磁阀：蒸汽电磁阀项目土建工程</w:t>
      </w:r>
      <w:bookmarkEnd w:id="9"/>
    </w:p>
    <w:p>
      <w:pPr>
        <w:pStyle w:val="Heading2"/>
        <w:rPr>
          <w:rFonts w:ascii="仿宋" w:eastAsia="仿宋" w:hAnsi="仿宋" w:cs="仿宋" w:hint="eastAsia"/>
          <w:lang w:eastAsia="zh-CN"/>
        </w:rPr>
      </w:pPr>
      <w:bookmarkStart w:id="10" w:name="_Toc17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在电磁阀：蒸汽电磁阀项目的建筑工程设计中，我们将秉承一系列重要的设计原则，以确保电磁阀：蒸汽电磁阀项目建筑在功能、美观、可持续性等方面达到最佳效果。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首要原则是确保建筑的功能性得到最大化的发挥。我们将充分理解电磁阀：蒸汽电磁阀项目的实际需求，合理布局各个功能区域，保证建筑在满足业务需求的同时，提供高效的工作环境。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在建筑设计中，我们将综合考虑建设和运营成本。通过精细的经济效益分析，确保设计方案在高效利用资源的同时，对电磁阀：蒸汽电磁阀项目的长期盈利能力有积极的贡献。</w:t>
      </w:r>
    </w:p>
    <w:p>
      <w:pPr>
        <w:pStyle w:val="Heading2"/>
        <w:ind w:firstLine="560" w:firstLineChars="200"/>
        <w:rPr>
          <w:rFonts w:ascii="仿宋" w:eastAsia="仿宋" w:hAnsi="仿宋" w:cs="仿宋" w:hint="eastAsia"/>
          <w:sz w:val="28"/>
          <w:lang w:eastAsia="zh-CN"/>
        </w:rPr>
      </w:pPr>
      <w:bookmarkStart w:id="11" w:name="_Toc18379"/>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项目的土建工程设计中，我们将精准设定设计年限，结合电磁阀：蒸汽电磁阀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磁阀：蒸汽电磁阀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805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电磁阀：蒸汽电磁阀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磁阀：蒸汽电磁阀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磁阀：蒸汽电磁阀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78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本期工程电磁阀：蒸汽电磁阀项目预计总建筑面积XXX平方米，其中：计容建筑面积XXX平方米，计划建筑工程投资XX万元，占电磁阀：蒸汽电磁阀项目总投资的XX%。</w:t>
      </w:r>
    </w:p>
    <w:p>
      <w:pPr>
        <w:pStyle w:val="Heading1"/>
        <w:ind w:firstLine="560" w:firstLineChars="200"/>
        <w:rPr>
          <w:rFonts w:ascii="仿宋" w:eastAsia="仿宋" w:hAnsi="仿宋" w:cs="仿宋" w:hint="eastAsia"/>
          <w:sz w:val="28"/>
          <w:lang w:eastAsia="zh-CN"/>
        </w:rPr>
      </w:pPr>
      <w:bookmarkStart w:id="14" w:name="_Toc9459"/>
      <w:r>
        <w:rPr>
          <w:rFonts w:ascii="仿宋" w:eastAsia="仿宋" w:hAnsi="仿宋" w:cs="仿宋" w:hint="eastAsia"/>
          <w:sz w:val="28"/>
          <w:lang w:eastAsia="zh-CN"/>
        </w:rPr>
        <w:t>四、电磁阀：蒸汽电磁阀项目建设背景及必要性分析</w:t>
      </w:r>
      <w:bookmarkEnd w:id="14"/>
    </w:p>
    <w:p>
      <w:pPr>
        <w:pStyle w:val="Heading2"/>
        <w:rPr>
          <w:rFonts w:ascii="仿宋" w:eastAsia="仿宋" w:hAnsi="仿宋" w:cs="仿宋" w:hint="eastAsia"/>
          <w:lang w:eastAsia="zh-CN"/>
        </w:rPr>
      </w:pPr>
      <w:bookmarkStart w:id="15" w:name="_Toc11672"/>
      <w:r>
        <w:rPr>
          <w:rFonts w:ascii="仿宋" w:eastAsia="仿宋" w:hAnsi="仿宋" w:cs="仿宋" w:hint="eastAsia"/>
          <w:lang w:eastAsia="zh-CN"/>
        </w:rPr>
        <w:t>(一)、电磁阀：蒸汽电磁阀项目背景分析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磁阀：蒸汽电磁阀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磁阀：蒸汽电磁阀项目在这个潮流中的定位。同时，我们将关注行业内涌现的新兴机遇，以便电磁阀：蒸汽电磁阀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磁阀：蒸汽电磁阀项目提供了强大的发展动力。我们将聚焦于行业内最新的技术发展趋势，包括但不限于人工智能、大数据分析、物联网等领域。通过深度的技术研究，我们将确保电磁阀：蒸汽电磁阀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磁阀：蒸汽电磁阀项目发展的源泉。我们将投入更多的精力对市场需求进行深入剖析，超越表面的需求，深入挖掘潜在的市场痛点和机遇。通过对市场需求的细致了解，电磁阀：蒸汽电磁阀项目将更有针对性地设计解决方案，满足市场的多样化需求，从而更好地促进电磁阀：蒸汽电磁阀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磁阀：蒸汽电磁阀项目战略至关重要。我们将对竞争态势进行更为深入的分析，包括但不限于市场份额、产品特点、客户满意度等多个维度。通过深度的竞争分析，电磁阀：蒸汽电磁阀项目将能够更准确地把握市场脉搏，制定具有竞争力的电磁阀：蒸汽电磁阀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磁阀：蒸汽电磁阀项目的发展具有直接的影响。我们将进行更为全面的法规和政策分析，了解行业发展中的潜在法律风险和合规挑战。通过充分了解和遵守相关法规，电磁阀：蒸汽电磁阀项目将确保在法律框架内合法合规运营，为电磁阀：蒸汽电磁阀项目的稳健发展提供有力支持。</w:t>
      </w:r>
    </w:p>
    <w:p>
      <w:pPr>
        <w:pStyle w:val="Heading2"/>
        <w:ind w:firstLine="560" w:firstLineChars="200"/>
        <w:rPr>
          <w:rFonts w:ascii="仿宋" w:eastAsia="仿宋" w:hAnsi="仿宋" w:cs="仿宋" w:hint="eastAsia"/>
          <w:sz w:val="28"/>
          <w:lang w:eastAsia="zh-CN"/>
        </w:rPr>
      </w:pPr>
      <w:bookmarkStart w:id="16" w:name="_Toc10874"/>
      <w:r>
        <w:rPr>
          <w:rFonts w:ascii="仿宋" w:eastAsia="仿宋" w:hAnsi="仿宋" w:cs="仿宋" w:hint="eastAsia"/>
          <w:sz w:val="28"/>
          <w:lang w:eastAsia="zh-CN"/>
        </w:rPr>
        <w:t>(二)、电磁阀：蒸汽电磁阀项目建设必要性分析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建设的迫切性源于对行业发展趋势的深刻洞察。我们正处于一个行业变革的时代，科技创新、数字化转型成为企业发展的关键动力。电磁阀：蒸汽电磁阀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建设不仅仅是为了跟上潮流，更是为了通过技术创新推动企业的持续发展。通过引入先进的技术和解决方案，电磁阀：蒸汽电磁阀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磁阀：蒸汽电磁阀项目的建设成为必然选择，通过提高产品质量、拓展服务领域，从而在竞争中获得更多的机会。电磁阀：蒸汽电磁阀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磁阀：蒸汽电磁阀项目建设的必要性体现在对客户需求更精准的满足。通过电磁阀：蒸汽电磁阀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建设的背后是对企业持续创新的追求。只有通过不断创新，企业才能在竞争中立于不败之地。电磁阀：蒸汽电磁阀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9522"/>
      <w:r>
        <w:rPr>
          <w:rFonts w:ascii="仿宋" w:eastAsia="仿宋" w:hAnsi="仿宋" w:cs="仿宋" w:hint="eastAsia"/>
          <w:sz w:val="28"/>
          <w:lang w:eastAsia="zh-CN"/>
        </w:rPr>
        <w:t>五、电磁阀：蒸汽电磁阀项目选址可行性分析</w:t>
      </w:r>
      <w:bookmarkEnd w:id="17"/>
    </w:p>
    <w:p>
      <w:pPr>
        <w:pStyle w:val="Heading2"/>
        <w:rPr>
          <w:rFonts w:ascii="仿宋" w:eastAsia="仿宋" w:hAnsi="仿宋" w:cs="仿宋" w:hint="eastAsia"/>
          <w:lang w:eastAsia="zh-CN"/>
        </w:rPr>
      </w:pPr>
      <w:bookmarkStart w:id="18" w:name="_Toc3708"/>
      <w:r>
        <w:rPr>
          <w:rFonts w:ascii="仿宋" w:eastAsia="仿宋" w:hAnsi="仿宋" w:cs="仿宋" w:hint="eastAsia"/>
          <w:lang w:eastAsia="zh-CN"/>
        </w:rPr>
        <w:t>(一)、电磁阀：蒸汽电磁阀项目选址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该电磁阀：蒸汽电磁阀项目选址位于XX省XX市XX区XXX街道</w:t>
      </w:r>
    </w:p>
    <w:p>
      <w:pPr>
        <w:pStyle w:val="Heading2"/>
        <w:ind w:firstLine="560" w:firstLineChars="200"/>
        <w:rPr>
          <w:rFonts w:ascii="仿宋" w:eastAsia="仿宋" w:hAnsi="仿宋" w:cs="仿宋" w:hint="eastAsia"/>
          <w:sz w:val="28"/>
          <w:lang w:eastAsia="zh-CN"/>
        </w:rPr>
      </w:pPr>
      <w:bookmarkStart w:id="19" w:name="_Toc32601"/>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磁阀：蒸汽电磁阀项目的征地面积将根据电磁阀：蒸汽电磁阀项目的实际规模和需求进行精确规划。具体面积XXX平方米，旨在确保电磁阀：蒸汽电磁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净用地面积是在征地面积基础上去除不可利用面积后的实际可开发用地。具体面积XXX平方米，考虑到环保、交通、安全等多方面因素，以确保电磁阀：蒸汽电磁阀项目在整体利用效率上达到最优。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电磁阀：蒸汽电磁阀项目计划建设的建筑总规模具体面积XXX平方米。这一规模的确定综合考虑了电磁阀：蒸汽电磁阀项目的性质、规模，以及城市规划的相关要求，确保建筑布局与周边环境协调一致。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绿地率是电磁阀：蒸汽电磁阀项目用地中被规划为绿地的比例。具体面积XXX平方米，旨在通过合理规划绿地，改善电磁阀：蒸汽电磁阀项目周边环境，提升居民生活质量，并符合城市整体绿化规划。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容积率是用地上可以建设的建筑总体积与用地面积之比。具体面积XXX，通过合理的容积率规划，确保电磁阀：蒸汽电磁阀项目建筑规模与周边环境和谐共生。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磁阀：蒸汽电磁阀项目选址与当地城市规划相一致，具体面积XXX平方米。通过与城市规划部门深入沟通，确保电磁阀：蒸汽电磁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https://d.book118.com/998060064055006032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9160D9"/>
    <w:rsid w:val="259160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6006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2024-01-29T04:43:00Z</dcterms:created>
  <dcterms:modified xsi:type="dcterms:W3CDTF">2024-01-29T04:43:35Z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EE1B619BC4044297A80E2AA93CCC7841_11</vt:lpwstr>
  </property>
  <property fmtid="{D5CDD505-2E9C-101B-9397-08002B2CF9AE}" pid="3" name="KSOProductBuildVer">
    <vt:lpwstr>2052-12.1.0.16250</vt:lpwstr>
  </property>
</Properties>
</file>