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2024年除尘设备配件行业趋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一、除尘设备配件行业人才招聘与发展</w:t>
        </w:r>
        <w:r>
          <w:tab/>
        </w:r>
        <w:r>
          <w:fldChar w:fldCharType="begin"/>
        </w:r>
        <w:r>
          <w:instrText xml:space="preserve"> PAGEREF _Toc2955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_Toc23233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_Toc26574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_Toc20526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_Toc1126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二、项目背景与概况</w:t>
        </w:r>
        <w:r>
          <w:tab/>
        </w:r>
        <w:r>
          <w:fldChar w:fldCharType="begin"/>
        </w:r>
        <w:r>
          <w:instrText xml:space="preserve"> PAGEREF _Toc5929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_Toc10830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(三)、除尘设备配件行业及市场分析</w:t>
        </w:r>
        <w:r>
          <w:tab/>
        </w:r>
        <w:r>
          <w:fldChar w:fldCharType="begin"/>
        </w:r>
        <w:r>
          <w:instrText xml:space="preserve"> PAGEREF _Toc12602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三、除尘设备配件行业背景及市场分析</w:t>
        </w:r>
        <w:r>
          <w:tab/>
        </w:r>
        <w:r>
          <w:fldChar w:fldCharType="begin"/>
        </w:r>
        <w:r>
          <w:instrText xml:space="preserve"> PAGEREF _Toc3213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(一)、除尘设备配件行业创新驱动</w:t>
        </w:r>
        <w:r>
          <w:tab/>
        </w:r>
        <w:r>
          <w:fldChar w:fldCharType="begin"/>
        </w:r>
        <w:r>
          <w:instrText xml:space="preserve"> PAGEREF _Toc23491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(二)、除尘设备配件行业发展现状</w:t>
        </w:r>
        <w:r>
          <w:tab/>
        </w:r>
        <w:r>
          <w:fldChar w:fldCharType="begin"/>
        </w:r>
        <w:r>
          <w:instrText xml:space="preserve"> PAGEREF _Toc26755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(三)、除尘设备配件行业高质量发展</w:t>
        </w:r>
        <w:r>
          <w:tab/>
        </w:r>
        <w:r>
          <w:fldChar w:fldCharType="begin"/>
        </w:r>
        <w:r>
          <w:instrText xml:space="preserve"> PAGEREF _Toc14665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(四)、除尘设备配件行业产业链分析</w:t>
        </w:r>
        <w:r>
          <w:tab/>
        </w:r>
        <w:r>
          <w:fldChar w:fldCharType="begin"/>
        </w:r>
        <w:r>
          <w:instrText xml:space="preserve"> PAGEREF _Toc28504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(五)、除尘设备配件行业发展方向</w:t>
        </w:r>
        <w:r>
          <w:tab/>
        </w:r>
        <w:r>
          <w:fldChar w:fldCharType="begin"/>
        </w:r>
        <w:r>
          <w:instrText xml:space="preserve"> PAGEREF _Toc27573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(六)、除尘设备配件行业前景</w:t>
        </w:r>
        <w:r>
          <w:tab/>
        </w:r>
        <w:r>
          <w:fldChar w:fldCharType="begin"/>
        </w:r>
        <w:r>
          <w:instrText xml:space="preserve"> PAGEREF _Toc5105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(七)、除尘设备配件行业发展趋势</w:t>
        </w:r>
        <w:r>
          <w:tab/>
        </w:r>
        <w:r>
          <w:fldChar w:fldCharType="begin"/>
        </w:r>
        <w:r>
          <w:instrText xml:space="preserve"> PAGEREF _Toc6259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四、资金筹措与投资分析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_Toc17953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_Toc17955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五、安全与劳动保护</w:t>
        </w:r>
        <w:r>
          <w:tab/>
        </w:r>
        <w:r>
          <w:fldChar w:fldCharType="begin"/>
        </w:r>
        <w:r>
          <w:instrText xml:space="preserve"> PAGEREF _Toc13504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_Toc27758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_Toc14897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六、项目管理与团队协作</w:t>
        </w:r>
        <w:r>
          <w:tab/>
        </w:r>
        <w:r>
          <w:fldChar w:fldCharType="begin"/>
        </w:r>
        <w:r>
          <w:instrText xml:space="preserve"> PAGEREF _Toc24307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_Toc15612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_Toc6818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_Toc17499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_Toc16738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七、除尘设备配件行业财务管理分析</w:t>
        </w:r>
        <w:r>
          <w:tab/>
        </w:r>
        <w:r>
          <w:fldChar w:fldCharType="begin"/>
        </w:r>
        <w:r>
          <w:instrText xml:space="preserve"> PAGEREF _Toc21806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(一)、除尘设备配件行业财务管理制度</w:t>
        </w:r>
        <w:r>
          <w:tab/>
        </w:r>
        <w:r>
          <w:fldChar w:fldCharType="begin"/>
        </w:r>
        <w:r>
          <w:instrText xml:space="preserve"> PAGEREF _Toc19670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(二)、除尘设备配件行业经济效益分析</w:t>
        </w:r>
        <w:r>
          <w:tab/>
        </w:r>
        <w:r>
          <w:fldChar w:fldCharType="begin"/>
        </w:r>
        <w:r>
          <w:instrText xml:space="preserve"> PAGEREF _Toc4519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(三)、除尘设备配件行业收入及成本核算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(四)、除尘设备配件行业成本管理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八、项目运营与管理</w:t>
        </w:r>
        <w:r>
          <w:tab/>
        </w:r>
        <w:r>
          <w:fldChar w:fldCharType="begin"/>
        </w:r>
        <w:r>
          <w:instrText xml:space="preserve"> PAGEREF _Toc14568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_Toc5324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_Toc18229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_Toc4207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九、除尘设备配件行业质量管理方案</w:t>
        </w:r>
        <w:r>
          <w:tab/>
        </w:r>
        <w:r>
          <w:fldChar w:fldCharType="begin"/>
        </w:r>
        <w:r>
          <w:instrText xml:space="preserve"> PAGEREF _Toc24143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(一)、除尘设备配件行业质量管理要求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(二)、除尘设备配件行业服务质量管理方案</w:t>
        </w:r>
        <w:r>
          <w:tab/>
        </w:r>
        <w:r>
          <w:fldChar w:fldCharType="begin"/>
        </w:r>
        <w:r>
          <w:instrText xml:space="preserve"> PAGEREF _Toc26465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(三)、除尘设备配件行业质量成本管理方案</w:t>
        </w:r>
        <w:r>
          <w:tab/>
        </w:r>
        <w:r>
          <w:fldChar w:fldCharType="begin"/>
        </w:r>
        <w:r>
          <w:instrText xml:space="preserve"> PAGEREF _Toc7924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十、领导力发展与企业文化</w:t>
        </w:r>
        <w:r>
          <w:tab/>
        </w:r>
        <w:r>
          <w:fldChar w:fldCharType="begin"/>
        </w:r>
        <w:r>
          <w:instrText xml:space="preserve"> PAGEREF _Toc5663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_Toc6239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十一、项目技术流程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_Toc11183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_Toc20355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_Toc13439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十二、除尘设备配件行业公司治理与社会责任</w:t>
        </w:r>
        <w:r>
          <w:tab/>
        </w:r>
        <w:r>
          <w:fldChar w:fldCharType="begin"/>
        </w:r>
        <w:r>
          <w:instrText xml:space="preserve"> PAGEREF _Toc20371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_Toc11758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_Toc6915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_Toc13958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_Toc2602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_Toc29028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https://d.book118.com/998104133053006027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BE221E8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98104133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