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 w:history="1">
        <w:r>
          <w:rPr>
            <w:rFonts w:ascii="仿宋" w:eastAsia="仿宋" w:hAnsi="仿宋" w:cs="仿宋" w:hint="eastAsia"/>
            <w:lang w:eastAsia="zh-CN"/>
          </w:rPr>
          <w:t>前言</w:t>
        </w:r>
        <w:r>
          <w:tab/>
        </w:r>
        <w:r>
          <w:fldChar w:fldCharType="begin"/>
        </w:r>
        <w:r>
          <w:instrText xml:space="preserve"> PAGEREF _Toc623 \h </w:instrText>
        </w:r>
        <w:r>
          <w:fldChar w:fldCharType="separate"/>
        </w:r>
        <w:r>
          <w:t>3</w:t>
        </w:r>
        <w:r>
          <w:fldChar w:fldCharType="end"/>
        </w:r>
      </w:hyperlink>
    </w:p>
    <w:p>
      <w:pPr>
        <w:pStyle w:val="TOC1"/>
        <w:tabs>
          <w:tab w:val="right" w:leader="dot" w:pos="8306"/>
        </w:tabs>
      </w:pPr>
      <w:hyperlink w:anchor="_Toc26109" w:history="1">
        <w:r>
          <w:rPr>
            <w:rFonts w:ascii="仿宋" w:eastAsia="仿宋" w:hAnsi="仿宋" w:cs="仿宋" w:hint="eastAsia"/>
            <w:lang w:eastAsia="zh-CN"/>
          </w:rPr>
          <w:t>一、项目选址研究</w:t>
        </w:r>
        <w:r>
          <w:tab/>
        </w:r>
        <w:r>
          <w:fldChar w:fldCharType="begin"/>
        </w:r>
        <w:r>
          <w:instrText xml:space="preserve"> PAGEREF _Toc26109 \h </w:instrText>
        </w:r>
        <w:r>
          <w:fldChar w:fldCharType="separate"/>
        </w:r>
        <w:r>
          <w:t>3</w:t>
        </w:r>
        <w:r>
          <w:fldChar w:fldCharType="end"/>
        </w:r>
      </w:hyperlink>
    </w:p>
    <w:p>
      <w:pPr>
        <w:pStyle w:val="TOC2"/>
        <w:tabs>
          <w:tab w:val="right" w:leader="dot" w:pos="8306"/>
        </w:tabs>
      </w:pPr>
      <w:hyperlink w:anchor="_Toc21022" w:history="1">
        <w:r>
          <w:rPr>
            <w:rFonts w:ascii="仿宋" w:eastAsia="仿宋" w:hAnsi="仿宋" w:cs="仿宋" w:hint="eastAsia"/>
            <w:lang w:eastAsia="zh-CN"/>
          </w:rPr>
          <w:t>(一)、项目选址原则</w:t>
        </w:r>
        <w:r>
          <w:tab/>
        </w:r>
        <w:r>
          <w:fldChar w:fldCharType="begin"/>
        </w:r>
        <w:r>
          <w:instrText xml:space="preserve"> PAGEREF _Toc21022 \h </w:instrText>
        </w:r>
        <w:r>
          <w:fldChar w:fldCharType="separate"/>
        </w:r>
        <w:r>
          <w:t>3</w:t>
        </w:r>
        <w:r>
          <w:fldChar w:fldCharType="end"/>
        </w:r>
      </w:hyperlink>
    </w:p>
    <w:p>
      <w:pPr>
        <w:pStyle w:val="TOC2"/>
        <w:tabs>
          <w:tab w:val="right" w:leader="dot" w:pos="8306"/>
        </w:tabs>
      </w:pPr>
      <w:hyperlink w:anchor="_Toc16332" w:history="1">
        <w:r>
          <w:rPr>
            <w:rFonts w:ascii="仿宋" w:eastAsia="仿宋" w:hAnsi="仿宋" w:cs="仿宋" w:hint="eastAsia"/>
            <w:lang w:eastAsia="zh-CN"/>
          </w:rPr>
          <w:t>(二)、项目选址</w:t>
        </w:r>
        <w:r>
          <w:tab/>
        </w:r>
        <w:r>
          <w:fldChar w:fldCharType="begin"/>
        </w:r>
        <w:r>
          <w:instrText xml:space="preserve"> PAGEREF _Toc16332 \h </w:instrText>
        </w:r>
        <w:r>
          <w:fldChar w:fldCharType="separate"/>
        </w:r>
        <w:r>
          <w:t>6</w:t>
        </w:r>
        <w:r>
          <w:fldChar w:fldCharType="end"/>
        </w:r>
      </w:hyperlink>
    </w:p>
    <w:p>
      <w:pPr>
        <w:pStyle w:val="TOC2"/>
        <w:tabs>
          <w:tab w:val="right" w:leader="dot" w:pos="8306"/>
        </w:tabs>
      </w:pPr>
      <w:hyperlink w:anchor="_Toc15684" w:history="1">
        <w:r>
          <w:rPr>
            <w:rFonts w:ascii="仿宋" w:eastAsia="仿宋" w:hAnsi="仿宋" w:cs="仿宋" w:hint="eastAsia"/>
            <w:lang w:eastAsia="zh-CN"/>
          </w:rPr>
          <w:t>(三)、建设条件分析</w:t>
        </w:r>
        <w:r>
          <w:tab/>
        </w:r>
        <w:r>
          <w:fldChar w:fldCharType="begin"/>
        </w:r>
        <w:r>
          <w:instrText xml:space="preserve"> PAGEREF _Toc15684 \h </w:instrText>
        </w:r>
        <w:r>
          <w:fldChar w:fldCharType="separate"/>
        </w:r>
        <w:r>
          <w:t>8</w:t>
        </w:r>
        <w:r>
          <w:fldChar w:fldCharType="end"/>
        </w:r>
      </w:hyperlink>
    </w:p>
    <w:p>
      <w:pPr>
        <w:pStyle w:val="TOC2"/>
        <w:tabs>
          <w:tab w:val="right" w:leader="dot" w:pos="8306"/>
        </w:tabs>
      </w:pPr>
      <w:hyperlink w:anchor="_Toc6982" w:history="1">
        <w:r>
          <w:rPr>
            <w:rFonts w:ascii="仿宋" w:eastAsia="仿宋" w:hAnsi="仿宋" w:cs="仿宋" w:hint="eastAsia"/>
            <w:lang w:eastAsia="zh-CN"/>
          </w:rPr>
          <w:t>(四)、用地控制指标</w:t>
        </w:r>
        <w:r>
          <w:tab/>
        </w:r>
        <w:r>
          <w:fldChar w:fldCharType="begin"/>
        </w:r>
        <w:r>
          <w:instrText xml:space="preserve"> PAGEREF _Toc6982 \h </w:instrText>
        </w:r>
        <w:r>
          <w:fldChar w:fldCharType="separate"/>
        </w:r>
        <w:r>
          <w:t>10</w:t>
        </w:r>
        <w:r>
          <w:fldChar w:fldCharType="end"/>
        </w:r>
      </w:hyperlink>
    </w:p>
    <w:p>
      <w:pPr>
        <w:pStyle w:val="TOC2"/>
        <w:tabs>
          <w:tab w:val="right" w:leader="dot" w:pos="8306"/>
        </w:tabs>
      </w:pPr>
      <w:hyperlink w:anchor="_Toc16431" w:history="1">
        <w:r>
          <w:rPr>
            <w:rFonts w:ascii="仿宋" w:eastAsia="仿宋" w:hAnsi="仿宋" w:cs="仿宋" w:hint="eastAsia"/>
            <w:lang w:eastAsia="zh-CN"/>
          </w:rPr>
          <w:t>(五)、地总体要求</w:t>
        </w:r>
        <w:r>
          <w:tab/>
        </w:r>
        <w:r>
          <w:fldChar w:fldCharType="begin"/>
        </w:r>
        <w:r>
          <w:instrText xml:space="preserve"> PAGEREF _Toc16431 \h </w:instrText>
        </w:r>
        <w:r>
          <w:fldChar w:fldCharType="separate"/>
        </w:r>
        <w:r>
          <w:t>11</w:t>
        </w:r>
        <w:r>
          <w:fldChar w:fldCharType="end"/>
        </w:r>
      </w:hyperlink>
    </w:p>
    <w:p>
      <w:pPr>
        <w:pStyle w:val="TOC2"/>
        <w:tabs>
          <w:tab w:val="right" w:leader="dot" w:pos="8306"/>
        </w:tabs>
      </w:pPr>
      <w:hyperlink w:anchor="_Toc3606" w:history="1">
        <w:r>
          <w:rPr>
            <w:rFonts w:ascii="仿宋" w:eastAsia="仿宋" w:hAnsi="仿宋" w:cs="仿宋" w:hint="eastAsia"/>
            <w:lang w:eastAsia="zh-CN"/>
          </w:rPr>
          <w:t>(六)、节约用地措施</w:t>
        </w:r>
        <w:r>
          <w:tab/>
        </w:r>
        <w:r>
          <w:fldChar w:fldCharType="begin"/>
        </w:r>
        <w:r>
          <w:instrText xml:space="preserve"> PAGEREF _Toc3606 \h </w:instrText>
        </w:r>
        <w:r>
          <w:fldChar w:fldCharType="separate"/>
        </w:r>
        <w:r>
          <w:t>12</w:t>
        </w:r>
        <w:r>
          <w:fldChar w:fldCharType="end"/>
        </w:r>
      </w:hyperlink>
    </w:p>
    <w:p>
      <w:pPr>
        <w:pStyle w:val="TOC2"/>
        <w:tabs>
          <w:tab w:val="right" w:leader="dot" w:pos="8306"/>
        </w:tabs>
      </w:pPr>
      <w:hyperlink w:anchor="_Toc16940" w:history="1">
        <w:r>
          <w:rPr>
            <w:rFonts w:ascii="仿宋" w:eastAsia="仿宋" w:hAnsi="仿宋" w:cs="仿宋" w:hint="eastAsia"/>
            <w:lang w:eastAsia="zh-CN"/>
          </w:rPr>
          <w:t>(七)、选址综合评价</w:t>
        </w:r>
        <w:r>
          <w:tab/>
        </w:r>
        <w:r>
          <w:fldChar w:fldCharType="begin"/>
        </w:r>
        <w:r>
          <w:instrText xml:space="preserve"> PAGEREF _Toc16940 \h </w:instrText>
        </w:r>
        <w:r>
          <w:fldChar w:fldCharType="separate"/>
        </w:r>
        <w:r>
          <w:t>14</w:t>
        </w:r>
        <w:r>
          <w:fldChar w:fldCharType="end"/>
        </w:r>
      </w:hyperlink>
    </w:p>
    <w:p>
      <w:pPr>
        <w:pStyle w:val="TOC1"/>
        <w:tabs>
          <w:tab w:val="right" w:leader="dot" w:pos="8306"/>
        </w:tabs>
      </w:pPr>
      <w:hyperlink w:anchor="_Toc4470" w:history="1">
        <w:r>
          <w:rPr>
            <w:rFonts w:ascii="仿宋" w:eastAsia="仿宋" w:hAnsi="仿宋" w:cs="仿宋" w:hint="eastAsia"/>
            <w:lang w:eastAsia="zh-CN"/>
          </w:rPr>
          <w:t>二、项目监理与质量保证</w:t>
        </w:r>
        <w:r>
          <w:tab/>
        </w:r>
        <w:r>
          <w:fldChar w:fldCharType="begin"/>
        </w:r>
        <w:r>
          <w:instrText xml:space="preserve"> PAGEREF _Toc4470 \h </w:instrText>
        </w:r>
        <w:r>
          <w:fldChar w:fldCharType="separate"/>
        </w:r>
        <w:r>
          <w:t>15</w:t>
        </w:r>
        <w:r>
          <w:fldChar w:fldCharType="end"/>
        </w:r>
      </w:hyperlink>
    </w:p>
    <w:p>
      <w:pPr>
        <w:pStyle w:val="TOC2"/>
        <w:tabs>
          <w:tab w:val="right" w:leader="dot" w:pos="8306"/>
        </w:tabs>
      </w:pPr>
      <w:hyperlink w:anchor="_Toc21032" w:history="1">
        <w:r>
          <w:rPr>
            <w:rFonts w:ascii="仿宋" w:eastAsia="仿宋" w:hAnsi="仿宋" w:cs="仿宋" w:hint="eastAsia"/>
            <w:lang w:eastAsia="zh-CN"/>
          </w:rPr>
          <w:t>(一)、监理体系构建</w:t>
        </w:r>
        <w:r>
          <w:tab/>
        </w:r>
        <w:r>
          <w:fldChar w:fldCharType="begin"/>
        </w:r>
        <w:r>
          <w:instrText xml:space="preserve"> PAGEREF _Toc21032 \h </w:instrText>
        </w:r>
        <w:r>
          <w:fldChar w:fldCharType="separate"/>
        </w:r>
        <w:r>
          <w:t>15</w:t>
        </w:r>
        <w:r>
          <w:fldChar w:fldCharType="end"/>
        </w:r>
      </w:hyperlink>
    </w:p>
    <w:p>
      <w:pPr>
        <w:pStyle w:val="TOC2"/>
        <w:tabs>
          <w:tab w:val="right" w:leader="dot" w:pos="8306"/>
        </w:tabs>
      </w:pPr>
      <w:hyperlink w:anchor="_Toc28882" w:history="1">
        <w:r>
          <w:rPr>
            <w:rFonts w:ascii="仿宋" w:eastAsia="仿宋" w:hAnsi="仿宋" w:cs="仿宋" w:hint="eastAsia"/>
            <w:lang w:eastAsia="zh-CN"/>
          </w:rPr>
          <w:t>(二)、质量保证体系实施</w:t>
        </w:r>
        <w:r>
          <w:tab/>
        </w:r>
        <w:r>
          <w:fldChar w:fldCharType="begin"/>
        </w:r>
        <w:r>
          <w:instrText xml:space="preserve"> PAGEREF _Toc28882 \h </w:instrText>
        </w:r>
        <w:r>
          <w:fldChar w:fldCharType="separate"/>
        </w:r>
        <w:r>
          <w:t>15</w:t>
        </w:r>
        <w:r>
          <w:fldChar w:fldCharType="end"/>
        </w:r>
      </w:hyperlink>
    </w:p>
    <w:p>
      <w:pPr>
        <w:pStyle w:val="TOC2"/>
        <w:tabs>
          <w:tab w:val="right" w:leader="dot" w:pos="8306"/>
        </w:tabs>
      </w:pPr>
      <w:hyperlink w:anchor="_Toc27973" w:history="1">
        <w:r>
          <w:rPr>
            <w:rFonts w:ascii="仿宋" w:eastAsia="仿宋" w:hAnsi="仿宋" w:cs="仿宋" w:hint="eastAsia"/>
            <w:lang w:eastAsia="zh-CN"/>
          </w:rPr>
          <w:t>(三)、监理与质量控制流程</w:t>
        </w:r>
        <w:r>
          <w:tab/>
        </w:r>
        <w:r>
          <w:fldChar w:fldCharType="begin"/>
        </w:r>
        <w:r>
          <w:instrText xml:space="preserve"> PAGEREF _Toc27973 \h </w:instrText>
        </w:r>
        <w:r>
          <w:fldChar w:fldCharType="separate"/>
        </w:r>
        <w:r>
          <w:t>16</w:t>
        </w:r>
        <w:r>
          <w:fldChar w:fldCharType="end"/>
        </w:r>
      </w:hyperlink>
    </w:p>
    <w:p>
      <w:pPr>
        <w:pStyle w:val="TOC1"/>
        <w:tabs>
          <w:tab w:val="right" w:leader="dot" w:pos="8306"/>
        </w:tabs>
      </w:pPr>
      <w:hyperlink w:anchor="_Toc16002" w:history="1">
        <w:r>
          <w:rPr>
            <w:rFonts w:ascii="仿宋" w:eastAsia="仿宋" w:hAnsi="仿宋" w:cs="仿宋" w:hint="eastAsia"/>
            <w:lang w:eastAsia="zh-CN"/>
          </w:rPr>
          <w:t>三、建设风险评估分析</w:t>
        </w:r>
        <w:r>
          <w:tab/>
        </w:r>
        <w:r>
          <w:fldChar w:fldCharType="begin"/>
        </w:r>
        <w:r>
          <w:instrText xml:space="preserve"> PAGEREF _Toc16002 \h </w:instrText>
        </w:r>
        <w:r>
          <w:fldChar w:fldCharType="separate"/>
        </w:r>
        <w:r>
          <w:t>17</w:t>
        </w:r>
        <w:r>
          <w:fldChar w:fldCharType="end"/>
        </w:r>
      </w:hyperlink>
    </w:p>
    <w:p>
      <w:pPr>
        <w:pStyle w:val="TOC2"/>
        <w:tabs>
          <w:tab w:val="right" w:leader="dot" w:pos="8306"/>
        </w:tabs>
      </w:pPr>
      <w:hyperlink w:anchor="_Toc18233" w:history="1">
        <w:r>
          <w:rPr>
            <w:rFonts w:ascii="仿宋" w:eastAsia="仿宋" w:hAnsi="仿宋" w:cs="仿宋" w:hint="eastAsia"/>
            <w:lang w:eastAsia="zh-CN"/>
          </w:rPr>
          <w:t>(一)、政策风险分析</w:t>
        </w:r>
        <w:r>
          <w:tab/>
        </w:r>
        <w:r>
          <w:fldChar w:fldCharType="begin"/>
        </w:r>
        <w:r>
          <w:instrText xml:space="preserve"> PAGEREF _Toc18233 \h </w:instrText>
        </w:r>
        <w:r>
          <w:fldChar w:fldCharType="separate"/>
        </w:r>
        <w:r>
          <w:t>17</w:t>
        </w:r>
        <w:r>
          <w:fldChar w:fldCharType="end"/>
        </w:r>
      </w:hyperlink>
    </w:p>
    <w:p>
      <w:pPr>
        <w:pStyle w:val="TOC2"/>
        <w:tabs>
          <w:tab w:val="right" w:leader="dot" w:pos="8306"/>
        </w:tabs>
      </w:pPr>
      <w:hyperlink w:anchor="_Toc1852" w:history="1">
        <w:r>
          <w:rPr>
            <w:rFonts w:ascii="仿宋" w:eastAsia="仿宋" w:hAnsi="仿宋" w:cs="仿宋" w:hint="eastAsia"/>
            <w:lang w:eastAsia="zh-CN"/>
          </w:rPr>
          <w:t>(二)、社会风险分析</w:t>
        </w:r>
        <w:r>
          <w:tab/>
        </w:r>
        <w:r>
          <w:fldChar w:fldCharType="begin"/>
        </w:r>
        <w:r>
          <w:instrText xml:space="preserve"> PAGEREF _Toc1852 \h </w:instrText>
        </w:r>
        <w:r>
          <w:fldChar w:fldCharType="separate"/>
        </w:r>
        <w:r>
          <w:t>18</w:t>
        </w:r>
        <w:r>
          <w:fldChar w:fldCharType="end"/>
        </w:r>
      </w:hyperlink>
    </w:p>
    <w:p>
      <w:pPr>
        <w:pStyle w:val="TOC2"/>
        <w:tabs>
          <w:tab w:val="right" w:leader="dot" w:pos="8306"/>
        </w:tabs>
      </w:pPr>
      <w:hyperlink w:anchor="_Toc2665" w:history="1">
        <w:r>
          <w:rPr>
            <w:rFonts w:ascii="仿宋" w:eastAsia="仿宋" w:hAnsi="仿宋" w:cs="仿宋" w:hint="eastAsia"/>
            <w:lang w:eastAsia="zh-CN"/>
          </w:rPr>
          <w:t>(三)、市场风险分析</w:t>
        </w:r>
        <w:r>
          <w:tab/>
        </w:r>
        <w:r>
          <w:fldChar w:fldCharType="begin"/>
        </w:r>
        <w:r>
          <w:instrText xml:space="preserve"> PAGEREF _Toc2665 \h </w:instrText>
        </w:r>
        <w:r>
          <w:fldChar w:fldCharType="separate"/>
        </w:r>
        <w:r>
          <w:t>19</w:t>
        </w:r>
        <w:r>
          <w:fldChar w:fldCharType="end"/>
        </w:r>
      </w:hyperlink>
    </w:p>
    <w:p>
      <w:pPr>
        <w:pStyle w:val="TOC2"/>
        <w:tabs>
          <w:tab w:val="right" w:leader="dot" w:pos="8306"/>
        </w:tabs>
      </w:pPr>
      <w:hyperlink w:anchor="_Toc560" w:history="1">
        <w:r>
          <w:rPr>
            <w:rFonts w:ascii="仿宋" w:eastAsia="仿宋" w:hAnsi="仿宋" w:cs="仿宋" w:hint="eastAsia"/>
            <w:lang w:eastAsia="zh-CN"/>
          </w:rPr>
          <w:t>(四)、资金风险分析</w:t>
        </w:r>
        <w:r>
          <w:tab/>
        </w:r>
        <w:r>
          <w:fldChar w:fldCharType="begin"/>
        </w:r>
        <w:r>
          <w:instrText xml:space="preserve"> PAGEREF _Toc560 \h </w:instrText>
        </w:r>
        <w:r>
          <w:fldChar w:fldCharType="separate"/>
        </w:r>
        <w:r>
          <w:t>20</w:t>
        </w:r>
        <w:r>
          <w:fldChar w:fldCharType="end"/>
        </w:r>
      </w:hyperlink>
    </w:p>
    <w:p>
      <w:pPr>
        <w:pStyle w:val="TOC2"/>
        <w:tabs>
          <w:tab w:val="right" w:leader="dot" w:pos="8306"/>
        </w:tabs>
      </w:pPr>
      <w:hyperlink w:anchor="_Toc30241" w:history="1">
        <w:r>
          <w:rPr>
            <w:rFonts w:ascii="仿宋" w:eastAsia="仿宋" w:hAnsi="仿宋" w:cs="仿宋" w:hint="eastAsia"/>
            <w:lang w:eastAsia="zh-CN"/>
          </w:rPr>
          <w:t>(五)、技术风险分析</w:t>
        </w:r>
        <w:r>
          <w:tab/>
        </w:r>
        <w:r>
          <w:fldChar w:fldCharType="begin"/>
        </w:r>
        <w:r>
          <w:instrText xml:space="preserve"> PAGEREF _Toc30241 \h </w:instrText>
        </w:r>
        <w:r>
          <w:fldChar w:fldCharType="separate"/>
        </w:r>
        <w:r>
          <w:t>21</w:t>
        </w:r>
        <w:r>
          <w:fldChar w:fldCharType="end"/>
        </w:r>
      </w:hyperlink>
    </w:p>
    <w:p>
      <w:pPr>
        <w:pStyle w:val="TOC2"/>
        <w:tabs>
          <w:tab w:val="right" w:leader="dot" w:pos="8306"/>
        </w:tabs>
      </w:pPr>
      <w:hyperlink w:anchor="_Toc10989" w:history="1">
        <w:r>
          <w:rPr>
            <w:rFonts w:ascii="仿宋" w:eastAsia="仿宋" w:hAnsi="仿宋" w:cs="仿宋" w:hint="eastAsia"/>
            <w:lang w:eastAsia="zh-CN"/>
          </w:rPr>
          <w:t>(六)、财务风险分析</w:t>
        </w:r>
        <w:r>
          <w:tab/>
        </w:r>
        <w:r>
          <w:fldChar w:fldCharType="begin"/>
        </w:r>
        <w:r>
          <w:instrText xml:space="preserve"> PAGEREF _Toc10989 \h </w:instrText>
        </w:r>
        <w:r>
          <w:fldChar w:fldCharType="separate"/>
        </w:r>
        <w:r>
          <w:t>23</w:t>
        </w:r>
        <w:r>
          <w:fldChar w:fldCharType="end"/>
        </w:r>
      </w:hyperlink>
    </w:p>
    <w:p>
      <w:pPr>
        <w:pStyle w:val="TOC2"/>
        <w:tabs>
          <w:tab w:val="right" w:leader="dot" w:pos="8306"/>
        </w:tabs>
      </w:pPr>
      <w:hyperlink w:anchor="_Toc13150" w:history="1">
        <w:r>
          <w:rPr>
            <w:rFonts w:ascii="仿宋" w:eastAsia="仿宋" w:hAnsi="仿宋" w:cs="仿宋" w:hint="eastAsia"/>
            <w:lang w:eastAsia="zh-CN"/>
          </w:rPr>
          <w:t>(七)、管理风险分析</w:t>
        </w:r>
        <w:r>
          <w:tab/>
        </w:r>
        <w:r>
          <w:fldChar w:fldCharType="begin"/>
        </w:r>
        <w:r>
          <w:instrText xml:space="preserve"> PAGEREF _Toc13150 \h </w:instrText>
        </w:r>
        <w:r>
          <w:fldChar w:fldCharType="separate"/>
        </w:r>
        <w:r>
          <w:t>24</w:t>
        </w:r>
        <w:r>
          <w:fldChar w:fldCharType="end"/>
        </w:r>
      </w:hyperlink>
    </w:p>
    <w:p>
      <w:pPr>
        <w:pStyle w:val="TOC2"/>
        <w:tabs>
          <w:tab w:val="right" w:leader="dot" w:pos="8306"/>
        </w:tabs>
      </w:pPr>
      <w:hyperlink w:anchor="_Toc23420" w:history="1">
        <w:r>
          <w:rPr>
            <w:rFonts w:ascii="仿宋" w:eastAsia="仿宋" w:hAnsi="仿宋" w:cs="仿宋" w:hint="eastAsia"/>
            <w:lang w:eastAsia="zh-CN"/>
          </w:rPr>
          <w:t>(八)、其它风险分析</w:t>
        </w:r>
        <w:r>
          <w:tab/>
        </w:r>
        <w:r>
          <w:fldChar w:fldCharType="begin"/>
        </w:r>
        <w:r>
          <w:instrText xml:space="preserve"> PAGEREF _Toc23420 \h </w:instrText>
        </w:r>
        <w:r>
          <w:fldChar w:fldCharType="separate"/>
        </w:r>
        <w:r>
          <w:t>26</w:t>
        </w:r>
        <w:r>
          <w:fldChar w:fldCharType="end"/>
        </w:r>
      </w:hyperlink>
    </w:p>
    <w:p>
      <w:pPr>
        <w:pStyle w:val="TOC2"/>
        <w:tabs>
          <w:tab w:val="right" w:leader="dot" w:pos="8306"/>
        </w:tabs>
      </w:pPr>
      <w:hyperlink w:anchor="_Toc15613" w:history="1">
        <w:r>
          <w:rPr>
            <w:rFonts w:ascii="仿宋" w:eastAsia="仿宋" w:hAnsi="仿宋" w:cs="仿宋" w:hint="eastAsia"/>
            <w:lang w:eastAsia="zh-CN"/>
          </w:rPr>
          <w:t>(九)、社会影响评估</w:t>
        </w:r>
        <w:r>
          <w:tab/>
        </w:r>
        <w:r>
          <w:fldChar w:fldCharType="begin"/>
        </w:r>
        <w:r>
          <w:instrText xml:space="preserve"> PAGEREF _Toc15613 \h </w:instrText>
        </w:r>
        <w:r>
          <w:fldChar w:fldCharType="separate"/>
        </w:r>
        <w:r>
          <w:t>27</w:t>
        </w:r>
        <w:r>
          <w:fldChar w:fldCharType="end"/>
        </w:r>
      </w:hyperlink>
    </w:p>
    <w:p>
      <w:pPr>
        <w:pStyle w:val="TOC1"/>
        <w:tabs>
          <w:tab w:val="right" w:leader="dot" w:pos="8306"/>
        </w:tabs>
      </w:pPr>
      <w:hyperlink w:anchor="_Toc28764" w:history="1">
        <w:r>
          <w:rPr>
            <w:rFonts w:ascii="仿宋" w:eastAsia="仿宋" w:hAnsi="仿宋" w:cs="仿宋" w:hint="eastAsia"/>
            <w:lang w:eastAsia="zh-CN"/>
          </w:rPr>
          <w:t>四、财务管理与成本控制</w:t>
        </w:r>
        <w:r>
          <w:tab/>
        </w:r>
        <w:r>
          <w:fldChar w:fldCharType="begin"/>
        </w:r>
        <w:r>
          <w:instrText xml:space="preserve"> PAGEREF _Toc28764 \h </w:instrText>
        </w:r>
        <w:r>
          <w:fldChar w:fldCharType="separate"/>
        </w:r>
        <w:r>
          <w:t>29</w:t>
        </w:r>
        <w:r>
          <w:fldChar w:fldCharType="end"/>
        </w:r>
      </w:hyperlink>
    </w:p>
    <w:p>
      <w:pPr>
        <w:pStyle w:val="TOC2"/>
        <w:tabs>
          <w:tab w:val="right" w:leader="dot" w:pos="8306"/>
        </w:tabs>
      </w:pPr>
      <w:hyperlink w:anchor="_Toc24141" w:history="1">
        <w:r>
          <w:rPr>
            <w:rFonts w:ascii="仿宋" w:eastAsia="仿宋" w:hAnsi="仿宋" w:cs="仿宋" w:hint="eastAsia"/>
            <w:lang w:eastAsia="zh-CN"/>
          </w:rPr>
          <w:t>(一)、财务管理体系建设</w:t>
        </w:r>
        <w:r>
          <w:tab/>
        </w:r>
        <w:r>
          <w:fldChar w:fldCharType="begin"/>
        </w:r>
        <w:r>
          <w:instrText xml:space="preserve"> PAGEREF _Toc24141 \h </w:instrText>
        </w:r>
        <w:r>
          <w:fldChar w:fldCharType="separate"/>
        </w:r>
        <w:r>
          <w:t>29</w:t>
        </w:r>
        <w:r>
          <w:fldChar w:fldCharType="end"/>
        </w:r>
      </w:hyperlink>
    </w:p>
    <w:p>
      <w:pPr>
        <w:pStyle w:val="TOC2"/>
        <w:tabs>
          <w:tab w:val="right" w:leader="dot" w:pos="8306"/>
        </w:tabs>
      </w:pPr>
      <w:hyperlink w:anchor="_Toc3387" w:history="1">
        <w:r>
          <w:rPr>
            <w:rFonts w:ascii="仿宋" w:eastAsia="仿宋" w:hAnsi="仿宋" w:cs="仿宋" w:hint="eastAsia"/>
            <w:lang w:eastAsia="zh-CN"/>
          </w:rPr>
          <w:t>(二)、成本控制措施</w:t>
        </w:r>
        <w:r>
          <w:tab/>
        </w:r>
        <w:r>
          <w:fldChar w:fldCharType="begin"/>
        </w:r>
        <w:r>
          <w:instrText xml:space="preserve"> PAGEREF _Toc3387 \h </w:instrText>
        </w:r>
        <w:r>
          <w:fldChar w:fldCharType="separate"/>
        </w:r>
        <w:r>
          <w:t>30</w:t>
        </w:r>
        <w:r>
          <w:fldChar w:fldCharType="end"/>
        </w:r>
      </w:hyperlink>
    </w:p>
    <w:p>
      <w:pPr>
        <w:pStyle w:val="TOC1"/>
        <w:tabs>
          <w:tab w:val="right" w:leader="dot" w:pos="8306"/>
        </w:tabs>
      </w:pPr>
      <w:hyperlink w:anchor="_Toc9053" w:history="1">
        <w:r>
          <w:rPr>
            <w:rFonts w:ascii="仿宋" w:eastAsia="仿宋" w:hAnsi="仿宋" w:cs="仿宋" w:hint="eastAsia"/>
            <w:lang w:eastAsia="zh-CN"/>
          </w:rPr>
          <w:t>五、社会影响分析</w:t>
        </w:r>
        <w:r>
          <w:tab/>
        </w:r>
        <w:r>
          <w:fldChar w:fldCharType="begin"/>
        </w:r>
        <w:r>
          <w:instrText xml:space="preserve"> PAGEREF _Toc9053 \h </w:instrText>
        </w:r>
        <w:r>
          <w:fldChar w:fldCharType="separate"/>
        </w:r>
        <w:r>
          <w:t>32</w:t>
        </w:r>
        <w:r>
          <w:fldChar w:fldCharType="end"/>
        </w:r>
      </w:hyperlink>
    </w:p>
    <w:p>
      <w:pPr>
        <w:pStyle w:val="TOC2"/>
        <w:tabs>
          <w:tab w:val="right" w:leader="dot" w:pos="8306"/>
        </w:tabs>
      </w:pPr>
      <w:hyperlink w:anchor="_Toc4260" w:history="1">
        <w:r>
          <w:rPr>
            <w:rFonts w:ascii="仿宋" w:eastAsia="仿宋" w:hAnsi="仿宋" w:cs="仿宋" w:hint="eastAsia"/>
            <w:lang w:eastAsia="zh-CN"/>
          </w:rPr>
          <w:t>(一)、社会影响效果分析</w:t>
        </w:r>
        <w:r>
          <w:tab/>
        </w:r>
        <w:r>
          <w:fldChar w:fldCharType="begin"/>
        </w:r>
        <w:r>
          <w:instrText xml:space="preserve"> PAGEREF _Toc4260 \h </w:instrText>
        </w:r>
        <w:r>
          <w:fldChar w:fldCharType="separate"/>
        </w:r>
        <w:r>
          <w:t>32</w:t>
        </w:r>
        <w:r>
          <w:fldChar w:fldCharType="end"/>
        </w:r>
      </w:hyperlink>
    </w:p>
    <w:p>
      <w:pPr>
        <w:pStyle w:val="TOC2"/>
        <w:tabs>
          <w:tab w:val="right" w:leader="dot" w:pos="8306"/>
        </w:tabs>
      </w:pPr>
      <w:hyperlink w:anchor="_Toc12406" w:history="1">
        <w:r>
          <w:rPr>
            <w:rFonts w:ascii="仿宋" w:eastAsia="仿宋" w:hAnsi="仿宋" w:cs="仿宋" w:hint="eastAsia"/>
            <w:lang w:eastAsia="zh-CN"/>
          </w:rPr>
          <w:t>(二)、社会适应性分析</w:t>
        </w:r>
        <w:r>
          <w:tab/>
        </w:r>
        <w:r>
          <w:fldChar w:fldCharType="begin"/>
        </w:r>
        <w:r>
          <w:instrText xml:space="preserve"> PAGEREF _Toc12406 \h </w:instrText>
        </w:r>
        <w:r>
          <w:fldChar w:fldCharType="separate"/>
        </w:r>
        <w:r>
          <w:t>34</w:t>
        </w:r>
        <w:r>
          <w:fldChar w:fldCharType="end"/>
        </w:r>
      </w:hyperlink>
    </w:p>
    <w:p>
      <w:pPr>
        <w:pStyle w:val="TOC2"/>
        <w:tabs>
          <w:tab w:val="right" w:leader="dot" w:pos="8306"/>
        </w:tabs>
      </w:pPr>
      <w:hyperlink w:anchor="_Toc30206" w:history="1">
        <w:r>
          <w:rPr>
            <w:rFonts w:ascii="仿宋" w:eastAsia="仿宋" w:hAnsi="仿宋" w:cs="仿宋" w:hint="eastAsia"/>
            <w:lang w:eastAsia="zh-CN"/>
          </w:rPr>
          <w:t>(三)、社会风险及对策分析</w:t>
        </w:r>
        <w:r>
          <w:tab/>
        </w:r>
        <w:r>
          <w:fldChar w:fldCharType="begin"/>
        </w:r>
        <w:r>
          <w:instrText xml:space="preserve"> PAGEREF _Toc30206 \h </w:instrText>
        </w:r>
        <w:r>
          <w:fldChar w:fldCharType="separate"/>
        </w:r>
        <w:r>
          <w:t>35</w:t>
        </w:r>
        <w:r>
          <w:fldChar w:fldCharType="end"/>
        </w:r>
      </w:hyperlink>
    </w:p>
    <w:p>
      <w:pPr>
        <w:pStyle w:val="TOC1"/>
        <w:tabs>
          <w:tab w:val="right" w:leader="dot" w:pos="8306"/>
        </w:tabs>
      </w:pPr>
      <w:hyperlink w:anchor="_Toc25245" w:history="1">
        <w:r>
          <w:rPr>
            <w:rFonts w:ascii="仿宋" w:eastAsia="仿宋" w:hAnsi="仿宋" w:cs="仿宋" w:hint="eastAsia"/>
            <w:lang w:eastAsia="zh-CN"/>
          </w:rPr>
          <w:t>六、背景、必要性分析</w:t>
        </w:r>
        <w:r>
          <w:tab/>
        </w:r>
        <w:r>
          <w:fldChar w:fldCharType="begin"/>
        </w:r>
        <w:r>
          <w:instrText xml:space="preserve"> PAGEREF _Toc25245 \h </w:instrText>
        </w:r>
        <w:r>
          <w:fldChar w:fldCharType="separate"/>
        </w:r>
        <w:r>
          <w:t>39</w:t>
        </w:r>
        <w:r>
          <w:fldChar w:fldCharType="end"/>
        </w:r>
      </w:hyperlink>
    </w:p>
    <w:p>
      <w:pPr>
        <w:pStyle w:val="TOC2"/>
        <w:tabs>
          <w:tab w:val="right" w:leader="dot" w:pos="8306"/>
        </w:tabs>
      </w:pPr>
      <w:hyperlink w:anchor="_Toc8328" w:history="1">
        <w:r>
          <w:rPr>
            <w:rFonts w:ascii="仿宋" w:eastAsia="仿宋" w:hAnsi="仿宋" w:cs="仿宋" w:hint="eastAsia"/>
            <w:lang w:eastAsia="zh-CN"/>
          </w:rPr>
          <w:t>(一)、项目建设背景</w:t>
        </w:r>
        <w:r>
          <w:tab/>
        </w:r>
        <w:r>
          <w:fldChar w:fldCharType="begin"/>
        </w:r>
        <w:r>
          <w:instrText xml:space="preserve"> PAGEREF _Toc8328 \h </w:instrText>
        </w:r>
        <w:r>
          <w:fldChar w:fldCharType="separate"/>
        </w:r>
        <w:r>
          <w:t>39</w:t>
        </w:r>
        <w:r>
          <w:fldChar w:fldCharType="end"/>
        </w:r>
      </w:hyperlink>
    </w:p>
    <w:p>
      <w:pPr>
        <w:pStyle w:val="TOC2"/>
        <w:tabs>
          <w:tab w:val="right" w:leader="dot" w:pos="8306"/>
        </w:tabs>
      </w:pPr>
      <w:hyperlink w:anchor="_Toc26913" w:history="1">
        <w:r>
          <w:rPr>
            <w:rFonts w:ascii="仿宋" w:eastAsia="仿宋" w:hAnsi="仿宋" w:cs="仿宋" w:hint="eastAsia"/>
            <w:lang w:eastAsia="zh-CN"/>
          </w:rPr>
          <w:t>(二)、必要性分析</w:t>
        </w:r>
        <w:r>
          <w:tab/>
        </w:r>
        <w:r>
          <w:fldChar w:fldCharType="begin"/>
        </w:r>
        <w:r>
          <w:instrText xml:space="preserve"> PAGEREF _Toc26913 \h </w:instrText>
        </w:r>
        <w:r>
          <w:fldChar w:fldCharType="separate"/>
        </w:r>
        <w:r>
          <w:t>40</w:t>
        </w:r>
        <w:r>
          <w:fldChar w:fldCharType="end"/>
        </w:r>
      </w:hyperlink>
    </w:p>
    <w:p>
      <w:pPr>
        <w:pStyle w:val="TOC2"/>
        <w:tabs>
          <w:tab w:val="right" w:leader="dot" w:pos="8306"/>
        </w:tabs>
      </w:pPr>
      <w:hyperlink w:anchor="_Toc7993" w:history="1">
        <w:r>
          <w:rPr>
            <w:rFonts w:ascii="仿宋" w:eastAsia="仿宋" w:hAnsi="仿宋" w:cs="仿宋" w:hint="eastAsia"/>
            <w:lang w:eastAsia="zh-CN"/>
          </w:rPr>
          <w:t>(三)、项目建设有利条件</w:t>
        </w:r>
        <w:r>
          <w:tab/>
        </w:r>
        <w:r>
          <w:fldChar w:fldCharType="begin"/>
        </w:r>
        <w:r>
          <w:instrText xml:space="preserve"> PAGEREF _Toc7993 \h </w:instrText>
        </w:r>
        <w:r>
          <w:fldChar w:fldCharType="separate"/>
        </w:r>
        <w:r>
          <w:t>41</w:t>
        </w:r>
        <w:r>
          <w:fldChar w:fldCharType="end"/>
        </w:r>
      </w:hyperlink>
    </w:p>
    <w:p>
      <w:pPr>
        <w:pStyle w:val="TOC1"/>
        <w:tabs>
          <w:tab w:val="right" w:leader="dot" w:pos="8306"/>
        </w:tabs>
      </w:pPr>
      <w:hyperlink w:anchor="_Toc18547" w:history="1">
        <w:r>
          <w:rPr>
            <w:rFonts w:ascii="仿宋" w:eastAsia="仿宋" w:hAnsi="仿宋" w:cs="仿宋" w:hint="eastAsia"/>
            <w:lang w:eastAsia="zh-CN"/>
          </w:rPr>
          <w:t>七、项目质量与标准</w:t>
        </w:r>
        <w:r>
          <w:tab/>
        </w:r>
        <w:r>
          <w:fldChar w:fldCharType="begin"/>
        </w:r>
        <w:r>
          <w:instrText xml:space="preserve"> PAGEREF _Toc18547 \h </w:instrText>
        </w:r>
        <w:r>
          <w:fldChar w:fldCharType="separate"/>
        </w:r>
        <w:r>
          <w:t>43</w:t>
        </w:r>
        <w:r>
          <w:fldChar w:fldCharType="end"/>
        </w:r>
      </w:hyperlink>
    </w:p>
    <w:p>
      <w:pPr>
        <w:pStyle w:val="TOC2"/>
        <w:tabs>
          <w:tab w:val="right" w:leader="dot" w:pos="8306"/>
        </w:tabs>
      </w:pPr>
      <w:hyperlink w:anchor="_Toc14516" w:history="1">
        <w:r>
          <w:rPr>
            <w:rFonts w:ascii="仿宋" w:eastAsia="仿宋" w:hAnsi="仿宋" w:cs="仿宋" w:hint="eastAsia"/>
            <w:lang w:eastAsia="zh-CN"/>
          </w:rPr>
          <w:t>(一)、质量保障体系</w:t>
        </w:r>
        <w:r>
          <w:tab/>
        </w:r>
        <w:r>
          <w:fldChar w:fldCharType="begin"/>
        </w:r>
        <w:r>
          <w:instrText xml:space="preserve"> PAGEREF _Toc14516 \h </w:instrText>
        </w:r>
        <w:r>
          <w:fldChar w:fldCharType="separate"/>
        </w:r>
        <w:r>
          <w:t>43</w:t>
        </w:r>
        <w:r>
          <w:fldChar w:fldCharType="end"/>
        </w:r>
      </w:hyperlink>
    </w:p>
    <w:p>
      <w:pPr>
        <w:pStyle w:val="TOC2"/>
        <w:tabs>
          <w:tab w:val="right" w:leader="dot" w:pos="8306"/>
        </w:tabs>
      </w:pPr>
      <w:hyperlink w:anchor="_Toc30936" w:history="1">
        <w:r>
          <w:rPr>
            <w:rFonts w:ascii="仿宋" w:eastAsia="仿宋" w:hAnsi="仿宋" w:cs="仿宋" w:hint="eastAsia"/>
            <w:lang w:eastAsia="zh-CN"/>
          </w:rPr>
          <w:t>(二)、标准化作业流程</w:t>
        </w:r>
        <w:r>
          <w:tab/>
        </w:r>
        <w:r>
          <w:fldChar w:fldCharType="begin"/>
        </w:r>
        <w:r>
          <w:instrText xml:space="preserve"> PAGEREF _Toc30936 \h </w:instrText>
        </w:r>
        <w:r>
          <w:fldChar w:fldCharType="separate"/>
        </w:r>
        <w:r>
          <w:t>44</w:t>
        </w:r>
        <w:r>
          <w:fldChar w:fldCharType="end"/>
        </w:r>
      </w:hyperlink>
    </w:p>
    <w:p>
      <w:pPr>
        <w:pStyle w:val="TOC2"/>
        <w:tabs>
          <w:tab w:val="right" w:leader="dot" w:pos="8306"/>
        </w:tabs>
      </w:pPr>
      <w:hyperlink w:anchor="_Toc18341" w:history="1">
        <w:r>
          <w:rPr>
            <w:rFonts w:ascii="仿宋" w:eastAsia="仿宋" w:hAnsi="仿宋" w:cs="仿宋" w:hint="eastAsia"/>
            <w:lang w:eastAsia="zh-CN"/>
          </w:rPr>
          <w:t>(三)、质量监控与评估</w:t>
        </w:r>
        <w:r>
          <w:tab/>
        </w:r>
        <w:r>
          <w:fldChar w:fldCharType="begin"/>
        </w:r>
        <w:r>
          <w:instrText xml:space="preserve"> PAGEREF _Toc18341 \h </w:instrText>
        </w:r>
        <w:r>
          <w:fldChar w:fldCharType="separate"/>
        </w:r>
        <w:r>
          <w:t>46</w:t>
        </w:r>
        <w:r>
          <w:fldChar w:fldCharType="end"/>
        </w:r>
      </w:hyperlink>
    </w:p>
    <w:p>
      <w:pPr>
        <w:pStyle w:val="TOC2"/>
        <w:tabs>
          <w:tab w:val="right" w:leader="dot" w:pos="8306"/>
        </w:tabs>
      </w:pPr>
      <w:hyperlink w:anchor="_Toc10180" w:history="1">
        <w:r>
          <w:rPr>
            <w:rFonts w:ascii="仿宋" w:eastAsia="仿宋" w:hAnsi="仿宋" w:cs="仿宋" w:hint="eastAsia"/>
            <w:lang w:eastAsia="zh-CN"/>
          </w:rPr>
          <w:t>(四)、质量改进计划</w:t>
        </w:r>
        <w:r>
          <w:tab/>
        </w:r>
        <w:r>
          <w:fldChar w:fldCharType="begin"/>
        </w:r>
        <w:r>
          <w:instrText xml:space="preserve"> PAGEREF _Toc10180 \h </w:instrText>
        </w:r>
        <w:r>
          <w:fldChar w:fldCharType="separate"/>
        </w:r>
        <w:r>
          <w:t>47</w:t>
        </w:r>
        <w:r>
          <w:fldChar w:fldCharType="end"/>
        </w:r>
      </w:hyperlink>
    </w:p>
    <w:p>
      <w:pPr>
        <w:pStyle w:val="TOC1"/>
        <w:tabs>
          <w:tab w:val="right" w:leader="dot" w:pos="8306"/>
        </w:tabs>
      </w:pPr>
      <w:hyperlink w:anchor="_Toc29509" w:history="1">
        <w:r>
          <w:rPr>
            <w:rFonts w:ascii="仿宋" w:eastAsia="仿宋" w:hAnsi="仿宋" w:cs="仿宋" w:hint="eastAsia"/>
            <w:lang w:eastAsia="zh-CN"/>
          </w:rPr>
          <w:t>八、项目进度计划</w:t>
        </w:r>
        <w:r>
          <w:tab/>
        </w:r>
        <w:r>
          <w:fldChar w:fldCharType="begin"/>
        </w:r>
        <w:r>
          <w:instrText xml:space="preserve"> PAGEREF _Toc29509 \h </w:instrText>
        </w:r>
        <w:r>
          <w:fldChar w:fldCharType="separate"/>
        </w:r>
        <w:r>
          <w:t>48</w:t>
        </w:r>
        <w:r>
          <w:fldChar w:fldCharType="end"/>
        </w:r>
      </w:hyperlink>
    </w:p>
    <w:p>
      <w:pPr>
        <w:pStyle w:val="TOC2"/>
        <w:tabs>
          <w:tab w:val="right" w:leader="dot" w:pos="8306"/>
        </w:tabs>
      </w:pPr>
      <w:hyperlink w:anchor="_Toc6355" w:history="1">
        <w:r>
          <w:rPr>
            <w:rFonts w:ascii="仿宋" w:eastAsia="仿宋" w:hAnsi="仿宋" w:cs="仿宋" w:hint="eastAsia"/>
            <w:lang w:eastAsia="zh-CN"/>
          </w:rPr>
          <w:t>(一)、建设周期</w:t>
        </w:r>
        <w:r>
          <w:tab/>
        </w:r>
        <w:r>
          <w:fldChar w:fldCharType="begin"/>
        </w:r>
        <w:r>
          <w:instrText xml:space="preserve"> PAGEREF _Toc6355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4" w:history="1">
        <w:r>
          <w:rPr>
            <w:rFonts w:ascii="仿宋" w:eastAsia="仿宋" w:hAnsi="仿宋" w:cs="仿宋" w:hint="eastAsia"/>
            <w:lang w:eastAsia="zh-CN"/>
          </w:rPr>
          <w:t>(二)、建设进度</w:t>
        </w:r>
        <w:r>
          <w:tab/>
        </w:r>
        <w:r>
          <w:fldChar w:fldCharType="begin"/>
        </w:r>
        <w:r>
          <w:instrText xml:space="preserve"> PAGEREF _Toc27874 \h </w:instrText>
        </w:r>
        <w:r>
          <w:fldChar w:fldCharType="separate"/>
        </w:r>
        <w:r>
          <w:t>48</w:t>
        </w:r>
        <w:r>
          <w:fldChar w:fldCharType="end"/>
        </w:r>
      </w:hyperlink>
    </w:p>
    <w:p>
      <w:pPr>
        <w:pStyle w:val="TOC2"/>
        <w:tabs>
          <w:tab w:val="right" w:leader="dot" w:pos="8306"/>
        </w:tabs>
      </w:pPr>
      <w:hyperlink w:anchor="_Toc19388" w:history="1">
        <w:r>
          <w:rPr>
            <w:rFonts w:ascii="仿宋" w:eastAsia="仿宋" w:hAnsi="仿宋" w:cs="仿宋" w:hint="eastAsia"/>
            <w:lang w:eastAsia="zh-CN"/>
          </w:rPr>
          <w:t>(三)、进度安排注意事项</w:t>
        </w:r>
        <w:r>
          <w:tab/>
        </w:r>
        <w:r>
          <w:fldChar w:fldCharType="begin"/>
        </w:r>
        <w:r>
          <w:instrText xml:space="preserve"> PAGEREF _Toc19388 \h </w:instrText>
        </w:r>
        <w:r>
          <w:fldChar w:fldCharType="separate"/>
        </w:r>
        <w:r>
          <w:t>50</w:t>
        </w:r>
        <w:r>
          <w:fldChar w:fldCharType="end"/>
        </w:r>
      </w:hyperlink>
    </w:p>
    <w:p>
      <w:pPr>
        <w:pStyle w:val="TOC2"/>
        <w:tabs>
          <w:tab w:val="right" w:leader="dot" w:pos="8306"/>
        </w:tabs>
      </w:pPr>
      <w:hyperlink w:anchor="_Toc25228" w:history="1">
        <w:r>
          <w:rPr>
            <w:rFonts w:ascii="仿宋" w:eastAsia="仿宋" w:hAnsi="仿宋" w:cs="仿宋" w:hint="eastAsia"/>
            <w:lang w:eastAsia="zh-CN"/>
          </w:rPr>
          <w:t>(四)、人力资源配置</w:t>
        </w:r>
        <w:r>
          <w:tab/>
        </w:r>
        <w:r>
          <w:fldChar w:fldCharType="begin"/>
        </w:r>
        <w:r>
          <w:instrText xml:space="preserve"> PAGEREF _Toc25228 \h </w:instrText>
        </w:r>
        <w:r>
          <w:fldChar w:fldCharType="separate"/>
        </w:r>
        <w:r>
          <w:t>51</w:t>
        </w:r>
        <w:r>
          <w:fldChar w:fldCharType="end"/>
        </w:r>
      </w:hyperlink>
    </w:p>
    <w:p>
      <w:pPr>
        <w:pStyle w:val="TOC2"/>
        <w:tabs>
          <w:tab w:val="right" w:leader="dot" w:pos="8306"/>
        </w:tabs>
      </w:pPr>
      <w:hyperlink w:anchor="_Toc30388" w:history="1">
        <w:r>
          <w:rPr>
            <w:rFonts w:ascii="仿宋" w:eastAsia="仿宋" w:hAnsi="仿宋" w:cs="仿宋" w:hint="eastAsia"/>
            <w:lang w:eastAsia="zh-CN"/>
          </w:rPr>
          <w:t>(五)、员工培训</w:t>
        </w:r>
        <w:r>
          <w:tab/>
        </w:r>
        <w:r>
          <w:fldChar w:fldCharType="begin"/>
        </w:r>
        <w:r>
          <w:instrText xml:space="preserve"> PAGEREF _Toc30388 \h </w:instrText>
        </w:r>
        <w:r>
          <w:fldChar w:fldCharType="separate"/>
        </w:r>
        <w:r>
          <w:t>53</w:t>
        </w:r>
        <w:r>
          <w:fldChar w:fldCharType="end"/>
        </w:r>
      </w:hyperlink>
    </w:p>
    <w:p>
      <w:pPr>
        <w:pStyle w:val="TOC2"/>
        <w:tabs>
          <w:tab w:val="right" w:leader="dot" w:pos="8306"/>
        </w:tabs>
      </w:pPr>
      <w:hyperlink w:anchor="_Toc6241" w:history="1">
        <w:r>
          <w:rPr>
            <w:rFonts w:ascii="仿宋" w:eastAsia="仿宋" w:hAnsi="仿宋" w:cs="仿宋" w:hint="eastAsia"/>
            <w:lang w:eastAsia="zh-CN"/>
          </w:rPr>
          <w:t>(六)、项目实施保障</w:t>
        </w:r>
        <w:r>
          <w:tab/>
        </w:r>
        <w:r>
          <w:fldChar w:fldCharType="begin"/>
        </w:r>
        <w:r>
          <w:instrText xml:space="preserve"> PAGEREF _Toc6241 \h </w:instrText>
        </w:r>
        <w:r>
          <w:fldChar w:fldCharType="separate"/>
        </w:r>
        <w:r>
          <w:t>54</w:t>
        </w:r>
        <w:r>
          <w:fldChar w:fldCharType="end"/>
        </w:r>
      </w:hyperlink>
    </w:p>
    <w:p>
      <w:pPr>
        <w:pStyle w:val="TOC2"/>
        <w:tabs>
          <w:tab w:val="right" w:leader="dot" w:pos="8306"/>
        </w:tabs>
      </w:pPr>
      <w:hyperlink w:anchor="_Toc8477" w:history="1">
        <w:r>
          <w:rPr>
            <w:rFonts w:ascii="仿宋" w:eastAsia="仿宋" w:hAnsi="仿宋" w:cs="仿宋" w:hint="eastAsia"/>
            <w:lang w:eastAsia="zh-CN"/>
          </w:rPr>
          <w:t>(七)、安全规范管理</w:t>
        </w:r>
        <w:r>
          <w:tab/>
        </w:r>
        <w:r>
          <w:fldChar w:fldCharType="begin"/>
        </w:r>
        <w:r>
          <w:instrText xml:space="preserve"> PAGEREF _Toc8477 \h </w:instrText>
        </w:r>
        <w:r>
          <w:fldChar w:fldCharType="separate"/>
        </w:r>
        <w:r>
          <w:t>54</w:t>
        </w:r>
        <w:r>
          <w:fldChar w:fldCharType="end"/>
        </w:r>
      </w:hyperlink>
    </w:p>
    <w:p>
      <w:pPr>
        <w:pStyle w:val="TOC1"/>
        <w:tabs>
          <w:tab w:val="right" w:leader="dot" w:pos="8306"/>
        </w:tabs>
      </w:pPr>
      <w:hyperlink w:anchor="_Toc25871" w:history="1">
        <w:r>
          <w:rPr>
            <w:rFonts w:ascii="仿宋" w:eastAsia="仿宋" w:hAnsi="仿宋" w:cs="仿宋" w:hint="eastAsia"/>
            <w:lang w:eastAsia="zh-CN"/>
          </w:rPr>
          <w:t>九、经济效益与社会效益优化</w:t>
        </w:r>
        <w:r>
          <w:tab/>
        </w:r>
        <w:r>
          <w:fldChar w:fldCharType="begin"/>
        </w:r>
        <w:r>
          <w:instrText xml:space="preserve"> PAGEREF _Toc25871 \h </w:instrText>
        </w:r>
        <w:r>
          <w:fldChar w:fldCharType="separate"/>
        </w:r>
        <w:r>
          <w:t>56</w:t>
        </w:r>
        <w:r>
          <w:fldChar w:fldCharType="end"/>
        </w:r>
      </w:hyperlink>
    </w:p>
    <w:p>
      <w:pPr>
        <w:pStyle w:val="TOC2"/>
        <w:tabs>
          <w:tab w:val="right" w:leader="dot" w:pos="8306"/>
        </w:tabs>
      </w:pPr>
      <w:hyperlink w:anchor="_Toc18549" w:history="1">
        <w:r>
          <w:rPr>
            <w:rFonts w:ascii="仿宋" w:eastAsia="仿宋" w:hAnsi="仿宋" w:cs="仿宋" w:hint="eastAsia"/>
            <w:lang w:eastAsia="zh-CN"/>
          </w:rPr>
          <w:t>(一)、经济效益提升策略</w:t>
        </w:r>
        <w:r>
          <w:tab/>
        </w:r>
        <w:r>
          <w:fldChar w:fldCharType="begin"/>
        </w:r>
        <w:r>
          <w:instrText xml:space="preserve"> PAGEREF _Toc18549 \h </w:instrText>
        </w:r>
        <w:r>
          <w:fldChar w:fldCharType="separate"/>
        </w:r>
        <w:r>
          <w:t>56</w:t>
        </w:r>
        <w:r>
          <w:fldChar w:fldCharType="end"/>
        </w:r>
      </w:hyperlink>
    </w:p>
    <w:p>
      <w:pPr>
        <w:pStyle w:val="TOC2"/>
        <w:tabs>
          <w:tab w:val="right" w:leader="dot" w:pos="8306"/>
        </w:tabs>
      </w:pPr>
      <w:hyperlink w:anchor="_Toc29569" w:history="1">
        <w:r>
          <w:rPr>
            <w:rFonts w:ascii="仿宋" w:eastAsia="仿宋" w:hAnsi="仿宋" w:cs="仿宋" w:hint="eastAsia"/>
            <w:lang w:eastAsia="zh-CN"/>
          </w:rPr>
          <w:t>(二)、社会效益增强方案</w:t>
        </w:r>
        <w:r>
          <w:tab/>
        </w:r>
        <w:r>
          <w:fldChar w:fldCharType="begin"/>
        </w:r>
        <w:r>
          <w:instrText xml:space="preserve"> PAGEREF _Toc29569 \h </w:instrText>
        </w:r>
        <w:r>
          <w:fldChar w:fldCharType="separate"/>
        </w:r>
        <w:r>
          <w:t>57</w:t>
        </w:r>
        <w:r>
          <w:fldChar w:fldCharType="end"/>
        </w:r>
      </w:hyperlink>
    </w:p>
    <w:p>
      <w:pPr>
        <w:pStyle w:val="TOC1"/>
        <w:tabs>
          <w:tab w:val="right" w:leader="dot" w:pos="8306"/>
        </w:tabs>
      </w:pPr>
      <w:hyperlink w:anchor="_Toc2519" w:history="1">
        <w:r>
          <w:rPr>
            <w:rFonts w:ascii="仿宋" w:eastAsia="仿宋" w:hAnsi="仿宋" w:cs="仿宋" w:hint="eastAsia"/>
            <w:lang w:eastAsia="zh-CN"/>
          </w:rPr>
          <w:t>十、土地利用与规划方案</w:t>
        </w:r>
        <w:r>
          <w:tab/>
        </w:r>
        <w:r>
          <w:fldChar w:fldCharType="begin"/>
        </w:r>
        <w:r>
          <w:instrText xml:space="preserve"> PAGEREF _Toc2519 \h </w:instrText>
        </w:r>
        <w:r>
          <w:fldChar w:fldCharType="separate"/>
        </w:r>
        <w:r>
          <w:t>58</w:t>
        </w:r>
        <w:r>
          <w:fldChar w:fldCharType="end"/>
        </w:r>
      </w:hyperlink>
    </w:p>
    <w:p>
      <w:pPr>
        <w:pStyle w:val="TOC2"/>
        <w:tabs>
          <w:tab w:val="right" w:leader="dot" w:pos="8306"/>
        </w:tabs>
      </w:pPr>
      <w:hyperlink w:anchor="_Toc31441" w:history="1">
        <w:r>
          <w:rPr>
            <w:rFonts w:ascii="仿宋" w:eastAsia="仿宋" w:hAnsi="仿宋" w:cs="仿宋" w:hint="eastAsia"/>
            <w:lang w:eastAsia="zh-CN"/>
          </w:rPr>
          <w:t>(一)、项目用地情况分析</w:t>
        </w:r>
        <w:r>
          <w:tab/>
        </w:r>
        <w:r>
          <w:fldChar w:fldCharType="begin"/>
        </w:r>
        <w:r>
          <w:instrText xml:space="preserve"> PAGEREF _Toc31441 \h </w:instrText>
        </w:r>
        <w:r>
          <w:fldChar w:fldCharType="separate"/>
        </w:r>
        <w:r>
          <w:t>58</w:t>
        </w:r>
        <w:r>
          <w:fldChar w:fldCharType="end"/>
        </w:r>
      </w:hyperlink>
    </w:p>
    <w:p>
      <w:pPr>
        <w:pStyle w:val="TOC2"/>
        <w:tabs>
          <w:tab w:val="right" w:leader="dot" w:pos="8306"/>
        </w:tabs>
      </w:pPr>
      <w:hyperlink w:anchor="_Toc23710" w:history="1">
        <w:r>
          <w:rPr>
            <w:rFonts w:ascii="仿宋" w:eastAsia="仿宋" w:hAnsi="仿宋" w:cs="仿宋" w:hint="eastAsia"/>
            <w:lang w:eastAsia="zh-CN"/>
          </w:rPr>
          <w:t>(二)、土地利用规划方案</w:t>
        </w:r>
        <w:r>
          <w:tab/>
        </w:r>
        <w:r>
          <w:fldChar w:fldCharType="begin"/>
        </w:r>
        <w:r>
          <w:instrText xml:space="preserve"> PAGEREF _Toc23710 \h </w:instrText>
        </w:r>
        <w:r>
          <w:fldChar w:fldCharType="separate"/>
        </w:r>
        <w:r>
          <w:t>59</w:t>
        </w:r>
        <w:r>
          <w:fldChar w:fldCharType="end"/>
        </w:r>
      </w:hyperlink>
    </w:p>
    <w:p>
      <w:pPr>
        <w:pStyle w:val="TOC1"/>
        <w:tabs>
          <w:tab w:val="right" w:leader="dot" w:pos="8306"/>
        </w:tabs>
      </w:pPr>
      <w:hyperlink w:anchor="_Toc26360" w:history="1">
        <w:r>
          <w:rPr>
            <w:rFonts w:ascii="仿宋" w:eastAsia="仿宋" w:hAnsi="仿宋" w:cs="仿宋" w:hint="eastAsia"/>
            <w:lang w:eastAsia="zh-CN"/>
          </w:rPr>
          <w:t>十一、环境保护与治理方案</w:t>
        </w:r>
        <w:r>
          <w:tab/>
        </w:r>
        <w:r>
          <w:fldChar w:fldCharType="begin"/>
        </w:r>
        <w:r>
          <w:instrText xml:space="preserve"> PAGEREF _Toc26360 \h </w:instrText>
        </w:r>
        <w:r>
          <w:fldChar w:fldCharType="separate"/>
        </w:r>
        <w:r>
          <w:t>60</w:t>
        </w:r>
        <w:r>
          <w:fldChar w:fldCharType="end"/>
        </w:r>
      </w:hyperlink>
    </w:p>
    <w:p>
      <w:pPr>
        <w:pStyle w:val="TOC2"/>
        <w:tabs>
          <w:tab w:val="right" w:leader="dot" w:pos="8306"/>
        </w:tabs>
      </w:pPr>
      <w:hyperlink w:anchor="_Toc3802" w:history="1">
        <w:r>
          <w:rPr>
            <w:rFonts w:ascii="仿宋" w:eastAsia="仿宋" w:hAnsi="仿宋" w:cs="仿宋" w:hint="eastAsia"/>
            <w:lang w:eastAsia="zh-CN"/>
          </w:rPr>
          <w:t>(一)、项目环境影响评估</w:t>
        </w:r>
        <w:r>
          <w:tab/>
        </w:r>
        <w:r>
          <w:fldChar w:fldCharType="begin"/>
        </w:r>
        <w:r>
          <w:instrText xml:space="preserve"> PAGEREF _Toc3802 \h </w:instrText>
        </w:r>
        <w:r>
          <w:fldChar w:fldCharType="separate"/>
        </w:r>
        <w:r>
          <w:t>60</w:t>
        </w:r>
        <w:r>
          <w:fldChar w:fldCharType="end"/>
        </w:r>
      </w:hyperlink>
    </w:p>
    <w:p>
      <w:pPr>
        <w:pStyle w:val="TOC2"/>
        <w:tabs>
          <w:tab w:val="right" w:leader="dot" w:pos="8306"/>
        </w:tabs>
      </w:pPr>
      <w:hyperlink w:anchor="_Toc32724" w:history="1">
        <w:r>
          <w:rPr>
            <w:rFonts w:ascii="仿宋" w:eastAsia="仿宋" w:hAnsi="仿宋" w:cs="仿宋" w:hint="eastAsia"/>
            <w:lang w:eastAsia="zh-CN"/>
          </w:rPr>
          <w:t>(二)、环境保护措施与治理方案</w:t>
        </w:r>
        <w:r>
          <w:tab/>
        </w:r>
        <w:r>
          <w:fldChar w:fldCharType="begin"/>
        </w:r>
        <w:r>
          <w:instrText xml:space="preserve"> PAGEREF _Toc32724 \h </w:instrText>
        </w:r>
        <w:r>
          <w:fldChar w:fldCharType="separate"/>
        </w:r>
        <w:r>
          <w:t>60</w:t>
        </w:r>
        <w:r>
          <w:fldChar w:fldCharType="end"/>
        </w:r>
      </w:hyperlink>
    </w:p>
    <w:p>
      <w:pPr>
        <w:pStyle w:val="TOC1"/>
        <w:tabs>
          <w:tab w:val="right" w:leader="dot" w:pos="8306"/>
        </w:tabs>
      </w:pPr>
      <w:hyperlink w:anchor="_Toc31419" w:history="1">
        <w:r>
          <w:rPr>
            <w:rFonts w:ascii="仿宋" w:eastAsia="仿宋" w:hAnsi="仿宋" w:cs="仿宋" w:hint="eastAsia"/>
            <w:lang w:eastAsia="zh-CN"/>
          </w:rPr>
          <w:t>十二、资金管理与财务规划</w:t>
        </w:r>
        <w:r>
          <w:tab/>
        </w:r>
        <w:r>
          <w:fldChar w:fldCharType="begin"/>
        </w:r>
        <w:r>
          <w:instrText xml:space="preserve"> PAGEREF _Toc31419 \h </w:instrText>
        </w:r>
        <w:r>
          <w:fldChar w:fldCharType="separate"/>
        </w:r>
        <w:r>
          <w:t>61</w:t>
        </w:r>
        <w:r>
          <w:fldChar w:fldCharType="end"/>
        </w:r>
      </w:hyperlink>
    </w:p>
    <w:p>
      <w:pPr>
        <w:pStyle w:val="TOC2"/>
        <w:tabs>
          <w:tab w:val="right" w:leader="dot" w:pos="8306"/>
        </w:tabs>
      </w:pPr>
      <w:hyperlink w:anchor="_Toc18805" w:history="1">
        <w:r>
          <w:rPr>
            <w:rFonts w:ascii="仿宋" w:eastAsia="仿宋" w:hAnsi="仿宋" w:cs="仿宋" w:hint="eastAsia"/>
            <w:lang w:eastAsia="zh-CN"/>
          </w:rPr>
          <w:t>(一)、项目资金来源与筹措</w:t>
        </w:r>
        <w:r>
          <w:tab/>
        </w:r>
        <w:r>
          <w:fldChar w:fldCharType="begin"/>
        </w:r>
        <w:r>
          <w:instrText xml:space="preserve"> PAGEREF _Toc18805 \h </w:instrText>
        </w:r>
        <w:r>
          <w:fldChar w:fldCharType="separate"/>
        </w:r>
        <w:r>
          <w:t>61</w:t>
        </w:r>
        <w:r>
          <w:fldChar w:fldCharType="end"/>
        </w:r>
      </w:hyperlink>
    </w:p>
    <w:p>
      <w:pPr>
        <w:pStyle w:val="TOC2"/>
        <w:tabs>
          <w:tab w:val="right" w:leader="dot" w:pos="8306"/>
        </w:tabs>
      </w:pPr>
      <w:hyperlink w:anchor="_Toc25640" w:history="1">
        <w:r>
          <w:rPr>
            <w:rFonts w:ascii="仿宋" w:eastAsia="仿宋" w:hAnsi="仿宋" w:cs="仿宋" w:hint="eastAsia"/>
            <w:lang w:eastAsia="zh-CN"/>
          </w:rPr>
          <w:t>(二)、资金使用与监管</w:t>
        </w:r>
        <w:r>
          <w:tab/>
        </w:r>
        <w:r>
          <w:fldChar w:fldCharType="begin"/>
        </w:r>
        <w:r>
          <w:instrText xml:space="preserve"> PAGEREF _Toc25640 \h </w:instrText>
        </w:r>
        <w:r>
          <w:fldChar w:fldCharType="separate"/>
        </w:r>
        <w:r>
          <w:t>62</w:t>
        </w:r>
        <w:r>
          <w:fldChar w:fldCharType="end"/>
        </w:r>
      </w:hyperlink>
    </w:p>
    <w:p>
      <w:pPr>
        <w:pStyle w:val="TOC2"/>
        <w:tabs>
          <w:tab w:val="right" w:leader="dot" w:pos="8306"/>
        </w:tabs>
      </w:pPr>
      <w:hyperlink w:anchor="_Toc28635" w:history="1">
        <w:r>
          <w:rPr>
            <w:rFonts w:ascii="仿宋" w:eastAsia="仿宋" w:hAnsi="仿宋" w:cs="仿宋" w:hint="eastAsia"/>
            <w:lang w:eastAsia="zh-CN"/>
          </w:rPr>
          <w:t>(三)、财务规划与预测</w:t>
        </w:r>
        <w:r>
          <w:tab/>
        </w:r>
        <w:r>
          <w:fldChar w:fldCharType="begin"/>
        </w:r>
        <w:r>
          <w:instrText xml:space="preserve"> PAGEREF _Toc28635 \h </w:instrText>
        </w:r>
        <w:r>
          <w:fldChar w:fldCharType="separate"/>
        </w:r>
        <w:r>
          <w:t>64</w:t>
        </w:r>
        <w:r>
          <w:fldChar w:fldCharType="end"/>
        </w:r>
      </w:hyperlink>
    </w:p>
    <w:p>
      <w:pPr>
        <w:pStyle w:val="TOC1"/>
        <w:tabs>
          <w:tab w:val="right" w:leader="dot" w:pos="8306"/>
        </w:tabs>
      </w:pPr>
      <w:hyperlink w:anchor="_Toc10253" w:history="1">
        <w:r>
          <w:rPr>
            <w:rFonts w:ascii="仿宋" w:eastAsia="仿宋" w:hAnsi="仿宋" w:cs="仿宋" w:hint="eastAsia"/>
            <w:lang w:eastAsia="zh-CN"/>
          </w:rPr>
          <w:t>十三、法律法规与政策遵循</w:t>
        </w:r>
        <w:r>
          <w:tab/>
        </w:r>
        <w:r>
          <w:fldChar w:fldCharType="begin"/>
        </w:r>
        <w:r>
          <w:instrText xml:space="preserve"> PAGEREF _Toc10253 \h </w:instrText>
        </w:r>
        <w:r>
          <w:fldChar w:fldCharType="separate"/>
        </w:r>
        <w:r>
          <w:t>65</w:t>
        </w:r>
        <w:r>
          <w:fldChar w:fldCharType="end"/>
        </w:r>
      </w:hyperlink>
    </w:p>
    <w:p>
      <w:pPr>
        <w:pStyle w:val="TOC2"/>
        <w:tabs>
          <w:tab w:val="right" w:leader="dot" w:pos="8306"/>
        </w:tabs>
      </w:pPr>
      <w:hyperlink w:anchor="_Toc24964" w:history="1">
        <w:r>
          <w:rPr>
            <w:rFonts w:ascii="仿宋" w:eastAsia="仿宋" w:hAnsi="仿宋" w:cs="仿宋" w:hint="eastAsia"/>
            <w:lang w:eastAsia="zh-CN"/>
          </w:rPr>
          <w:t>(一)、法律法规遵守</w:t>
        </w:r>
        <w:r>
          <w:tab/>
        </w:r>
        <w:r>
          <w:fldChar w:fldCharType="begin"/>
        </w:r>
        <w:r>
          <w:instrText xml:space="preserve"> PAGEREF _Toc24964 \h </w:instrText>
        </w:r>
        <w:r>
          <w:fldChar w:fldCharType="separate"/>
        </w:r>
        <w:r>
          <w:t>65</w:t>
        </w:r>
        <w:r>
          <w:fldChar w:fldCharType="end"/>
        </w:r>
      </w:hyperlink>
    </w:p>
    <w:p>
      <w:pPr>
        <w:pStyle w:val="TOC2"/>
        <w:tabs>
          <w:tab w:val="right" w:leader="dot" w:pos="8306"/>
        </w:tabs>
      </w:pPr>
      <w:hyperlink w:anchor="_Toc29486" w:history="1">
        <w:r>
          <w:rPr>
            <w:rFonts w:ascii="仿宋" w:eastAsia="仿宋" w:hAnsi="仿宋" w:cs="仿宋" w:hint="eastAsia"/>
            <w:lang w:eastAsia="zh-CN"/>
          </w:rPr>
          <w:t>(二)、政策导向与利用</w:t>
        </w:r>
        <w:r>
          <w:tab/>
        </w:r>
        <w:r>
          <w:fldChar w:fldCharType="begin"/>
        </w:r>
        <w:r>
          <w:instrText xml:space="preserve"> PAGEREF _Toc29486 \h </w:instrText>
        </w:r>
        <w:r>
          <w:fldChar w:fldCharType="separate"/>
        </w:r>
        <w:r>
          <w:t>66</w:t>
        </w:r>
        <w:r>
          <w:fldChar w:fldCharType="end"/>
        </w:r>
      </w:hyperlink>
    </w:p>
    <w:p>
      <w:pPr>
        <w:pStyle w:val="TOC1"/>
        <w:tabs>
          <w:tab w:val="right" w:leader="dot" w:pos="8306"/>
        </w:tabs>
      </w:pPr>
      <w:hyperlink w:anchor="_Toc6004" w:history="1">
        <w:r>
          <w:rPr>
            <w:rFonts w:ascii="仿宋" w:eastAsia="仿宋" w:hAnsi="仿宋" w:cs="仿宋" w:hint="eastAsia"/>
            <w:lang w:eastAsia="zh-CN"/>
          </w:rPr>
          <w:t>十四、人力资源管理与开发</w:t>
        </w:r>
        <w:r>
          <w:tab/>
        </w:r>
        <w:r>
          <w:fldChar w:fldCharType="begin"/>
        </w:r>
        <w:r>
          <w:instrText xml:space="preserve"> PAGEREF _Toc6004 \h </w:instrText>
        </w:r>
        <w:r>
          <w:fldChar w:fldCharType="separate"/>
        </w:r>
        <w:r>
          <w:t>67</w:t>
        </w:r>
        <w:r>
          <w:fldChar w:fldCharType="end"/>
        </w:r>
      </w:hyperlink>
    </w:p>
    <w:p>
      <w:pPr>
        <w:pStyle w:val="TOC2"/>
        <w:tabs>
          <w:tab w:val="right" w:leader="dot" w:pos="8306"/>
        </w:tabs>
      </w:pPr>
      <w:hyperlink w:anchor="_Toc9344" w:history="1">
        <w:r>
          <w:rPr>
            <w:rFonts w:ascii="仿宋" w:eastAsia="仿宋" w:hAnsi="仿宋" w:cs="仿宋" w:hint="eastAsia"/>
            <w:lang w:eastAsia="zh-CN"/>
          </w:rPr>
          <w:t>(一)、人力资源规划</w:t>
        </w:r>
        <w:r>
          <w:tab/>
        </w:r>
        <w:r>
          <w:fldChar w:fldCharType="begin"/>
        </w:r>
        <w:r>
          <w:instrText xml:space="preserve"> PAGEREF _Toc9344 \h </w:instrText>
        </w:r>
        <w:r>
          <w:fldChar w:fldCharType="separate"/>
        </w:r>
        <w:r>
          <w:t>67</w:t>
        </w:r>
        <w:r>
          <w:fldChar w:fldCharType="end"/>
        </w:r>
      </w:hyperlink>
    </w:p>
    <w:p>
      <w:pPr>
        <w:pStyle w:val="TOC2"/>
        <w:tabs>
          <w:tab w:val="right" w:leader="dot" w:pos="8306"/>
        </w:tabs>
      </w:pPr>
      <w:hyperlink w:anchor="_Toc16049" w:history="1">
        <w:r>
          <w:rPr>
            <w:rFonts w:ascii="仿宋" w:eastAsia="仿宋" w:hAnsi="仿宋" w:cs="仿宋" w:hint="eastAsia"/>
            <w:lang w:eastAsia="zh-CN"/>
          </w:rPr>
          <w:t>(二)、人力资源开发与培训</w:t>
        </w:r>
        <w:r>
          <w:tab/>
        </w:r>
        <w:r>
          <w:fldChar w:fldCharType="begin"/>
        </w:r>
        <w:r>
          <w:instrText xml:space="preserve"> PAGEREF _Toc16049 \h </w:instrText>
        </w:r>
        <w:r>
          <w:fldChar w:fldCharType="separate"/>
        </w:r>
        <w:r>
          <w:t>68</w:t>
        </w:r>
        <w:r>
          <w:fldChar w:fldCharType="end"/>
        </w:r>
      </w:hyperlink>
    </w:p>
    <w:p>
      <w:pPr>
        <w:pStyle w:val="TOC1"/>
        <w:tabs>
          <w:tab w:val="right" w:leader="dot" w:pos="8306"/>
        </w:tabs>
      </w:pPr>
      <w:hyperlink w:anchor="_Toc24404" w:history="1">
        <w:r>
          <w:rPr>
            <w:rFonts w:ascii="仿宋" w:eastAsia="仿宋" w:hAnsi="仿宋" w:cs="仿宋" w:hint="eastAsia"/>
            <w:lang w:eastAsia="zh-CN"/>
          </w:rPr>
          <w:t>十五、合作与交流机制建立</w:t>
        </w:r>
        <w:r>
          <w:tab/>
        </w:r>
        <w:r>
          <w:fldChar w:fldCharType="begin"/>
        </w:r>
        <w:r>
          <w:instrText xml:space="preserve"> PAGEREF _Toc24404 \h </w:instrText>
        </w:r>
        <w:r>
          <w:fldChar w:fldCharType="separate"/>
        </w:r>
        <w:r>
          <w:t>71</w:t>
        </w:r>
        <w:r>
          <w:fldChar w:fldCharType="end"/>
        </w:r>
      </w:hyperlink>
    </w:p>
    <w:p>
      <w:pPr>
        <w:pStyle w:val="TOC2"/>
        <w:tabs>
          <w:tab w:val="right" w:leader="dot" w:pos="8306"/>
        </w:tabs>
      </w:pPr>
      <w:hyperlink w:anchor="_Toc22070" w:history="1">
        <w:r>
          <w:rPr>
            <w:rFonts w:ascii="仿宋" w:eastAsia="仿宋" w:hAnsi="仿宋" w:cs="仿宋" w:hint="eastAsia"/>
            <w:lang w:eastAsia="zh-CN"/>
          </w:rPr>
          <w:t>(一)、合作伙伴选择与合作方式</w:t>
        </w:r>
        <w:r>
          <w:tab/>
        </w:r>
        <w:r>
          <w:fldChar w:fldCharType="begin"/>
        </w:r>
        <w:r>
          <w:instrText xml:space="preserve"> PAGEREF _Toc22070 \h </w:instrText>
        </w:r>
        <w:r>
          <w:fldChar w:fldCharType="separate"/>
        </w:r>
        <w:r>
          <w:t>71</w:t>
        </w:r>
        <w:r>
          <w:fldChar w:fldCharType="end"/>
        </w:r>
      </w:hyperlink>
    </w:p>
    <w:p>
      <w:pPr>
        <w:pStyle w:val="TOC2"/>
        <w:tabs>
          <w:tab w:val="right" w:leader="dot" w:pos="8306"/>
        </w:tabs>
      </w:pPr>
      <w:hyperlink w:anchor="_Toc13277" w:history="1">
        <w:r>
          <w:rPr>
            <w:rFonts w:ascii="仿宋" w:eastAsia="仿宋" w:hAnsi="仿宋" w:cs="仿宋" w:hint="eastAsia"/>
            <w:lang w:eastAsia="zh-CN"/>
          </w:rPr>
          <w:t>(二)、交流与合作平台搭建</w:t>
        </w:r>
        <w:r>
          <w:tab/>
        </w:r>
        <w:r>
          <w:fldChar w:fldCharType="begin"/>
        </w:r>
        <w:r>
          <w:instrText xml:space="preserve"> PAGEREF _Toc13277 \h </w:instrText>
        </w:r>
        <w:r>
          <w:fldChar w:fldCharType="separate"/>
        </w:r>
        <w:r>
          <w:t>72</w:t>
        </w:r>
        <w:r>
          <w:fldChar w:fldCharType="end"/>
        </w:r>
      </w:hyperlink>
    </w:p>
    <w:p>
      <w:pPr>
        <w:pStyle w:val="TOC1"/>
        <w:tabs>
          <w:tab w:val="right" w:leader="dot" w:pos="8306"/>
        </w:tabs>
      </w:pPr>
      <w:hyperlink w:anchor="_Toc11760" w:history="1">
        <w:r>
          <w:rPr>
            <w:rFonts w:ascii="仿宋" w:eastAsia="仿宋" w:hAnsi="仿宋" w:cs="仿宋" w:hint="eastAsia"/>
            <w:lang w:eastAsia="zh-CN"/>
          </w:rPr>
          <w:t>十六、项目施工方案</w:t>
        </w:r>
        <w:r>
          <w:tab/>
        </w:r>
        <w:r>
          <w:fldChar w:fldCharType="begin"/>
        </w:r>
        <w:r>
          <w:instrText xml:space="preserve"> PAGEREF _Toc11760 \h </w:instrText>
        </w:r>
        <w:r>
          <w:fldChar w:fldCharType="separate"/>
        </w:r>
        <w:r>
          <w:t>74</w:t>
        </w:r>
        <w:r>
          <w:fldChar w:fldCharType="end"/>
        </w:r>
      </w:hyperlink>
    </w:p>
    <w:p>
      <w:pPr>
        <w:pStyle w:val="TOC2"/>
        <w:tabs>
          <w:tab w:val="right" w:leader="dot" w:pos="8306"/>
        </w:tabs>
      </w:pPr>
      <w:hyperlink w:anchor="_Toc14547" w:history="1">
        <w:r>
          <w:rPr>
            <w:rFonts w:ascii="仿宋" w:eastAsia="仿宋" w:hAnsi="仿宋" w:cs="仿宋" w:hint="eastAsia"/>
            <w:lang w:eastAsia="zh-CN"/>
          </w:rPr>
          <w:t>(一)、施工组织设计</w:t>
        </w:r>
        <w:r>
          <w:tab/>
        </w:r>
        <w:r>
          <w:fldChar w:fldCharType="begin"/>
        </w:r>
        <w:r>
          <w:instrText xml:space="preserve"> PAGEREF _Toc14547 \h </w:instrText>
        </w:r>
        <w:r>
          <w:fldChar w:fldCharType="separate"/>
        </w:r>
        <w:r>
          <w:t>74</w:t>
        </w:r>
        <w:r>
          <w:fldChar w:fldCharType="end"/>
        </w:r>
      </w:hyperlink>
    </w:p>
    <w:p>
      <w:pPr>
        <w:pStyle w:val="TOC2"/>
        <w:tabs>
          <w:tab w:val="right" w:leader="dot" w:pos="8306"/>
        </w:tabs>
      </w:pPr>
      <w:hyperlink w:anchor="_Toc22088" w:history="1">
        <w:r>
          <w:rPr>
            <w:rFonts w:ascii="仿宋" w:eastAsia="仿宋" w:hAnsi="仿宋" w:cs="仿宋" w:hint="eastAsia"/>
            <w:lang w:eastAsia="zh-CN"/>
          </w:rPr>
          <w:t>(二)、施工工艺与技术路线</w:t>
        </w:r>
        <w:r>
          <w:tab/>
        </w:r>
        <w:r>
          <w:fldChar w:fldCharType="begin"/>
        </w:r>
        <w:r>
          <w:instrText xml:space="preserve"> PAGEREF _Toc22088 \h </w:instrText>
        </w:r>
        <w:r>
          <w:fldChar w:fldCharType="separate"/>
        </w:r>
        <w:r>
          <w:t>75</w:t>
        </w:r>
        <w:r>
          <w:fldChar w:fldCharType="end"/>
        </w:r>
      </w:hyperlink>
    </w:p>
    <w:p>
      <w:pPr>
        <w:pStyle w:val="TOC2"/>
        <w:tabs>
          <w:tab w:val="right" w:leader="dot" w:pos="8306"/>
        </w:tabs>
      </w:pPr>
      <w:hyperlink w:anchor="_Toc1857" w:history="1">
        <w:r>
          <w:rPr>
            <w:rFonts w:ascii="仿宋" w:eastAsia="仿宋" w:hAnsi="仿宋" w:cs="仿宋" w:hint="eastAsia"/>
            <w:lang w:eastAsia="zh-CN"/>
          </w:rPr>
          <w:t>(三)、关键节点施工计划</w:t>
        </w:r>
        <w:r>
          <w:tab/>
        </w:r>
        <w:r>
          <w:fldChar w:fldCharType="begin"/>
        </w:r>
        <w:r>
          <w:instrText xml:space="preserve"> PAGEREF _Toc1857 \h </w:instrText>
        </w:r>
        <w:r>
          <w:fldChar w:fldCharType="separate"/>
        </w:r>
        <w:r>
          <w:t>77</w:t>
        </w:r>
        <w:r>
          <w:fldChar w:fldCharType="end"/>
        </w:r>
      </w:hyperlink>
    </w:p>
    <w:p>
      <w:pPr>
        <w:pStyle w:val="TOC2"/>
        <w:tabs>
          <w:tab w:val="right" w:leader="dot" w:pos="8306"/>
        </w:tabs>
      </w:pPr>
      <w:hyperlink w:anchor="_Toc19772" w:history="1">
        <w:r>
          <w:rPr>
            <w:rFonts w:ascii="仿宋" w:eastAsia="仿宋" w:hAnsi="仿宋" w:cs="仿宋" w:hint="eastAsia"/>
            <w:lang w:eastAsia="zh-CN"/>
          </w:rPr>
          <w:t>(四)、施工现场管理</w:t>
        </w:r>
        <w:r>
          <w:tab/>
        </w:r>
        <w:r>
          <w:fldChar w:fldCharType="begin"/>
        </w:r>
        <w:r>
          <w:instrText xml:space="preserve"> PAGEREF _Toc19772 \h </w:instrText>
        </w:r>
        <w:r>
          <w:fldChar w:fldCharType="separate"/>
        </w:r>
        <w:r>
          <w:t>78</w:t>
        </w:r>
        <w:r>
          <w:fldChar w:fldCharType="end"/>
        </w:r>
      </w:hyperlink>
    </w:p>
    <w:p>
      <w:pPr>
        <w:pStyle w:val="TOC1"/>
        <w:tabs>
          <w:tab w:val="right" w:leader="dot" w:pos="8306"/>
        </w:tabs>
      </w:pPr>
      <w:hyperlink w:anchor="_Toc20934" w:history="1">
        <w:r>
          <w:rPr>
            <w:rFonts w:ascii="仿宋" w:eastAsia="仿宋" w:hAnsi="仿宋" w:cs="仿宋" w:hint="eastAsia"/>
            <w:lang w:eastAsia="zh-CN"/>
          </w:rPr>
          <w:t>十七、设施与设备管理</w:t>
        </w:r>
        <w:r>
          <w:tab/>
        </w:r>
        <w:r>
          <w:fldChar w:fldCharType="begin"/>
        </w:r>
        <w:r>
          <w:instrText xml:space="preserve"> PAGEREF _Toc20934 \h </w:instrText>
        </w:r>
        <w:r>
          <w:fldChar w:fldCharType="separate"/>
        </w:r>
        <w:r>
          <w:t>80</w:t>
        </w:r>
        <w:r>
          <w:fldChar w:fldCharType="end"/>
        </w:r>
      </w:hyperlink>
    </w:p>
    <w:p>
      <w:pPr>
        <w:pStyle w:val="TOC2"/>
        <w:tabs>
          <w:tab w:val="right" w:leader="dot" w:pos="8306"/>
        </w:tabs>
      </w:pPr>
      <w:hyperlink w:anchor="_Toc23843" w:history="1">
        <w:r>
          <w:rPr>
            <w:rFonts w:ascii="仿宋" w:eastAsia="仿宋" w:hAnsi="仿宋" w:cs="仿宋" w:hint="eastAsia"/>
            <w:lang w:eastAsia="zh-CN"/>
          </w:rPr>
          <w:t>(一)、设施规划与配置</w:t>
        </w:r>
        <w:r>
          <w:tab/>
        </w:r>
        <w:r>
          <w:fldChar w:fldCharType="begin"/>
        </w:r>
        <w:r>
          <w:instrText xml:space="preserve"> PAGEREF _Toc23843 \h </w:instrText>
        </w:r>
        <w:r>
          <w:fldChar w:fldCharType="separate"/>
        </w:r>
        <w:r>
          <w:t>80</w:t>
        </w:r>
        <w:r>
          <w:fldChar w:fldCharType="end"/>
        </w:r>
      </w:hyperlink>
    </w:p>
    <w:p>
      <w:pPr>
        <w:pStyle w:val="TOC2"/>
        <w:tabs>
          <w:tab w:val="right" w:leader="dot" w:pos="8306"/>
        </w:tabs>
      </w:pPr>
      <w:hyperlink w:anchor="_Toc23246" w:history="1">
        <w:r>
          <w:rPr>
            <w:rFonts w:ascii="仿宋" w:eastAsia="仿宋" w:hAnsi="仿宋" w:cs="仿宋" w:hint="eastAsia"/>
            <w:lang w:eastAsia="zh-CN"/>
          </w:rPr>
          <w:t>(二)、设备采购与维护管理</w:t>
        </w:r>
        <w:r>
          <w:tab/>
        </w:r>
        <w:r>
          <w:fldChar w:fldCharType="begin"/>
        </w:r>
        <w:r>
          <w:instrText xml:space="preserve"> PAGEREF _Toc23246 \h </w:instrText>
        </w:r>
        <w:r>
          <w:fldChar w:fldCharType="separate"/>
        </w:r>
        <w:r>
          <w:t>81</w:t>
        </w:r>
        <w:r>
          <w:fldChar w:fldCharType="end"/>
        </w:r>
      </w:hyperlink>
    </w:p>
    <w:p>
      <w:pPr>
        <w:pStyle w:val="TOC2"/>
        <w:tabs>
          <w:tab w:val="right" w:leader="dot" w:pos="8306"/>
        </w:tabs>
      </w:pPr>
      <w:hyperlink w:anchor="_Toc639" w:history="1">
        <w:r>
          <w:rPr>
            <w:rFonts w:ascii="仿宋" w:eastAsia="仿宋" w:hAnsi="仿宋" w:cs="仿宋" w:hint="eastAsia"/>
            <w:lang w:eastAsia="zh-CN"/>
          </w:rPr>
          <w:t>(三)、设施设备升级策略</w:t>
        </w:r>
        <w:r>
          <w:tab/>
        </w:r>
        <w:r>
          <w:fldChar w:fldCharType="begin"/>
        </w:r>
        <w:r>
          <w:instrText xml:space="preserve"> PAGEREF _Toc639 \h </w:instrText>
        </w:r>
        <w:r>
          <w:fldChar w:fldCharType="separate"/>
        </w:r>
        <w:r>
          <w:t>82</w:t>
        </w:r>
        <w:r>
          <w:fldChar w:fldCharType="end"/>
        </w:r>
      </w:hyperlink>
    </w:p>
    <w:p>
      <w:pPr>
        <w:pStyle w:val="TOC1"/>
        <w:tabs>
          <w:tab w:val="right" w:leader="dot" w:pos="8306"/>
        </w:tabs>
      </w:pPr>
      <w:hyperlink w:anchor="_Toc27013" w:history="1">
        <w:r>
          <w:rPr>
            <w:rFonts w:ascii="仿宋" w:eastAsia="仿宋" w:hAnsi="仿宋" w:cs="仿宋" w:hint="eastAsia"/>
            <w:lang w:eastAsia="zh-CN"/>
          </w:rPr>
          <w:t>十八、产业协同与集群发展</w:t>
        </w:r>
        <w:r>
          <w:tab/>
        </w:r>
        <w:r>
          <w:fldChar w:fldCharType="begin"/>
        </w:r>
        <w:r>
          <w:instrText xml:space="preserve"> PAGEREF _Toc27013 \h </w:instrText>
        </w:r>
        <w:r>
          <w:fldChar w:fldCharType="separate"/>
        </w:r>
        <w:r>
          <w:t>82</w:t>
        </w:r>
        <w:r>
          <w:fldChar w:fldCharType="end"/>
        </w:r>
      </w:hyperlink>
    </w:p>
    <w:p>
      <w:pPr>
        <w:pStyle w:val="TOC2"/>
        <w:tabs>
          <w:tab w:val="right" w:leader="dot" w:pos="8306"/>
        </w:tabs>
      </w:pPr>
      <w:hyperlink w:anchor="_Toc6552" w:history="1">
        <w:r>
          <w:rPr>
            <w:rFonts w:ascii="仿宋" w:eastAsia="仿宋" w:hAnsi="仿宋" w:cs="仿宋" w:hint="eastAsia"/>
            <w:lang w:eastAsia="zh-CN"/>
          </w:rPr>
          <w:t>(一)、产业协同机制建设</w:t>
        </w:r>
        <w:r>
          <w:tab/>
        </w:r>
        <w:r>
          <w:fldChar w:fldCharType="begin"/>
        </w:r>
        <w:r>
          <w:instrText xml:space="preserve"> PAGEREF _Toc6552 \h </w:instrText>
        </w:r>
        <w:r>
          <w:fldChar w:fldCharType="separate"/>
        </w:r>
        <w:r>
          <w:t>82</w:t>
        </w:r>
        <w:r>
          <w:fldChar w:fldCharType="end"/>
        </w:r>
      </w:hyperlink>
    </w:p>
    <w:p>
      <w:pPr>
        <w:pStyle w:val="TOC2"/>
        <w:tabs>
          <w:tab w:val="right" w:leader="dot" w:pos="8306"/>
        </w:tabs>
      </w:pPr>
      <w:hyperlink w:anchor="_Toc7072" w:history="1">
        <w:r>
          <w:rPr>
            <w:rFonts w:ascii="仿宋" w:eastAsia="仿宋" w:hAnsi="仿宋" w:cs="仿宋" w:hint="eastAsia"/>
            <w:lang w:eastAsia="zh-CN"/>
          </w:rPr>
          <w:t>(二)、产业集群培育与发展</w:t>
        </w:r>
        <w:r>
          <w:tab/>
        </w:r>
        <w:r>
          <w:fldChar w:fldCharType="begin"/>
        </w:r>
        <w:r>
          <w:instrText xml:space="preserve"> PAGEREF _Toc7072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0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3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6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电竞项目与土地用途规划：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电竞项目的容积率和建筑密度：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用地控制指标通常规定了容积率和建筑密度的要求。对于电竞项目来说，这将影响建筑物的规模和高度。必须确保项目的设计符合容积率和建筑密度的限制，以遵守用地控制法规。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电竞项目的建筑线限制：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用地控制指标还可能规定了建筑物与街道或相邻土地的距离，这被称为建筑线限制。电竞项目必须遵守这些规定，以确保建筑的位置符合法规。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电竞项目的环境影响和可持续性：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用地控制指标可能包括环境保护要求，例如绿地比例和污染防控措施。对于电竞项目，这意味着必须考虑如何保护当地生态系统、水资源和空气质量，以确保项目的可持续性。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电竞项目的规划和设计团队需要定期审查和更新用地控制指标，以确保项目的合规性。如果需要调整用地控制指标，必须与政府部门和相关利益相关者协商，以确保变更是合法的和有利于城市的发展。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在整个项目规划和实施过程中，与用地控制指标的合作和遵守是至关重要的。这有助于确保电竞项目是一个合法、可持续且与城市规划一致的发展项目。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每个城市都有自己的规划目标和愿景，包括住宅区、商业区和工业区的平衡发展。电竞项目需要与城市规划目标保持一致，以确保项目不会破坏城市的整体规划。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https://d.book118.com/998107124135006037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95F73"/>
    <w:rsid w:val="0AC95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07124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2024-02-14T13:50:00Z</dcterms:created>
  <dcterms:modified xsi:type="dcterms:W3CDTF">2024-02-14T13:50:51Z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7B8B019D90264AEF9AC813AF107676BD_11</vt:lpwstr>
  </property>
  <property fmtid="{D5CDD505-2E9C-101B-9397-08002B2CF9AE}" pid="3" name="KSOProductBuildVer">
    <vt:lpwstr>2052-12.1.0.16250</vt:lpwstr>
  </property>
</Properties>
</file>