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房地产信息化项目规划设计方案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07" w:history="1">
        <w:r>
          <w:rPr>
            <w:rFonts w:ascii="仿宋" w:eastAsia="仿宋" w:hAnsi="仿宋" w:cs="仿宋" w:hint="eastAsia"/>
            <w:lang w:eastAsia="zh-CN"/>
          </w:rPr>
          <w:t>概论</w:t>
        </w:r>
        <w:r>
          <w:tab/>
        </w:r>
        <w:r>
          <w:fldChar w:fldCharType="begin"/>
        </w:r>
        <w:r>
          <w:instrText xml:space="preserve"> PAGEREF _Toc6207 \h </w:instrText>
        </w:r>
        <w:r>
          <w:fldChar w:fldCharType="separate"/>
        </w:r>
        <w:r>
          <w:t>3</w:t>
        </w:r>
        <w:r>
          <w:fldChar w:fldCharType="end"/>
        </w:r>
      </w:hyperlink>
    </w:p>
    <w:p>
      <w:pPr>
        <w:pStyle w:val="TOC1"/>
        <w:tabs>
          <w:tab w:val="right" w:leader="dot" w:pos="8306"/>
        </w:tabs>
      </w:pPr>
      <w:hyperlink w:anchor="_Toc1506" w:history="1">
        <w:r>
          <w:rPr>
            <w:rFonts w:ascii="仿宋" w:eastAsia="仿宋" w:hAnsi="仿宋" w:cs="仿宋" w:hint="eastAsia"/>
            <w:lang w:eastAsia="zh-CN"/>
          </w:rPr>
          <w:t>一、房地产信息化项目绩效评估</w:t>
        </w:r>
        <w:r>
          <w:tab/>
        </w:r>
        <w:r>
          <w:fldChar w:fldCharType="begin"/>
        </w:r>
        <w:r>
          <w:instrText xml:space="preserve"> PAGEREF _Toc1506 \h </w:instrText>
        </w:r>
        <w:r>
          <w:fldChar w:fldCharType="separate"/>
        </w:r>
        <w:r>
          <w:t>3</w:t>
        </w:r>
        <w:r>
          <w:fldChar w:fldCharType="end"/>
        </w:r>
      </w:hyperlink>
    </w:p>
    <w:p>
      <w:pPr>
        <w:pStyle w:val="TOC2"/>
        <w:tabs>
          <w:tab w:val="right" w:leader="dot" w:pos="8306"/>
        </w:tabs>
      </w:pPr>
      <w:hyperlink w:anchor="_Toc9152" w:history="1">
        <w:r>
          <w:rPr>
            <w:rFonts w:ascii="仿宋" w:eastAsia="仿宋" w:hAnsi="仿宋" w:cs="仿宋" w:hint="eastAsia"/>
            <w:lang w:eastAsia="zh-CN"/>
          </w:rPr>
          <w:t>(一)、绩效评估指标</w:t>
        </w:r>
        <w:r>
          <w:tab/>
        </w:r>
        <w:r>
          <w:fldChar w:fldCharType="begin"/>
        </w:r>
        <w:r>
          <w:instrText xml:space="preserve"> PAGEREF _Toc9152 \h </w:instrText>
        </w:r>
        <w:r>
          <w:fldChar w:fldCharType="separate"/>
        </w:r>
        <w:r>
          <w:t>3</w:t>
        </w:r>
        <w:r>
          <w:fldChar w:fldCharType="end"/>
        </w:r>
      </w:hyperlink>
    </w:p>
    <w:p>
      <w:pPr>
        <w:pStyle w:val="TOC2"/>
        <w:tabs>
          <w:tab w:val="right" w:leader="dot" w:pos="8306"/>
        </w:tabs>
      </w:pPr>
      <w:hyperlink w:anchor="_Toc30468" w:history="1">
        <w:r>
          <w:rPr>
            <w:rFonts w:ascii="仿宋" w:eastAsia="仿宋" w:hAnsi="仿宋" w:cs="仿宋" w:hint="eastAsia"/>
            <w:lang w:eastAsia="zh-CN"/>
          </w:rPr>
          <w:t>(二)、绩效评估方法</w:t>
        </w:r>
        <w:r>
          <w:tab/>
        </w:r>
        <w:r>
          <w:fldChar w:fldCharType="begin"/>
        </w:r>
        <w:r>
          <w:instrText xml:space="preserve"> PAGEREF _Toc30468 \h </w:instrText>
        </w:r>
        <w:r>
          <w:fldChar w:fldCharType="separate"/>
        </w:r>
        <w:r>
          <w:t>4</w:t>
        </w:r>
        <w:r>
          <w:fldChar w:fldCharType="end"/>
        </w:r>
      </w:hyperlink>
    </w:p>
    <w:p>
      <w:pPr>
        <w:pStyle w:val="TOC2"/>
        <w:tabs>
          <w:tab w:val="right" w:leader="dot" w:pos="8306"/>
        </w:tabs>
      </w:pPr>
      <w:hyperlink w:anchor="_Toc4883" w:history="1">
        <w:r>
          <w:rPr>
            <w:rFonts w:ascii="仿宋" w:eastAsia="仿宋" w:hAnsi="仿宋" w:cs="仿宋" w:hint="eastAsia"/>
            <w:lang w:eastAsia="zh-CN"/>
          </w:rPr>
          <w:t>(三)、绩效评估周期</w:t>
        </w:r>
        <w:r>
          <w:tab/>
        </w:r>
        <w:r>
          <w:fldChar w:fldCharType="begin"/>
        </w:r>
        <w:r>
          <w:instrText xml:space="preserve"> PAGEREF _Toc4883 \h </w:instrText>
        </w:r>
        <w:r>
          <w:fldChar w:fldCharType="separate"/>
        </w:r>
        <w:r>
          <w:t>5</w:t>
        </w:r>
        <w:r>
          <w:fldChar w:fldCharType="end"/>
        </w:r>
      </w:hyperlink>
    </w:p>
    <w:p>
      <w:pPr>
        <w:pStyle w:val="TOC1"/>
        <w:tabs>
          <w:tab w:val="right" w:leader="dot" w:pos="8306"/>
        </w:tabs>
      </w:pPr>
      <w:hyperlink w:anchor="_Toc26629" w:history="1">
        <w:r>
          <w:rPr>
            <w:rFonts w:ascii="仿宋" w:eastAsia="仿宋" w:hAnsi="仿宋" w:cs="仿宋" w:hint="eastAsia"/>
            <w:lang w:eastAsia="zh-CN"/>
          </w:rPr>
          <w:t>二、房地产信息化项目文档管理</w:t>
        </w:r>
        <w:r>
          <w:tab/>
        </w:r>
        <w:r>
          <w:fldChar w:fldCharType="begin"/>
        </w:r>
        <w:r>
          <w:instrText xml:space="preserve"> PAGEREF _Toc26629 \h </w:instrText>
        </w:r>
        <w:r>
          <w:fldChar w:fldCharType="separate"/>
        </w:r>
        <w:r>
          <w:t>6</w:t>
        </w:r>
        <w:r>
          <w:fldChar w:fldCharType="end"/>
        </w:r>
      </w:hyperlink>
    </w:p>
    <w:p>
      <w:pPr>
        <w:pStyle w:val="TOC2"/>
        <w:tabs>
          <w:tab w:val="right" w:leader="dot" w:pos="8306"/>
        </w:tabs>
      </w:pPr>
      <w:hyperlink w:anchor="_Toc28096" w:history="1">
        <w:r>
          <w:rPr>
            <w:rFonts w:ascii="仿宋" w:eastAsia="仿宋" w:hAnsi="仿宋" w:cs="仿宋" w:hint="eastAsia"/>
            <w:lang w:eastAsia="zh-CN"/>
          </w:rPr>
          <w:t>(一)、文档编制与审查</w:t>
        </w:r>
        <w:r>
          <w:tab/>
        </w:r>
        <w:r>
          <w:fldChar w:fldCharType="begin"/>
        </w:r>
        <w:r>
          <w:instrText xml:space="preserve"> PAGEREF _Toc28096 \h </w:instrText>
        </w:r>
        <w:r>
          <w:fldChar w:fldCharType="separate"/>
        </w:r>
        <w:r>
          <w:t>6</w:t>
        </w:r>
        <w:r>
          <w:fldChar w:fldCharType="end"/>
        </w:r>
      </w:hyperlink>
    </w:p>
    <w:p>
      <w:pPr>
        <w:pStyle w:val="TOC2"/>
        <w:tabs>
          <w:tab w:val="right" w:leader="dot" w:pos="8306"/>
        </w:tabs>
      </w:pPr>
      <w:hyperlink w:anchor="_Toc3849" w:history="1">
        <w:r>
          <w:rPr>
            <w:rFonts w:ascii="仿宋" w:eastAsia="仿宋" w:hAnsi="仿宋" w:cs="仿宋" w:hint="eastAsia"/>
            <w:lang w:eastAsia="zh-CN"/>
          </w:rPr>
          <w:t>(二)、文档发布与分发</w:t>
        </w:r>
        <w:r>
          <w:tab/>
        </w:r>
        <w:r>
          <w:fldChar w:fldCharType="begin"/>
        </w:r>
        <w:r>
          <w:instrText xml:space="preserve"> PAGEREF _Toc3849 \h </w:instrText>
        </w:r>
        <w:r>
          <w:fldChar w:fldCharType="separate"/>
        </w:r>
        <w:r>
          <w:t>8</w:t>
        </w:r>
        <w:r>
          <w:fldChar w:fldCharType="end"/>
        </w:r>
      </w:hyperlink>
    </w:p>
    <w:p>
      <w:pPr>
        <w:pStyle w:val="TOC2"/>
        <w:tabs>
          <w:tab w:val="right" w:leader="dot" w:pos="8306"/>
        </w:tabs>
      </w:pPr>
      <w:hyperlink w:anchor="_Toc4915" w:history="1">
        <w:r>
          <w:rPr>
            <w:rFonts w:ascii="仿宋" w:eastAsia="仿宋" w:hAnsi="仿宋" w:cs="仿宋" w:hint="eastAsia"/>
            <w:lang w:eastAsia="zh-CN"/>
          </w:rPr>
          <w:t>(三)、文档存档与归档</w:t>
        </w:r>
        <w:r>
          <w:tab/>
        </w:r>
        <w:r>
          <w:fldChar w:fldCharType="begin"/>
        </w:r>
        <w:r>
          <w:instrText xml:space="preserve"> PAGEREF _Toc4915 \h </w:instrText>
        </w:r>
        <w:r>
          <w:fldChar w:fldCharType="separate"/>
        </w:r>
        <w:r>
          <w:t>8</w:t>
        </w:r>
        <w:r>
          <w:fldChar w:fldCharType="end"/>
        </w:r>
      </w:hyperlink>
    </w:p>
    <w:p>
      <w:pPr>
        <w:pStyle w:val="TOC1"/>
        <w:tabs>
          <w:tab w:val="right" w:leader="dot" w:pos="8306"/>
        </w:tabs>
      </w:pPr>
      <w:hyperlink w:anchor="_Toc4184" w:history="1">
        <w:r>
          <w:rPr>
            <w:rFonts w:ascii="仿宋" w:eastAsia="仿宋" w:hAnsi="仿宋" w:cs="仿宋" w:hint="eastAsia"/>
            <w:lang w:eastAsia="zh-CN"/>
          </w:rPr>
          <w:t>三、市场分析、调研</w:t>
        </w:r>
        <w:r>
          <w:tab/>
        </w:r>
        <w:r>
          <w:fldChar w:fldCharType="begin"/>
        </w:r>
        <w:r>
          <w:instrText xml:space="preserve"> PAGEREF _Toc4184 \h </w:instrText>
        </w:r>
        <w:r>
          <w:fldChar w:fldCharType="separate"/>
        </w:r>
        <w:r>
          <w:t>10</w:t>
        </w:r>
        <w:r>
          <w:fldChar w:fldCharType="end"/>
        </w:r>
      </w:hyperlink>
    </w:p>
    <w:p>
      <w:pPr>
        <w:pStyle w:val="TOC2"/>
        <w:tabs>
          <w:tab w:val="right" w:leader="dot" w:pos="8306"/>
        </w:tabs>
      </w:pPr>
      <w:hyperlink w:anchor="_Toc30451" w:history="1">
        <w:r>
          <w:rPr>
            <w:rFonts w:ascii="仿宋" w:eastAsia="仿宋" w:hAnsi="仿宋" w:cs="仿宋" w:hint="eastAsia"/>
            <w:lang w:eastAsia="zh-CN"/>
          </w:rPr>
          <w:t>(一)、房地产信息化行业分析</w:t>
        </w:r>
        <w:r>
          <w:tab/>
        </w:r>
        <w:r>
          <w:fldChar w:fldCharType="begin"/>
        </w:r>
        <w:r>
          <w:instrText xml:space="preserve"> PAGEREF _Toc30451 \h </w:instrText>
        </w:r>
        <w:r>
          <w:fldChar w:fldCharType="separate"/>
        </w:r>
        <w:r>
          <w:t>10</w:t>
        </w:r>
        <w:r>
          <w:fldChar w:fldCharType="end"/>
        </w:r>
      </w:hyperlink>
    </w:p>
    <w:p>
      <w:pPr>
        <w:pStyle w:val="TOC2"/>
        <w:tabs>
          <w:tab w:val="right" w:leader="dot" w:pos="8306"/>
        </w:tabs>
      </w:pPr>
      <w:hyperlink w:anchor="_Toc30771" w:history="1">
        <w:r>
          <w:rPr>
            <w:rFonts w:ascii="仿宋" w:eastAsia="仿宋" w:hAnsi="仿宋" w:cs="仿宋" w:hint="eastAsia"/>
            <w:lang w:eastAsia="zh-CN"/>
          </w:rPr>
          <w:t>(二)、房地产信息化市场分析预测</w:t>
        </w:r>
        <w:r>
          <w:tab/>
        </w:r>
        <w:r>
          <w:fldChar w:fldCharType="begin"/>
        </w:r>
        <w:r>
          <w:instrText xml:space="preserve"> PAGEREF _Toc30771 \h </w:instrText>
        </w:r>
        <w:r>
          <w:fldChar w:fldCharType="separate"/>
        </w:r>
        <w:r>
          <w:t>10</w:t>
        </w:r>
        <w:r>
          <w:fldChar w:fldCharType="end"/>
        </w:r>
      </w:hyperlink>
    </w:p>
    <w:p>
      <w:pPr>
        <w:pStyle w:val="TOC1"/>
        <w:tabs>
          <w:tab w:val="right" w:leader="dot" w:pos="8306"/>
        </w:tabs>
      </w:pPr>
      <w:hyperlink w:anchor="_Toc10155" w:history="1">
        <w:r>
          <w:rPr>
            <w:rFonts w:ascii="仿宋" w:eastAsia="仿宋" w:hAnsi="仿宋" w:cs="仿宋" w:hint="eastAsia"/>
            <w:lang w:eastAsia="zh-CN"/>
          </w:rPr>
          <w:t>四、房地产信息化项目建设单位说明</w:t>
        </w:r>
        <w:r>
          <w:tab/>
        </w:r>
        <w:r>
          <w:fldChar w:fldCharType="begin"/>
        </w:r>
        <w:r>
          <w:instrText xml:space="preserve"> PAGEREF _Toc10155 \h </w:instrText>
        </w:r>
        <w:r>
          <w:fldChar w:fldCharType="separate"/>
        </w:r>
        <w:r>
          <w:t>11</w:t>
        </w:r>
        <w:r>
          <w:fldChar w:fldCharType="end"/>
        </w:r>
      </w:hyperlink>
    </w:p>
    <w:p>
      <w:pPr>
        <w:pStyle w:val="TOC2"/>
        <w:tabs>
          <w:tab w:val="right" w:leader="dot" w:pos="8306"/>
        </w:tabs>
      </w:pPr>
      <w:hyperlink w:anchor="_Toc18500" w:history="1">
        <w:r>
          <w:rPr>
            <w:rFonts w:ascii="仿宋" w:eastAsia="仿宋" w:hAnsi="仿宋" w:cs="仿宋" w:hint="eastAsia"/>
            <w:lang w:eastAsia="zh-CN"/>
          </w:rPr>
          <w:t>(一)、房地产信息化项目承办单位基本情况</w:t>
        </w:r>
        <w:r>
          <w:tab/>
        </w:r>
        <w:r>
          <w:fldChar w:fldCharType="begin"/>
        </w:r>
        <w:r>
          <w:instrText xml:space="preserve"> PAGEREF _Toc18500 \h </w:instrText>
        </w:r>
        <w:r>
          <w:fldChar w:fldCharType="separate"/>
        </w:r>
        <w:r>
          <w:t>11</w:t>
        </w:r>
        <w:r>
          <w:fldChar w:fldCharType="end"/>
        </w:r>
      </w:hyperlink>
    </w:p>
    <w:p>
      <w:pPr>
        <w:pStyle w:val="TOC2"/>
        <w:tabs>
          <w:tab w:val="right" w:leader="dot" w:pos="8306"/>
        </w:tabs>
      </w:pPr>
      <w:hyperlink w:anchor="_Toc16231" w:history="1">
        <w:r>
          <w:rPr>
            <w:rFonts w:ascii="仿宋" w:eastAsia="仿宋" w:hAnsi="仿宋" w:cs="仿宋" w:hint="eastAsia"/>
            <w:lang w:eastAsia="zh-CN"/>
          </w:rPr>
          <w:t>(二)、公司经济效益分析</w:t>
        </w:r>
        <w:r>
          <w:tab/>
        </w:r>
        <w:r>
          <w:fldChar w:fldCharType="begin"/>
        </w:r>
        <w:r>
          <w:instrText xml:space="preserve"> PAGEREF _Toc16231 \h </w:instrText>
        </w:r>
        <w:r>
          <w:fldChar w:fldCharType="separate"/>
        </w:r>
        <w:r>
          <w:t>12</w:t>
        </w:r>
        <w:r>
          <w:fldChar w:fldCharType="end"/>
        </w:r>
      </w:hyperlink>
    </w:p>
    <w:p>
      <w:pPr>
        <w:pStyle w:val="TOC1"/>
        <w:tabs>
          <w:tab w:val="right" w:leader="dot" w:pos="8306"/>
        </w:tabs>
      </w:pPr>
      <w:hyperlink w:anchor="_Toc23909" w:history="1">
        <w:r>
          <w:rPr>
            <w:rFonts w:ascii="仿宋" w:eastAsia="仿宋" w:hAnsi="仿宋" w:cs="仿宋" w:hint="eastAsia"/>
            <w:lang w:eastAsia="zh-CN"/>
          </w:rPr>
          <w:t>五、产品规划分析</w:t>
        </w:r>
        <w:r>
          <w:tab/>
        </w:r>
        <w:r>
          <w:fldChar w:fldCharType="begin"/>
        </w:r>
        <w:r>
          <w:instrText xml:space="preserve"> PAGEREF _Toc23909 \h </w:instrText>
        </w:r>
        <w:r>
          <w:fldChar w:fldCharType="separate"/>
        </w:r>
        <w:r>
          <w:t>13</w:t>
        </w:r>
        <w:r>
          <w:fldChar w:fldCharType="end"/>
        </w:r>
      </w:hyperlink>
    </w:p>
    <w:p>
      <w:pPr>
        <w:pStyle w:val="TOC2"/>
        <w:tabs>
          <w:tab w:val="right" w:leader="dot" w:pos="8306"/>
        </w:tabs>
      </w:pPr>
      <w:hyperlink w:anchor="_Toc3753" w:history="1">
        <w:r>
          <w:rPr>
            <w:rFonts w:ascii="仿宋" w:eastAsia="仿宋" w:hAnsi="仿宋" w:cs="仿宋" w:hint="eastAsia"/>
            <w:lang w:eastAsia="zh-CN"/>
          </w:rPr>
          <w:t>(一)、产品规划</w:t>
        </w:r>
        <w:r>
          <w:tab/>
        </w:r>
        <w:r>
          <w:fldChar w:fldCharType="begin"/>
        </w:r>
        <w:r>
          <w:instrText xml:space="preserve"> PAGEREF _Toc3753 \h </w:instrText>
        </w:r>
        <w:r>
          <w:fldChar w:fldCharType="separate"/>
        </w:r>
        <w:r>
          <w:t>13</w:t>
        </w:r>
        <w:r>
          <w:fldChar w:fldCharType="end"/>
        </w:r>
      </w:hyperlink>
    </w:p>
    <w:p>
      <w:pPr>
        <w:pStyle w:val="TOC2"/>
        <w:tabs>
          <w:tab w:val="right" w:leader="dot" w:pos="8306"/>
        </w:tabs>
      </w:pPr>
      <w:hyperlink w:anchor="_Toc22744" w:history="1">
        <w:r>
          <w:rPr>
            <w:rFonts w:ascii="仿宋" w:eastAsia="仿宋" w:hAnsi="仿宋" w:cs="仿宋" w:hint="eastAsia"/>
            <w:lang w:eastAsia="zh-CN"/>
          </w:rPr>
          <w:t>(二)、建设规模</w:t>
        </w:r>
        <w:r>
          <w:tab/>
        </w:r>
        <w:r>
          <w:fldChar w:fldCharType="begin"/>
        </w:r>
        <w:r>
          <w:instrText xml:space="preserve"> PAGEREF _Toc22744 \h </w:instrText>
        </w:r>
        <w:r>
          <w:fldChar w:fldCharType="separate"/>
        </w:r>
        <w:r>
          <w:t>14</w:t>
        </w:r>
        <w:r>
          <w:fldChar w:fldCharType="end"/>
        </w:r>
      </w:hyperlink>
    </w:p>
    <w:p>
      <w:pPr>
        <w:pStyle w:val="TOC1"/>
        <w:tabs>
          <w:tab w:val="right" w:leader="dot" w:pos="8306"/>
        </w:tabs>
      </w:pPr>
      <w:hyperlink w:anchor="_Toc8519" w:history="1">
        <w:r>
          <w:rPr>
            <w:rFonts w:ascii="仿宋" w:eastAsia="仿宋" w:hAnsi="仿宋" w:cs="仿宋" w:hint="eastAsia"/>
            <w:lang w:eastAsia="zh-CN"/>
          </w:rPr>
          <w:t>六、房地产信息化项目概论</w:t>
        </w:r>
        <w:r>
          <w:tab/>
        </w:r>
        <w:r>
          <w:fldChar w:fldCharType="begin"/>
        </w:r>
        <w:r>
          <w:instrText xml:space="preserve"> PAGEREF _Toc8519 \h </w:instrText>
        </w:r>
        <w:r>
          <w:fldChar w:fldCharType="separate"/>
        </w:r>
        <w:r>
          <w:t>15</w:t>
        </w:r>
        <w:r>
          <w:fldChar w:fldCharType="end"/>
        </w:r>
      </w:hyperlink>
    </w:p>
    <w:p>
      <w:pPr>
        <w:pStyle w:val="TOC2"/>
        <w:tabs>
          <w:tab w:val="right" w:leader="dot" w:pos="8306"/>
        </w:tabs>
      </w:pPr>
      <w:hyperlink w:anchor="_Toc20531" w:history="1">
        <w:r>
          <w:rPr>
            <w:rFonts w:ascii="仿宋" w:eastAsia="仿宋" w:hAnsi="仿宋" w:cs="仿宋" w:hint="eastAsia"/>
            <w:lang w:eastAsia="zh-CN"/>
          </w:rPr>
          <w:t>(一)、房地产信息化项目概况</w:t>
        </w:r>
        <w:r>
          <w:tab/>
        </w:r>
        <w:r>
          <w:fldChar w:fldCharType="begin"/>
        </w:r>
        <w:r>
          <w:instrText xml:space="preserve"> PAGEREF _Toc20531 \h </w:instrText>
        </w:r>
        <w:r>
          <w:fldChar w:fldCharType="separate"/>
        </w:r>
        <w:r>
          <w:t>15</w:t>
        </w:r>
        <w:r>
          <w:fldChar w:fldCharType="end"/>
        </w:r>
      </w:hyperlink>
    </w:p>
    <w:p>
      <w:pPr>
        <w:pStyle w:val="TOC2"/>
        <w:tabs>
          <w:tab w:val="right" w:leader="dot" w:pos="8306"/>
        </w:tabs>
      </w:pPr>
      <w:hyperlink w:anchor="_Toc29497" w:history="1">
        <w:r>
          <w:rPr>
            <w:rFonts w:ascii="仿宋" w:eastAsia="仿宋" w:hAnsi="仿宋" w:cs="仿宋" w:hint="eastAsia"/>
            <w:lang w:eastAsia="zh-CN"/>
          </w:rPr>
          <w:t>(二)、房地产信息化项目目标</w:t>
        </w:r>
        <w:r>
          <w:tab/>
        </w:r>
        <w:r>
          <w:fldChar w:fldCharType="begin"/>
        </w:r>
        <w:r>
          <w:instrText xml:space="preserve"> PAGEREF _Toc29497 \h </w:instrText>
        </w:r>
        <w:r>
          <w:fldChar w:fldCharType="separate"/>
        </w:r>
        <w:r>
          <w:t>17</w:t>
        </w:r>
        <w:r>
          <w:fldChar w:fldCharType="end"/>
        </w:r>
      </w:hyperlink>
    </w:p>
    <w:p>
      <w:pPr>
        <w:pStyle w:val="TOC2"/>
        <w:tabs>
          <w:tab w:val="right" w:leader="dot" w:pos="8306"/>
        </w:tabs>
      </w:pPr>
      <w:hyperlink w:anchor="_Toc24951" w:history="1">
        <w:r>
          <w:rPr>
            <w:rFonts w:ascii="仿宋" w:eastAsia="仿宋" w:hAnsi="仿宋" w:cs="仿宋" w:hint="eastAsia"/>
            <w:lang w:eastAsia="zh-CN"/>
          </w:rPr>
          <w:t>(三)、房地产信息化项目提出的理由</w:t>
        </w:r>
        <w:r>
          <w:tab/>
        </w:r>
        <w:r>
          <w:fldChar w:fldCharType="begin"/>
        </w:r>
        <w:r>
          <w:instrText xml:space="preserve"> PAGEREF _Toc24951 \h </w:instrText>
        </w:r>
        <w:r>
          <w:fldChar w:fldCharType="separate"/>
        </w:r>
        <w:r>
          <w:t>18</w:t>
        </w:r>
        <w:r>
          <w:fldChar w:fldCharType="end"/>
        </w:r>
      </w:hyperlink>
    </w:p>
    <w:p>
      <w:pPr>
        <w:pStyle w:val="TOC2"/>
        <w:tabs>
          <w:tab w:val="right" w:leader="dot" w:pos="8306"/>
        </w:tabs>
      </w:pPr>
      <w:hyperlink w:anchor="_Toc7351" w:history="1">
        <w:r>
          <w:rPr>
            <w:rFonts w:ascii="仿宋" w:eastAsia="仿宋" w:hAnsi="仿宋" w:cs="仿宋" w:hint="eastAsia"/>
            <w:lang w:eastAsia="zh-CN"/>
          </w:rPr>
          <w:t>(四)、房地产信息化项目意义</w:t>
        </w:r>
        <w:r>
          <w:tab/>
        </w:r>
        <w:r>
          <w:fldChar w:fldCharType="begin"/>
        </w:r>
        <w:r>
          <w:instrText xml:space="preserve"> PAGEREF _Toc7351 \h </w:instrText>
        </w:r>
        <w:r>
          <w:fldChar w:fldCharType="separate"/>
        </w:r>
        <w:r>
          <w:t>20</w:t>
        </w:r>
        <w:r>
          <w:fldChar w:fldCharType="end"/>
        </w:r>
      </w:hyperlink>
    </w:p>
    <w:p>
      <w:pPr>
        <w:pStyle w:val="TOC2"/>
        <w:tabs>
          <w:tab w:val="right" w:leader="dot" w:pos="8306"/>
        </w:tabs>
      </w:pPr>
      <w:hyperlink w:anchor="_Toc30011" w:history="1">
        <w:r>
          <w:rPr>
            <w:rFonts w:ascii="仿宋" w:eastAsia="仿宋" w:hAnsi="仿宋" w:cs="仿宋" w:hint="eastAsia"/>
            <w:lang w:eastAsia="zh-CN"/>
          </w:rPr>
          <w:t>(五)、房地产信息化项目背景</w:t>
        </w:r>
        <w:r>
          <w:tab/>
        </w:r>
        <w:r>
          <w:fldChar w:fldCharType="begin"/>
        </w:r>
        <w:r>
          <w:instrText xml:space="preserve"> PAGEREF _Toc30011 \h </w:instrText>
        </w:r>
        <w:r>
          <w:fldChar w:fldCharType="separate"/>
        </w:r>
        <w:r>
          <w:t>21</w:t>
        </w:r>
        <w:r>
          <w:fldChar w:fldCharType="end"/>
        </w:r>
      </w:hyperlink>
    </w:p>
    <w:p>
      <w:pPr>
        <w:pStyle w:val="TOC1"/>
        <w:tabs>
          <w:tab w:val="right" w:leader="dot" w:pos="8306"/>
        </w:tabs>
      </w:pPr>
      <w:hyperlink w:anchor="_Toc14420" w:history="1">
        <w:r>
          <w:rPr>
            <w:rFonts w:ascii="仿宋" w:eastAsia="仿宋" w:hAnsi="仿宋" w:cs="仿宋" w:hint="eastAsia"/>
            <w:lang w:eastAsia="zh-CN"/>
          </w:rPr>
          <w:t>七、房地产信息化项目社会影响</w:t>
        </w:r>
        <w:r>
          <w:tab/>
        </w:r>
        <w:r>
          <w:fldChar w:fldCharType="begin"/>
        </w:r>
        <w:r>
          <w:instrText xml:space="preserve"> PAGEREF _Toc14420 \h </w:instrText>
        </w:r>
        <w:r>
          <w:fldChar w:fldCharType="separate"/>
        </w:r>
        <w:r>
          <w:t>21</w:t>
        </w:r>
        <w:r>
          <w:fldChar w:fldCharType="end"/>
        </w:r>
      </w:hyperlink>
    </w:p>
    <w:p>
      <w:pPr>
        <w:pStyle w:val="TOC2"/>
        <w:tabs>
          <w:tab w:val="right" w:leader="dot" w:pos="8306"/>
        </w:tabs>
      </w:pPr>
      <w:hyperlink w:anchor="_Toc1742" w:history="1">
        <w:r>
          <w:rPr>
            <w:rFonts w:ascii="仿宋" w:eastAsia="仿宋" w:hAnsi="仿宋" w:cs="仿宋" w:hint="eastAsia"/>
            <w:lang w:eastAsia="zh-CN"/>
          </w:rPr>
          <w:t>(一)、社会责任与义务</w:t>
        </w:r>
        <w:r>
          <w:tab/>
        </w:r>
        <w:r>
          <w:fldChar w:fldCharType="begin"/>
        </w:r>
        <w:r>
          <w:instrText xml:space="preserve"> PAGEREF _Toc1742 \h </w:instrText>
        </w:r>
        <w:r>
          <w:fldChar w:fldCharType="separate"/>
        </w:r>
        <w:r>
          <w:t>21</w:t>
        </w:r>
        <w:r>
          <w:fldChar w:fldCharType="end"/>
        </w:r>
      </w:hyperlink>
    </w:p>
    <w:p>
      <w:pPr>
        <w:pStyle w:val="TOC2"/>
        <w:tabs>
          <w:tab w:val="right" w:leader="dot" w:pos="8306"/>
        </w:tabs>
      </w:pPr>
      <w:hyperlink w:anchor="_Toc6912" w:history="1">
        <w:r>
          <w:rPr>
            <w:rFonts w:ascii="仿宋" w:eastAsia="仿宋" w:hAnsi="仿宋" w:cs="仿宋" w:hint="eastAsia"/>
            <w:lang w:eastAsia="zh-CN"/>
          </w:rPr>
          <w:t>(二)、社会参与与沟通</w:t>
        </w:r>
        <w:r>
          <w:tab/>
        </w:r>
        <w:r>
          <w:fldChar w:fldCharType="begin"/>
        </w:r>
        <w:r>
          <w:instrText xml:space="preserve"> PAGEREF _Toc6912 \h </w:instrText>
        </w:r>
        <w:r>
          <w:fldChar w:fldCharType="separate"/>
        </w:r>
        <w:r>
          <w:t>22</w:t>
        </w:r>
        <w:r>
          <w:fldChar w:fldCharType="end"/>
        </w:r>
      </w:hyperlink>
    </w:p>
    <w:p>
      <w:pPr>
        <w:pStyle w:val="TOC1"/>
        <w:tabs>
          <w:tab w:val="right" w:leader="dot" w:pos="8306"/>
        </w:tabs>
      </w:pPr>
      <w:hyperlink w:anchor="_Toc19128" w:history="1">
        <w:r>
          <w:rPr>
            <w:rFonts w:ascii="仿宋" w:eastAsia="仿宋" w:hAnsi="仿宋" w:cs="仿宋" w:hint="eastAsia"/>
            <w:lang w:eastAsia="zh-CN"/>
          </w:rPr>
          <w:t>八、房地产信息化项目技术管理</w:t>
        </w:r>
        <w:r>
          <w:tab/>
        </w:r>
        <w:r>
          <w:fldChar w:fldCharType="begin"/>
        </w:r>
        <w:r>
          <w:instrText xml:space="preserve"> PAGEREF _Toc19128 \h </w:instrText>
        </w:r>
        <w:r>
          <w:fldChar w:fldCharType="separate"/>
        </w:r>
        <w:r>
          <w:t>23</w:t>
        </w:r>
        <w:r>
          <w:fldChar w:fldCharType="end"/>
        </w:r>
      </w:hyperlink>
    </w:p>
    <w:p>
      <w:pPr>
        <w:pStyle w:val="TOC2"/>
        <w:tabs>
          <w:tab w:val="right" w:leader="dot" w:pos="8306"/>
        </w:tabs>
      </w:pPr>
      <w:hyperlink w:anchor="_Toc29977" w:history="1">
        <w:r>
          <w:rPr>
            <w:rFonts w:ascii="仿宋" w:eastAsia="仿宋" w:hAnsi="仿宋" w:cs="仿宋" w:hint="eastAsia"/>
            <w:lang w:eastAsia="zh-CN"/>
          </w:rPr>
          <w:t>(一)、技术方案选用方向</w:t>
        </w:r>
        <w:r>
          <w:tab/>
        </w:r>
        <w:r>
          <w:fldChar w:fldCharType="begin"/>
        </w:r>
        <w:r>
          <w:instrText xml:space="preserve"> PAGEREF _Toc29977 \h </w:instrText>
        </w:r>
        <w:r>
          <w:fldChar w:fldCharType="separate"/>
        </w:r>
        <w:r>
          <w:t>23</w:t>
        </w:r>
        <w:r>
          <w:fldChar w:fldCharType="end"/>
        </w:r>
      </w:hyperlink>
    </w:p>
    <w:p>
      <w:pPr>
        <w:pStyle w:val="TOC2"/>
        <w:tabs>
          <w:tab w:val="right" w:leader="dot" w:pos="8306"/>
        </w:tabs>
      </w:pPr>
      <w:hyperlink w:anchor="_Toc3593" w:history="1">
        <w:r>
          <w:rPr>
            <w:rFonts w:ascii="仿宋" w:eastAsia="仿宋" w:hAnsi="仿宋" w:cs="仿宋" w:hint="eastAsia"/>
            <w:lang w:eastAsia="zh-CN"/>
          </w:rPr>
          <w:t>(二)、工艺技术方案选用原则</w:t>
        </w:r>
        <w:r>
          <w:tab/>
        </w:r>
        <w:r>
          <w:fldChar w:fldCharType="begin"/>
        </w:r>
        <w:r>
          <w:instrText xml:space="preserve"> PAGEREF _Toc3593 \h </w:instrText>
        </w:r>
        <w:r>
          <w:fldChar w:fldCharType="separate"/>
        </w:r>
        <w:r>
          <w:t>25</w:t>
        </w:r>
        <w:r>
          <w:fldChar w:fldCharType="end"/>
        </w:r>
      </w:hyperlink>
    </w:p>
    <w:p>
      <w:pPr>
        <w:pStyle w:val="TOC2"/>
        <w:tabs>
          <w:tab w:val="right" w:leader="dot" w:pos="8306"/>
        </w:tabs>
      </w:pPr>
      <w:hyperlink w:anchor="_Toc27885" w:history="1">
        <w:r>
          <w:rPr>
            <w:rFonts w:ascii="仿宋" w:eastAsia="仿宋" w:hAnsi="仿宋" w:cs="仿宋" w:hint="eastAsia"/>
            <w:lang w:eastAsia="zh-CN"/>
          </w:rPr>
          <w:t>(三)、工艺技术方案要求</w:t>
        </w:r>
        <w:r>
          <w:tab/>
        </w:r>
        <w:r>
          <w:fldChar w:fldCharType="begin"/>
        </w:r>
        <w:r>
          <w:instrText xml:space="preserve"> PAGEREF _Toc27885 \h </w:instrText>
        </w:r>
        <w:r>
          <w:fldChar w:fldCharType="separate"/>
        </w:r>
        <w:r>
          <w:t>27</w:t>
        </w:r>
        <w:r>
          <w:fldChar w:fldCharType="end"/>
        </w:r>
      </w:hyperlink>
    </w:p>
    <w:p>
      <w:pPr>
        <w:pStyle w:val="TOC1"/>
        <w:tabs>
          <w:tab w:val="right" w:leader="dot" w:pos="8306"/>
        </w:tabs>
      </w:pPr>
      <w:hyperlink w:anchor="_Toc15700" w:history="1">
        <w:r>
          <w:rPr>
            <w:rFonts w:ascii="仿宋" w:eastAsia="仿宋" w:hAnsi="仿宋" w:cs="仿宋" w:hint="eastAsia"/>
            <w:lang w:eastAsia="zh-CN"/>
          </w:rPr>
          <w:t>九、房地产信息化项目经营效益</w:t>
        </w:r>
        <w:r>
          <w:tab/>
        </w:r>
        <w:r>
          <w:fldChar w:fldCharType="begin"/>
        </w:r>
        <w:r>
          <w:instrText xml:space="preserve"> PAGEREF _Toc15700 \h </w:instrText>
        </w:r>
        <w:r>
          <w:fldChar w:fldCharType="separate"/>
        </w:r>
        <w:r>
          <w:t>29</w:t>
        </w:r>
        <w:r>
          <w:fldChar w:fldCharType="end"/>
        </w:r>
      </w:hyperlink>
    </w:p>
    <w:p>
      <w:pPr>
        <w:pStyle w:val="TOC2"/>
        <w:tabs>
          <w:tab w:val="right" w:leader="dot" w:pos="8306"/>
        </w:tabs>
      </w:pPr>
      <w:hyperlink w:anchor="_Toc1626" w:history="1">
        <w:r>
          <w:rPr>
            <w:rFonts w:ascii="仿宋" w:eastAsia="仿宋" w:hAnsi="仿宋" w:cs="仿宋" w:hint="eastAsia"/>
            <w:lang w:eastAsia="zh-CN"/>
          </w:rPr>
          <w:t>(一)、经济评价财务测算</w:t>
        </w:r>
        <w:r>
          <w:tab/>
        </w:r>
        <w:r>
          <w:fldChar w:fldCharType="begin"/>
        </w:r>
        <w:r>
          <w:instrText xml:space="preserve"> PAGEREF _Toc1626 \h </w:instrText>
        </w:r>
        <w:r>
          <w:fldChar w:fldCharType="separate"/>
        </w:r>
        <w:r>
          <w:t>29</w:t>
        </w:r>
        <w:r>
          <w:fldChar w:fldCharType="end"/>
        </w:r>
      </w:hyperlink>
    </w:p>
    <w:p>
      <w:pPr>
        <w:pStyle w:val="TOC2"/>
        <w:tabs>
          <w:tab w:val="right" w:leader="dot" w:pos="8306"/>
        </w:tabs>
      </w:pPr>
      <w:hyperlink w:anchor="_Toc14407" w:history="1">
        <w:r>
          <w:rPr>
            <w:rFonts w:ascii="仿宋" w:eastAsia="仿宋" w:hAnsi="仿宋" w:cs="仿宋" w:hint="eastAsia"/>
            <w:lang w:eastAsia="zh-CN"/>
          </w:rPr>
          <w:t>(二)、房地产信息化项目盈利能力分析</w:t>
        </w:r>
        <w:r>
          <w:tab/>
        </w:r>
        <w:r>
          <w:fldChar w:fldCharType="begin"/>
        </w:r>
        <w:r>
          <w:instrText xml:space="preserve"> PAGEREF _Toc14407 \h </w:instrText>
        </w:r>
        <w:r>
          <w:fldChar w:fldCharType="separate"/>
        </w:r>
        <w:r>
          <w:t>31</w:t>
        </w:r>
        <w:r>
          <w:fldChar w:fldCharType="end"/>
        </w:r>
      </w:hyperlink>
    </w:p>
    <w:p>
      <w:pPr>
        <w:pStyle w:val="TOC1"/>
        <w:tabs>
          <w:tab w:val="right" w:leader="dot" w:pos="8306"/>
        </w:tabs>
      </w:pPr>
      <w:hyperlink w:anchor="_Toc2165" w:history="1">
        <w:r>
          <w:rPr>
            <w:rFonts w:ascii="仿宋" w:eastAsia="仿宋" w:hAnsi="仿宋" w:cs="仿宋" w:hint="eastAsia"/>
            <w:lang w:eastAsia="zh-CN"/>
          </w:rPr>
          <w:t>十、房地产信息化项目人力资源管理</w:t>
        </w:r>
        <w:r>
          <w:tab/>
        </w:r>
        <w:r>
          <w:fldChar w:fldCharType="begin"/>
        </w:r>
        <w:r>
          <w:instrText xml:space="preserve"> PAGEREF _Toc2165 \h </w:instrText>
        </w:r>
        <w:r>
          <w:fldChar w:fldCharType="separate"/>
        </w:r>
        <w:r>
          <w:t>31</w:t>
        </w:r>
        <w:r>
          <w:fldChar w:fldCharType="end"/>
        </w:r>
      </w:hyperlink>
    </w:p>
    <w:p>
      <w:pPr>
        <w:pStyle w:val="TOC2"/>
        <w:tabs>
          <w:tab w:val="right" w:leader="dot" w:pos="8306"/>
        </w:tabs>
      </w:pPr>
      <w:hyperlink w:anchor="_Toc32574" w:history="1">
        <w:r>
          <w:rPr>
            <w:rFonts w:ascii="仿宋" w:eastAsia="仿宋" w:hAnsi="仿宋" w:cs="仿宋" w:hint="eastAsia"/>
            <w:lang w:eastAsia="zh-CN"/>
          </w:rPr>
          <w:t>(一)、建立健全的预算管理制度</w:t>
        </w:r>
        <w:r>
          <w:tab/>
        </w:r>
        <w:r>
          <w:fldChar w:fldCharType="begin"/>
        </w:r>
        <w:r>
          <w:instrText xml:space="preserve"> PAGEREF _Toc32574 \h </w:instrText>
        </w:r>
        <w:r>
          <w:fldChar w:fldCharType="separate"/>
        </w:r>
        <w:r>
          <w:t>31</w:t>
        </w:r>
        <w:r>
          <w:fldChar w:fldCharType="end"/>
        </w:r>
      </w:hyperlink>
    </w:p>
    <w:p>
      <w:pPr>
        <w:pStyle w:val="TOC2"/>
        <w:tabs>
          <w:tab w:val="right" w:leader="dot" w:pos="8306"/>
        </w:tabs>
      </w:pPr>
      <w:hyperlink w:anchor="_Toc22874" w:history="1">
        <w:r>
          <w:rPr>
            <w:rFonts w:ascii="仿宋" w:eastAsia="仿宋" w:hAnsi="仿宋" w:cs="仿宋" w:hint="eastAsia"/>
            <w:lang w:eastAsia="zh-CN"/>
          </w:rPr>
          <w:t>(二)、加强资金流动监控</w:t>
        </w:r>
        <w:r>
          <w:tab/>
        </w:r>
        <w:r>
          <w:fldChar w:fldCharType="begin"/>
        </w:r>
        <w:r>
          <w:instrText xml:space="preserve"> PAGEREF _Toc22874 \h </w:instrText>
        </w:r>
        <w:r>
          <w:fldChar w:fldCharType="separate"/>
        </w:r>
        <w:r>
          <w:t>33</w:t>
        </w:r>
        <w:r>
          <w:fldChar w:fldCharType="end"/>
        </w:r>
      </w:hyperlink>
    </w:p>
    <w:p>
      <w:pPr>
        <w:pStyle w:val="TOC2"/>
        <w:tabs>
          <w:tab w:val="right" w:leader="dot" w:pos="8306"/>
        </w:tabs>
      </w:pPr>
      <w:hyperlink w:anchor="_Toc29259" w:history="1">
        <w:r>
          <w:rPr>
            <w:rFonts w:ascii="仿宋" w:eastAsia="仿宋" w:hAnsi="仿宋" w:cs="仿宋" w:hint="eastAsia"/>
            <w:lang w:eastAsia="zh-CN"/>
          </w:rPr>
          <w:t>(三)、制定完善的风险控制机制</w:t>
        </w:r>
        <w:r>
          <w:tab/>
        </w:r>
        <w:r>
          <w:fldChar w:fldCharType="begin"/>
        </w:r>
        <w:r>
          <w:instrText xml:space="preserve"> PAGEREF _Toc29259 \h </w:instrText>
        </w:r>
        <w:r>
          <w:fldChar w:fldCharType="separate"/>
        </w:r>
        <w:r>
          <w:t>34</w:t>
        </w:r>
        <w:r>
          <w:fldChar w:fldCharType="end"/>
        </w:r>
      </w:hyperlink>
    </w:p>
    <w:p>
      <w:pPr>
        <w:pStyle w:val="TOC2"/>
        <w:tabs>
          <w:tab w:val="right" w:leader="dot" w:pos="8306"/>
        </w:tabs>
      </w:pPr>
      <w:hyperlink w:anchor="_Toc18841" w:history="1">
        <w:r>
          <w:rPr>
            <w:rFonts w:ascii="仿宋" w:eastAsia="仿宋" w:hAnsi="仿宋" w:cs="仿宋" w:hint="eastAsia"/>
            <w:lang w:eastAsia="zh-CN"/>
          </w:rPr>
          <w:t>(四)、优化成本管理</w:t>
        </w:r>
        <w:r>
          <w:tab/>
        </w:r>
        <w:r>
          <w:fldChar w:fldCharType="begin"/>
        </w:r>
        <w:r>
          <w:instrText xml:space="preserve"> PAGEREF _Toc18841 \h </w:instrText>
        </w:r>
        <w:r>
          <w:fldChar w:fldCharType="separate"/>
        </w:r>
        <w:r>
          <w:t>36</w:t>
        </w:r>
        <w:r>
          <w:fldChar w:fldCharType="end"/>
        </w:r>
      </w:hyperlink>
    </w:p>
    <w:p>
      <w:pPr>
        <w:pStyle w:val="TOC1"/>
        <w:tabs>
          <w:tab w:val="right" w:leader="dot" w:pos="8306"/>
        </w:tabs>
      </w:pPr>
      <w:hyperlink w:anchor="_Toc21885" w:history="1">
        <w:r>
          <w:rPr>
            <w:rFonts w:ascii="仿宋" w:eastAsia="仿宋" w:hAnsi="仿宋" w:cs="仿宋" w:hint="eastAsia"/>
            <w:lang w:eastAsia="zh-CN"/>
          </w:rPr>
          <w:t>十一、房地产信息化项目创新与研发</w:t>
        </w:r>
        <w:r>
          <w:tab/>
        </w:r>
        <w:r>
          <w:fldChar w:fldCharType="begin"/>
        </w:r>
        <w:r>
          <w:instrText xml:space="preserve"> PAGEREF _Toc21885 \h </w:instrText>
        </w:r>
        <w:r>
          <w:fldChar w:fldCharType="separate"/>
        </w:r>
        <w:r>
          <w:t>37</w:t>
        </w:r>
        <w:r>
          <w:fldChar w:fldCharType="end"/>
        </w:r>
      </w:hyperlink>
    </w:p>
    <w:p>
      <w:pPr>
        <w:pStyle w:val="TOC2"/>
        <w:tabs>
          <w:tab w:val="right" w:leader="dot" w:pos="8306"/>
        </w:tabs>
      </w:pPr>
      <w:hyperlink w:anchor="_Toc21461" w:history="1">
        <w:r>
          <w:rPr>
            <w:rFonts w:ascii="仿宋" w:eastAsia="仿宋" w:hAnsi="仿宋" w:cs="仿宋" w:hint="eastAsia"/>
            <w:lang w:eastAsia="zh-CN"/>
          </w:rPr>
          <w:t>(一)、创新策略与方向</w:t>
        </w:r>
        <w:r>
          <w:tab/>
        </w:r>
        <w:r>
          <w:fldChar w:fldCharType="begin"/>
        </w:r>
        <w:r>
          <w:instrText xml:space="preserve"> PAGEREF _Toc21461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80" w:history="1">
        <w:r>
          <w:rPr>
            <w:rFonts w:ascii="仿宋" w:eastAsia="仿宋" w:hAnsi="仿宋" w:cs="仿宋" w:hint="eastAsia"/>
            <w:lang w:eastAsia="zh-CN"/>
          </w:rPr>
          <w:t>(二)、研发规划与投入</w:t>
        </w:r>
        <w:r>
          <w:tab/>
        </w:r>
        <w:r>
          <w:fldChar w:fldCharType="begin"/>
        </w:r>
        <w:r>
          <w:instrText xml:space="preserve"> PAGEREF _Toc11380 \h </w:instrText>
        </w:r>
        <w:r>
          <w:fldChar w:fldCharType="separate"/>
        </w:r>
        <w:r>
          <w:t>38</w:t>
        </w:r>
        <w:r>
          <w:fldChar w:fldCharType="end"/>
        </w:r>
      </w:hyperlink>
    </w:p>
    <w:p>
      <w:pPr>
        <w:pStyle w:val="TOC1"/>
        <w:tabs>
          <w:tab w:val="right" w:leader="dot" w:pos="8306"/>
        </w:tabs>
      </w:pPr>
      <w:hyperlink w:anchor="_Toc14992" w:history="1">
        <w:r>
          <w:rPr>
            <w:rFonts w:ascii="仿宋" w:eastAsia="仿宋" w:hAnsi="仿宋" w:cs="仿宋" w:hint="eastAsia"/>
            <w:lang w:eastAsia="zh-CN"/>
          </w:rPr>
          <w:t>十二、房地产信息化项目财务管理</w:t>
        </w:r>
        <w:r>
          <w:tab/>
        </w:r>
        <w:r>
          <w:fldChar w:fldCharType="begin"/>
        </w:r>
        <w:r>
          <w:instrText xml:space="preserve"> PAGEREF _Toc14992 \h </w:instrText>
        </w:r>
        <w:r>
          <w:fldChar w:fldCharType="separate"/>
        </w:r>
        <w:r>
          <w:t>40</w:t>
        </w:r>
        <w:r>
          <w:fldChar w:fldCharType="end"/>
        </w:r>
      </w:hyperlink>
    </w:p>
    <w:p>
      <w:pPr>
        <w:pStyle w:val="TOC2"/>
        <w:tabs>
          <w:tab w:val="right" w:leader="dot" w:pos="8306"/>
        </w:tabs>
      </w:pPr>
      <w:hyperlink w:anchor="_Toc20356" w:history="1">
        <w:r>
          <w:rPr>
            <w:rFonts w:ascii="仿宋" w:eastAsia="仿宋" w:hAnsi="仿宋" w:cs="仿宋" w:hint="eastAsia"/>
            <w:lang w:eastAsia="zh-CN"/>
          </w:rPr>
          <w:t>(一)、资金需求大</w:t>
        </w:r>
        <w:r>
          <w:tab/>
        </w:r>
        <w:r>
          <w:fldChar w:fldCharType="begin"/>
        </w:r>
        <w:r>
          <w:instrText xml:space="preserve"> PAGEREF _Toc20356 \h </w:instrText>
        </w:r>
        <w:r>
          <w:fldChar w:fldCharType="separate"/>
        </w:r>
        <w:r>
          <w:t>40</w:t>
        </w:r>
        <w:r>
          <w:fldChar w:fldCharType="end"/>
        </w:r>
      </w:hyperlink>
    </w:p>
    <w:p>
      <w:pPr>
        <w:pStyle w:val="TOC2"/>
        <w:tabs>
          <w:tab w:val="right" w:leader="dot" w:pos="8306"/>
        </w:tabs>
      </w:pPr>
      <w:hyperlink w:anchor="_Toc32065" w:history="1">
        <w:r>
          <w:rPr>
            <w:rFonts w:ascii="仿宋" w:eastAsia="仿宋" w:hAnsi="仿宋" w:cs="仿宋" w:hint="eastAsia"/>
            <w:lang w:eastAsia="zh-CN"/>
          </w:rPr>
          <w:t>(二)、研发周期长</w:t>
        </w:r>
        <w:r>
          <w:tab/>
        </w:r>
        <w:r>
          <w:fldChar w:fldCharType="begin"/>
        </w:r>
        <w:r>
          <w:instrText xml:space="preserve"> PAGEREF _Toc32065 \h </w:instrText>
        </w:r>
        <w:r>
          <w:fldChar w:fldCharType="separate"/>
        </w:r>
        <w:r>
          <w:t>41</w:t>
        </w:r>
        <w:r>
          <w:fldChar w:fldCharType="end"/>
        </w:r>
      </w:hyperlink>
    </w:p>
    <w:p>
      <w:pPr>
        <w:pStyle w:val="TOC2"/>
        <w:tabs>
          <w:tab w:val="right" w:leader="dot" w:pos="8306"/>
        </w:tabs>
      </w:pPr>
      <w:hyperlink w:anchor="_Toc28399" w:history="1">
        <w:r>
          <w:rPr>
            <w:rFonts w:ascii="仿宋" w:eastAsia="仿宋" w:hAnsi="仿宋" w:cs="仿宋" w:hint="eastAsia"/>
            <w:lang w:eastAsia="zh-CN"/>
          </w:rPr>
          <w:t>(三)、市场风险大</w:t>
        </w:r>
        <w:r>
          <w:tab/>
        </w:r>
        <w:r>
          <w:fldChar w:fldCharType="begin"/>
        </w:r>
        <w:r>
          <w:instrText xml:space="preserve"> PAGEREF _Toc28399 \h </w:instrText>
        </w:r>
        <w:r>
          <w:fldChar w:fldCharType="separate"/>
        </w:r>
        <w:r>
          <w:t>42</w:t>
        </w:r>
        <w:r>
          <w:fldChar w:fldCharType="end"/>
        </w:r>
      </w:hyperlink>
    </w:p>
    <w:p>
      <w:pPr>
        <w:pStyle w:val="TOC2"/>
        <w:tabs>
          <w:tab w:val="right" w:leader="dot" w:pos="8306"/>
        </w:tabs>
      </w:pPr>
      <w:hyperlink w:anchor="_Toc10018" w:history="1">
        <w:r>
          <w:rPr>
            <w:rFonts w:ascii="仿宋" w:eastAsia="仿宋" w:hAnsi="仿宋" w:cs="仿宋" w:hint="eastAsia"/>
            <w:lang w:eastAsia="zh-CN"/>
          </w:rPr>
          <w:t>(四)、利润率高</w:t>
        </w:r>
        <w:r>
          <w:tab/>
        </w:r>
        <w:r>
          <w:fldChar w:fldCharType="begin"/>
        </w:r>
        <w:r>
          <w:instrText xml:space="preserve"> PAGEREF _Toc10018 \h </w:instrText>
        </w:r>
        <w:r>
          <w:fldChar w:fldCharType="separate"/>
        </w:r>
        <w:r>
          <w:t>45</w:t>
        </w:r>
        <w:r>
          <w:fldChar w:fldCharType="end"/>
        </w:r>
      </w:hyperlink>
    </w:p>
    <w:p>
      <w:pPr>
        <w:pStyle w:val="TOC1"/>
        <w:tabs>
          <w:tab w:val="right" w:leader="dot" w:pos="8306"/>
        </w:tabs>
      </w:pPr>
      <w:hyperlink w:anchor="_Toc7430" w:history="1">
        <w:r>
          <w:rPr>
            <w:rFonts w:ascii="仿宋" w:eastAsia="仿宋" w:hAnsi="仿宋" w:cs="仿宋" w:hint="eastAsia"/>
            <w:lang w:eastAsia="zh-CN"/>
          </w:rPr>
          <w:t>十三、利益相关者分析与沟通计划</w:t>
        </w:r>
        <w:r>
          <w:tab/>
        </w:r>
        <w:r>
          <w:fldChar w:fldCharType="begin"/>
        </w:r>
        <w:r>
          <w:instrText xml:space="preserve"> PAGEREF _Toc7430 \h </w:instrText>
        </w:r>
        <w:r>
          <w:fldChar w:fldCharType="separate"/>
        </w:r>
        <w:r>
          <w:t>47</w:t>
        </w:r>
        <w:r>
          <w:fldChar w:fldCharType="end"/>
        </w:r>
      </w:hyperlink>
    </w:p>
    <w:p>
      <w:pPr>
        <w:pStyle w:val="TOC2"/>
        <w:tabs>
          <w:tab w:val="right" w:leader="dot" w:pos="8306"/>
        </w:tabs>
      </w:pPr>
      <w:hyperlink w:anchor="_Toc19796" w:history="1">
        <w:r>
          <w:rPr>
            <w:rFonts w:ascii="仿宋" w:eastAsia="仿宋" w:hAnsi="仿宋" w:cs="仿宋" w:hint="eastAsia"/>
            <w:lang w:eastAsia="zh-CN"/>
          </w:rPr>
          <w:t>(一)、利益相关者分析</w:t>
        </w:r>
        <w:r>
          <w:tab/>
        </w:r>
        <w:r>
          <w:fldChar w:fldCharType="begin"/>
        </w:r>
        <w:r>
          <w:instrText xml:space="preserve"> PAGEREF _Toc19796 \h </w:instrText>
        </w:r>
        <w:r>
          <w:fldChar w:fldCharType="separate"/>
        </w:r>
        <w:r>
          <w:t>47</w:t>
        </w:r>
        <w:r>
          <w:fldChar w:fldCharType="end"/>
        </w:r>
      </w:hyperlink>
    </w:p>
    <w:p>
      <w:pPr>
        <w:pStyle w:val="TOC2"/>
        <w:tabs>
          <w:tab w:val="right" w:leader="dot" w:pos="8306"/>
        </w:tabs>
      </w:pPr>
      <w:hyperlink w:anchor="_Toc32299" w:history="1">
        <w:r>
          <w:rPr>
            <w:rFonts w:ascii="仿宋" w:eastAsia="仿宋" w:hAnsi="仿宋" w:cs="仿宋" w:hint="eastAsia"/>
            <w:lang w:eastAsia="zh-CN"/>
          </w:rPr>
          <w:t>(二)、沟通计划</w:t>
        </w:r>
        <w:r>
          <w:tab/>
        </w:r>
        <w:r>
          <w:fldChar w:fldCharType="begin"/>
        </w:r>
        <w:r>
          <w:instrText xml:space="preserve"> PAGEREF _Toc32299 \h </w:instrText>
        </w:r>
        <w:r>
          <w:fldChar w:fldCharType="separate"/>
        </w:r>
        <w:r>
          <w:t>49</w:t>
        </w:r>
        <w:r>
          <w:fldChar w:fldCharType="end"/>
        </w:r>
      </w:hyperlink>
    </w:p>
    <w:p>
      <w:pPr>
        <w:pStyle w:val="TOC1"/>
        <w:tabs>
          <w:tab w:val="right" w:leader="dot" w:pos="8306"/>
        </w:tabs>
      </w:pPr>
      <w:hyperlink w:anchor="_Toc32594" w:history="1">
        <w:r>
          <w:rPr>
            <w:rFonts w:ascii="仿宋" w:eastAsia="仿宋" w:hAnsi="仿宋" w:cs="仿宋" w:hint="eastAsia"/>
            <w:lang w:eastAsia="zh-CN"/>
          </w:rPr>
          <w:t>十四、房地产信息化项目工程方案分析</w:t>
        </w:r>
        <w:r>
          <w:tab/>
        </w:r>
        <w:r>
          <w:fldChar w:fldCharType="begin"/>
        </w:r>
        <w:r>
          <w:instrText xml:space="preserve"> PAGEREF _Toc32594 \h </w:instrText>
        </w:r>
        <w:r>
          <w:fldChar w:fldCharType="separate"/>
        </w:r>
        <w:r>
          <w:t>50</w:t>
        </w:r>
        <w:r>
          <w:fldChar w:fldCharType="end"/>
        </w:r>
      </w:hyperlink>
    </w:p>
    <w:p>
      <w:pPr>
        <w:pStyle w:val="TOC2"/>
        <w:tabs>
          <w:tab w:val="right" w:leader="dot" w:pos="8306"/>
        </w:tabs>
      </w:pPr>
      <w:hyperlink w:anchor="_Toc30219" w:history="1">
        <w:r>
          <w:rPr>
            <w:rFonts w:ascii="仿宋" w:eastAsia="仿宋" w:hAnsi="仿宋" w:cs="仿宋" w:hint="eastAsia"/>
            <w:lang w:eastAsia="zh-CN"/>
          </w:rPr>
          <w:t>(一)、建筑工程设计原则</w:t>
        </w:r>
        <w:r>
          <w:tab/>
        </w:r>
        <w:r>
          <w:fldChar w:fldCharType="begin"/>
        </w:r>
        <w:r>
          <w:instrText xml:space="preserve"> PAGEREF _Toc30219 \h </w:instrText>
        </w:r>
        <w:r>
          <w:fldChar w:fldCharType="separate"/>
        </w:r>
        <w:r>
          <w:t>50</w:t>
        </w:r>
        <w:r>
          <w:fldChar w:fldCharType="end"/>
        </w:r>
      </w:hyperlink>
    </w:p>
    <w:p>
      <w:pPr>
        <w:pStyle w:val="TOC2"/>
        <w:tabs>
          <w:tab w:val="right" w:leader="dot" w:pos="8306"/>
        </w:tabs>
      </w:pPr>
      <w:hyperlink w:anchor="_Toc17350" w:history="1">
        <w:r>
          <w:rPr>
            <w:rFonts w:ascii="仿宋" w:eastAsia="仿宋" w:hAnsi="仿宋" w:cs="仿宋" w:hint="eastAsia"/>
            <w:lang w:eastAsia="zh-CN"/>
          </w:rPr>
          <w:t>(二)、土建工程建设指标</w:t>
        </w:r>
        <w:r>
          <w:tab/>
        </w:r>
        <w:r>
          <w:fldChar w:fldCharType="begin"/>
        </w:r>
        <w:r>
          <w:instrText xml:space="preserve"> PAGEREF _Toc17350 \h </w:instrText>
        </w:r>
        <w:r>
          <w:fldChar w:fldCharType="separate"/>
        </w:r>
        <w:r>
          <w:t>53</w:t>
        </w:r>
        <w:r>
          <w:fldChar w:fldCharType="end"/>
        </w:r>
      </w:hyperlink>
    </w:p>
    <w:p>
      <w:pPr>
        <w:pStyle w:val="TOC1"/>
        <w:tabs>
          <w:tab w:val="right" w:leader="dot" w:pos="8306"/>
        </w:tabs>
      </w:pPr>
      <w:hyperlink w:anchor="_Toc9101" w:history="1">
        <w:r>
          <w:rPr>
            <w:rFonts w:ascii="仿宋" w:eastAsia="仿宋" w:hAnsi="仿宋" w:cs="仿宋" w:hint="eastAsia"/>
            <w:lang w:eastAsia="zh-CN"/>
          </w:rPr>
          <w:t>十五、房地产信息化项目治理与监督</w:t>
        </w:r>
        <w:r>
          <w:tab/>
        </w:r>
        <w:r>
          <w:fldChar w:fldCharType="begin"/>
        </w:r>
        <w:r>
          <w:instrText xml:space="preserve"> PAGEREF _Toc9101 \h </w:instrText>
        </w:r>
        <w:r>
          <w:fldChar w:fldCharType="separate"/>
        </w:r>
        <w:r>
          <w:t>55</w:t>
        </w:r>
        <w:r>
          <w:fldChar w:fldCharType="end"/>
        </w:r>
      </w:hyperlink>
    </w:p>
    <w:p>
      <w:pPr>
        <w:pStyle w:val="TOC2"/>
        <w:tabs>
          <w:tab w:val="right" w:leader="dot" w:pos="8306"/>
        </w:tabs>
      </w:pPr>
      <w:hyperlink w:anchor="_Toc19775" w:history="1">
        <w:r>
          <w:rPr>
            <w:rFonts w:ascii="仿宋" w:eastAsia="仿宋" w:hAnsi="仿宋" w:cs="仿宋" w:hint="eastAsia"/>
            <w:lang w:eastAsia="zh-CN"/>
          </w:rPr>
          <w:t>(一)、房地产信息化项目治理结构</w:t>
        </w:r>
        <w:r>
          <w:tab/>
        </w:r>
        <w:r>
          <w:fldChar w:fldCharType="begin"/>
        </w:r>
        <w:r>
          <w:instrText xml:space="preserve"> PAGEREF _Toc19775 \h </w:instrText>
        </w:r>
        <w:r>
          <w:fldChar w:fldCharType="separate"/>
        </w:r>
        <w:r>
          <w:t>55</w:t>
        </w:r>
        <w:r>
          <w:fldChar w:fldCharType="end"/>
        </w:r>
      </w:hyperlink>
    </w:p>
    <w:p>
      <w:pPr>
        <w:pStyle w:val="TOC2"/>
        <w:tabs>
          <w:tab w:val="right" w:leader="dot" w:pos="8306"/>
        </w:tabs>
      </w:pPr>
      <w:hyperlink w:anchor="_Toc18756" w:history="1">
        <w:r>
          <w:rPr>
            <w:rFonts w:ascii="仿宋" w:eastAsia="仿宋" w:hAnsi="仿宋" w:cs="仿宋" w:hint="eastAsia"/>
            <w:lang w:eastAsia="zh-CN"/>
          </w:rPr>
          <w:t>(二)、监督与审计</w:t>
        </w:r>
        <w:r>
          <w:tab/>
        </w:r>
        <w:r>
          <w:fldChar w:fldCharType="begin"/>
        </w:r>
        <w:r>
          <w:instrText xml:space="preserve"> PAGEREF _Toc18756 \h </w:instrText>
        </w:r>
        <w:r>
          <w:fldChar w:fldCharType="separate"/>
        </w:r>
        <w:r>
          <w:t>56</w:t>
        </w:r>
        <w:r>
          <w:fldChar w:fldCharType="end"/>
        </w:r>
      </w:hyperlink>
    </w:p>
    <w:p>
      <w:pPr>
        <w:pStyle w:val="TOC1"/>
        <w:tabs>
          <w:tab w:val="right" w:leader="dot" w:pos="8306"/>
        </w:tabs>
      </w:pPr>
      <w:hyperlink w:anchor="_Toc11608" w:history="1">
        <w:r>
          <w:rPr>
            <w:rFonts w:ascii="仿宋" w:eastAsia="仿宋" w:hAnsi="仿宋" w:cs="仿宋" w:hint="eastAsia"/>
            <w:lang w:eastAsia="zh-CN"/>
          </w:rPr>
          <w:t>十六、风险识别与分类</w:t>
        </w:r>
        <w:r>
          <w:tab/>
        </w:r>
        <w:r>
          <w:fldChar w:fldCharType="begin"/>
        </w:r>
        <w:r>
          <w:instrText xml:space="preserve"> PAGEREF _Toc11608 \h </w:instrText>
        </w:r>
        <w:r>
          <w:fldChar w:fldCharType="separate"/>
        </w:r>
        <w:r>
          <w:t>58</w:t>
        </w:r>
        <w:r>
          <w:fldChar w:fldCharType="end"/>
        </w:r>
      </w:hyperlink>
    </w:p>
    <w:p>
      <w:pPr>
        <w:pStyle w:val="TOC2"/>
        <w:tabs>
          <w:tab w:val="right" w:leader="dot" w:pos="8306"/>
        </w:tabs>
      </w:pPr>
      <w:hyperlink w:anchor="_Toc28262" w:history="1">
        <w:r>
          <w:rPr>
            <w:rFonts w:ascii="仿宋" w:eastAsia="仿宋" w:hAnsi="仿宋" w:cs="仿宋" w:hint="eastAsia"/>
            <w:lang w:eastAsia="zh-CN"/>
          </w:rPr>
          <w:t>(一)、风险识别</w:t>
        </w:r>
        <w:r>
          <w:tab/>
        </w:r>
        <w:r>
          <w:fldChar w:fldCharType="begin"/>
        </w:r>
        <w:r>
          <w:instrText xml:space="preserve"> PAGEREF _Toc28262 \h </w:instrText>
        </w:r>
        <w:r>
          <w:fldChar w:fldCharType="separate"/>
        </w:r>
        <w:r>
          <w:t>58</w:t>
        </w:r>
        <w:r>
          <w:fldChar w:fldCharType="end"/>
        </w:r>
      </w:hyperlink>
    </w:p>
    <w:p>
      <w:pPr>
        <w:pStyle w:val="TOC2"/>
        <w:tabs>
          <w:tab w:val="right" w:leader="dot" w:pos="8306"/>
        </w:tabs>
      </w:pPr>
      <w:hyperlink w:anchor="_Toc16972" w:history="1">
        <w:r>
          <w:rPr>
            <w:rFonts w:ascii="仿宋" w:eastAsia="仿宋" w:hAnsi="仿宋" w:cs="仿宋" w:hint="eastAsia"/>
            <w:lang w:eastAsia="zh-CN"/>
          </w:rPr>
          <w:t>(二)、风险分类</w:t>
        </w:r>
        <w:r>
          <w:tab/>
        </w:r>
        <w:r>
          <w:fldChar w:fldCharType="begin"/>
        </w:r>
        <w:r>
          <w:instrText xml:space="preserve"> PAGEREF _Toc16972 \h </w:instrText>
        </w:r>
        <w:r>
          <w:fldChar w:fldCharType="separate"/>
        </w:r>
        <w:r>
          <w:t>59</w:t>
        </w:r>
        <w:r>
          <w:fldChar w:fldCharType="end"/>
        </w:r>
      </w:hyperlink>
    </w:p>
    <w:p>
      <w:pPr>
        <w:pStyle w:val="TOC1"/>
        <w:tabs>
          <w:tab w:val="right" w:leader="dot" w:pos="8306"/>
        </w:tabs>
      </w:pPr>
      <w:hyperlink w:anchor="_Toc9371" w:history="1">
        <w:r>
          <w:rPr>
            <w:rFonts w:ascii="仿宋" w:eastAsia="仿宋" w:hAnsi="仿宋" w:cs="仿宋" w:hint="eastAsia"/>
            <w:lang w:eastAsia="zh-CN"/>
          </w:rPr>
          <w:t>十七、房地产信息化项目变更管理</w:t>
        </w:r>
        <w:r>
          <w:tab/>
        </w:r>
        <w:r>
          <w:fldChar w:fldCharType="begin"/>
        </w:r>
        <w:r>
          <w:instrText xml:space="preserve"> PAGEREF _Toc9371 \h </w:instrText>
        </w:r>
        <w:r>
          <w:fldChar w:fldCharType="separate"/>
        </w:r>
        <w:r>
          <w:t>61</w:t>
        </w:r>
        <w:r>
          <w:fldChar w:fldCharType="end"/>
        </w:r>
      </w:hyperlink>
    </w:p>
    <w:p>
      <w:pPr>
        <w:pStyle w:val="TOC2"/>
        <w:tabs>
          <w:tab w:val="right" w:leader="dot" w:pos="8306"/>
        </w:tabs>
      </w:pPr>
      <w:hyperlink w:anchor="_Toc14869" w:history="1">
        <w:r>
          <w:rPr>
            <w:rFonts w:ascii="仿宋" w:eastAsia="仿宋" w:hAnsi="仿宋" w:cs="仿宋" w:hint="eastAsia"/>
            <w:lang w:eastAsia="zh-CN"/>
          </w:rPr>
          <w:t>(一)、变更申请与评估</w:t>
        </w:r>
        <w:r>
          <w:tab/>
        </w:r>
        <w:r>
          <w:fldChar w:fldCharType="begin"/>
        </w:r>
        <w:r>
          <w:instrText xml:space="preserve"> PAGEREF _Toc14869 \h </w:instrText>
        </w:r>
        <w:r>
          <w:fldChar w:fldCharType="separate"/>
        </w:r>
        <w:r>
          <w:t>61</w:t>
        </w:r>
        <w:r>
          <w:fldChar w:fldCharType="end"/>
        </w:r>
      </w:hyperlink>
    </w:p>
    <w:p>
      <w:pPr>
        <w:pStyle w:val="TOC2"/>
        <w:tabs>
          <w:tab w:val="right" w:leader="dot" w:pos="8306"/>
        </w:tabs>
      </w:pPr>
      <w:hyperlink w:anchor="_Toc290" w:history="1">
        <w:r>
          <w:rPr>
            <w:rFonts w:ascii="仿宋" w:eastAsia="仿宋" w:hAnsi="仿宋" w:cs="仿宋" w:hint="eastAsia"/>
            <w:lang w:eastAsia="zh-CN"/>
          </w:rPr>
          <w:t>(二)、变更实施与控制</w:t>
        </w:r>
        <w:r>
          <w:tab/>
        </w:r>
        <w:r>
          <w:fldChar w:fldCharType="begin"/>
        </w:r>
        <w:r>
          <w:instrText xml:space="preserve"> PAGEREF _Toc290 \h </w:instrText>
        </w:r>
        <w:r>
          <w:fldChar w:fldCharType="separate"/>
        </w:r>
        <w:r>
          <w:t>61</w:t>
        </w:r>
        <w:r>
          <w:fldChar w:fldCharType="end"/>
        </w:r>
      </w:hyperlink>
    </w:p>
    <w:p>
      <w:pPr>
        <w:pStyle w:val="TOC1"/>
        <w:tabs>
          <w:tab w:val="right" w:leader="dot" w:pos="8306"/>
        </w:tabs>
      </w:pPr>
      <w:hyperlink w:anchor="_Toc8063" w:history="1">
        <w:r>
          <w:rPr>
            <w:rFonts w:ascii="仿宋" w:eastAsia="仿宋" w:hAnsi="仿宋" w:cs="仿宋" w:hint="eastAsia"/>
            <w:lang w:eastAsia="zh-CN"/>
          </w:rPr>
          <w:t>十八、房地产信息化项目实施保障措施</w:t>
        </w:r>
        <w:r>
          <w:tab/>
        </w:r>
        <w:r>
          <w:fldChar w:fldCharType="begin"/>
        </w:r>
        <w:r>
          <w:instrText xml:space="preserve"> PAGEREF _Toc8063 \h </w:instrText>
        </w:r>
        <w:r>
          <w:fldChar w:fldCharType="separate"/>
        </w:r>
        <w:r>
          <w:t>62</w:t>
        </w:r>
        <w:r>
          <w:fldChar w:fldCharType="end"/>
        </w:r>
      </w:hyperlink>
    </w:p>
    <w:p>
      <w:pPr>
        <w:pStyle w:val="TOC2"/>
        <w:tabs>
          <w:tab w:val="right" w:leader="dot" w:pos="8306"/>
        </w:tabs>
      </w:pPr>
      <w:hyperlink w:anchor="_Toc3087" w:history="1">
        <w:r>
          <w:rPr>
            <w:rFonts w:ascii="仿宋" w:eastAsia="仿宋" w:hAnsi="仿宋" w:cs="仿宋" w:hint="eastAsia"/>
            <w:lang w:eastAsia="zh-CN"/>
          </w:rPr>
          <w:t>(一)、房地产信息化项目实施保障机制</w:t>
        </w:r>
        <w:r>
          <w:tab/>
        </w:r>
        <w:r>
          <w:fldChar w:fldCharType="begin"/>
        </w:r>
        <w:r>
          <w:instrText xml:space="preserve"> PAGEREF _Toc3087 \h </w:instrText>
        </w:r>
        <w:r>
          <w:fldChar w:fldCharType="separate"/>
        </w:r>
        <w:r>
          <w:t>62</w:t>
        </w:r>
        <w:r>
          <w:fldChar w:fldCharType="end"/>
        </w:r>
      </w:hyperlink>
    </w:p>
    <w:p>
      <w:pPr>
        <w:pStyle w:val="TOC2"/>
        <w:tabs>
          <w:tab w:val="right" w:leader="dot" w:pos="8306"/>
        </w:tabs>
      </w:pPr>
      <w:hyperlink w:anchor="_Toc18648" w:history="1">
        <w:r>
          <w:rPr>
            <w:rFonts w:ascii="仿宋" w:eastAsia="仿宋" w:hAnsi="仿宋" w:cs="仿宋" w:hint="eastAsia"/>
            <w:lang w:eastAsia="zh-CN"/>
          </w:rPr>
          <w:t>(二)、房地产信息化项目法律合规要求</w:t>
        </w:r>
        <w:r>
          <w:tab/>
        </w:r>
        <w:r>
          <w:fldChar w:fldCharType="begin"/>
        </w:r>
        <w:r>
          <w:instrText xml:space="preserve"> PAGEREF _Toc18648 \h </w:instrText>
        </w:r>
        <w:r>
          <w:fldChar w:fldCharType="separate"/>
        </w:r>
        <w:r>
          <w:t>66</w:t>
        </w:r>
        <w:r>
          <w:fldChar w:fldCharType="end"/>
        </w:r>
      </w:hyperlink>
    </w:p>
    <w:p>
      <w:pPr>
        <w:pStyle w:val="TOC2"/>
        <w:tabs>
          <w:tab w:val="right" w:leader="dot" w:pos="8306"/>
        </w:tabs>
      </w:pPr>
      <w:hyperlink w:anchor="_Toc16066" w:history="1">
        <w:r>
          <w:rPr>
            <w:rFonts w:ascii="仿宋" w:eastAsia="仿宋" w:hAnsi="仿宋" w:cs="仿宋" w:hint="eastAsia"/>
            <w:lang w:eastAsia="zh-CN"/>
          </w:rPr>
          <w:t>(三)、房地产信息化项目合同管理与法律事务</w:t>
        </w:r>
        <w:r>
          <w:tab/>
        </w:r>
        <w:r>
          <w:fldChar w:fldCharType="begin"/>
        </w:r>
        <w:r>
          <w:instrText xml:space="preserve"> PAGEREF _Toc16066 \h </w:instrText>
        </w:r>
        <w:r>
          <w:fldChar w:fldCharType="separate"/>
        </w:r>
        <w:r>
          <w:t>70</w:t>
        </w:r>
        <w:r>
          <w:fldChar w:fldCharType="end"/>
        </w:r>
      </w:hyperlink>
    </w:p>
    <w:p>
      <w:pPr>
        <w:pStyle w:val="TOC2"/>
        <w:tabs>
          <w:tab w:val="right" w:leader="dot" w:pos="8306"/>
        </w:tabs>
      </w:pPr>
      <w:hyperlink w:anchor="_Toc32039" w:history="1">
        <w:r>
          <w:rPr>
            <w:rFonts w:ascii="仿宋" w:eastAsia="仿宋" w:hAnsi="仿宋" w:cs="仿宋" w:hint="eastAsia"/>
            <w:lang w:eastAsia="zh-CN"/>
          </w:rPr>
          <w:t>(四)、房地产信息化项目知识产权保护策略</w:t>
        </w:r>
        <w:r>
          <w:tab/>
        </w:r>
        <w:r>
          <w:fldChar w:fldCharType="begin"/>
        </w:r>
        <w:r>
          <w:instrText xml:space="preserve"> PAGEREF _Toc32039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06"/>
      <w:r>
        <w:rPr>
          <w:rFonts w:ascii="仿宋" w:eastAsia="仿宋" w:hAnsi="仿宋" w:cs="仿宋" w:hint="eastAsia"/>
          <w:sz w:val="28"/>
          <w:lang w:eastAsia="zh-CN"/>
        </w:rPr>
        <w:t>一、房地产信息化项目绩效评估</w:t>
      </w:r>
      <w:bookmarkEnd w:id="2"/>
    </w:p>
    <w:p>
      <w:pPr>
        <w:pStyle w:val="Heading2"/>
        <w:rPr>
          <w:rFonts w:ascii="仿宋" w:eastAsia="仿宋" w:hAnsi="仿宋" w:cs="仿宋" w:hint="eastAsia"/>
          <w:lang w:eastAsia="zh-CN"/>
        </w:rPr>
      </w:pPr>
      <w:bookmarkStart w:id="3" w:name="_Toc915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项目中，我们设计了一套全面的绩效评估指标，以确保房地产信息化项目的可控和成功交付。这些指标跨足房地产信息化项目目标、成本、进度和质量等多个维度，为我们提供了全面洞察房地产信息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目标达成率是我们关注的首要指标。我们设定了明确的目标，并通过定期监测和评估，迅速发现并应对潜在的目标偏差。这为房地产信息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成本绩效是另一个核心关注点。通过实际成本与预算成本的对比分析，我们深入了解成本差异的原因，及时调整资源分配，保持房地产信息化项目在经济效益方面的合理水平。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进度作为关键的绩效指标之一，得到了精心的关注。我们制定了详细的房地产信息化项目进度计划，并设立了进度符合度指标，确保实际进度与计划进度保持一致。这使我们能够快速发现和解决潜在的进度问题，保持房地产信息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地产信息化项目绩效的不可或缺的一环。我们引入了一系列的质量标准和客户满意度指标，以确保房地产信息化项目交付的成果在质量上达到或超越预期水平。通过持续监测这些指标，我们努力提升房地产信息化项目整体质量水平，为房地产信息化项目的成功交付提供有力保障。通过这些科学且全面的绩效评估，我们能够更好地引导房地产信息化项目的持续改进，确保房地产信息化项目目标的顺利达成。</w:t>
      </w:r>
    </w:p>
    <w:p>
      <w:pPr>
        <w:pStyle w:val="Heading2"/>
        <w:ind w:firstLine="560" w:firstLineChars="200"/>
        <w:rPr>
          <w:rFonts w:ascii="仿宋" w:eastAsia="仿宋" w:hAnsi="仿宋" w:cs="仿宋" w:hint="eastAsia"/>
          <w:sz w:val="28"/>
          <w:lang w:eastAsia="zh-CN"/>
        </w:rPr>
      </w:pPr>
      <w:bookmarkStart w:id="4" w:name="_Toc304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绩效评估是房地产信息化项目中的关键环节，为确保房地产信息化项目达到预期目标，我们采用了多层次、多维度的绩效评估方法。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房地产信息化项目的战略目标对齐，确保每个决策和行动都与房地产信息化项目整体目标保持一致。团队会定期召开战略对齐会议，审视当前工作与房地产信息化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房地产信息化项目进度、质量、成本和风险等方面。这些指标通过数据收集和分析，为房地产信息化项目管理团队提供了客观的评估依据。例如，我们通过房地产信息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绩效评估不仅仅停留在房地产信息化项目内部，还考虑了房地产信息化项目对外部环境的影响。我们定期进行干系人满意度调查，以了解各利益相关方对房地产信息化项目的期望和满意度，并及时做出调整。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这种多层次、多角度的绩效评估方法，使得我们能够全面了解房地产信息化项目的运行状态，及时做出调整，确保房地产信息化项目在不断变化的环境中保持稳健前行。</w:t>
      </w:r>
    </w:p>
    <w:p>
      <w:pPr>
        <w:pStyle w:val="Heading2"/>
        <w:ind w:firstLine="560" w:firstLineChars="200"/>
        <w:rPr>
          <w:rFonts w:ascii="仿宋" w:eastAsia="仿宋" w:hAnsi="仿宋" w:cs="仿宋" w:hint="eastAsia"/>
          <w:sz w:val="28"/>
          <w:lang w:eastAsia="zh-CN"/>
        </w:rPr>
      </w:pPr>
      <w:bookmarkStart w:id="5" w:name="_Toc488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为了确保房地产信息化项目的有效管理和不断优化，我们采用了精心设计的绩效评估周期。这个周期旨在实现灵活、实时和全面的评估，以适应房地产信息化项目执行中的各种挑战。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房地产信息化项目的不同需求，分为短期、中期和长期。短期评估关注每个迭代或工作周期，以及时发现和解决当前任务中的问题。中期评估涵盖几个迭代，深入了解整体房地产信息化项目的趋势和性能。长期评估则着眼于整个房地产信息化项目阶段，确保房地产信息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房地产信息化项目管理工具和协作平台，团队成员能够随时更新和分享房地产信息化项目数据。这种实时性的反馈机制使我们能够及时察觉潜在问题，快速调整，保持房地产信息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房地产信息化项目的决策制定密不可分。每个周期的房地产信息化项目回顾会议成为集体总结经验、识别问题深层次原因并找到创新解决方案的平台。这种定期的反思与调整机制使房地产信息化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629"/>
      <w:r>
        <w:rPr>
          <w:rFonts w:ascii="仿宋" w:eastAsia="仿宋" w:hAnsi="仿宋" w:cs="仿宋" w:hint="eastAsia"/>
          <w:sz w:val="28"/>
          <w:lang w:eastAsia="zh-CN"/>
        </w:rPr>
        <w:t>二、房地产信息化项目文档管理</w:t>
      </w:r>
      <w:bookmarkEnd w:id="6"/>
    </w:p>
    <w:p>
      <w:pPr>
        <w:pStyle w:val="Heading2"/>
        <w:rPr>
          <w:rFonts w:ascii="仿宋" w:eastAsia="仿宋" w:hAnsi="仿宋" w:cs="仿宋" w:hint="eastAsia"/>
          <w:lang w:eastAsia="zh-CN"/>
        </w:rPr>
      </w:pPr>
      <w:bookmarkStart w:id="7" w:name="_Toc28096"/>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房地产信息化项目高度重视文档的质量和准确性，以支持房地产信息化项目的各项活动和决策。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文档的编制始于房地产信息化项目计划的初期，我们制定了详细的文档编制计划，明确了每个文档的内容、格式和编写责任人。在房地产信息化项目启动阶段，我们首先编制了房地产信息化项目章程，明确定义了房地产信息化项目的目标、范围、风险等关键要素。随后，房地产信息化项目团队根据计划陆续编制了需求文档、设计文档、测试文档等各类文档，确保房地产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房地产信息化项目管理中的重要环节，旨在确保房地产信息化项目文档符合质量标准和房地产信息化项目需求。在房地产信息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房地产信息化项目相关利益方和专业领域的专家对文档进行独立审查。这有助于获取更全面、客观的反馈，确保房地产信息化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房地产信息化项目在文档编制与审查方面建立了严格的管理机制，通过规范的流程和多维度的审查，确保房地产信息化项目文档的质量、准确性和可靠性，为房地产信息化项目的顺利推进提供了有力支持。</w:t>
      </w:r>
    </w:p>
    <w:p>
      <w:pPr>
        <w:pStyle w:val="Heading2"/>
        <w:ind w:firstLine="560" w:firstLineChars="200"/>
        <w:rPr>
          <w:rFonts w:ascii="仿宋" w:eastAsia="仿宋" w:hAnsi="仿宋" w:cs="仿宋" w:hint="eastAsia"/>
          <w:sz w:val="28"/>
          <w:lang w:eastAsia="zh-CN"/>
        </w:rPr>
      </w:pPr>
      <w:bookmarkStart w:id="8" w:name="_Toc384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我们通过多渠道发布文档，包括电子邮件、房地产信息化项目管理平台、内部网站等，以满足不同团队成员的偏好和需求。多渠道发布确保了信息的全面覆盖。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我们采用了精细的权限控制，确保只有授权人员可以访问敏感信息。这种安全措施保护了房地产信息化项目文档的机密性，防止了未经授权的信息泄露。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4915"/>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房地产信息化项目生命周期中一个至关重要的环节，直接关系到房地产信息化项目信息的长期保存和历史记录的完整性。在房地产信息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418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451"/>
      <w:r>
        <w:rPr>
          <w:rFonts w:ascii="仿宋" w:eastAsia="仿宋" w:hAnsi="仿宋" w:cs="仿宋" w:hint="eastAsia"/>
          <w:lang w:eastAsia="zh-CN"/>
        </w:rPr>
        <w:t>(一)、房地产信息化行业分析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行业一直以来都是市场的关注焦点。行业内的发展趋势、竞争态势以及潜在机会都对房地产信息化项目的推进产生深远的影响。通过深入研究行业的整体概貌，我们将更好地理解行业的核心特征，为房地产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地产信息化行业，技术一直是推动创新和发展的关键因素。我们将对当前技术趋势进行详尽分析，包括但不限于人工智能、大数据应用、先进制造技术等。这有助于房地产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房地产信息化项目成功的基础。我们将对主要竞争对手进行深入研究，包括其市场份额、产品特点、市场定位等。通过全面了解竞争对手的优势和劣势，房地产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0771"/>
      <w:r>
        <w:rPr>
          <w:rFonts w:ascii="仿宋" w:eastAsia="仿宋" w:hAnsi="仿宋" w:cs="仿宋" w:hint="eastAsia"/>
          <w:sz w:val="28"/>
          <w:lang w:eastAsia="zh-CN"/>
        </w:rPr>
        <w:t>(二)、房地产信息化市场分析预测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房地产信息化市场未来的增长趋势。这包括市场的整体规模、各细分领域的发展趋势等。房地产信息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房地产信息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房地产信息化项目实施过程中需要充分考虑的因素。我们将对市场风险进行全面评估，包括但不限于政策法规风险、市场竞争风险、技术变革风险等。通过对潜在风险的深入分析，房地产信息化项目可以制定相应的风险缓解策略，降低不确定性对房地产信息化项目的影响。</w:t>
      </w:r>
    </w:p>
    <w:p>
      <w:pPr>
        <w:pStyle w:val="Heading1"/>
        <w:ind w:firstLine="560" w:firstLineChars="200"/>
        <w:rPr>
          <w:rFonts w:ascii="仿宋" w:eastAsia="仿宋" w:hAnsi="仿宋" w:cs="仿宋" w:hint="eastAsia"/>
          <w:sz w:val="28"/>
          <w:lang w:eastAsia="zh-CN"/>
        </w:rPr>
      </w:pPr>
      <w:bookmarkStart w:id="13" w:name="_Toc10155"/>
      <w:r>
        <w:rPr>
          <w:rFonts w:ascii="仿宋" w:eastAsia="仿宋" w:hAnsi="仿宋" w:cs="仿宋" w:hint="eastAsia"/>
          <w:sz w:val="28"/>
          <w:lang w:eastAsia="zh-CN"/>
        </w:rPr>
        <w:t>四、房地产信息化项目建设单位说明</w:t>
      </w:r>
      <w:bookmarkEnd w:id="13"/>
    </w:p>
    <w:p>
      <w:pPr>
        <w:pStyle w:val="Heading2"/>
        <w:rPr>
          <w:rFonts w:ascii="仿宋" w:eastAsia="仿宋" w:hAnsi="仿宋" w:cs="仿宋" w:hint="eastAsia"/>
          <w:lang w:eastAsia="zh-CN"/>
        </w:rPr>
      </w:pPr>
      <w:bookmarkStart w:id="14" w:name="_Toc18500"/>
      <w:r>
        <w:rPr>
          <w:rFonts w:ascii="仿宋" w:eastAsia="仿宋" w:hAnsi="仿宋" w:cs="仿宋" w:hint="eastAsia"/>
          <w:lang w:eastAsia="zh-CN"/>
        </w:rPr>
        <w:t>(一)、房地产信息化项目承办单位基本情况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6231"/>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地产信息化项目承办单位的XXXX，我们着眼于实现可持续的经济效益。通过技术创新和解决方案的提供，公司预计在房地产信息化项目执行期间将获得可观的收入增长。这一收入来源主要包括房地产信息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同时，我们注重成本控制和效率提升，以确保房地产信息化项目的可持续盈利。透过精细的管理和资源优化，公司期望实现房地产信息化项目利润最大化。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地产信息化项目实施进行全面的投资评估，包括房地产信息化项目启动阶段的资金投入和后续运营成本。通过对房地产信息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地产信息化项目实施过程中具备足够的资金流动性，公司将进行详尽的现金流分析。这包括资金需求的合理预测、房地产信息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390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75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房地产信息化项目的主要产品是XXXX，预计年产值为XXX万元。这一产品在市场中占据着重要的地位，其广泛的应用范围使得该房地产信息化项目的市场前景非常广阔。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地产信息化项目的xxx产品作为重要的原材料之一，将在多个领域发挥关键作用。其在建筑、交通、能源等方面的广泛应用将为整个产业链提供强大的支持，形成产业协同效应。房地产信息化项目的年产值XXX万XXX万XXX万万元不仅反映了其在市场上的巨大潜力，更预示着它对国民经济的积极贡献。这种关联度高、涉及面广的产业关系，使得该房地产信息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2744"/>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总征地面积为XXXX平方米，相当于约XX.XX亩，其中净用地面积为XXXX平方米，红线范围内相当于约XX.XX亩。这一用地规模充分考虑了房地产信息化项目的建设需求，保障了房地产信息化项目在合适的空间内得以充分发展。房地产信息化项目规划的总建筑面积为XXXX平方米，其中主体工程建设占XXXX平方米，计容建筑面积达XXXX平方米。预计建筑工程的投资将达到XXXX万元，为房地产信息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购置的设备共计XXXX台（套），设备购置费用为XXXX万元。这一设备购置计划充分考虑到房地产信息化项目的生产需求和技术要求，确保了房地产信息化项目在生产运营中具备先进的技术装备和高效的生产能力。设备的合理配置将为房地产信息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总投资为XXXX万元，预计年实现营业收入为XXXX万元。这一产能规模的设定旨在确保房地产信息化项目能够在投资与回报之间取得平衡，实现长期可持续的发展。房地产信息化项目的总投资充分考虑到各个方面的需求，包括用地建设、设备购置等多个环节，以确保房地产信息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8519"/>
      <w:r>
        <w:rPr>
          <w:rFonts w:ascii="仿宋" w:eastAsia="仿宋" w:hAnsi="仿宋" w:cs="仿宋" w:hint="eastAsia"/>
          <w:sz w:val="28"/>
          <w:lang w:eastAsia="zh-CN"/>
        </w:rPr>
        <w:t>六、房地产信息化项目概论</w:t>
      </w:r>
      <w:bookmarkEnd w:id="19"/>
    </w:p>
    <w:p>
      <w:pPr>
        <w:pStyle w:val="Heading2"/>
        <w:rPr>
          <w:rFonts w:ascii="仿宋" w:eastAsia="仿宋" w:hAnsi="仿宋" w:cs="仿宋" w:hint="eastAsia"/>
          <w:lang w:eastAsia="zh-CN"/>
        </w:rPr>
      </w:pPr>
      <w:bookmarkStart w:id="20" w:name="_Toc20531"/>
      <w:r>
        <w:rPr>
          <w:rFonts w:ascii="仿宋" w:eastAsia="仿宋" w:hAnsi="仿宋" w:cs="仿宋" w:hint="eastAsia"/>
          <w:lang w:eastAsia="zh-CN"/>
        </w:rPr>
        <w:t>(一)、房地产信息化项目概况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起源追溯至对市场的深入洞察。市场的不断演变与变革为房地产信息化项目提供了难得的机遇。当前市场存在的需求缺口和变革的大环境共同构成了房地产信息化项目的背景。这个房地产信息化项目旨在充分利用市场机遇，填补行业中尚未满足的需求，为客户提供全新的解决方案。市场的变革和需求的增长使得这个房地产信息化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房地产信息化项目名称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正式命名为房地产信息化。这个名称不仅仅是一个标识，更代表了房地产信息化项目的核心理念和愿景。它蕴含着房地产信息化项目所要解决问题的关键字，具有强烈的表达和辨识度，为房地产信息化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房地产信息化项目目标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的核心目标是提供一种全新、高效的解决方案，满足客户日益增长的需求。房地产信息化项目追求的不仅仅是满足市场需求，更是在市场中获得卓越的竞争优势。通过不断提升产品或服务的质量和创新水平，房地产信息化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房地产信息化项目范围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全面涵盖了产品研发、制造、市场推广和售后服务，确保从产品设计到最终用户体验的全方位关注。这一全面的房地产信息化项目范围是为了确保房地产信息化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房地产信息化项目时间表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房地产信息化项目计划在未来18个月内完成，包括研发、测试、市场试点和正式推出等不同阶段。这个时间表的合理设计是为了确保房地产信息化项目各个阶段的顺利推进，以便按时交付高质量的成果。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房地产信息化项目预算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总预算估算为XX百万美元，主要分配在研发、市场推广、人员培训和运营等方面。这一充足的预算为房地产信息化项目提供了充足的资源，确保房地产信息化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房地产信息化项目风险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房地产信息化项目可能面临的风险包括市场接受度低、技术难题、竞争激烈等。房地产信息化项目团队已经制定了相应的风险应对计划，通过前瞻性的风险管理，确保房地产信息化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房地产信息化项目团队</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https://d.book118.com/998115111006006046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房地产信息化项目规划设计方案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A82372"/>
    <w:rsid w:val="13A823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1511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2024-03-02T16:03:00Z</dcterms:created>
  <dcterms:modified xsi:type="dcterms:W3CDTF">2024-03-02T16:03:26Z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BF63B9441A27424785324BBE2128E41D_11</vt:lpwstr>
  </property>
  <property fmtid="{D5CDD505-2E9C-101B-9397-08002B2CF9AE}" pid="3" name="KSOProductBuildVer">
    <vt:lpwstr>2052-12.1.0.16388</vt:lpwstr>
  </property>
</Properties>
</file>