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缝前设备项目建设总纲及方案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67" w:history="1">
        <w:r>
          <w:rPr>
            <w:rFonts w:ascii="仿宋" w:eastAsia="仿宋" w:hAnsi="仿宋" w:cs="仿宋" w:hint="eastAsia"/>
            <w:lang w:eastAsia="zh-CN"/>
          </w:rPr>
          <w:t>前言</w:t>
        </w:r>
        <w:r>
          <w:tab/>
        </w:r>
        <w:r>
          <w:fldChar w:fldCharType="begin"/>
        </w:r>
        <w:r>
          <w:instrText xml:space="preserve"> PAGEREF _Toc7067 \h </w:instrText>
        </w:r>
        <w:r>
          <w:fldChar w:fldCharType="separate"/>
        </w:r>
        <w:r>
          <w:t>3</w:t>
        </w:r>
        <w:r>
          <w:fldChar w:fldCharType="end"/>
        </w:r>
      </w:hyperlink>
    </w:p>
    <w:p>
      <w:pPr>
        <w:pStyle w:val="TOC1"/>
        <w:tabs>
          <w:tab w:val="right" w:leader="dot" w:pos="8306"/>
        </w:tabs>
      </w:pPr>
      <w:hyperlink w:anchor="_Toc14111" w:history="1">
        <w:r>
          <w:rPr>
            <w:rFonts w:ascii="仿宋" w:eastAsia="仿宋" w:hAnsi="仿宋" w:cs="仿宋" w:hint="eastAsia"/>
            <w:lang w:eastAsia="zh-CN"/>
          </w:rPr>
          <w:t>一、缝前设备项目概论</w:t>
        </w:r>
        <w:r>
          <w:tab/>
        </w:r>
        <w:r>
          <w:fldChar w:fldCharType="begin"/>
        </w:r>
        <w:r>
          <w:instrText xml:space="preserve"> PAGEREF _Toc14111 \h </w:instrText>
        </w:r>
        <w:r>
          <w:fldChar w:fldCharType="separate"/>
        </w:r>
        <w:r>
          <w:t>3</w:t>
        </w:r>
        <w:r>
          <w:fldChar w:fldCharType="end"/>
        </w:r>
      </w:hyperlink>
    </w:p>
    <w:p>
      <w:pPr>
        <w:pStyle w:val="TOC2"/>
        <w:tabs>
          <w:tab w:val="right" w:leader="dot" w:pos="8306"/>
        </w:tabs>
      </w:pPr>
      <w:hyperlink w:anchor="_Toc20398" w:history="1">
        <w:r>
          <w:rPr>
            <w:rFonts w:ascii="仿宋" w:eastAsia="仿宋" w:hAnsi="仿宋" w:cs="仿宋" w:hint="eastAsia"/>
            <w:lang w:eastAsia="zh-CN"/>
          </w:rPr>
          <w:t>(一)、项目申报单位概况</w:t>
        </w:r>
        <w:r>
          <w:tab/>
        </w:r>
        <w:r>
          <w:fldChar w:fldCharType="begin"/>
        </w:r>
        <w:r>
          <w:instrText xml:space="preserve"> PAGEREF _Toc20398 \h </w:instrText>
        </w:r>
        <w:r>
          <w:fldChar w:fldCharType="separate"/>
        </w:r>
        <w:r>
          <w:t>3</w:t>
        </w:r>
        <w:r>
          <w:fldChar w:fldCharType="end"/>
        </w:r>
      </w:hyperlink>
    </w:p>
    <w:p>
      <w:pPr>
        <w:pStyle w:val="TOC2"/>
        <w:tabs>
          <w:tab w:val="right" w:leader="dot" w:pos="8306"/>
        </w:tabs>
      </w:pPr>
      <w:hyperlink w:anchor="_Toc8099" w:history="1">
        <w:r>
          <w:rPr>
            <w:rFonts w:ascii="仿宋" w:eastAsia="仿宋" w:hAnsi="仿宋" w:cs="仿宋" w:hint="eastAsia"/>
            <w:lang w:eastAsia="zh-CN"/>
          </w:rPr>
          <w:t>(二)、项目概况</w:t>
        </w:r>
        <w:r>
          <w:tab/>
        </w:r>
        <w:r>
          <w:fldChar w:fldCharType="begin"/>
        </w:r>
        <w:r>
          <w:instrText xml:space="preserve"> PAGEREF _Toc8099 \h </w:instrText>
        </w:r>
        <w:r>
          <w:fldChar w:fldCharType="separate"/>
        </w:r>
        <w:r>
          <w:t>4</w:t>
        </w:r>
        <w:r>
          <w:fldChar w:fldCharType="end"/>
        </w:r>
      </w:hyperlink>
    </w:p>
    <w:p>
      <w:pPr>
        <w:pStyle w:val="TOC1"/>
        <w:tabs>
          <w:tab w:val="right" w:leader="dot" w:pos="8306"/>
        </w:tabs>
      </w:pPr>
      <w:hyperlink w:anchor="_Toc4622" w:history="1">
        <w:r>
          <w:rPr>
            <w:rFonts w:ascii="仿宋" w:eastAsia="仿宋" w:hAnsi="仿宋" w:cs="仿宋" w:hint="eastAsia"/>
            <w:lang w:eastAsia="zh-CN"/>
          </w:rPr>
          <w:t>二、环境和生态影响分析</w:t>
        </w:r>
        <w:r>
          <w:tab/>
        </w:r>
        <w:r>
          <w:fldChar w:fldCharType="begin"/>
        </w:r>
        <w:r>
          <w:instrText xml:space="preserve"> PAGEREF _Toc4622 \h </w:instrText>
        </w:r>
        <w:r>
          <w:fldChar w:fldCharType="separate"/>
        </w:r>
        <w:r>
          <w:t>7</w:t>
        </w:r>
        <w:r>
          <w:fldChar w:fldCharType="end"/>
        </w:r>
      </w:hyperlink>
    </w:p>
    <w:p>
      <w:pPr>
        <w:pStyle w:val="TOC2"/>
        <w:tabs>
          <w:tab w:val="right" w:leader="dot" w:pos="8306"/>
        </w:tabs>
      </w:pPr>
      <w:hyperlink w:anchor="_Toc18015" w:history="1">
        <w:r>
          <w:rPr>
            <w:rFonts w:ascii="仿宋" w:eastAsia="仿宋" w:hAnsi="仿宋" w:cs="仿宋" w:hint="eastAsia"/>
            <w:lang w:eastAsia="zh-CN"/>
          </w:rPr>
          <w:t>(一)、环境和生态现状</w:t>
        </w:r>
        <w:r>
          <w:tab/>
        </w:r>
        <w:r>
          <w:fldChar w:fldCharType="begin"/>
        </w:r>
        <w:r>
          <w:instrText xml:space="preserve"> PAGEREF _Toc18015 \h </w:instrText>
        </w:r>
        <w:r>
          <w:fldChar w:fldCharType="separate"/>
        </w:r>
        <w:r>
          <w:t>7</w:t>
        </w:r>
        <w:r>
          <w:fldChar w:fldCharType="end"/>
        </w:r>
      </w:hyperlink>
    </w:p>
    <w:p>
      <w:pPr>
        <w:pStyle w:val="TOC2"/>
        <w:tabs>
          <w:tab w:val="right" w:leader="dot" w:pos="8306"/>
        </w:tabs>
      </w:pPr>
      <w:hyperlink w:anchor="_Toc12132" w:history="1">
        <w:r>
          <w:rPr>
            <w:rFonts w:ascii="仿宋" w:eastAsia="仿宋" w:hAnsi="仿宋" w:cs="仿宋" w:hint="eastAsia"/>
            <w:lang w:eastAsia="zh-CN"/>
          </w:rPr>
          <w:t>(二)、生态环境影响分析</w:t>
        </w:r>
        <w:r>
          <w:tab/>
        </w:r>
        <w:r>
          <w:fldChar w:fldCharType="begin"/>
        </w:r>
        <w:r>
          <w:instrText xml:space="preserve"> PAGEREF _Toc12132 \h </w:instrText>
        </w:r>
        <w:r>
          <w:fldChar w:fldCharType="separate"/>
        </w:r>
        <w:r>
          <w:t>8</w:t>
        </w:r>
        <w:r>
          <w:fldChar w:fldCharType="end"/>
        </w:r>
      </w:hyperlink>
    </w:p>
    <w:p>
      <w:pPr>
        <w:pStyle w:val="TOC2"/>
        <w:tabs>
          <w:tab w:val="right" w:leader="dot" w:pos="8306"/>
        </w:tabs>
      </w:pPr>
      <w:hyperlink w:anchor="_Toc10331" w:history="1">
        <w:r>
          <w:rPr>
            <w:rFonts w:ascii="仿宋" w:eastAsia="仿宋" w:hAnsi="仿宋" w:cs="仿宋" w:hint="eastAsia"/>
            <w:lang w:eastAsia="zh-CN"/>
          </w:rPr>
          <w:t>(三)、生态环境保护措施</w:t>
        </w:r>
        <w:r>
          <w:tab/>
        </w:r>
        <w:r>
          <w:fldChar w:fldCharType="begin"/>
        </w:r>
        <w:r>
          <w:instrText xml:space="preserve"> PAGEREF _Toc10331 \h </w:instrText>
        </w:r>
        <w:r>
          <w:fldChar w:fldCharType="separate"/>
        </w:r>
        <w:r>
          <w:t>10</w:t>
        </w:r>
        <w:r>
          <w:fldChar w:fldCharType="end"/>
        </w:r>
      </w:hyperlink>
    </w:p>
    <w:p>
      <w:pPr>
        <w:pStyle w:val="TOC2"/>
        <w:tabs>
          <w:tab w:val="right" w:leader="dot" w:pos="8306"/>
        </w:tabs>
      </w:pPr>
      <w:hyperlink w:anchor="_Toc3988" w:history="1">
        <w:r>
          <w:rPr>
            <w:rFonts w:ascii="仿宋" w:eastAsia="仿宋" w:hAnsi="仿宋" w:cs="仿宋" w:hint="eastAsia"/>
            <w:lang w:eastAsia="zh-CN"/>
          </w:rPr>
          <w:t>(四)、地质灾害影响分析</w:t>
        </w:r>
        <w:r>
          <w:tab/>
        </w:r>
        <w:r>
          <w:fldChar w:fldCharType="begin"/>
        </w:r>
        <w:r>
          <w:instrText xml:space="preserve"> PAGEREF _Toc3988 \h </w:instrText>
        </w:r>
        <w:r>
          <w:fldChar w:fldCharType="separate"/>
        </w:r>
        <w:r>
          <w:t>11</w:t>
        </w:r>
        <w:r>
          <w:fldChar w:fldCharType="end"/>
        </w:r>
      </w:hyperlink>
    </w:p>
    <w:p>
      <w:pPr>
        <w:pStyle w:val="TOC2"/>
        <w:tabs>
          <w:tab w:val="right" w:leader="dot" w:pos="8306"/>
        </w:tabs>
      </w:pPr>
      <w:hyperlink w:anchor="_Toc22782" w:history="1">
        <w:r>
          <w:rPr>
            <w:rFonts w:ascii="仿宋" w:eastAsia="仿宋" w:hAnsi="仿宋" w:cs="仿宋" w:hint="eastAsia"/>
            <w:lang w:eastAsia="zh-CN"/>
          </w:rPr>
          <w:t>(五)、特殊环境影响</w:t>
        </w:r>
        <w:r>
          <w:tab/>
        </w:r>
        <w:r>
          <w:fldChar w:fldCharType="begin"/>
        </w:r>
        <w:r>
          <w:instrText xml:space="preserve"> PAGEREF _Toc22782 \h </w:instrText>
        </w:r>
        <w:r>
          <w:fldChar w:fldCharType="separate"/>
        </w:r>
        <w:r>
          <w:t>13</w:t>
        </w:r>
        <w:r>
          <w:fldChar w:fldCharType="end"/>
        </w:r>
      </w:hyperlink>
    </w:p>
    <w:p>
      <w:pPr>
        <w:pStyle w:val="TOC1"/>
        <w:tabs>
          <w:tab w:val="right" w:leader="dot" w:pos="8306"/>
        </w:tabs>
      </w:pPr>
      <w:hyperlink w:anchor="_Toc24370" w:history="1">
        <w:r>
          <w:rPr>
            <w:rFonts w:ascii="仿宋" w:eastAsia="仿宋" w:hAnsi="仿宋" w:cs="仿宋" w:hint="eastAsia"/>
            <w:lang w:eastAsia="zh-CN"/>
          </w:rPr>
          <w:t>三、财务管理与成本控制</w:t>
        </w:r>
        <w:r>
          <w:tab/>
        </w:r>
        <w:r>
          <w:fldChar w:fldCharType="begin"/>
        </w:r>
        <w:r>
          <w:instrText xml:space="preserve"> PAGEREF _Toc24370 \h </w:instrText>
        </w:r>
        <w:r>
          <w:fldChar w:fldCharType="separate"/>
        </w:r>
        <w:r>
          <w:t>14</w:t>
        </w:r>
        <w:r>
          <w:fldChar w:fldCharType="end"/>
        </w:r>
      </w:hyperlink>
    </w:p>
    <w:p>
      <w:pPr>
        <w:pStyle w:val="TOC2"/>
        <w:tabs>
          <w:tab w:val="right" w:leader="dot" w:pos="8306"/>
        </w:tabs>
      </w:pPr>
      <w:hyperlink w:anchor="_Toc17965" w:history="1">
        <w:r>
          <w:rPr>
            <w:rFonts w:ascii="仿宋" w:eastAsia="仿宋" w:hAnsi="仿宋" w:cs="仿宋" w:hint="eastAsia"/>
            <w:lang w:eastAsia="zh-CN"/>
          </w:rPr>
          <w:t>(一)、财务管理体系建设</w:t>
        </w:r>
        <w:r>
          <w:tab/>
        </w:r>
        <w:r>
          <w:fldChar w:fldCharType="begin"/>
        </w:r>
        <w:r>
          <w:instrText xml:space="preserve"> PAGEREF _Toc17965 \h </w:instrText>
        </w:r>
        <w:r>
          <w:fldChar w:fldCharType="separate"/>
        </w:r>
        <w:r>
          <w:t>14</w:t>
        </w:r>
        <w:r>
          <w:fldChar w:fldCharType="end"/>
        </w:r>
      </w:hyperlink>
    </w:p>
    <w:p>
      <w:pPr>
        <w:pStyle w:val="TOC2"/>
        <w:tabs>
          <w:tab w:val="right" w:leader="dot" w:pos="8306"/>
        </w:tabs>
      </w:pPr>
      <w:hyperlink w:anchor="_Toc427" w:history="1">
        <w:r>
          <w:rPr>
            <w:rFonts w:ascii="仿宋" w:eastAsia="仿宋" w:hAnsi="仿宋" w:cs="仿宋" w:hint="eastAsia"/>
            <w:lang w:eastAsia="zh-CN"/>
          </w:rPr>
          <w:t>(二)、成本控制措施</w:t>
        </w:r>
        <w:r>
          <w:tab/>
        </w:r>
        <w:r>
          <w:fldChar w:fldCharType="begin"/>
        </w:r>
        <w:r>
          <w:instrText xml:space="preserve"> PAGEREF _Toc427 \h </w:instrText>
        </w:r>
        <w:r>
          <w:fldChar w:fldCharType="separate"/>
        </w:r>
        <w:r>
          <w:t>15</w:t>
        </w:r>
        <w:r>
          <w:fldChar w:fldCharType="end"/>
        </w:r>
      </w:hyperlink>
    </w:p>
    <w:p>
      <w:pPr>
        <w:pStyle w:val="TOC1"/>
        <w:tabs>
          <w:tab w:val="right" w:leader="dot" w:pos="8306"/>
        </w:tabs>
      </w:pPr>
      <w:hyperlink w:anchor="_Toc9812" w:history="1">
        <w:r>
          <w:rPr>
            <w:rFonts w:ascii="仿宋" w:eastAsia="仿宋" w:hAnsi="仿宋" w:cs="仿宋" w:hint="eastAsia"/>
            <w:lang w:eastAsia="zh-CN"/>
          </w:rPr>
          <w:t>四、建设风险评估分析</w:t>
        </w:r>
        <w:r>
          <w:tab/>
        </w:r>
        <w:r>
          <w:fldChar w:fldCharType="begin"/>
        </w:r>
        <w:r>
          <w:instrText xml:space="preserve"> PAGEREF _Toc9812 \h </w:instrText>
        </w:r>
        <w:r>
          <w:fldChar w:fldCharType="separate"/>
        </w:r>
        <w:r>
          <w:t>16</w:t>
        </w:r>
        <w:r>
          <w:fldChar w:fldCharType="end"/>
        </w:r>
      </w:hyperlink>
    </w:p>
    <w:p>
      <w:pPr>
        <w:pStyle w:val="TOC2"/>
        <w:tabs>
          <w:tab w:val="right" w:leader="dot" w:pos="8306"/>
        </w:tabs>
      </w:pPr>
      <w:hyperlink w:anchor="_Toc31139" w:history="1">
        <w:r>
          <w:rPr>
            <w:rFonts w:ascii="仿宋" w:eastAsia="仿宋" w:hAnsi="仿宋" w:cs="仿宋" w:hint="eastAsia"/>
            <w:lang w:eastAsia="zh-CN"/>
          </w:rPr>
          <w:t>(一)、政策风险分析</w:t>
        </w:r>
        <w:r>
          <w:tab/>
        </w:r>
        <w:r>
          <w:fldChar w:fldCharType="begin"/>
        </w:r>
        <w:r>
          <w:instrText xml:space="preserve"> PAGEREF _Toc31139 \h </w:instrText>
        </w:r>
        <w:r>
          <w:fldChar w:fldCharType="separate"/>
        </w:r>
        <w:r>
          <w:t>16</w:t>
        </w:r>
        <w:r>
          <w:fldChar w:fldCharType="end"/>
        </w:r>
      </w:hyperlink>
    </w:p>
    <w:p>
      <w:pPr>
        <w:pStyle w:val="TOC2"/>
        <w:tabs>
          <w:tab w:val="right" w:leader="dot" w:pos="8306"/>
        </w:tabs>
      </w:pPr>
      <w:hyperlink w:anchor="_Toc10182" w:history="1">
        <w:r>
          <w:rPr>
            <w:rFonts w:ascii="仿宋" w:eastAsia="仿宋" w:hAnsi="仿宋" w:cs="仿宋" w:hint="eastAsia"/>
            <w:lang w:eastAsia="zh-CN"/>
          </w:rPr>
          <w:t>(二)、社会风险分析</w:t>
        </w:r>
        <w:r>
          <w:tab/>
        </w:r>
        <w:r>
          <w:fldChar w:fldCharType="begin"/>
        </w:r>
        <w:r>
          <w:instrText xml:space="preserve"> PAGEREF _Toc10182 \h </w:instrText>
        </w:r>
        <w:r>
          <w:fldChar w:fldCharType="separate"/>
        </w:r>
        <w:r>
          <w:t>17</w:t>
        </w:r>
        <w:r>
          <w:fldChar w:fldCharType="end"/>
        </w:r>
      </w:hyperlink>
    </w:p>
    <w:p>
      <w:pPr>
        <w:pStyle w:val="TOC2"/>
        <w:tabs>
          <w:tab w:val="right" w:leader="dot" w:pos="8306"/>
        </w:tabs>
      </w:pPr>
      <w:hyperlink w:anchor="_Toc8537" w:history="1">
        <w:r>
          <w:rPr>
            <w:rFonts w:ascii="仿宋" w:eastAsia="仿宋" w:hAnsi="仿宋" w:cs="仿宋" w:hint="eastAsia"/>
            <w:lang w:eastAsia="zh-CN"/>
          </w:rPr>
          <w:t>(三)、市场风险分析</w:t>
        </w:r>
        <w:r>
          <w:tab/>
        </w:r>
        <w:r>
          <w:fldChar w:fldCharType="begin"/>
        </w:r>
        <w:r>
          <w:instrText xml:space="preserve"> PAGEREF _Toc8537 \h </w:instrText>
        </w:r>
        <w:r>
          <w:fldChar w:fldCharType="separate"/>
        </w:r>
        <w:r>
          <w:t>19</w:t>
        </w:r>
        <w:r>
          <w:fldChar w:fldCharType="end"/>
        </w:r>
      </w:hyperlink>
    </w:p>
    <w:p>
      <w:pPr>
        <w:pStyle w:val="TOC2"/>
        <w:tabs>
          <w:tab w:val="right" w:leader="dot" w:pos="8306"/>
        </w:tabs>
      </w:pPr>
      <w:hyperlink w:anchor="_Toc29725" w:history="1">
        <w:r>
          <w:rPr>
            <w:rFonts w:ascii="仿宋" w:eastAsia="仿宋" w:hAnsi="仿宋" w:cs="仿宋" w:hint="eastAsia"/>
            <w:lang w:eastAsia="zh-CN"/>
          </w:rPr>
          <w:t>(四)、资金风险分析</w:t>
        </w:r>
        <w:r>
          <w:tab/>
        </w:r>
        <w:r>
          <w:fldChar w:fldCharType="begin"/>
        </w:r>
        <w:r>
          <w:instrText xml:space="preserve"> PAGEREF _Toc29725 \h </w:instrText>
        </w:r>
        <w:r>
          <w:fldChar w:fldCharType="separate"/>
        </w:r>
        <w:r>
          <w:t>20</w:t>
        </w:r>
        <w:r>
          <w:fldChar w:fldCharType="end"/>
        </w:r>
      </w:hyperlink>
    </w:p>
    <w:p>
      <w:pPr>
        <w:pStyle w:val="TOC2"/>
        <w:tabs>
          <w:tab w:val="right" w:leader="dot" w:pos="8306"/>
        </w:tabs>
      </w:pPr>
      <w:hyperlink w:anchor="_Toc6925" w:history="1">
        <w:r>
          <w:rPr>
            <w:rFonts w:ascii="仿宋" w:eastAsia="仿宋" w:hAnsi="仿宋" w:cs="仿宋" w:hint="eastAsia"/>
            <w:lang w:eastAsia="zh-CN"/>
          </w:rPr>
          <w:t>(五)、技术风险分析</w:t>
        </w:r>
        <w:r>
          <w:tab/>
        </w:r>
        <w:r>
          <w:fldChar w:fldCharType="begin"/>
        </w:r>
        <w:r>
          <w:instrText xml:space="preserve"> PAGEREF _Toc6925 \h </w:instrText>
        </w:r>
        <w:r>
          <w:fldChar w:fldCharType="separate"/>
        </w:r>
        <w:r>
          <w:t>21</w:t>
        </w:r>
        <w:r>
          <w:fldChar w:fldCharType="end"/>
        </w:r>
      </w:hyperlink>
    </w:p>
    <w:p>
      <w:pPr>
        <w:pStyle w:val="TOC2"/>
        <w:tabs>
          <w:tab w:val="right" w:leader="dot" w:pos="8306"/>
        </w:tabs>
      </w:pPr>
      <w:hyperlink w:anchor="_Toc28534" w:history="1">
        <w:r>
          <w:rPr>
            <w:rFonts w:ascii="仿宋" w:eastAsia="仿宋" w:hAnsi="仿宋" w:cs="仿宋" w:hint="eastAsia"/>
            <w:lang w:eastAsia="zh-CN"/>
          </w:rPr>
          <w:t>(六)、财务风险分析</w:t>
        </w:r>
        <w:r>
          <w:tab/>
        </w:r>
        <w:r>
          <w:fldChar w:fldCharType="begin"/>
        </w:r>
        <w:r>
          <w:instrText xml:space="preserve"> PAGEREF _Toc28534 \h </w:instrText>
        </w:r>
        <w:r>
          <w:fldChar w:fldCharType="separate"/>
        </w:r>
        <w:r>
          <w:t>22</w:t>
        </w:r>
        <w:r>
          <w:fldChar w:fldCharType="end"/>
        </w:r>
      </w:hyperlink>
    </w:p>
    <w:p>
      <w:pPr>
        <w:pStyle w:val="TOC2"/>
        <w:tabs>
          <w:tab w:val="right" w:leader="dot" w:pos="8306"/>
        </w:tabs>
      </w:pPr>
      <w:hyperlink w:anchor="_Toc25024" w:history="1">
        <w:r>
          <w:rPr>
            <w:rFonts w:ascii="仿宋" w:eastAsia="仿宋" w:hAnsi="仿宋" w:cs="仿宋" w:hint="eastAsia"/>
            <w:lang w:eastAsia="zh-CN"/>
          </w:rPr>
          <w:t>(七)、管理风险分析</w:t>
        </w:r>
        <w:r>
          <w:tab/>
        </w:r>
        <w:r>
          <w:fldChar w:fldCharType="begin"/>
        </w:r>
        <w:r>
          <w:instrText xml:space="preserve"> PAGEREF _Toc25024 \h </w:instrText>
        </w:r>
        <w:r>
          <w:fldChar w:fldCharType="separate"/>
        </w:r>
        <w:r>
          <w:t>24</w:t>
        </w:r>
        <w:r>
          <w:fldChar w:fldCharType="end"/>
        </w:r>
      </w:hyperlink>
    </w:p>
    <w:p>
      <w:pPr>
        <w:pStyle w:val="TOC2"/>
        <w:tabs>
          <w:tab w:val="right" w:leader="dot" w:pos="8306"/>
        </w:tabs>
      </w:pPr>
      <w:hyperlink w:anchor="_Toc6852" w:history="1">
        <w:r>
          <w:rPr>
            <w:rFonts w:ascii="仿宋" w:eastAsia="仿宋" w:hAnsi="仿宋" w:cs="仿宋" w:hint="eastAsia"/>
            <w:lang w:eastAsia="zh-CN"/>
          </w:rPr>
          <w:t>(八)、其它风险分析</w:t>
        </w:r>
        <w:r>
          <w:tab/>
        </w:r>
        <w:r>
          <w:fldChar w:fldCharType="begin"/>
        </w:r>
        <w:r>
          <w:instrText xml:space="preserve"> PAGEREF _Toc6852 \h </w:instrText>
        </w:r>
        <w:r>
          <w:fldChar w:fldCharType="separate"/>
        </w:r>
        <w:r>
          <w:t>25</w:t>
        </w:r>
        <w:r>
          <w:fldChar w:fldCharType="end"/>
        </w:r>
      </w:hyperlink>
    </w:p>
    <w:p>
      <w:pPr>
        <w:pStyle w:val="TOC2"/>
        <w:tabs>
          <w:tab w:val="right" w:leader="dot" w:pos="8306"/>
        </w:tabs>
      </w:pPr>
      <w:hyperlink w:anchor="_Toc25796" w:history="1">
        <w:r>
          <w:rPr>
            <w:rFonts w:ascii="仿宋" w:eastAsia="仿宋" w:hAnsi="仿宋" w:cs="仿宋" w:hint="eastAsia"/>
            <w:lang w:eastAsia="zh-CN"/>
          </w:rPr>
          <w:t>(九)、社会影响评估</w:t>
        </w:r>
        <w:r>
          <w:tab/>
        </w:r>
        <w:r>
          <w:fldChar w:fldCharType="begin"/>
        </w:r>
        <w:r>
          <w:instrText xml:space="preserve"> PAGEREF _Toc25796 \h </w:instrText>
        </w:r>
        <w:r>
          <w:fldChar w:fldCharType="separate"/>
        </w:r>
        <w:r>
          <w:t>27</w:t>
        </w:r>
        <w:r>
          <w:fldChar w:fldCharType="end"/>
        </w:r>
      </w:hyperlink>
    </w:p>
    <w:p>
      <w:pPr>
        <w:pStyle w:val="TOC1"/>
        <w:tabs>
          <w:tab w:val="right" w:leader="dot" w:pos="8306"/>
        </w:tabs>
      </w:pPr>
      <w:hyperlink w:anchor="_Toc31121" w:history="1">
        <w:r>
          <w:rPr>
            <w:rFonts w:ascii="仿宋" w:eastAsia="仿宋" w:hAnsi="仿宋" w:cs="仿宋" w:hint="eastAsia"/>
            <w:lang w:eastAsia="zh-CN"/>
          </w:rPr>
          <w:t>五、项目选址研究</w:t>
        </w:r>
        <w:r>
          <w:tab/>
        </w:r>
        <w:r>
          <w:fldChar w:fldCharType="begin"/>
        </w:r>
        <w:r>
          <w:instrText xml:space="preserve"> PAGEREF _Toc31121 \h </w:instrText>
        </w:r>
        <w:r>
          <w:fldChar w:fldCharType="separate"/>
        </w:r>
        <w:r>
          <w:t>29</w:t>
        </w:r>
        <w:r>
          <w:fldChar w:fldCharType="end"/>
        </w:r>
      </w:hyperlink>
    </w:p>
    <w:p>
      <w:pPr>
        <w:pStyle w:val="TOC2"/>
        <w:tabs>
          <w:tab w:val="right" w:leader="dot" w:pos="8306"/>
        </w:tabs>
      </w:pPr>
      <w:hyperlink w:anchor="_Toc11507" w:history="1">
        <w:r>
          <w:rPr>
            <w:rFonts w:ascii="仿宋" w:eastAsia="仿宋" w:hAnsi="仿宋" w:cs="仿宋" w:hint="eastAsia"/>
            <w:lang w:eastAsia="zh-CN"/>
          </w:rPr>
          <w:t>(一)、项目选址原则</w:t>
        </w:r>
        <w:r>
          <w:tab/>
        </w:r>
        <w:r>
          <w:fldChar w:fldCharType="begin"/>
        </w:r>
        <w:r>
          <w:instrText xml:space="preserve"> PAGEREF _Toc11507 \h </w:instrText>
        </w:r>
        <w:r>
          <w:fldChar w:fldCharType="separate"/>
        </w:r>
        <w:r>
          <w:t>29</w:t>
        </w:r>
        <w:r>
          <w:fldChar w:fldCharType="end"/>
        </w:r>
      </w:hyperlink>
    </w:p>
    <w:p>
      <w:pPr>
        <w:pStyle w:val="TOC2"/>
        <w:tabs>
          <w:tab w:val="right" w:leader="dot" w:pos="8306"/>
        </w:tabs>
      </w:pPr>
      <w:hyperlink w:anchor="_Toc7905" w:history="1">
        <w:r>
          <w:rPr>
            <w:rFonts w:ascii="仿宋" w:eastAsia="仿宋" w:hAnsi="仿宋" w:cs="仿宋" w:hint="eastAsia"/>
            <w:lang w:eastAsia="zh-CN"/>
          </w:rPr>
          <w:t>(二)、项目选址</w:t>
        </w:r>
        <w:r>
          <w:tab/>
        </w:r>
        <w:r>
          <w:fldChar w:fldCharType="begin"/>
        </w:r>
        <w:r>
          <w:instrText xml:space="preserve"> PAGEREF _Toc7905 \h </w:instrText>
        </w:r>
        <w:r>
          <w:fldChar w:fldCharType="separate"/>
        </w:r>
        <w:r>
          <w:t>32</w:t>
        </w:r>
        <w:r>
          <w:fldChar w:fldCharType="end"/>
        </w:r>
      </w:hyperlink>
    </w:p>
    <w:p>
      <w:pPr>
        <w:pStyle w:val="TOC2"/>
        <w:tabs>
          <w:tab w:val="right" w:leader="dot" w:pos="8306"/>
        </w:tabs>
      </w:pPr>
      <w:hyperlink w:anchor="_Toc16525" w:history="1">
        <w:r>
          <w:rPr>
            <w:rFonts w:ascii="仿宋" w:eastAsia="仿宋" w:hAnsi="仿宋" w:cs="仿宋" w:hint="eastAsia"/>
            <w:lang w:eastAsia="zh-CN"/>
          </w:rPr>
          <w:t>(三)、建设条件分析</w:t>
        </w:r>
        <w:r>
          <w:tab/>
        </w:r>
        <w:r>
          <w:fldChar w:fldCharType="begin"/>
        </w:r>
        <w:r>
          <w:instrText xml:space="preserve"> PAGEREF _Toc16525 \h </w:instrText>
        </w:r>
        <w:r>
          <w:fldChar w:fldCharType="separate"/>
        </w:r>
        <w:r>
          <w:t>34</w:t>
        </w:r>
        <w:r>
          <w:fldChar w:fldCharType="end"/>
        </w:r>
      </w:hyperlink>
    </w:p>
    <w:p>
      <w:pPr>
        <w:pStyle w:val="TOC2"/>
        <w:tabs>
          <w:tab w:val="right" w:leader="dot" w:pos="8306"/>
        </w:tabs>
      </w:pPr>
      <w:hyperlink w:anchor="_Toc25109" w:history="1">
        <w:r>
          <w:rPr>
            <w:rFonts w:ascii="仿宋" w:eastAsia="仿宋" w:hAnsi="仿宋" w:cs="仿宋" w:hint="eastAsia"/>
            <w:lang w:eastAsia="zh-CN"/>
          </w:rPr>
          <w:t>(四)、用地控制指标</w:t>
        </w:r>
        <w:r>
          <w:tab/>
        </w:r>
        <w:r>
          <w:fldChar w:fldCharType="begin"/>
        </w:r>
        <w:r>
          <w:instrText xml:space="preserve"> PAGEREF _Toc25109 \h </w:instrText>
        </w:r>
        <w:r>
          <w:fldChar w:fldCharType="separate"/>
        </w:r>
        <w:r>
          <w:t>35</w:t>
        </w:r>
        <w:r>
          <w:fldChar w:fldCharType="end"/>
        </w:r>
      </w:hyperlink>
    </w:p>
    <w:p>
      <w:pPr>
        <w:pStyle w:val="TOC2"/>
        <w:tabs>
          <w:tab w:val="right" w:leader="dot" w:pos="8306"/>
        </w:tabs>
      </w:pPr>
      <w:hyperlink w:anchor="_Toc25352" w:history="1">
        <w:r>
          <w:rPr>
            <w:rFonts w:ascii="仿宋" w:eastAsia="仿宋" w:hAnsi="仿宋" w:cs="仿宋" w:hint="eastAsia"/>
            <w:lang w:eastAsia="zh-CN"/>
          </w:rPr>
          <w:t>(五)、地总体要求</w:t>
        </w:r>
        <w:r>
          <w:tab/>
        </w:r>
        <w:r>
          <w:fldChar w:fldCharType="begin"/>
        </w:r>
        <w:r>
          <w:instrText xml:space="preserve"> PAGEREF _Toc25352 \h </w:instrText>
        </w:r>
        <w:r>
          <w:fldChar w:fldCharType="separate"/>
        </w:r>
        <w:r>
          <w:t>37</w:t>
        </w:r>
        <w:r>
          <w:fldChar w:fldCharType="end"/>
        </w:r>
      </w:hyperlink>
    </w:p>
    <w:p>
      <w:pPr>
        <w:pStyle w:val="TOC2"/>
        <w:tabs>
          <w:tab w:val="right" w:leader="dot" w:pos="8306"/>
        </w:tabs>
      </w:pPr>
      <w:hyperlink w:anchor="_Toc1024" w:history="1">
        <w:r>
          <w:rPr>
            <w:rFonts w:ascii="仿宋" w:eastAsia="仿宋" w:hAnsi="仿宋" w:cs="仿宋" w:hint="eastAsia"/>
            <w:lang w:eastAsia="zh-CN"/>
          </w:rPr>
          <w:t>(六)、节约用地措施</w:t>
        </w:r>
        <w:r>
          <w:tab/>
        </w:r>
        <w:r>
          <w:fldChar w:fldCharType="begin"/>
        </w:r>
        <w:r>
          <w:instrText xml:space="preserve"> PAGEREF _Toc1024 \h </w:instrText>
        </w:r>
        <w:r>
          <w:fldChar w:fldCharType="separate"/>
        </w:r>
        <w:r>
          <w:t>38</w:t>
        </w:r>
        <w:r>
          <w:fldChar w:fldCharType="end"/>
        </w:r>
      </w:hyperlink>
    </w:p>
    <w:p>
      <w:pPr>
        <w:pStyle w:val="TOC2"/>
        <w:tabs>
          <w:tab w:val="right" w:leader="dot" w:pos="8306"/>
        </w:tabs>
      </w:pPr>
      <w:hyperlink w:anchor="_Toc30805" w:history="1">
        <w:r>
          <w:rPr>
            <w:rFonts w:ascii="仿宋" w:eastAsia="仿宋" w:hAnsi="仿宋" w:cs="仿宋" w:hint="eastAsia"/>
            <w:lang w:eastAsia="zh-CN"/>
          </w:rPr>
          <w:t>(七)、选址综合评价</w:t>
        </w:r>
        <w:r>
          <w:tab/>
        </w:r>
        <w:r>
          <w:fldChar w:fldCharType="begin"/>
        </w:r>
        <w:r>
          <w:instrText xml:space="preserve"> PAGEREF _Toc30805 \h </w:instrText>
        </w:r>
        <w:r>
          <w:fldChar w:fldCharType="separate"/>
        </w:r>
        <w:r>
          <w:t>40</w:t>
        </w:r>
        <w:r>
          <w:fldChar w:fldCharType="end"/>
        </w:r>
      </w:hyperlink>
    </w:p>
    <w:p>
      <w:pPr>
        <w:pStyle w:val="TOC1"/>
        <w:tabs>
          <w:tab w:val="right" w:leader="dot" w:pos="8306"/>
        </w:tabs>
      </w:pPr>
      <w:hyperlink w:anchor="_Toc3468" w:history="1">
        <w:r>
          <w:rPr>
            <w:rFonts w:ascii="仿宋" w:eastAsia="仿宋" w:hAnsi="仿宋" w:cs="仿宋" w:hint="eastAsia"/>
            <w:lang w:eastAsia="zh-CN"/>
          </w:rPr>
          <w:t>六、社会影响分析</w:t>
        </w:r>
        <w:r>
          <w:tab/>
        </w:r>
        <w:r>
          <w:fldChar w:fldCharType="begin"/>
        </w:r>
        <w:r>
          <w:instrText xml:space="preserve"> PAGEREF _Toc3468 \h </w:instrText>
        </w:r>
        <w:r>
          <w:fldChar w:fldCharType="separate"/>
        </w:r>
        <w:r>
          <w:t>41</w:t>
        </w:r>
        <w:r>
          <w:fldChar w:fldCharType="end"/>
        </w:r>
      </w:hyperlink>
    </w:p>
    <w:p>
      <w:pPr>
        <w:pStyle w:val="TOC2"/>
        <w:tabs>
          <w:tab w:val="right" w:leader="dot" w:pos="8306"/>
        </w:tabs>
      </w:pPr>
      <w:hyperlink w:anchor="_Toc20334" w:history="1">
        <w:r>
          <w:rPr>
            <w:rFonts w:ascii="仿宋" w:eastAsia="仿宋" w:hAnsi="仿宋" w:cs="仿宋" w:hint="eastAsia"/>
            <w:lang w:eastAsia="zh-CN"/>
          </w:rPr>
          <w:t>(一)、社会影响效果分析</w:t>
        </w:r>
        <w:r>
          <w:tab/>
        </w:r>
        <w:r>
          <w:fldChar w:fldCharType="begin"/>
        </w:r>
        <w:r>
          <w:instrText xml:space="preserve"> PAGEREF _Toc20334 \h </w:instrText>
        </w:r>
        <w:r>
          <w:fldChar w:fldCharType="separate"/>
        </w:r>
        <w:r>
          <w:t>41</w:t>
        </w:r>
        <w:r>
          <w:fldChar w:fldCharType="end"/>
        </w:r>
      </w:hyperlink>
    </w:p>
    <w:p>
      <w:pPr>
        <w:pStyle w:val="TOC2"/>
        <w:tabs>
          <w:tab w:val="right" w:leader="dot" w:pos="8306"/>
        </w:tabs>
      </w:pPr>
      <w:hyperlink w:anchor="_Toc15524" w:history="1">
        <w:r>
          <w:rPr>
            <w:rFonts w:ascii="仿宋" w:eastAsia="仿宋" w:hAnsi="仿宋" w:cs="仿宋" w:hint="eastAsia"/>
            <w:lang w:eastAsia="zh-CN"/>
          </w:rPr>
          <w:t>(二)、社会适应性分析</w:t>
        </w:r>
        <w:r>
          <w:tab/>
        </w:r>
        <w:r>
          <w:fldChar w:fldCharType="begin"/>
        </w:r>
        <w:r>
          <w:instrText xml:space="preserve"> PAGEREF _Toc15524 \h </w:instrText>
        </w:r>
        <w:r>
          <w:fldChar w:fldCharType="separate"/>
        </w:r>
        <w:r>
          <w:t>43</w:t>
        </w:r>
        <w:r>
          <w:fldChar w:fldCharType="end"/>
        </w:r>
      </w:hyperlink>
    </w:p>
    <w:p>
      <w:pPr>
        <w:pStyle w:val="TOC2"/>
        <w:tabs>
          <w:tab w:val="right" w:leader="dot" w:pos="8306"/>
        </w:tabs>
      </w:pPr>
      <w:hyperlink w:anchor="_Toc30243" w:history="1">
        <w:r>
          <w:rPr>
            <w:rFonts w:ascii="仿宋" w:eastAsia="仿宋" w:hAnsi="仿宋" w:cs="仿宋" w:hint="eastAsia"/>
            <w:lang w:eastAsia="zh-CN"/>
          </w:rPr>
          <w:t>(三)、社会风险及对策分析</w:t>
        </w:r>
        <w:r>
          <w:tab/>
        </w:r>
        <w:r>
          <w:fldChar w:fldCharType="begin"/>
        </w:r>
        <w:r>
          <w:instrText xml:space="preserve"> PAGEREF _Toc30243 \h </w:instrText>
        </w:r>
        <w:r>
          <w:fldChar w:fldCharType="separate"/>
        </w:r>
        <w:r>
          <w:t>44</w:t>
        </w:r>
        <w:r>
          <w:fldChar w:fldCharType="end"/>
        </w:r>
      </w:hyperlink>
    </w:p>
    <w:p>
      <w:pPr>
        <w:pStyle w:val="TOC1"/>
        <w:tabs>
          <w:tab w:val="right" w:leader="dot" w:pos="8306"/>
        </w:tabs>
      </w:pPr>
      <w:hyperlink w:anchor="_Toc14644" w:history="1">
        <w:r>
          <w:rPr>
            <w:rFonts w:ascii="仿宋" w:eastAsia="仿宋" w:hAnsi="仿宋" w:cs="仿宋" w:hint="eastAsia"/>
            <w:lang w:eastAsia="zh-CN"/>
          </w:rPr>
          <w:t>七、土地利用与规划方案</w:t>
        </w:r>
        <w:r>
          <w:tab/>
        </w:r>
        <w:r>
          <w:fldChar w:fldCharType="begin"/>
        </w:r>
        <w:r>
          <w:instrText xml:space="preserve"> PAGEREF _Toc14644 \h </w:instrText>
        </w:r>
        <w:r>
          <w:fldChar w:fldCharType="separate"/>
        </w:r>
        <w:r>
          <w:t>48</w:t>
        </w:r>
        <w:r>
          <w:fldChar w:fldCharType="end"/>
        </w:r>
      </w:hyperlink>
    </w:p>
    <w:p>
      <w:pPr>
        <w:pStyle w:val="TOC2"/>
        <w:tabs>
          <w:tab w:val="right" w:leader="dot" w:pos="8306"/>
        </w:tabs>
      </w:pPr>
      <w:hyperlink w:anchor="_Toc2177" w:history="1">
        <w:r>
          <w:rPr>
            <w:rFonts w:ascii="仿宋" w:eastAsia="仿宋" w:hAnsi="仿宋" w:cs="仿宋" w:hint="eastAsia"/>
            <w:lang w:eastAsia="zh-CN"/>
          </w:rPr>
          <w:t>(一)、项目用地情况分析</w:t>
        </w:r>
        <w:r>
          <w:tab/>
        </w:r>
        <w:r>
          <w:fldChar w:fldCharType="begin"/>
        </w:r>
        <w:r>
          <w:instrText xml:space="preserve"> PAGEREF _Toc2177 \h </w:instrText>
        </w:r>
        <w:r>
          <w:fldChar w:fldCharType="separate"/>
        </w:r>
        <w:r>
          <w:t>48</w:t>
        </w:r>
        <w:r>
          <w:fldChar w:fldCharType="end"/>
        </w:r>
      </w:hyperlink>
    </w:p>
    <w:p>
      <w:pPr>
        <w:pStyle w:val="TOC2"/>
        <w:tabs>
          <w:tab w:val="right" w:leader="dot" w:pos="8306"/>
        </w:tabs>
      </w:pPr>
      <w:hyperlink w:anchor="_Toc23435" w:history="1">
        <w:r>
          <w:rPr>
            <w:rFonts w:ascii="仿宋" w:eastAsia="仿宋" w:hAnsi="仿宋" w:cs="仿宋" w:hint="eastAsia"/>
            <w:lang w:eastAsia="zh-CN"/>
          </w:rPr>
          <w:t>(二)、土地利用规划方案</w:t>
        </w:r>
        <w:r>
          <w:tab/>
        </w:r>
        <w:r>
          <w:fldChar w:fldCharType="begin"/>
        </w:r>
        <w:r>
          <w:instrText xml:space="preserve"> PAGEREF _Toc23435 \h </w:instrText>
        </w:r>
        <w:r>
          <w:fldChar w:fldCharType="separate"/>
        </w:r>
        <w:r>
          <w:t>49</w:t>
        </w:r>
        <w:r>
          <w:fldChar w:fldCharType="end"/>
        </w:r>
      </w:hyperlink>
    </w:p>
    <w:p>
      <w:pPr>
        <w:pStyle w:val="TOC1"/>
        <w:tabs>
          <w:tab w:val="right" w:leader="dot" w:pos="8306"/>
        </w:tabs>
      </w:pPr>
      <w:hyperlink w:anchor="_Toc16460" w:history="1">
        <w:r>
          <w:rPr>
            <w:rFonts w:ascii="仿宋" w:eastAsia="仿宋" w:hAnsi="仿宋" w:cs="仿宋" w:hint="eastAsia"/>
            <w:lang w:eastAsia="zh-CN"/>
          </w:rPr>
          <w:t>八、环境保护与绿色发展</w:t>
        </w:r>
        <w:r>
          <w:tab/>
        </w:r>
        <w:r>
          <w:fldChar w:fldCharType="begin"/>
        </w:r>
        <w:r>
          <w:instrText xml:space="preserve"> PAGEREF _Toc16460 \h </w:instrText>
        </w:r>
        <w:r>
          <w:fldChar w:fldCharType="separate"/>
        </w:r>
        <w:r>
          <w:t>50</w:t>
        </w:r>
        <w:r>
          <w:fldChar w:fldCharType="end"/>
        </w:r>
      </w:hyperlink>
    </w:p>
    <w:p>
      <w:pPr>
        <w:pStyle w:val="TOC2"/>
        <w:tabs>
          <w:tab w:val="right" w:leader="dot" w:pos="8306"/>
        </w:tabs>
      </w:pPr>
      <w:hyperlink w:anchor="_Toc22110" w:history="1">
        <w:r>
          <w:rPr>
            <w:rFonts w:ascii="仿宋" w:eastAsia="仿宋" w:hAnsi="仿宋" w:cs="仿宋" w:hint="eastAsia"/>
            <w:lang w:eastAsia="zh-CN"/>
          </w:rPr>
          <w:t>(一)、环境保护措施</w:t>
        </w:r>
        <w:r>
          <w:tab/>
        </w:r>
        <w:r>
          <w:fldChar w:fldCharType="begin"/>
        </w:r>
        <w:r>
          <w:instrText xml:space="preserve"> PAGEREF _Toc22110 \h </w:instrText>
        </w:r>
        <w:r>
          <w:fldChar w:fldCharType="separate"/>
        </w:r>
        <w:r>
          <w:t>50</w:t>
        </w:r>
        <w:r>
          <w:fldChar w:fldCharType="end"/>
        </w:r>
      </w:hyperlink>
    </w:p>
    <w:p>
      <w:pPr>
        <w:pStyle w:val="TOC2"/>
        <w:tabs>
          <w:tab w:val="right" w:leader="dot" w:pos="8306"/>
        </w:tabs>
      </w:pPr>
      <w:hyperlink w:anchor="_Toc27996" w:history="1">
        <w:r>
          <w:rPr>
            <w:rFonts w:ascii="仿宋" w:eastAsia="仿宋" w:hAnsi="仿宋" w:cs="仿宋" w:hint="eastAsia"/>
            <w:lang w:eastAsia="zh-CN"/>
          </w:rPr>
          <w:t>(二)、绿色发展与可持续发展策略</w:t>
        </w:r>
        <w:r>
          <w:tab/>
        </w:r>
        <w:r>
          <w:fldChar w:fldCharType="begin"/>
        </w:r>
        <w:r>
          <w:instrText xml:space="preserve"> PAGEREF _Toc27996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88" w:history="1">
        <w:r>
          <w:rPr>
            <w:rFonts w:ascii="仿宋" w:eastAsia="仿宋" w:hAnsi="仿宋" w:cs="仿宋" w:hint="eastAsia"/>
            <w:lang w:eastAsia="zh-CN"/>
          </w:rPr>
          <w:t>九、项目实施与管理方案</w:t>
        </w:r>
        <w:r>
          <w:tab/>
        </w:r>
        <w:r>
          <w:fldChar w:fldCharType="begin"/>
        </w:r>
        <w:r>
          <w:instrText xml:space="preserve"> PAGEREF _Toc27188 \h </w:instrText>
        </w:r>
        <w:r>
          <w:fldChar w:fldCharType="separate"/>
        </w:r>
        <w:r>
          <w:t>53</w:t>
        </w:r>
        <w:r>
          <w:fldChar w:fldCharType="end"/>
        </w:r>
      </w:hyperlink>
    </w:p>
    <w:p>
      <w:pPr>
        <w:pStyle w:val="TOC2"/>
        <w:tabs>
          <w:tab w:val="right" w:leader="dot" w:pos="8306"/>
        </w:tabs>
      </w:pPr>
      <w:hyperlink w:anchor="_Toc1510" w:history="1">
        <w:r>
          <w:rPr>
            <w:rFonts w:ascii="仿宋" w:eastAsia="仿宋" w:hAnsi="仿宋" w:cs="仿宋" w:hint="eastAsia"/>
            <w:lang w:eastAsia="zh-CN"/>
          </w:rPr>
          <w:t>(一)、项目实施计划</w:t>
        </w:r>
        <w:r>
          <w:tab/>
        </w:r>
        <w:r>
          <w:fldChar w:fldCharType="begin"/>
        </w:r>
        <w:r>
          <w:instrText xml:space="preserve"> PAGEREF _Toc1510 \h </w:instrText>
        </w:r>
        <w:r>
          <w:fldChar w:fldCharType="separate"/>
        </w:r>
        <w:r>
          <w:t>53</w:t>
        </w:r>
        <w:r>
          <w:fldChar w:fldCharType="end"/>
        </w:r>
      </w:hyperlink>
    </w:p>
    <w:p>
      <w:pPr>
        <w:pStyle w:val="TOC2"/>
        <w:tabs>
          <w:tab w:val="right" w:leader="dot" w:pos="8306"/>
        </w:tabs>
      </w:pPr>
      <w:hyperlink w:anchor="_Toc13588" w:history="1">
        <w:r>
          <w:rPr>
            <w:rFonts w:ascii="仿宋" w:eastAsia="仿宋" w:hAnsi="仿宋" w:cs="仿宋" w:hint="eastAsia"/>
            <w:lang w:eastAsia="zh-CN"/>
          </w:rPr>
          <w:t>(二)、项目组织机构与职责</w:t>
        </w:r>
        <w:r>
          <w:tab/>
        </w:r>
        <w:r>
          <w:fldChar w:fldCharType="begin"/>
        </w:r>
        <w:r>
          <w:instrText xml:space="preserve"> PAGEREF _Toc13588 \h </w:instrText>
        </w:r>
        <w:r>
          <w:fldChar w:fldCharType="separate"/>
        </w:r>
        <w:r>
          <w:t>55</w:t>
        </w:r>
        <w:r>
          <w:fldChar w:fldCharType="end"/>
        </w:r>
      </w:hyperlink>
    </w:p>
    <w:p>
      <w:pPr>
        <w:pStyle w:val="TOC2"/>
        <w:tabs>
          <w:tab w:val="right" w:leader="dot" w:pos="8306"/>
        </w:tabs>
      </w:pPr>
      <w:hyperlink w:anchor="_Toc13806" w:history="1">
        <w:r>
          <w:rPr>
            <w:rFonts w:ascii="仿宋" w:eastAsia="仿宋" w:hAnsi="仿宋" w:cs="仿宋" w:hint="eastAsia"/>
            <w:lang w:eastAsia="zh-CN"/>
          </w:rPr>
          <w:t>(三)、项目管理与监控体系</w:t>
        </w:r>
        <w:r>
          <w:tab/>
        </w:r>
        <w:r>
          <w:fldChar w:fldCharType="begin"/>
        </w:r>
        <w:r>
          <w:instrText xml:space="preserve"> PAGEREF _Toc13806 \h </w:instrText>
        </w:r>
        <w:r>
          <w:fldChar w:fldCharType="separate"/>
        </w:r>
        <w:r>
          <w:t>57</w:t>
        </w:r>
        <w:r>
          <w:fldChar w:fldCharType="end"/>
        </w:r>
      </w:hyperlink>
    </w:p>
    <w:p>
      <w:pPr>
        <w:pStyle w:val="TOC1"/>
        <w:tabs>
          <w:tab w:val="right" w:leader="dot" w:pos="8306"/>
        </w:tabs>
      </w:pPr>
      <w:hyperlink w:anchor="_Toc2207" w:history="1">
        <w:r>
          <w:rPr>
            <w:rFonts w:ascii="仿宋" w:eastAsia="仿宋" w:hAnsi="仿宋" w:cs="仿宋" w:hint="eastAsia"/>
            <w:lang w:eastAsia="zh-CN"/>
          </w:rPr>
          <w:t>十、经济效益与社会效益优化</w:t>
        </w:r>
        <w:r>
          <w:tab/>
        </w:r>
        <w:r>
          <w:fldChar w:fldCharType="begin"/>
        </w:r>
        <w:r>
          <w:instrText xml:space="preserve"> PAGEREF _Toc2207 \h </w:instrText>
        </w:r>
        <w:r>
          <w:fldChar w:fldCharType="separate"/>
        </w:r>
        <w:r>
          <w:t>59</w:t>
        </w:r>
        <w:r>
          <w:fldChar w:fldCharType="end"/>
        </w:r>
      </w:hyperlink>
    </w:p>
    <w:p>
      <w:pPr>
        <w:pStyle w:val="TOC2"/>
        <w:tabs>
          <w:tab w:val="right" w:leader="dot" w:pos="8306"/>
        </w:tabs>
      </w:pPr>
      <w:hyperlink w:anchor="_Toc20350" w:history="1">
        <w:r>
          <w:rPr>
            <w:rFonts w:ascii="仿宋" w:eastAsia="仿宋" w:hAnsi="仿宋" w:cs="仿宋" w:hint="eastAsia"/>
            <w:lang w:eastAsia="zh-CN"/>
          </w:rPr>
          <w:t>(一)、经济效益提升策略</w:t>
        </w:r>
        <w:r>
          <w:tab/>
        </w:r>
        <w:r>
          <w:fldChar w:fldCharType="begin"/>
        </w:r>
        <w:r>
          <w:instrText xml:space="preserve"> PAGEREF _Toc20350 \h </w:instrText>
        </w:r>
        <w:r>
          <w:fldChar w:fldCharType="separate"/>
        </w:r>
        <w:r>
          <w:t>59</w:t>
        </w:r>
        <w:r>
          <w:fldChar w:fldCharType="end"/>
        </w:r>
      </w:hyperlink>
    </w:p>
    <w:p>
      <w:pPr>
        <w:pStyle w:val="TOC2"/>
        <w:tabs>
          <w:tab w:val="right" w:leader="dot" w:pos="8306"/>
        </w:tabs>
      </w:pPr>
      <w:hyperlink w:anchor="_Toc16894" w:history="1">
        <w:r>
          <w:rPr>
            <w:rFonts w:ascii="仿宋" w:eastAsia="仿宋" w:hAnsi="仿宋" w:cs="仿宋" w:hint="eastAsia"/>
            <w:lang w:eastAsia="zh-CN"/>
          </w:rPr>
          <w:t>(二)、社会效益增强方案</w:t>
        </w:r>
        <w:r>
          <w:tab/>
        </w:r>
        <w:r>
          <w:fldChar w:fldCharType="begin"/>
        </w:r>
        <w:r>
          <w:instrText xml:space="preserve"> PAGEREF _Toc16894 \h </w:instrText>
        </w:r>
        <w:r>
          <w:fldChar w:fldCharType="separate"/>
        </w:r>
        <w:r>
          <w:t>60</w:t>
        </w:r>
        <w:r>
          <w:fldChar w:fldCharType="end"/>
        </w:r>
      </w:hyperlink>
    </w:p>
    <w:p>
      <w:pPr>
        <w:pStyle w:val="TOC1"/>
        <w:tabs>
          <w:tab w:val="right" w:leader="dot" w:pos="8306"/>
        </w:tabs>
      </w:pPr>
      <w:hyperlink w:anchor="_Toc18769" w:history="1">
        <w:r>
          <w:rPr>
            <w:rFonts w:ascii="仿宋" w:eastAsia="仿宋" w:hAnsi="仿宋" w:cs="仿宋" w:hint="eastAsia"/>
            <w:lang w:eastAsia="zh-CN"/>
          </w:rPr>
          <w:t>十一、安全与应急管理</w:t>
        </w:r>
        <w:r>
          <w:tab/>
        </w:r>
        <w:r>
          <w:fldChar w:fldCharType="begin"/>
        </w:r>
        <w:r>
          <w:instrText xml:space="preserve"> PAGEREF _Toc18769 \h </w:instrText>
        </w:r>
        <w:r>
          <w:fldChar w:fldCharType="separate"/>
        </w:r>
        <w:r>
          <w:t>61</w:t>
        </w:r>
        <w:r>
          <w:fldChar w:fldCharType="end"/>
        </w:r>
      </w:hyperlink>
    </w:p>
    <w:p>
      <w:pPr>
        <w:pStyle w:val="TOC2"/>
        <w:tabs>
          <w:tab w:val="right" w:leader="dot" w:pos="8306"/>
        </w:tabs>
      </w:pPr>
      <w:hyperlink w:anchor="_Toc14932" w:history="1">
        <w:r>
          <w:rPr>
            <w:rFonts w:ascii="仿宋" w:eastAsia="仿宋" w:hAnsi="仿宋" w:cs="仿宋" w:hint="eastAsia"/>
            <w:lang w:eastAsia="zh-CN"/>
          </w:rPr>
          <w:t>(一)、安全生产管理</w:t>
        </w:r>
        <w:r>
          <w:tab/>
        </w:r>
        <w:r>
          <w:fldChar w:fldCharType="begin"/>
        </w:r>
        <w:r>
          <w:instrText xml:space="preserve"> PAGEREF _Toc14932 \h </w:instrText>
        </w:r>
        <w:r>
          <w:fldChar w:fldCharType="separate"/>
        </w:r>
        <w:r>
          <w:t>61</w:t>
        </w:r>
        <w:r>
          <w:fldChar w:fldCharType="end"/>
        </w:r>
      </w:hyperlink>
    </w:p>
    <w:p>
      <w:pPr>
        <w:pStyle w:val="TOC2"/>
        <w:tabs>
          <w:tab w:val="right" w:leader="dot" w:pos="8306"/>
        </w:tabs>
      </w:pPr>
      <w:hyperlink w:anchor="_Toc10254" w:history="1">
        <w:r>
          <w:rPr>
            <w:rFonts w:ascii="仿宋" w:eastAsia="仿宋" w:hAnsi="仿宋" w:cs="仿宋" w:hint="eastAsia"/>
            <w:lang w:eastAsia="zh-CN"/>
          </w:rPr>
          <w:t>(二)、应急预案与响应</w:t>
        </w:r>
        <w:r>
          <w:tab/>
        </w:r>
        <w:r>
          <w:fldChar w:fldCharType="begin"/>
        </w:r>
        <w:r>
          <w:instrText xml:space="preserve"> PAGEREF _Toc10254 \h </w:instrText>
        </w:r>
        <w:r>
          <w:fldChar w:fldCharType="separate"/>
        </w:r>
        <w:r>
          <w:t>62</w:t>
        </w:r>
        <w:r>
          <w:fldChar w:fldCharType="end"/>
        </w:r>
      </w:hyperlink>
    </w:p>
    <w:p>
      <w:pPr>
        <w:pStyle w:val="TOC1"/>
        <w:tabs>
          <w:tab w:val="right" w:leader="dot" w:pos="8306"/>
        </w:tabs>
      </w:pPr>
      <w:hyperlink w:anchor="_Toc23431" w:history="1">
        <w:r>
          <w:rPr>
            <w:rFonts w:ascii="仿宋" w:eastAsia="仿宋" w:hAnsi="仿宋" w:cs="仿宋" w:hint="eastAsia"/>
            <w:lang w:eastAsia="zh-CN"/>
          </w:rPr>
          <w:t>十二、项目变更管理</w:t>
        </w:r>
        <w:r>
          <w:tab/>
        </w:r>
        <w:r>
          <w:fldChar w:fldCharType="begin"/>
        </w:r>
        <w:r>
          <w:instrText xml:space="preserve"> PAGEREF _Toc23431 \h </w:instrText>
        </w:r>
        <w:r>
          <w:fldChar w:fldCharType="separate"/>
        </w:r>
        <w:r>
          <w:t>64</w:t>
        </w:r>
        <w:r>
          <w:fldChar w:fldCharType="end"/>
        </w:r>
      </w:hyperlink>
    </w:p>
    <w:p>
      <w:pPr>
        <w:pStyle w:val="TOC2"/>
        <w:tabs>
          <w:tab w:val="right" w:leader="dot" w:pos="8306"/>
        </w:tabs>
      </w:pPr>
      <w:hyperlink w:anchor="_Toc20054" w:history="1">
        <w:r>
          <w:rPr>
            <w:rFonts w:ascii="仿宋" w:eastAsia="仿宋" w:hAnsi="仿宋" w:cs="仿宋" w:hint="eastAsia"/>
            <w:lang w:eastAsia="zh-CN"/>
          </w:rPr>
          <w:t>(一)、变更控制流程</w:t>
        </w:r>
        <w:r>
          <w:tab/>
        </w:r>
        <w:r>
          <w:fldChar w:fldCharType="begin"/>
        </w:r>
        <w:r>
          <w:instrText xml:space="preserve"> PAGEREF _Toc20054 \h </w:instrText>
        </w:r>
        <w:r>
          <w:fldChar w:fldCharType="separate"/>
        </w:r>
        <w:r>
          <w:t>64</w:t>
        </w:r>
        <w:r>
          <w:fldChar w:fldCharType="end"/>
        </w:r>
      </w:hyperlink>
    </w:p>
    <w:p>
      <w:pPr>
        <w:pStyle w:val="TOC2"/>
        <w:tabs>
          <w:tab w:val="right" w:leader="dot" w:pos="8306"/>
        </w:tabs>
      </w:pPr>
      <w:hyperlink w:anchor="_Toc1190" w:history="1">
        <w:r>
          <w:rPr>
            <w:rFonts w:ascii="仿宋" w:eastAsia="仿宋" w:hAnsi="仿宋" w:cs="仿宋" w:hint="eastAsia"/>
            <w:lang w:eastAsia="zh-CN"/>
          </w:rPr>
          <w:t>(二)、影响评估与处理</w:t>
        </w:r>
        <w:r>
          <w:tab/>
        </w:r>
        <w:r>
          <w:fldChar w:fldCharType="begin"/>
        </w:r>
        <w:r>
          <w:instrText xml:space="preserve"> PAGEREF _Toc1190 \h </w:instrText>
        </w:r>
        <w:r>
          <w:fldChar w:fldCharType="separate"/>
        </w:r>
        <w:r>
          <w:t>65</w:t>
        </w:r>
        <w:r>
          <w:fldChar w:fldCharType="end"/>
        </w:r>
      </w:hyperlink>
    </w:p>
    <w:p>
      <w:pPr>
        <w:pStyle w:val="TOC2"/>
        <w:tabs>
          <w:tab w:val="right" w:leader="dot" w:pos="8306"/>
        </w:tabs>
      </w:pPr>
      <w:hyperlink w:anchor="_Toc21033" w:history="1">
        <w:r>
          <w:rPr>
            <w:rFonts w:ascii="仿宋" w:eastAsia="仿宋" w:hAnsi="仿宋" w:cs="仿宋" w:hint="eastAsia"/>
            <w:lang w:eastAsia="zh-CN"/>
          </w:rPr>
          <w:t>(三)、变更记录与追踪</w:t>
        </w:r>
        <w:r>
          <w:tab/>
        </w:r>
        <w:r>
          <w:fldChar w:fldCharType="begin"/>
        </w:r>
        <w:r>
          <w:instrText xml:space="preserve"> PAGEREF _Toc21033 \h </w:instrText>
        </w:r>
        <w:r>
          <w:fldChar w:fldCharType="separate"/>
        </w:r>
        <w:r>
          <w:t>67</w:t>
        </w:r>
        <w:r>
          <w:fldChar w:fldCharType="end"/>
        </w:r>
      </w:hyperlink>
    </w:p>
    <w:p>
      <w:pPr>
        <w:pStyle w:val="TOC2"/>
        <w:tabs>
          <w:tab w:val="right" w:leader="dot" w:pos="8306"/>
        </w:tabs>
      </w:pPr>
      <w:hyperlink w:anchor="_Toc571" w:history="1">
        <w:r>
          <w:rPr>
            <w:rFonts w:ascii="仿宋" w:eastAsia="仿宋" w:hAnsi="仿宋" w:cs="仿宋" w:hint="eastAsia"/>
            <w:lang w:eastAsia="zh-CN"/>
          </w:rPr>
          <w:t>(四)、变更管理策略</w:t>
        </w:r>
        <w:r>
          <w:tab/>
        </w:r>
        <w:r>
          <w:fldChar w:fldCharType="begin"/>
        </w:r>
        <w:r>
          <w:instrText xml:space="preserve"> PAGEREF _Toc571 \h </w:instrText>
        </w:r>
        <w:r>
          <w:fldChar w:fldCharType="separate"/>
        </w:r>
        <w:r>
          <w:t>68</w:t>
        </w:r>
        <w:r>
          <w:fldChar w:fldCharType="end"/>
        </w:r>
      </w:hyperlink>
    </w:p>
    <w:p>
      <w:pPr>
        <w:pStyle w:val="TOC1"/>
        <w:tabs>
          <w:tab w:val="right" w:leader="dot" w:pos="8306"/>
        </w:tabs>
      </w:pPr>
      <w:hyperlink w:anchor="_Toc10853" w:history="1">
        <w:r>
          <w:rPr>
            <w:rFonts w:ascii="仿宋" w:eastAsia="仿宋" w:hAnsi="仿宋" w:cs="仿宋" w:hint="eastAsia"/>
            <w:lang w:eastAsia="zh-CN"/>
          </w:rPr>
          <w:t>十三、法律法规与政策遵循</w:t>
        </w:r>
        <w:r>
          <w:tab/>
        </w:r>
        <w:r>
          <w:fldChar w:fldCharType="begin"/>
        </w:r>
        <w:r>
          <w:instrText xml:space="preserve"> PAGEREF _Toc10853 \h </w:instrText>
        </w:r>
        <w:r>
          <w:fldChar w:fldCharType="separate"/>
        </w:r>
        <w:r>
          <w:t>70</w:t>
        </w:r>
        <w:r>
          <w:fldChar w:fldCharType="end"/>
        </w:r>
      </w:hyperlink>
    </w:p>
    <w:p>
      <w:pPr>
        <w:pStyle w:val="TOC2"/>
        <w:tabs>
          <w:tab w:val="right" w:leader="dot" w:pos="8306"/>
        </w:tabs>
      </w:pPr>
      <w:hyperlink w:anchor="_Toc16953" w:history="1">
        <w:r>
          <w:rPr>
            <w:rFonts w:ascii="仿宋" w:eastAsia="仿宋" w:hAnsi="仿宋" w:cs="仿宋" w:hint="eastAsia"/>
            <w:lang w:eastAsia="zh-CN"/>
          </w:rPr>
          <w:t>(一)、法律法规遵守</w:t>
        </w:r>
        <w:r>
          <w:tab/>
        </w:r>
        <w:r>
          <w:fldChar w:fldCharType="begin"/>
        </w:r>
        <w:r>
          <w:instrText xml:space="preserve"> PAGEREF _Toc16953 \h </w:instrText>
        </w:r>
        <w:r>
          <w:fldChar w:fldCharType="separate"/>
        </w:r>
        <w:r>
          <w:t>70</w:t>
        </w:r>
        <w:r>
          <w:fldChar w:fldCharType="end"/>
        </w:r>
      </w:hyperlink>
    </w:p>
    <w:p>
      <w:pPr>
        <w:pStyle w:val="TOC2"/>
        <w:tabs>
          <w:tab w:val="right" w:leader="dot" w:pos="8306"/>
        </w:tabs>
      </w:pPr>
      <w:hyperlink w:anchor="_Toc23929" w:history="1">
        <w:r>
          <w:rPr>
            <w:rFonts w:ascii="仿宋" w:eastAsia="仿宋" w:hAnsi="仿宋" w:cs="仿宋" w:hint="eastAsia"/>
            <w:lang w:eastAsia="zh-CN"/>
          </w:rPr>
          <w:t>(二)、政策导向与利用</w:t>
        </w:r>
        <w:r>
          <w:tab/>
        </w:r>
        <w:r>
          <w:fldChar w:fldCharType="begin"/>
        </w:r>
        <w:r>
          <w:instrText xml:space="preserve"> PAGEREF _Toc23929 \h </w:instrText>
        </w:r>
        <w:r>
          <w:fldChar w:fldCharType="separate"/>
        </w:r>
        <w:r>
          <w:t>71</w:t>
        </w:r>
        <w:r>
          <w:fldChar w:fldCharType="end"/>
        </w:r>
      </w:hyperlink>
    </w:p>
    <w:p>
      <w:pPr>
        <w:pStyle w:val="TOC1"/>
        <w:tabs>
          <w:tab w:val="right" w:leader="dot" w:pos="8306"/>
        </w:tabs>
      </w:pPr>
      <w:hyperlink w:anchor="_Toc26739" w:history="1">
        <w:r>
          <w:rPr>
            <w:rFonts w:ascii="仿宋" w:eastAsia="仿宋" w:hAnsi="仿宋" w:cs="仿宋" w:hint="eastAsia"/>
            <w:lang w:eastAsia="zh-CN"/>
          </w:rPr>
          <w:t>十四、人力资源管理与开发</w:t>
        </w:r>
        <w:r>
          <w:tab/>
        </w:r>
        <w:r>
          <w:fldChar w:fldCharType="begin"/>
        </w:r>
        <w:r>
          <w:instrText xml:space="preserve"> PAGEREF _Toc26739 \h </w:instrText>
        </w:r>
        <w:r>
          <w:fldChar w:fldCharType="separate"/>
        </w:r>
        <w:r>
          <w:t>72</w:t>
        </w:r>
        <w:r>
          <w:fldChar w:fldCharType="end"/>
        </w:r>
      </w:hyperlink>
    </w:p>
    <w:p>
      <w:pPr>
        <w:pStyle w:val="TOC2"/>
        <w:tabs>
          <w:tab w:val="right" w:leader="dot" w:pos="8306"/>
        </w:tabs>
      </w:pPr>
      <w:hyperlink w:anchor="_Toc25220" w:history="1">
        <w:r>
          <w:rPr>
            <w:rFonts w:ascii="仿宋" w:eastAsia="仿宋" w:hAnsi="仿宋" w:cs="仿宋" w:hint="eastAsia"/>
            <w:lang w:eastAsia="zh-CN"/>
          </w:rPr>
          <w:t>(一)、人力资源规划</w:t>
        </w:r>
        <w:r>
          <w:tab/>
        </w:r>
        <w:r>
          <w:fldChar w:fldCharType="begin"/>
        </w:r>
        <w:r>
          <w:instrText xml:space="preserve"> PAGEREF _Toc25220 \h </w:instrText>
        </w:r>
        <w:r>
          <w:fldChar w:fldCharType="separate"/>
        </w:r>
        <w:r>
          <w:t>72</w:t>
        </w:r>
        <w:r>
          <w:fldChar w:fldCharType="end"/>
        </w:r>
      </w:hyperlink>
    </w:p>
    <w:p>
      <w:pPr>
        <w:pStyle w:val="TOC2"/>
        <w:tabs>
          <w:tab w:val="right" w:leader="dot" w:pos="8306"/>
        </w:tabs>
      </w:pPr>
      <w:hyperlink w:anchor="_Toc20418" w:history="1">
        <w:r>
          <w:rPr>
            <w:rFonts w:ascii="仿宋" w:eastAsia="仿宋" w:hAnsi="仿宋" w:cs="仿宋" w:hint="eastAsia"/>
            <w:lang w:eastAsia="zh-CN"/>
          </w:rPr>
          <w:t>(二)、人力资源开发与培训</w:t>
        </w:r>
        <w:r>
          <w:tab/>
        </w:r>
        <w:r>
          <w:fldChar w:fldCharType="begin"/>
        </w:r>
        <w:r>
          <w:instrText xml:space="preserve"> PAGEREF _Toc20418 \h </w:instrText>
        </w:r>
        <w:r>
          <w:fldChar w:fldCharType="separate"/>
        </w:r>
        <w:r>
          <w:t>74</w:t>
        </w:r>
        <w:r>
          <w:fldChar w:fldCharType="end"/>
        </w:r>
      </w:hyperlink>
    </w:p>
    <w:p>
      <w:pPr>
        <w:pStyle w:val="TOC1"/>
        <w:tabs>
          <w:tab w:val="right" w:leader="dot" w:pos="8306"/>
        </w:tabs>
      </w:pPr>
      <w:hyperlink w:anchor="_Toc12395" w:history="1">
        <w:r>
          <w:rPr>
            <w:rFonts w:ascii="仿宋" w:eastAsia="仿宋" w:hAnsi="仿宋" w:cs="仿宋" w:hint="eastAsia"/>
            <w:lang w:eastAsia="zh-CN"/>
          </w:rPr>
          <w:t>十五、知识产权管理与保护</w:t>
        </w:r>
        <w:r>
          <w:tab/>
        </w:r>
        <w:r>
          <w:fldChar w:fldCharType="begin"/>
        </w:r>
        <w:r>
          <w:instrText xml:space="preserve"> PAGEREF _Toc12395 \h </w:instrText>
        </w:r>
        <w:r>
          <w:fldChar w:fldCharType="separate"/>
        </w:r>
        <w:r>
          <w:t>76</w:t>
        </w:r>
        <w:r>
          <w:fldChar w:fldCharType="end"/>
        </w:r>
      </w:hyperlink>
    </w:p>
    <w:p>
      <w:pPr>
        <w:pStyle w:val="TOC2"/>
        <w:tabs>
          <w:tab w:val="right" w:leader="dot" w:pos="8306"/>
        </w:tabs>
      </w:pPr>
      <w:hyperlink w:anchor="_Toc9525" w:history="1">
        <w:r>
          <w:rPr>
            <w:rFonts w:ascii="仿宋" w:eastAsia="仿宋" w:hAnsi="仿宋" w:cs="仿宋" w:hint="eastAsia"/>
            <w:lang w:eastAsia="zh-CN"/>
          </w:rPr>
          <w:t>(一)、知识产权管理体系建设</w:t>
        </w:r>
        <w:r>
          <w:tab/>
        </w:r>
        <w:r>
          <w:fldChar w:fldCharType="begin"/>
        </w:r>
        <w:r>
          <w:instrText xml:space="preserve"> PAGEREF _Toc9525 \h </w:instrText>
        </w:r>
        <w:r>
          <w:fldChar w:fldCharType="separate"/>
        </w:r>
        <w:r>
          <w:t>76</w:t>
        </w:r>
        <w:r>
          <w:fldChar w:fldCharType="end"/>
        </w:r>
      </w:hyperlink>
    </w:p>
    <w:p>
      <w:pPr>
        <w:pStyle w:val="TOC2"/>
        <w:tabs>
          <w:tab w:val="right" w:leader="dot" w:pos="8306"/>
        </w:tabs>
      </w:pPr>
      <w:hyperlink w:anchor="_Toc4789" w:history="1">
        <w:r>
          <w:rPr>
            <w:rFonts w:ascii="仿宋" w:eastAsia="仿宋" w:hAnsi="仿宋" w:cs="仿宋" w:hint="eastAsia"/>
            <w:lang w:eastAsia="zh-CN"/>
          </w:rPr>
          <w:t>(二)、知识产权保护措施</w:t>
        </w:r>
        <w:r>
          <w:tab/>
        </w:r>
        <w:r>
          <w:fldChar w:fldCharType="begin"/>
        </w:r>
        <w:r>
          <w:instrText xml:space="preserve"> PAGEREF _Toc4789 \h </w:instrText>
        </w:r>
        <w:r>
          <w:fldChar w:fldCharType="separate"/>
        </w:r>
        <w:r>
          <w:t>77</w:t>
        </w:r>
        <w:r>
          <w:fldChar w:fldCharType="end"/>
        </w:r>
      </w:hyperlink>
    </w:p>
    <w:p>
      <w:pPr>
        <w:pStyle w:val="TOC1"/>
        <w:tabs>
          <w:tab w:val="right" w:leader="dot" w:pos="8306"/>
        </w:tabs>
      </w:pPr>
      <w:hyperlink w:anchor="_Toc30222" w:history="1">
        <w:r>
          <w:rPr>
            <w:rFonts w:ascii="仿宋" w:eastAsia="仿宋" w:hAnsi="仿宋" w:cs="仿宋" w:hint="eastAsia"/>
            <w:lang w:eastAsia="zh-CN"/>
          </w:rPr>
          <w:t>十六、产业协同与集群发展</w:t>
        </w:r>
        <w:r>
          <w:tab/>
        </w:r>
        <w:r>
          <w:fldChar w:fldCharType="begin"/>
        </w:r>
        <w:r>
          <w:instrText xml:space="preserve"> PAGEREF _Toc30222 \h </w:instrText>
        </w:r>
        <w:r>
          <w:fldChar w:fldCharType="separate"/>
        </w:r>
        <w:r>
          <w:t>79</w:t>
        </w:r>
        <w:r>
          <w:fldChar w:fldCharType="end"/>
        </w:r>
      </w:hyperlink>
    </w:p>
    <w:p>
      <w:pPr>
        <w:pStyle w:val="TOC2"/>
        <w:tabs>
          <w:tab w:val="right" w:leader="dot" w:pos="8306"/>
        </w:tabs>
      </w:pPr>
      <w:hyperlink w:anchor="_Toc23081" w:history="1">
        <w:r>
          <w:rPr>
            <w:rFonts w:ascii="仿宋" w:eastAsia="仿宋" w:hAnsi="仿宋" w:cs="仿宋" w:hint="eastAsia"/>
            <w:lang w:eastAsia="zh-CN"/>
          </w:rPr>
          <w:t>(一)、产业协同机制建设</w:t>
        </w:r>
        <w:r>
          <w:tab/>
        </w:r>
        <w:r>
          <w:fldChar w:fldCharType="begin"/>
        </w:r>
        <w:r>
          <w:instrText xml:space="preserve"> PAGEREF _Toc23081 \h </w:instrText>
        </w:r>
        <w:r>
          <w:fldChar w:fldCharType="separate"/>
        </w:r>
        <w:r>
          <w:t>79</w:t>
        </w:r>
        <w:r>
          <w:fldChar w:fldCharType="end"/>
        </w:r>
      </w:hyperlink>
    </w:p>
    <w:p>
      <w:pPr>
        <w:pStyle w:val="TOC2"/>
        <w:tabs>
          <w:tab w:val="right" w:leader="dot" w:pos="8306"/>
        </w:tabs>
      </w:pPr>
      <w:hyperlink w:anchor="_Toc3670" w:history="1">
        <w:r>
          <w:rPr>
            <w:rFonts w:ascii="仿宋" w:eastAsia="仿宋" w:hAnsi="仿宋" w:cs="仿宋" w:hint="eastAsia"/>
            <w:lang w:eastAsia="zh-CN"/>
          </w:rPr>
          <w:t>(二)、产业集群培育与发展</w:t>
        </w:r>
        <w:r>
          <w:tab/>
        </w:r>
        <w:r>
          <w:fldChar w:fldCharType="begin"/>
        </w:r>
        <w:r>
          <w:instrText xml:space="preserve"> PAGEREF _Toc3670 \h </w:instrText>
        </w:r>
        <w:r>
          <w:fldChar w:fldCharType="separate"/>
        </w:r>
        <w:r>
          <w:t>80</w:t>
        </w:r>
        <w:r>
          <w:fldChar w:fldCharType="end"/>
        </w:r>
      </w:hyperlink>
    </w:p>
    <w:p>
      <w:pPr>
        <w:pStyle w:val="TOC1"/>
        <w:tabs>
          <w:tab w:val="right" w:leader="dot" w:pos="8306"/>
        </w:tabs>
      </w:pPr>
      <w:hyperlink w:anchor="_Toc28549" w:history="1">
        <w:r>
          <w:rPr>
            <w:rFonts w:ascii="仿宋" w:eastAsia="仿宋" w:hAnsi="仿宋" w:cs="仿宋" w:hint="eastAsia"/>
            <w:lang w:eastAsia="zh-CN"/>
          </w:rPr>
          <w:t>十七、设施与设备管理</w:t>
        </w:r>
        <w:r>
          <w:tab/>
        </w:r>
        <w:r>
          <w:fldChar w:fldCharType="begin"/>
        </w:r>
        <w:r>
          <w:instrText xml:space="preserve"> PAGEREF _Toc28549 \h </w:instrText>
        </w:r>
        <w:r>
          <w:fldChar w:fldCharType="separate"/>
        </w:r>
        <w:r>
          <w:t>81</w:t>
        </w:r>
        <w:r>
          <w:fldChar w:fldCharType="end"/>
        </w:r>
      </w:hyperlink>
    </w:p>
    <w:p>
      <w:pPr>
        <w:pStyle w:val="TOC2"/>
        <w:tabs>
          <w:tab w:val="right" w:leader="dot" w:pos="8306"/>
        </w:tabs>
      </w:pPr>
      <w:hyperlink w:anchor="_Toc13638" w:history="1">
        <w:r>
          <w:rPr>
            <w:rFonts w:ascii="仿宋" w:eastAsia="仿宋" w:hAnsi="仿宋" w:cs="仿宋" w:hint="eastAsia"/>
            <w:lang w:eastAsia="zh-CN"/>
          </w:rPr>
          <w:t>(一)、设施规划与配置</w:t>
        </w:r>
        <w:r>
          <w:tab/>
        </w:r>
        <w:r>
          <w:fldChar w:fldCharType="begin"/>
        </w:r>
        <w:r>
          <w:instrText xml:space="preserve"> PAGEREF _Toc13638 \h </w:instrText>
        </w:r>
        <w:r>
          <w:fldChar w:fldCharType="separate"/>
        </w:r>
        <w:r>
          <w:t>81</w:t>
        </w:r>
        <w:r>
          <w:fldChar w:fldCharType="end"/>
        </w:r>
      </w:hyperlink>
    </w:p>
    <w:p>
      <w:pPr>
        <w:pStyle w:val="TOC2"/>
        <w:tabs>
          <w:tab w:val="right" w:leader="dot" w:pos="8306"/>
        </w:tabs>
      </w:pPr>
      <w:hyperlink w:anchor="_Toc16585" w:history="1">
        <w:r>
          <w:rPr>
            <w:rFonts w:ascii="仿宋" w:eastAsia="仿宋" w:hAnsi="仿宋" w:cs="仿宋" w:hint="eastAsia"/>
            <w:lang w:eastAsia="zh-CN"/>
          </w:rPr>
          <w:t>(二)、设备采购与维护管理</w:t>
        </w:r>
        <w:r>
          <w:tab/>
        </w:r>
        <w:r>
          <w:fldChar w:fldCharType="begin"/>
        </w:r>
        <w:r>
          <w:instrText xml:space="preserve"> PAGEREF _Toc16585 \h </w:instrText>
        </w:r>
        <w:r>
          <w:fldChar w:fldCharType="separate"/>
        </w:r>
        <w:r>
          <w:t>81</w:t>
        </w:r>
        <w:r>
          <w:fldChar w:fldCharType="end"/>
        </w:r>
      </w:hyperlink>
    </w:p>
    <w:p>
      <w:pPr>
        <w:pStyle w:val="TOC2"/>
        <w:tabs>
          <w:tab w:val="right" w:leader="dot" w:pos="8306"/>
        </w:tabs>
      </w:pPr>
      <w:hyperlink w:anchor="_Toc32225" w:history="1">
        <w:r>
          <w:rPr>
            <w:rFonts w:ascii="仿宋" w:eastAsia="仿宋" w:hAnsi="仿宋" w:cs="仿宋" w:hint="eastAsia"/>
            <w:lang w:eastAsia="zh-CN"/>
          </w:rPr>
          <w:t>(三)、设施设备升级策略</w:t>
        </w:r>
        <w:r>
          <w:tab/>
        </w:r>
        <w:r>
          <w:fldChar w:fldCharType="begin"/>
        </w:r>
        <w:r>
          <w:instrText xml:space="preserve"> PAGEREF _Toc32225 \h </w:instrText>
        </w:r>
        <w:r>
          <w:fldChar w:fldCharType="separate"/>
        </w:r>
        <w:r>
          <w:t>82</w:t>
        </w:r>
        <w:r>
          <w:fldChar w:fldCharType="end"/>
        </w:r>
      </w:hyperlink>
    </w:p>
    <w:p>
      <w:pPr>
        <w:pStyle w:val="TOC1"/>
        <w:tabs>
          <w:tab w:val="right" w:leader="dot" w:pos="8306"/>
        </w:tabs>
      </w:pPr>
      <w:hyperlink w:anchor="_Toc1506" w:history="1">
        <w:r>
          <w:rPr>
            <w:rFonts w:ascii="仿宋" w:eastAsia="仿宋" w:hAnsi="仿宋" w:cs="仿宋" w:hint="eastAsia"/>
            <w:lang w:eastAsia="zh-CN"/>
          </w:rPr>
          <w:t>十八、项目施工方案</w:t>
        </w:r>
        <w:r>
          <w:tab/>
        </w:r>
        <w:r>
          <w:fldChar w:fldCharType="begin"/>
        </w:r>
        <w:r>
          <w:instrText xml:space="preserve"> PAGEREF _Toc1506 \h </w:instrText>
        </w:r>
        <w:r>
          <w:fldChar w:fldCharType="separate"/>
        </w:r>
        <w:r>
          <w:t>83</w:t>
        </w:r>
        <w:r>
          <w:fldChar w:fldCharType="end"/>
        </w:r>
      </w:hyperlink>
    </w:p>
    <w:p>
      <w:pPr>
        <w:pStyle w:val="TOC2"/>
        <w:tabs>
          <w:tab w:val="right" w:leader="dot" w:pos="8306"/>
        </w:tabs>
      </w:pPr>
      <w:hyperlink w:anchor="_Toc21873" w:history="1">
        <w:r>
          <w:rPr>
            <w:rFonts w:ascii="仿宋" w:eastAsia="仿宋" w:hAnsi="仿宋" w:cs="仿宋" w:hint="eastAsia"/>
            <w:lang w:eastAsia="zh-CN"/>
          </w:rPr>
          <w:t>(一)、施工组织设计</w:t>
        </w:r>
        <w:r>
          <w:tab/>
        </w:r>
        <w:r>
          <w:fldChar w:fldCharType="begin"/>
        </w:r>
        <w:r>
          <w:instrText xml:space="preserve"> PAGEREF _Toc21873 \h </w:instrText>
        </w:r>
        <w:r>
          <w:fldChar w:fldCharType="separate"/>
        </w:r>
        <w:r>
          <w:t>83</w:t>
        </w:r>
        <w:r>
          <w:fldChar w:fldCharType="end"/>
        </w:r>
      </w:hyperlink>
    </w:p>
    <w:p>
      <w:pPr>
        <w:pStyle w:val="TOC2"/>
        <w:tabs>
          <w:tab w:val="right" w:leader="dot" w:pos="8306"/>
        </w:tabs>
      </w:pPr>
      <w:hyperlink w:anchor="_Toc32707" w:history="1">
        <w:r>
          <w:rPr>
            <w:rFonts w:ascii="仿宋" w:eastAsia="仿宋" w:hAnsi="仿宋" w:cs="仿宋" w:hint="eastAsia"/>
            <w:lang w:eastAsia="zh-CN"/>
          </w:rPr>
          <w:t>(二)、施工工艺与技术路线</w:t>
        </w:r>
        <w:r>
          <w:tab/>
        </w:r>
        <w:r>
          <w:fldChar w:fldCharType="begin"/>
        </w:r>
        <w:r>
          <w:instrText xml:space="preserve"> PAGEREF _Toc32707 \h </w:instrText>
        </w:r>
        <w:r>
          <w:fldChar w:fldCharType="separate"/>
        </w:r>
        <w:r>
          <w:t>84</w:t>
        </w:r>
        <w:r>
          <w:fldChar w:fldCharType="end"/>
        </w:r>
      </w:hyperlink>
    </w:p>
    <w:p>
      <w:pPr>
        <w:pStyle w:val="TOC2"/>
        <w:tabs>
          <w:tab w:val="right" w:leader="dot" w:pos="8306"/>
        </w:tabs>
      </w:pPr>
      <w:hyperlink w:anchor="_Toc1725" w:history="1">
        <w:r>
          <w:rPr>
            <w:rFonts w:ascii="仿宋" w:eastAsia="仿宋" w:hAnsi="仿宋" w:cs="仿宋" w:hint="eastAsia"/>
            <w:lang w:eastAsia="zh-CN"/>
          </w:rPr>
          <w:t>(三)、关键节点施工计划</w:t>
        </w:r>
        <w:r>
          <w:tab/>
        </w:r>
        <w:r>
          <w:fldChar w:fldCharType="begin"/>
        </w:r>
        <w:r>
          <w:instrText xml:space="preserve"> PAGEREF _Toc1725 \h </w:instrText>
        </w:r>
        <w:r>
          <w:fldChar w:fldCharType="separate"/>
        </w:r>
        <w:r>
          <w:t>86</w:t>
        </w:r>
        <w:r>
          <w:fldChar w:fldCharType="end"/>
        </w:r>
      </w:hyperlink>
    </w:p>
    <w:p>
      <w:pPr>
        <w:pStyle w:val="TOC2"/>
        <w:tabs>
          <w:tab w:val="right" w:leader="dot" w:pos="8306"/>
        </w:tabs>
      </w:pPr>
      <w:hyperlink w:anchor="_Toc11565" w:history="1">
        <w:r>
          <w:rPr>
            <w:rFonts w:ascii="仿宋" w:eastAsia="仿宋" w:hAnsi="仿宋" w:cs="仿宋" w:hint="eastAsia"/>
            <w:lang w:eastAsia="zh-CN"/>
          </w:rPr>
          <w:t>(四)、施工现场管理</w:t>
        </w:r>
        <w:r>
          <w:tab/>
        </w:r>
        <w:r>
          <w:fldChar w:fldCharType="begin"/>
        </w:r>
        <w:r>
          <w:instrText xml:space="preserve"> PAGEREF _Toc11565 \h </w:instrText>
        </w:r>
        <w:r>
          <w:fldChar w:fldCharType="separate"/>
        </w:r>
        <w:r>
          <w:t>87</w:t>
        </w:r>
        <w:r>
          <w:fldChar w:fldCharType="end"/>
        </w:r>
      </w:hyperlink>
    </w:p>
    <w:p>
      <w:pPr>
        <w:pStyle w:val="TOC1"/>
        <w:tabs>
          <w:tab w:val="right" w:leader="dot" w:pos="8306"/>
        </w:tabs>
      </w:pPr>
      <w:hyperlink w:anchor="_Toc24634" w:history="1">
        <w:r>
          <w:rPr>
            <w:rFonts w:ascii="仿宋" w:eastAsia="仿宋" w:hAnsi="仿宋" w:cs="仿宋" w:hint="eastAsia"/>
            <w:lang w:eastAsia="zh-CN"/>
          </w:rPr>
          <w:t>十九、企业合规与伦理</w:t>
        </w:r>
        <w:r>
          <w:tab/>
        </w:r>
        <w:r>
          <w:fldChar w:fldCharType="begin"/>
        </w:r>
        <w:r>
          <w:instrText xml:space="preserve"> PAGEREF _Toc24634 \h </w:instrText>
        </w:r>
        <w:r>
          <w:fldChar w:fldCharType="separate"/>
        </w:r>
        <w:r>
          <w:t>89</w:t>
        </w:r>
        <w:r>
          <w:fldChar w:fldCharType="end"/>
        </w:r>
      </w:hyperlink>
    </w:p>
    <w:p>
      <w:pPr>
        <w:pStyle w:val="TOC2"/>
        <w:tabs>
          <w:tab w:val="right" w:leader="dot" w:pos="8306"/>
        </w:tabs>
      </w:pPr>
      <w:hyperlink w:anchor="_Toc2729" w:history="1">
        <w:r>
          <w:rPr>
            <w:rFonts w:ascii="仿宋" w:eastAsia="仿宋" w:hAnsi="仿宋" w:cs="仿宋" w:hint="eastAsia"/>
            <w:lang w:eastAsia="zh-CN"/>
          </w:rPr>
          <w:t>(一)、合规政策与程序</w:t>
        </w:r>
        <w:r>
          <w:tab/>
        </w:r>
        <w:r>
          <w:fldChar w:fldCharType="begin"/>
        </w:r>
        <w:r>
          <w:instrText xml:space="preserve"> PAGEREF _Toc2729 \h </w:instrText>
        </w:r>
        <w:r>
          <w:fldChar w:fldCharType="separate"/>
        </w:r>
        <w:r>
          <w:t>89</w:t>
        </w:r>
        <w:r>
          <w:fldChar w:fldCharType="end"/>
        </w:r>
      </w:hyperlink>
    </w:p>
    <w:p>
      <w:pPr>
        <w:pStyle w:val="TOC2"/>
        <w:tabs>
          <w:tab w:val="right" w:leader="dot" w:pos="8306"/>
        </w:tabs>
      </w:pPr>
      <w:hyperlink w:anchor="_Toc23689" w:history="1">
        <w:r>
          <w:rPr>
            <w:rFonts w:ascii="仿宋" w:eastAsia="仿宋" w:hAnsi="仿宋" w:cs="仿宋" w:hint="eastAsia"/>
            <w:lang w:eastAsia="zh-CN"/>
          </w:rPr>
          <w:t>(二)、伦理规范与培训</w:t>
        </w:r>
        <w:r>
          <w:tab/>
        </w:r>
        <w:r>
          <w:fldChar w:fldCharType="begin"/>
        </w:r>
        <w:r>
          <w:instrText xml:space="preserve"> PAGEREF _Toc23689 \h </w:instrText>
        </w:r>
        <w:r>
          <w:fldChar w:fldCharType="separate"/>
        </w:r>
        <w:r>
          <w:t>90</w:t>
        </w:r>
        <w:r>
          <w:fldChar w:fldCharType="end"/>
        </w:r>
      </w:hyperlink>
    </w:p>
    <w:p>
      <w:pPr>
        <w:pStyle w:val="TOC2"/>
        <w:tabs>
          <w:tab w:val="right" w:leader="dot" w:pos="8306"/>
        </w:tabs>
      </w:pPr>
      <w:hyperlink w:anchor="_Toc24464" w:history="1">
        <w:r>
          <w:rPr>
            <w:rFonts w:ascii="仿宋" w:eastAsia="仿宋" w:hAnsi="仿宋" w:cs="仿宋" w:hint="eastAsia"/>
            <w:lang w:eastAsia="zh-CN"/>
          </w:rPr>
          <w:t>(三)、合规风险评估</w:t>
        </w:r>
        <w:r>
          <w:tab/>
        </w:r>
        <w:r>
          <w:fldChar w:fldCharType="begin"/>
        </w:r>
        <w:r>
          <w:instrText xml:space="preserve"> PAGEREF _Toc24464 \h </w:instrText>
        </w:r>
        <w:r>
          <w:fldChar w:fldCharType="separate"/>
        </w:r>
        <w:r>
          <w:t>91</w:t>
        </w:r>
        <w:r>
          <w:fldChar w:fldCharType="end"/>
        </w:r>
      </w:hyperlink>
    </w:p>
    <w:p>
      <w:pPr>
        <w:pStyle w:val="TOC2"/>
        <w:tabs>
          <w:tab w:val="right" w:leader="dot" w:pos="8306"/>
        </w:tabs>
      </w:pPr>
      <w:hyperlink w:anchor="_Toc26611" w:history="1">
        <w:r>
          <w:rPr>
            <w:rFonts w:ascii="仿宋" w:eastAsia="仿宋" w:hAnsi="仿宋" w:cs="仿宋" w:hint="eastAsia"/>
            <w:lang w:eastAsia="zh-CN"/>
          </w:rPr>
          <w:t>(四)、合规监督与执行</w:t>
        </w:r>
        <w:r>
          <w:tab/>
        </w:r>
        <w:r>
          <w:fldChar w:fldCharType="begin"/>
        </w:r>
        <w:r>
          <w:instrText xml:space="preserve"> PAGEREF _Toc26611 \h </w:instrText>
        </w:r>
        <w:r>
          <w:fldChar w:fldCharType="separate"/>
        </w:r>
        <w:r>
          <w:t>93</w:t>
        </w:r>
        <w:r>
          <w:fldChar w:fldCharType="end"/>
        </w:r>
      </w:hyperlink>
    </w:p>
    <w:p>
      <w:pPr>
        <w:pStyle w:val="TOC1"/>
        <w:tabs>
          <w:tab w:val="right" w:leader="dot" w:pos="8306"/>
        </w:tabs>
      </w:pPr>
      <w:hyperlink w:anchor="_Toc26642" w:history="1">
        <w:r>
          <w:rPr>
            <w:rFonts w:ascii="仿宋" w:eastAsia="仿宋" w:hAnsi="仿宋" w:cs="仿宋" w:hint="eastAsia"/>
            <w:lang w:eastAsia="zh-CN"/>
          </w:rPr>
          <w:t>二十、成果转化与推广应用</w:t>
        </w:r>
        <w:r>
          <w:tab/>
        </w:r>
        <w:r>
          <w:fldChar w:fldCharType="begin"/>
        </w:r>
        <w:r>
          <w:instrText xml:space="preserve"> PAGEREF _Toc26642 \h </w:instrText>
        </w:r>
        <w:r>
          <w:fldChar w:fldCharType="separate"/>
        </w:r>
        <w:r>
          <w:t>93</w:t>
        </w:r>
        <w:r>
          <w:fldChar w:fldCharType="end"/>
        </w:r>
      </w:hyperlink>
    </w:p>
    <w:p>
      <w:pPr>
        <w:pStyle w:val="TOC2"/>
        <w:tabs>
          <w:tab w:val="right" w:leader="dot" w:pos="8306"/>
        </w:tabs>
      </w:pPr>
      <w:hyperlink w:anchor="_Toc29387" w:history="1">
        <w:r>
          <w:rPr>
            <w:rFonts w:ascii="仿宋" w:eastAsia="仿宋" w:hAnsi="仿宋" w:cs="仿宋" w:hint="eastAsia"/>
            <w:lang w:eastAsia="zh-CN"/>
          </w:rPr>
          <w:t>(一)、成果转化策略制定</w:t>
        </w:r>
        <w:r>
          <w:tab/>
        </w:r>
        <w:r>
          <w:fldChar w:fldCharType="begin"/>
        </w:r>
        <w:r>
          <w:instrText xml:space="preserve"> PAGEREF _Toc29387 \h </w:instrText>
        </w:r>
        <w:r>
          <w:fldChar w:fldCharType="separate"/>
        </w:r>
        <w:r>
          <w:t>93</w:t>
        </w:r>
        <w:r>
          <w:fldChar w:fldCharType="end"/>
        </w:r>
      </w:hyperlink>
    </w:p>
    <w:p>
      <w:pPr>
        <w:pStyle w:val="TOC2"/>
        <w:tabs>
          <w:tab w:val="right" w:leader="dot" w:pos="8306"/>
        </w:tabs>
      </w:pPr>
      <w:hyperlink w:anchor="_Toc27794" w:history="1">
        <w:r>
          <w:rPr>
            <w:rFonts w:ascii="仿宋" w:eastAsia="仿宋" w:hAnsi="仿宋" w:cs="仿宋" w:hint="eastAsia"/>
            <w:lang w:eastAsia="zh-CN"/>
          </w:rPr>
          <w:t>(二)、成果推广应用方案</w:t>
        </w:r>
        <w:r>
          <w:tab/>
        </w:r>
        <w:r>
          <w:fldChar w:fldCharType="begin"/>
        </w:r>
        <w:r>
          <w:instrText xml:space="preserve"> PAGEREF _Toc27794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11"/>
      <w:r>
        <w:rPr>
          <w:rFonts w:ascii="仿宋" w:eastAsia="仿宋" w:hAnsi="仿宋" w:cs="仿宋" w:hint="eastAsia"/>
          <w:sz w:val="28"/>
          <w:lang w:eastAsia="zh-CN"/>
        </w:rPr>
        <w:t>一、缝前设备项目概论</w:t>
      </w:r>
      <w:bookmarkEnd w:id="2"/>
    </w:p>
    <w:p>
      <w:pPr>
        <w:pStyle w:val="Heading2"/>
        <w:rPr>
          <w:rFonts w:ascii="仿宋" w:eastAsia="仿宋" w:hAnsi="仿宋" w:cs="仿宋" w:hint="eastAsia"/>
          <w:lang w:eastAsia="zh-CN"/>
        </w:rPr>
      </w:pPr>
      <w:bookmarkStart w:id="3" w:name="_Toc203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缝前设备项目的申报单位是“XXX实业发展公司”，这是一家在其所处行业内备受尊敬的企业。公司自成立以来，通过其在缝前设备项目中表现出的创新精神和卓越执行力，在市场上赢得了显著的地位。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该公司的法定代表人秦XX，在缝前设备项目及其他多个行业领域中都有着显著的贡献。秦XX以其出色的领导才能和敏锐的商业洞察力，带领公司在缝前设备项目等多个领域实现了持续的成长和成功。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缝前设备项目的重要合作伙伴。公司专注于[行业名称]领域，以创新作为驱动力，不断推动技术进步和市场扩张。在缝前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缝前设备项目中展现了强劲的增长和稳定的财务表现。公司通过有效的策略，在缝前设备项目中扩大了其市场份额并增强了盈利能力。同时，公司积极承担社会责任，参与各类社会公益项目，增强了其在缝前设备项目中的品牌形象和社会影响力。</w:t>
      </w:r>
    </w:p>
    <w:p>
      <w:pPr>
        <w:pStyle w:val="Heading2"/>
        <w:ind w:firstLine="560" w:firstLineChars="200"/>
        <w:rPr>
          <w:rFonts w:ascii="仿宋" w:eastAsia="仿宋" w:hAnsi="仿宋" w:cs="仿宋" w:hint="eastAsia"/>
          <w:sz w:val="28"/>
          <w:lang w:eastAsia="zh-CN"/>
        </w:rPr>
      </w:pPr>
      <w:bookmarkStart w:id="4" w:name="_Toc809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缝前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缝前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622"/>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8015"/>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前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2132"/>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缝前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缝前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空气质量和气候影响：缝前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0331"/>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https://d.book118.com/998116010003006045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B634F"/>
    <w:rsid w:val="3CAB63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11601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2024-02-19T08:40:00Z</dcterms:created>
  <dcterms:modified xsi:type="dcterms:W3CDTF">2024-02-19T08:40:35Z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CD9E719CE3E94FB7AACB075B10086F06_11</vt:lpwstr>
  </property>
  <property fmtid="{D5CDD505-2E9C-101B-9397-08002B2CF9AE}" pid="3" name="KSOProductBuildVer">
    <vt:lpwstr>2052-12.1.0.16250</vt:lpwstr>
  </property>
</Properties>
</file>