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1FFE" w:rsidRPr="00C033A4" w:rsidP="00AF381E">
      <w:pPr>
        <w:spacing w:line="1400" w:lineRule="exact"/>
        <w:rPr>
          <w:rFonts w:ascii="楷体_GB2312" w:eastAsia="楷体_GB2312"/>
          <w:bCs/>
          <w:spacing w:val="40"/>
          <w:w w:val="90"/>
          <w:sz w:val="48"/>
          <w:szCs w:val="48"/>
        </w:rPr>
      </w:pPr>
    </w:p>
    <w:p w:rsidR="00FB6ECC" w:rsidRPr="00C033A4" w:rsidP="00F91FFE">
      <w:pPr>
        <w:spacing w:line="1400" w:lineRule="exact"/>
        <w:jc w:val="center"/>
        <w:rPr>
          <w:rFonts w:ascii="楷体_GB2312" w:eastAsia="楷体_GB2312"/>
          <w:bCs/>
          <w:spacing w:val="40"/>
          <w:w w:val="90"/>
          <w:sz w:val="48"/>
          <w:szCs w:val="48"/>
        </w:rPr>
      </w:pPr>
      <w:r>
        <w:rPr>
          <w:rFonts w:ascii="楷体_GB2312" w:eastAsia="楷体_GB2312"/>
          <w:bCs/>
          <w:noProof/>
          <w:spacing w:val="40"/>
          <w:sz w:val="48"/>
          <w:szCs w:val="48"/>
        </w:rPr>
        <w:pict>
          <v:rect id="_x0000_s1025" style="width:450pt;height:163.8pt;margin-top:23.6pt;margin-left:-18pt;position:absolute;z-index:251659264" filled="f" strokeweight="6pt"/>
        </w:pict>
      </w:r>
      <w:r>
        <w:rPr>
          <w:rFonts w:ascii="楷体_GB2312" w:eastAsia="楷体_GB2312"/>
          <w:bCs/>
          <w:noProof/>
          <w:spacing w:val="40"/>
          <w:sz w:val="48"/>
          <w:szCs w:val="48"/>
        </w:rPr>
        <w:pict>
          <v:rect id="_x0000_s1026" style="width:413.2pt;height:118.25pt;margin-top:47pt;margin-left:0;position:absolute;z-index:251658240" filled="f" strokeweight="4.5pt"/>
        </w:pict>
      </w:r>
    </w:p>
    <w:p w:rsidR="00AC22D2" w:rsidRPr="00C033A4" w:rsidP="00FB6ECC">
      <w:pPr>
        <w:spacing w:line="500" w:lineRule="auto"/>
        <w:jc w:val="center"/>
        <w:rPr>
          <w:rFonts w:ascii="楷体_GB2312" w:eastAsia="楷体_GB2312"/>
          <w:b/>
          <w:bCs/>
          <w:spacing w:val="40"/>
          <w:sz w:val="120"/>
          <w:szCs w:val="120"/>
        </w:rPr>
      </w:pPr>
      <w:r w:rsidRPr="00C033A4">
        <w:rPr>
          <w:rFonts w:ascii="楷体_GB2312" w:eastAsia="楷体_GB2312" w:hint="eastAsia"/>
          <w:b/>
          <w:bCs/>
          <w:spacing w:val="40"/>
          <w:sz w:val="120"/>
          <w:szCs w:val="120"/>
        </w:rPr>
        <w:t>质量管理手册</w:t>
      </w:r>
    </w:p>
    <w:p w:rsidR="00317C1C" w:rsidRPr="00C033A4" w:rsidP="00317C1C">
      <w:pPr>
        <w:jc w:val="center"/>
        <w:rPr>
          <w:rFonts w:ascii="楷体_GB2312" w:eastAsia="楷体_GB2312"/>
          <w:b/>
          <w:bCs/>
          <w:spacing w:val="40"/>
          <w:w w:val="80"/>
          <w:sz w:val="18"/>
          <w:szCs w:val="18"/>
        </w:rPr>
      </w:pPr>
    </w:p>
    <w:p w:rsidR="00317C1C" w:rsidRPr="00C033A4" w:rsidP="00317C1C">
      <w:pPr>
        <w:jc w:val="center"/>
        <w:rPr>
          <w:rFonts w:ascii="楷体_GB2312" w:eastAsia="楷体_GB2312"/>
          <w:b/>
          <w:bCs/>
          <w:spacing w:val="40"/>
          <w:w w:val="80"/>
          <w:sz w:val="18"/>
          <w:szCs w:val="18"/>
        </w:rPr>
      </w:pPr>
    </w:p>
    <w:p w:rsidR="00317C1C" w:rsidRPr="00C033A4" w:rsidP="00317C1C">
      <w:pPr>
        <w:jc w:val="center"/>
        <w:rPr>
          <w:rFonts w:ascii="楷体_GB2312" w:eastAsia="楷体_GB2312"/>
          <w:b/>
          <w:bCs/>
          <w:spacing w:val="40"/>
          <w:w w:val="80"/>
          <w:sz w:val="18"/>
          <w:szCs w:val="18"/>
        </w:rPr>
      </w:pPr>
    </w:p>
    <w:p w:rsidR="00317C1C" w:rsidRPr="00C033A4" w:rsidP="00317C1C">
      <w:pPr>
        <w:jc w:val="center"/>
        <w:rPr>
          <w:rFonts w:ascii="楷体_GB2312" w:eastAsia="楷体_GB2312"/>
          <w:b/>
          <w:bCs/>
          <w:spacing w:val="40"/>
          <w:w w:val="80"/>
          <w:sz w:val="18"/>
          <w:szCs w:val="18"/>
        </w:rPr>
      </w:pPr>
    </w:p>
    <w:p w:rsidR="00317C1C" w:rsidRPr="00C033A4" w:rsidP="00317C1C">
      <w:pPr>
        <w:jc w:val="center"/>
        <w:rPr>
          <w:rFonts w:ascii="楷体_GB2312" w:eastAsia="楷体_GB2312"/>
          <w:b/>
          <w:bCs/>
          <w:spacing w:val="40"/>
          <w:w w:val="80"/>
          <w:sz w:val="18"/>
          <w:szCs w:val="18"/>
        </w:rPr>
      </w:pPr>
    </w:p>
    <w:p w:rsidR="00FB6ECC" w:rsidRPr="00C033A4" w:rsidP="00317C1C">
      <w:pPr>
        <w:jc w:val="center"/>
        <w:rPr>
          <w:rFonts w:ascii="楷体_GB2312" w:eastAsia="楷体_GB2312"/>
          <w:b/>
          <w:bCs/>
          <w:spacing w:val="40"/>
          <w:w w:val="80"/>
          <w:sz w:val="18"/>
          <w:szCs w:val="18"/>
        </w:rPr>
      </w:pPr>
    </w:p>
    <w:p w:rsidR="00FB6ECC" w:rsidRPr="00C033A4" w:rsidP="00317C1C">
      <w:pPr>
        <w:jc w:val="center"/>
        <w:rPr>
          <w:rFonts w:ascii="楷体_GB2312" w:eastAsia="楷体_GB2312"/>
          <w:b/>
          <w:bCs/>
          <w:spacing w:val="40"/>
          <w:w w:val="80"/>
          <w:sz w:val="18"/>
          <w:szCs w:val="18"/>
        </w:rPr>
      </w:pPr>
    </w:p>
    <w:p w:rsidR="009628FD" w:rsidP="00A962E4">
      <w:pPr>
        <w:spacing w:line="1100" w:lineRule="exact"/>
        <w:jc w:val="center"/>
        <w:rPr>
          <w:rFonts w:ascii="方正楷体简体" w:eastAsia="方正楷体简体"/>
          <w:bCs/>
          <w:spacing w:val="40"/>
          <w:w w:val="90"/>
          <w:sz w:val="48"/>
          <w:szCs w:val="48"/>
        </w:rPr>
      </w:pPr>
    </w:p>
    <w:p w:rsidR="00684A7B" w:rsidP="00A962E4">
      <w:pPr>
        <w:spacing w:line="1100" w:lineRule="exact"/>
        <w:jc w:val="center"/>
        <w:rPr>
          <w:rFonts w:ascii="方正楷体简体" w:eastAsia="方正楷体简体"/>
          <w:bCs/>
          <w:spacing w:val="40"/>
          <w:w w:val="90"/>
          <w:sz w:val="48"/>
          <w:szCs w:val="48"/>
        </w:rPr>
      </w:pPr>
    </w:p>
    <w:p w:rsidR="00684A7B" w:rsidP="00A962E4">
      <w:pPr>
        <w:spacing w:line="1100" w:lineRule="exact"/>
        <w:jc w:val="center"/>
        <w:rPr>
          <w:rFonts w:ascii="方正楷体简体" w:eastAsia="方正楷体简体"/>
          <w:bCs/>
          <w:spacing w:val="40"/>
          <w:w w:val="90"/>
          <w:sz w:val="48"/>
          <w:szCs w:val="48"/>
        </w:rPr>
      </w:pPr>
    </w:p>
    <w:p w:rsidR="00C033A4" w:rsidP="00A962E4">
      <w:pPr>
        <w:spacing w:line="1100" w:lineRule="exact"/>
        <w:jc w:val="center"/>
        <w:rPr>
          <w:rFonts w:ascii="方正楷体简体" w:eastAsia="方正楷体简体"/>
          <w:bCs/>
          <w:spacing w:val="40"/>
          <w:w w:val="90"/>
          <w:sz w:val="48"/>
          <w:szCs w:val="48"/>
        </w:rPr>
      </w:pPr>
    </w:p>
    <w:p w:rsidR="00684A7B" w:rsidRPr="00C033A4" w:rsidP="00A962E4">
      <w:pPr>
        <w:spacing w:line="1100" w:lineRule="exact"/>
        <w:jc w:val="center"/>
        <w:rPr>
          <w:rFonts w:ascii="方正楷体简体" w:eastAsia="方正楷体简体"/>
          <w:bCs/>
          <w:spacing w:val="40"/>
          <w:w w:val="90"/>
          <w:sz w:val="48"/>
          <w:szCs w:val="48"/>
        </w:rPr>
      </w:pPr>
    </w:p>
    <w:p w:rsidR="00962A6A" w:rsidRPr="00C033A4" w:rsidP="00962A6A">
      <w:pPr>
        <w:spacing w:line="500" w:lineRule="auto"/>
        <w:jc w:val="left"/>
        <w:rPr>
          <w:rFonts w:ascii="方正大标宋简体" w:eastAsia="方正大标宋简体"/>
          <w:b/>
          <w:bCs/>
          <w:spacing w:val="40"/>
          <w:sz w:val="100"/>
          <w:szCs w:val="100"/>
        </w:rPr>
      </w:pPr>
      <w:r>
        <w:rPr>
          <w:rFonts w:ascii="黑体" w:eastAsia="黑体" w:hAnsi="宋体" w:hint="eastAsia"/>
          <w:spacing w:val="40"/>
          <w:sz w:val="36"/>
          <w:szCs w:val="36"/>
        </w:rPr>
        <w:t>xxxx</w:t>
      </w:r>
      <w:r w:rsidRPr="00C033A4">
        <w:rPr>
          <w:rFonts w:ascii="黑体" w:eastAsia="黑体" w:hAnsi="宋体" w:hint="eastAsia"/>
          <w:spacing w:val="40"/>
          <w:sz w:val="36"/>
          <w:szCs w:val="36"/>
        </w:rPr>
        <w:t>食品有限公司           发布</w:t>
      </w:r>
    </w:p>
    <w:p w:rsidR="002941A2" w:rsidRPr="002941A2" w:rsidP="002941A2">
      <w:pPr>
        <w:spacing w:line="500" w:lineRule="auto"/>
        <w:rPr>
          <w:rFonts w:ascii="华文新魏" w:eastAsia="华文新魏"/>
          <w:bCs/>
          <w:sz w:val="32"/>
        </w:rPr>
      </w:pPr>
      <w:r>
        <w:rPr>
          <w:rFonts w:ascii="华文新魏" w:eastAsia="华文新魏"/>
          <w:bCs/>
          <w:noProof/>
          <w:sz w:val="20"/>
        </w:rPr>
        <w:pict>
          <v:line id="_x0000_s1027" style="position:absolute;z-index:251660288" from="-18pt,1.65pt" to="450pt,1.65pt" strokeweight="2pt"/>
        </w:pict>
      </w:r>
      <w:r w:rsidRPr="00C033A4" w:rsidR="00962A6A">
        <w:rPr>
          <w:rFonts w:ascii="华文新魏" w:eastAsia="华文新魏" w:hint="eastAsia"/>
          <w:sz w:val="32"/>
        </w:rPr>
        <w:t xml:space="preserve">                                     </w:t>
      </w:r>
      <w:r w:rsidRPr="00C033A4" w:rsidR="00962A6A">
        <w:rPr>
          <w:rFonts w:ascii="华文新魏" w:eastAsia="华文新魏" w:hint="eastAsia"/>
          <w:bCs/>
          <w:sz w:val="32"/>
        </w:rPr>
        <w:t>2023</w:t>
      </w:r>
      <w:r w:rsidRPr="00C033A4" w:rsidR="00962A6A">
        <w:rPr>
          <w:rFonts w:ascii="华文新魏" w:eastAsia="华文新魏" w:hint="eastAsia"/>
          <w:bCs/>
          <w:sz w:val="32"/>
        </w:rPr>
        <w:t>-</w:t>
      </w:r>
      <w:r w:rsidR="00306D02">
        <w:rPr>
          <w:rFonts w:ascii="华文新魏" w:eastAsia="华文新魏" w:hint="eastAsia"/>
          <w:bCs/>
          <w:sz w:val="32"/>
        </w:rPr>
        <w:t>0</w:t>
      </w:r>
      <w:r w:rsidR="00FB412B">
        <w:rPr>
          <w:rFonts w:ascii="华文新魏" w:eastAsia="华文新魏" w:hint="eastAsia"/>
          <w:bCs/>
          <w:sz w:val="32"/>
        </w:rPr>
        <w:t>3</w:t>
      </w:r>
      <w:r w:rsidRPr="00C033A4" w:rsidR="00962A6A">
        <w:rPr>
          <w:rFonts w:ascii="华文新魏" w:eastAsia="华文新魏" w:hint="eastAsia"/>
          <w:bCs/>
          <w:sz w:val="32"/>
        </w:rPr>
        <w:t>-</w:t>
      </w:r>
      <w:r w:rsidR="00FB412B">
        <w:rPr>
          <w:rFonts w:ascii="华文新魏" w:eastAsia="华文新魏" w:hint="eastAsia"/>
          <w:bCs/>
          <w:sz w:val="32"/>
        </w:rPr>
        <w:t>20</w:t>
      </w:r>
      <w:r w:rsidRPr="00C033A4" w:rsidR="00962A6A">
        <w:rPr>
          <w:rFonts w:ascii="华文新魏" w:eastAsia="华文新魏" w:hint="eastAsia"/>
          <w:bCs/>
          <w:sz w:val="32"/>
        </w:rPr>
        <w:t>实行</w:t>
      </w:r>
    </w:p>
    <w:p w:rsidR="00684A7B" w:rsidP="00684A7B">
      <w:pPr>
        <w:spacing w:line="460" w:lineRule="exact"/>
        <w:rPr>
          <w:rFonts w:ascii="方正楷体简体" w:eastAsia="方正楷体简体"/>
          <w:b/>
          <w:sz w:val="44"/>
          <w:szCs w:val="44"/>
        </w:rPr>
        <w:sectPr w:rsidSect="00B039A7">
          <w:pgSz w:w="11906" w:h="16838"/>
          <w:pgMar w:top="1440" w:right="1797" w:bottom="1440" w:left="1797" w:header="851" w:footer="992" w:gutter="0"/>
          <w:pgNumType w:start="0"/>
          <w:cols w:space="425"/>
          <w:titlePg/>
          <w:docGrid w:type="lines" w:linePitch="312"/>
        </w:sectPr>
      </w:pPr>
    </w:p>
    <w:p w:rsidR="00D910C3" w:rsidP="00A962E4">
      <w:pPr>
        <w:spacing w:line="500" w:lineRule="auto"/>
        <w:jc w:val="center"/>
        <w:rPr>
          <w:rFonts w:ascii="方正楷体简体" w:eastAsia="方正楷体简体"/>
          <w:b/>
          <w:sz w:val="44"/>
          <w:szCs w:val="44"/>
        </w:rPr>
      </w:pPr>
      <w:r w:rsidRPr="00C033A4">
        <w:rPr>
          <w:rFonts w:ascii="方正楷体简体" w:eastAsia="方正楷体简体" w:hint="eastAsia"/>
          <w:b/>
          <w:sz w:val="44"/>
          <w:szCs w:val="44"/>
        </w:rPr>
        <w:t>目  录</w:t>
      </w:r>
    </w:p>
    <w:p w:rsidR="002941A2" w:rsidRPr="00C033A4" w:rsidP="00A962E4">
      <w:pPr>
        <w:spacing w:line="460" w:lineRule="exact"/>
        <w:jc w:val="center"/>
        <w:rPr>
          <w:rFonts w:ascii="方正楷体简体" w:eastAsia="方正楷体简体"/>
          <w:b/>
          <w:sz w:val="44"/>
          <w:szCs w:val="44"/>
        </w:rPr>
      </w:pPr>
    </w:p>
    <w:p w:rsidR="00D910C3" w:rsidRPr="00C033A4" w:rsidP="0087175B">
      <w:pPr>
        <w:spacing w:after="156" w:afterLines="50" w:line="500" w:lineRule="auto"/>
        <w:rPr>
          <w:rFonts w:ascii="方正楷体简体" w:eastAsia="方正楷体简体"/>
          <w:sz w:val="30"/>
          <w:szCs w:val="30"/>
        </w:rPr>
      </w:pPr>
      <w:r>
        <w:rPr>
          <w:rFonts w:ascii="方正楷体简体" w:eastAsia="方正楷体简体" w:hint="eastAsia"/>
          <w:sz w:val="30"/>
          <w:szCs w:val="30"/>
        </w:rPr>
        <w:t>0</w:t>
      </w:r>
      <w:r w:rsidRPr="00C033A4">
        <w:rPr>
          <w:rFonts w:ascii="方正楷体简体" w:eastAsia="方正楷体简体" w:hint="eastAsia"/>
          <w:sz w:val="30"/>
          <w:szCs w:val="30"/>
        </w:rPr>
        <w:t>、前言</w:t>
      </w:r>
    </w:p>
    <w:p w:rsidR="00D910C3" w:rsidRPr="00C033A4" w:rsidP="0087175B">
      <w:pPr>
        <w:spacing w:after="156" w:afterLines="50" w:line="500" w:lineRule="auto"/>
        <w:rPr>
          <w:rFonts w:ascii="方正楷体简体" w:eastAsia="方正楷体简体"/>
          <w:sz w:val="30"/>
          <w:szCs w:val="30"/>
        </w:rPr>
      </w:pPr>
      <w:r>
        <w:rPr>
          <w:rFonts w:ascii="方正楷体简体" w:eastAsia="方正楷体简体" w:hint="eastAsia"/>
          <w:sz w:val="30"/>
          <w:szCs w:val="30"/>
        </w:rPr>
        <w:t>1</w:t>
      </w:r>
      <w:r w:rsidRPr="00C033A4">
        <w:rPr>
          <w:rFonts w:ascii="方正楷体简体" w:eastAsia="方正楷体简体" w:hint="eastAsia"/>
          <w:sz w:val="30"/>
          <w:szCs w:val="30"/>
        </w:rPr>
        <w:t>、质量方针与质量目的</w:t>
      </w:r>
      <w:r w:rsidR="008F3482">
        <w:rPr>
          <w:rFonts w:ascii="方正楷体简体" w:eastAsia="方正楷体简体" w:hint="eastAsia"/>
          <w:sz w:val="30"/>
          <w:szCs w:val="30"/>
        </w:rPr>
        <w:t>---</w:t>
      </w:r>
      <w:r w:rsidR="001C7F33">
        <w:rPr>
          <w:rFonts w:ascii="方正楷体简体" w:eastAsia="方正楷体简体" w:hint="eastAsia"/>
          <w:sz w:val="30"/>
          <w:szCs w:val="30"/>
        </w:rPr>
        <w:t>---------</w:t>
      </w:r>
      <w:r w:rsidR="00156A03">
        <w:rPr>
          <w:rFonts w:ascii="方正楷体简体" w:eastAsia="方正楷体简体" w:hint="eastAsia"/>
          <w:sz w:val="30"/>
          <w:szCs w:val="30"/>
        </w:rPr>
        <w:t>文献编号：QE01</w:t>
      </w:r>
      <w:r w:rsidR="00B039A7">
        <w:rPr>
          <w:rFonts w:ascii="方正楷体简体" w:eastAsia="方正楷体简体" w:hint="eastAsia"/>
          <w:sz w:val="30"/>
          <w:szCs w:val="30"/>
        </w:rPr>
        <w:t>-P</w:t>
      </w:r>
      <w:r w:rsidR="00786736">
        <w:rPr>
          <w:rFonts w:ascii="方正楷体简体" w:eastAsia="方正楷体简体" w:hint="eastAsia"/>
          <w:sz w:val="30"/>
          <w:szCs w:val="30"/>
        </w:rPr>
        <w:t>(4)</w:t>
      </w:r>
    </w:p>
    <w:p w:rsidR="00D910C3" w:rsidRPr="00C033A4" w:rsidP="0087175B">
      <w:pPr>
        <w:spacing w:after="156" w:afterLines="50" w:line="500" w:lineRule="auto"/>
        <w:rPr>
          <w:rFonts w:ascii="方正楷体简体" w:eastAsia="方正楷体简体"/>
          <w:sz w:val="30"/>
          <w:szCs w:val="30"/>
        </w:rPr>
      </w:pPr>
      <w:r>
        <w:rPr>
          <w:rFonts w:ascii="方正楷体简体" w:eastAsia="方正楷体简体" w:hint="eastAsia"/>
          <w:sz w:val="30"/>
          <w:szCs w:val="30"/>
        </w:rPr>
        <w:t>2</w:t>
      </w:r>
      <w:r w:rsidRPr="00C033A4">
        <w:rPr>
          <w:rFonts w:ascii="方正楷体简体" w:eastAsia="方正楷体简体" w:hint="eastAsia"/>
          <w:sz w:val="30"/>
          <w:szCs w:val="30"/>
        </w:rPr>
        <w:t>、组织结构图</w:t>
      </w:r>
      <w:r w:rsidR="008F3482">
        <w:rPr>
          <w:rFonts w:ascii="方正楷体简体" w:eastAsia="方正楷体简体" w:hint="eastAsia"/>
          <w:sz w:val="30"/>
          <w:szCs w:val="30"/>
        </w:rPr>
        <w:t>----------</w:t>
      </w:r>
      <w:r w:rsidR="001D6483">
        <w:rPr>
          <w:rFonts w:ascii="方正楷体简体" w:eastAsia="方正楷体简体" w:hint="eastAsia"/>
          <w:sz w:val="30"/>
          <w:szCs w:val="30"/>
        </w:rPr>
        <w:t>--------</w:t>
      </w:r>
      <w:r w:rsidR="00263A33">
        <w:rPr>
          <w:rFonts w:ascii="方正楷体简体" w:eastAsia="方正楷体简体" w:hint="eastAsia"/>
          <w:sz w:val="30"/>
          <w:szCs w:val="30"/>
        </w:rPr>
        <w:t>------</w:t>
      </w:r>
      <w:r w:rsidR="00156A03">
        <w:rPr>
          <w:rFonts w:ascii="方正楷体简体" w:eastAsia="方正楷体简体" w:hint="eastAsia"/>
          <w:sz w:val="30"/>
          <w:szCs w:val="30"/>
        </w:rPr>
        <w:t>文献编号：QE02</w:t>
      </w:r>
      <w:r w:rsidR="00786736">
        <w:rPr>
          <w:rFonts w:ascii="方正楷体简体" w:eastAsia="方正楷体简体" w:hint="eastAsia"/>
          <w:sz w:val="30"/>
          <w:szCs w:val="30"/>
        </w:rPr>
        <w:t>-P(5)</w:t>
      </w:r>
    </w:p>
    <w:p w:rsidR="00A50112" w:rsidRPr="00C033A4" w:rsidP="0087175B">
      <w:pPr>
        <w:spacing w:after="156" w:afterLines="50" w:line="500" w:lineRule="auto"/>
        <w:rPr>
          <w:rFonts w:ascii="方正楷体简体" w:eastAsia="方正楷体简体"/>
          <w:sz w:val="30"/>
          <w:szCs w:val="30"/>
        </w:rPr>
      </w:pPr>
      <w:r>
        <w:rPr>
          <w:rFonts w:ascii="方正楷体简体" w:eastAsia="方正楷体简体" w:hint="eastAsia"/>
          <w:sz w:val="30"/>
          <w:szCs w:val="30"/>
        </w:rPr>
        <w:t>3</w:t>
      </w:r>
      <w:r w:rsidRPr="00C033A4" w:rsidR="00D910C3">
        <w:rPr>
          <w:rFonts w:ascii="方正楷体简体" w:eastAsia="方正楷体简体" w:hint="eastAsia"/>
          <w:sz w:val="30"/>
          <w:szCs w:val="30"/>
        </w:rPr>
        <w:t>、任命文</w:t>
      </w:r>
      <w:r w:rsidR="005D11B7">
        <w:rPr>
          <w:rFonts w:ascii="方正楷体简体" w:eastAsia="方正楷体简体" w:hint="eastAsia"/>
          <w:sz w:val="30"/>
          <w:szCs w:val="30"/>
        </w:rPr>
        <w:t xml:space="preserve"> </w:t>
      </w:r>
      <w:r w:rsidR="008F3482">
        <w:rPr>
          <w:rFonts w:ascii="方正楷体简体" w:eastAsia="方正楷体简体" w:hint="eastAsia"/>
          <w:sz w:val="30"/>
          <w:szCs w:val="30"/>
        </w:rPr>
        <w:t>--------------</w:t>
      </w:r>
      <w:r w:rsidR="001D6483">
        <w:rPr>
          <w:rFonts w:ascii="方正楷体简体" w:eastAsia="方正楷体简体" w:hint="eastAsia"/>
          <w:sz w:val="30"/>
          <w:szCs w:val="30"/>
        </w:rPr>
        <w:t>------</w:t>
      </w:r>
      <w:r w:rsidR="00263A33">
        <w:rPr>
          <w:rFonts w:ascii="方正楷体简体" w:eastAsia="方正楷体简体" w:hint="eastAsia"/>
          <w:sz w:val="30"/>
          <w:szCs w:val="30"/>
        </w:rPr>
        <w:t>--------</w:t>
      </w:r>
      <w:r w:rsidR="00156A03">
        <w:rPr>
          <w:rFonts w:ascii="方正楷体简体" w:eastAsia="方正楷体简体" w:hint="eastAsia"/>
          <w:sz w:val="30"/>
          <w:szCs w:val="30"/>
        </w:rPr>
        <w:t>文献编号：QE03</w:t>
      </w:r>
      <w:r w:rsidR="00786736">
        <w:rPr>
          <w:rFonts w:ascii="方正楷体简体" w:eastAsia="方正楷体简体" w:hint="eastAsia"/>
          <w:sz w:val="30"/>
          <w:szCs w:val="30"/>
        </w:rPr>
        <w:t>-P(6)</w:t>
      </w:r>
    </w:p>
    <w:p w:rsidR="00A50112" w:rsidP="0087175B">
      <w:pPr>
        <w:spacing w:after="156" w:afterLines="50" w:line="500" w:lineRule="auto"/>
        <w:rPr>
          <w:rFonts w:ascii="方正楷体简体" w:eastAsia="方正楷体简体"/>
          <w:sz w:val="30"/>
          <w:szCs w:val="30"/>
        </w:rPr>
      </w:pPr>
      <w:r>
        <w:rPr>
          <w:rFonts w:ascii="方正楷体简体" w:eastAsia="方正楷体简体" w:hint="eastAsia"/>
          <w:sz w:val="30"/>
          <w:szCs w:val="30"/>
        </w:rPr>
        <w:t>4</w:t>
      </w:r>
      <w:r w:rsidRPr="00C033A4">
        <w:rPr>
          <w:rFonts w:ascii="方正楷体简体" w:eastAsia="方正楷体简体" w:hint="eastAsia"/>
          <w:sz w:val="30"/>
          <w:szCs w:val="30"/>
        </w:rPr>
        <w:t>、</w:t>
      </w:r>
      <w:r w:rsidR="00DB54E0">
        <w:rPr>
          <w:rFonts w:ascii="方正楷体简体" w:eastAsia="方正楷体简体" w:hint="eastAsia"/>
          <w:sz w:val="30"/>
          <w:szCs w:val="30"/>
        </w:rPr>
        <w:t>总经理</w:t>
      </w:r>
      <w:r w:rsidR="00121B9B">
        <w:rPr>
          <w:rFonts w:ascii="方正楷体简体" w:eastAsia="方正楷体简体" w:hint="eastAsia"/>
          <w:sz w:val="30"/>
          <w:szCs w:val="30"/>
        </w:rPr>
        <w:t>质量管理</w:t>
      </w:r>
      <w:r w:rsidR="008F3482">
        <w:rPr>
          <w:rFonts w:ascii="方正楷体简体" w:eastAsia="方正楷体简体" w:hint="eastAsia"/>
          <w:sz w:val="30"/>
          <w:szCs w:val="30"/>
        </w:rPr>
        <w:t>-------</w:t>
      </w:r>
      <w:r w:rsidR="001D6483">
        <w:rPr>
          <w:rFonts w:ascii="方正楷体简体" w:eastAsia="方正楷体简体" w:hint="eastAsia"/>
          <w:sz w:val="30"/>
          <w:szCs w:val="30"/>
        </w:rPr>
        <w:t>-------</w:t>
      </w:r>
      <w:r w:rsidR="00263A33">
        <w:rPr>
          <w:rFonts w:ascii="方正楷体简体" w:eastAsia="方正楷体简体" w:hint="eastAsia"/>
          <w:sz w:val="30"/>
          <w:szCs w:val="30"/>
        </w:rPr>
        <w:t>----</w:t>
      </w:r>
      <w:r w:rsidR="00156A03">
        <w:rPr>
          <w:rFonts w:ascii="方正楷体简体" w:eastAsia="方正楷体简体" w:hint="eastAsia"/>
          <w:sz w:val="30"/>
          <w:szCs w:val="30"/>
        </w:rPr>
        <w:t>文献编号：QE04</w:t>
      </w:r>
      <w:r w:rsidR="00786736">
        <w:rPr>
          <w:rFonts w:ascii="方正楷体简体" w:eastAsia="方正楷体简体" w:hint="eastAsia"/>
          <w:sz w:val="30"/>
          <w:szCs w:val="30"/>
        </w:rPr>
        <w:t>-P(7)</w:t>
      </w:r>
    </w:p>
    <w:p w:rsidR="003553BD" w:rsidRPr="00C033A4" w:rsidP="0087175B">
      <w:pPr>
        <w:spacing w:after="156" w:afterLines="50" w:line="500" w:lineRule="auto"/>
        <w:rPr>
          <w:rFonts w:ascii="方正楷体简体" w:eastAsia="方正楷体简体"/>
          <w:sz w:val="30"/>
          <w:szCs w:val="30"/>
        </w:rPr>
      </w:pPr>
      <w:r>
        <w:rPr>
          <w:rFonts w:ascii="方正楷体简体" w:eastAsia="方正楷体简体" w:hint="eastAsia"/>
          <w:sz w:val="30"/>
          <w:szCs w:val="30"/>
        </w:rPr>
        <w:t>5</w:t>
      </w:r>
      <w:r w:rsidR="00EF6F55">
        <w:rPr>
          <w:rFonts w:ascii="方正楷体简体" w:eastAsia="方正楷体简体" w:hint="eastAsia"/>
          <w:sz w:val="30"/>
          <w:szCs w:val="30"/>
        </w:rPr>
        <w:t>、</w:t>
      </w:r>
      <w:r>
        <w:rPr>
          <w:rFonts w:ascii="方正楷体简体" w:eastAsia="方正楷体简体" w:hint="eastAsia"/>
          <w:sz w:val="30"/>
          <w:szCs w:val="30"/>
        </w:rPr>
        <w:t>人员管理制度</w:t>
      </w:r>
      <w:r w:rsidR="008F3482">
        <w:rPr>
          <w:rFonts w:ascii="方正楷体简体" w:eastAsia="方正楷体简体" w:hint="eastAsia"/>
          <w:sz w:val="30"/>
          <w:szCs w:val="30"/>
        </w:rPr>
        <w:t>-------</w:t>
      </w:r>
      <w:r w:rsidR="001D6483">
        <w:rPr>
          <w:rFonts w:ascii="方正楷体简体" w:eastAsia="方正楷体简体" w:hint="eastAsia"/>
          <w:sz w:val="30"/>
          <w:szCs w:val="30"/>
        </w:rPr>
        <w:t>--------</w:t>
      </w:r>
      <w:r w:rsidR="00263A33">
        <w:rPr>
          <w:rFonts w:ascii="方正楷体简体" w:eastAsia="方正楷体简体" w:hint="eastAsia"/>
          <w:sz w:val="30"/>
          <w:szCs w:val="30"/>
        </w:rPr>
        <w:t>------</w:t>
      </w:r>
      <w:r w:rsidR="00156A03">
        <w:rPr>
          <w:rFonts w:ascii="方正楷体简体" w:eastAsia="方正楷体简体" w:hint="eastAsia"/>
          <w:sz w:val="30"/>
          <w:szCs w:val="30"/>
        </w:rPr>
        <w:t>文献编号：QE05</w:t>
      </w:r>
      <w:r w:rsidR="00786736">
        <w:rPr>
          <w:rFonts w:ascii="方正楷体简体" w:eastAsia="方正楷体简体" w:hint="eastAsia"/>
          <w:sz w:val="30"/>
          <w:szCs w:val="30"/>
        </w:rPr>
        <w:t>-P(8-9)</w:t>
      </w:r>
    </w:p>
    <w:p w:rsidR="00A50112" w:rsidRPr="00C033A4" w:rsidP="0087175B">
      <w:pPr>
        <w:spacing w:after="156" w:afterLines="50" w:line="500" w:lineRule="auto"/>
        <w:rPr>
          <w:rFonts w:ascii="方正楷体简体" w:eastAsia="方正楷体简体"/>
          <w:sz w:val="30"/>
          <w:szCs w:val="30"/>
        </w:rPr>
      </w:pPr>
      <w:r>
        <w:rPr>
          <w:rFonts w:ascii="方正楷体简体" w:eastAsia="方正楷体简体" w:hint="eastAsia"/>
          <w:sz w:val="30"/>
          <w:szCs w:val="30"/>
        </w:rPr>
        <w:t>6</w:t>
      </w:r>
      <w:r w:rsidR="00121B9B">
        <w:rPr>
          <w:rFonts w:ascii="方正楷体简体" w:eastAsia="方正楷体简体" w:hint="eastAsia"/>
          <w:sz w:val="30"/>
          <w:szCs w:val="30"/>
        </w:rPr>
        <w:t>、质管部门管</w:t>
      </w:r>
      <w:r w:rsidR="008F3482">
        <w:rPr>
          <w:rFonts w:ascii="方正楷体简体" w:eastAsia="方正楷体简体" w:hint="eastAsia"/>
          <w:sz w:val="30"/>
          <w:szCs w:val="30"/>
        </w:rPr>
        <w:t>-----------</w:t>
      </w:r>
      <w:r w:rsidR="001D6483">
        <w:rPr>
          <w:rFonts w:ascii="方正楷体简体" w:eastAsia="方正楷体简体" w:hint="eastAsia"/>
          <w:sz w:val="30"/>
          <w:szCs w:val="30"/>
        </w:rPr>
        <w:t>-------</w:t>
      </w:r>
      <w:r w:rsidR="00263A33">
        <w:rPr>
          <w:rFonts w:ascii="方正楷体简体" w:eastAsia="方正楷体简体" w:hint="eastAsia"/>
          <w:sz w:val="30"/>
          <w:szCs w:val="30"/>
        </w:rPr>
        <w:t>------</w:t>
      </w:r>
      <w:r w:rsidR="00156A03">
        <w:rPr>
          <w:rFonts w:ascii="方正楷体简体" w:eastAsia="方正楷体简体" w:hint="eastAsia"/>
          <w:sz w:val="30"/>
          <w:szCs w:val="30"/>
        </w:rPr>
        <w:t>文献编号：QE06</w:t>
      </w:r>
      <w:r w:rsidR="005753ED">
        <w:rPr>
          <w:rFonts w:ascii="方正楷体简体" w:eastAsia="方正楷体简体" w:hint="eastAsia"/>
          <w:sz w:val="30"/>
          <w:szCs w:val="30"/>
        </w:rPr>
        <w:t>-P(10)</w:t>
      </w:r>
    </w:p>
    <w:p w:rsidR="00A50112" w:rsidRPr="00C033A4" w:rsidP="0087175B">
      <w:pPr>
        <w:spacing w:after="156" w:afterLines="50" w:line="500" w:lineRule="auto"/>
        <w:rPr>
          <w:rFonts w:ascii="方正楷体简体" w:eastAsia="方正楷体简体"/>
          <w:sz w:val="30"/>
          <w:szCs w:val="30"/>
        </w:rPr>
      </w:pPr>
      <w:r>
        <w:rPr>
          <w:rFonts w:ascii="方正楷体简体" w:eastAsia="方正楷体简体" w:hint="eastAsia"/>
          <w:sz w:val="30"/>
          <w:szCs w:val="30"/>
        </w:rPr>
        <w:t>7</w:t>
      </w:r>
      <w:r w:rsidRPr="00C033A4">
        <w:rPr>
          <w:rFonts w:ascii="方正楷体简体" w:eastAsia="方正楷体简体" w:hint="eastAsia"/>
          <w:sz w:val="30"/>
          <w:szCs w:val="30"/>
        </w:rPr>
        <w:t>、生技部门管理职责</w:t>
      </w:r>
      <w:r w:rsidR="008F3482">
        <w:rPr>
          <w:rFonts w:ascii="方正楷体简体" w:eastAsia="方正楷体简体" w:hint="eastAsia"/>
          <w:sz w:val="30"/>
          <w:szCs w:val="30"/>
        </w:rPr>
        <w:t>----</w:t>
      </w:r>
      <w:r w:rsidR="001D6483">
        <w:rPr>
          <w:rFonts w:ascii="方正楷体简体" w:eastAsia="方正楷体简体" w:hint="eastAsia"/>
          <w:sz w:val="30"/>
          <w:szCs w:val="30"/>
        </w:rPr>
        <w:t>--------</w:t>
      </w:r>
      <w:r w:rsidR="00263A33">
        <w:rPr>
          <w:rFonts w:ascii="方正楷体简体" w:eastAsia="方正楷体简体" w:hint="eastAsia"/>
          <w:sz w:val="30"/>
          <w:szCs w:val="30"/>
        </w:rPr>
        <w:t>----</w:t>
      </w:r>
      <w:r w:rsidR="00156A03">
        <w:rPr>
          <w:rFonts w:ascii="方正楷体简体" w:eastAsia="方正楷体简体" w:hint="eastAsia"/>
          <w:sz w:val="30"/>
          <w:szCs w:val="30"/>
        </w:rPr>
        <w:t>文献编号：QE07</w:t>
      </w:r>
      <w:r w:rsidR="005753ED">
        <w:rPr>
          <w:rFonts w:ascii="方正楷体简体" w:eastAsia="方正楷体简体" w:hint="eastAsia"/>
          <w:sz w:val="30"/>
          <w:szCs w:val="30"/>
        </w:rPr>
        <w:t>-P(11)</w:t>
      </w:r>
    </w:p>
    <w:p w:rsidR="00A50112" w:rsidRPr="00C033A4" w:rsidP="0087175B">
      <w:pPr>
        <w:spacing w:after="156" w:afterLines="50" w:line="500" w:lineRule="auto"/>
        <w:rPr>
          <w:rFonts w:ascii="方正楷体简体" w:eastAsia="方正楷体简体"/>
          <w:sz w:val="30"/>
          <w:szCs w:val="30"/>
        </w:rPr>
      </w:pPr>
      <w:r>
        <w:rPr>
          <w:rFonts w:ascii="方正楷体简体" w:eastAsia="方正楷体简体" w:hint="eastAsia"/>
          <w:sz w:val="30"/>
          <w:szCs w:val="30"/>
        </w:rPr>
        <w:t>8</w:t>
      </w:r>
      <w:r w:rsidR="00121B9B">
        <w:rPr>
          <w:rFonts w:ascii="方正楷体简体" w:eastAsia="方正楷体简体" w:hint="eastAsia"/>
          <w:sz w:val="30"/>
          <w:szCs w:val="30"/>
        </w:rPr>
        <w:t>、购销部门管理职</w:t>
      </w:r>
      <w:r w:rsidR="00BA37F0">
        <w:rPr>
          <w:rFonts w:ascii="方正楷体简体" w:eastAsia="方正楷体简体" w:hint="eastAsia"/>
          <w:sz w:val="30"/>
          <w:szCs w:val="30"/>
        </w:rPr>
        <w:t>--</w:t>
      </w:r>
      <w:r w:rsidR="008F3482">
        <w:rPr>
          <w:rFonts w:ascii="方正楷体简体" w:eastAsia="方正楷体简体" w:hint="eastAsia"/>
          <w:sz w:val="30"/>
          <w:szCs w:val="30"/>
        </w:rPr>
        <w:t>----</w:t>
      </w:r>
      <w:r w:rsidR="001D6483">
        <w:rPr>
          <w:rFonts w:ascii="方正楷体简体" w:eastAsia="方正楷体简体" w:hint="eastAsia"/>
          <w:sz w:val="30"/>
          <w:szCs w:val="30"/>
        </w:rPr>
        <w:t>--------</w:t>
      </w:r>
      <w:r w:rsidR="00263A33">
        <w:rPr>
          <w:rFonts w:ascii="方正楷体简体" w:eastAsia="方正楷体简体" w:hint="eastAsia"/>
          <w:sz w:val="30"/>
          <w:szCs w:val="30"/>
        </w:rPr>
        <w:t>-----</w:t>
      </w:r>
      <w:r w:rsidR="008F3482">
        <w:rPr>
          <w:rFonts w:ascii="方正楷体简体" w:eastAsia="方正楷体简体" w:hint="eastAsia"/>
          <w:sz w:val="30"/>
          <w:szCs w:val="30"/>
        </w:rPr>
        <w:t>文献</w:t>
      </w:r>
      <w:r w:rsidR="00156A03">
        <w:rPr>
          <w:rFonts w:ascii="方正楷体简体" w:eastAsia="方正楷体简体" w:hint="eastAsia"/>
          <w:sz w:val="30"/>
          <w:szCs w:val="30"/>
        </w:rPr>
        <w:t>编号：QE08</w:t>
      </w:r>
      <w:r w:rsidR="005753ED">
        <w:rPr>
          <w:rFonts w:ascii="方正楷体简体" w:eastAsia="方正楷体简体" w:hint="eastAsia"/>
          <w:sz w:val="30"/>
          <w:szCs w:val="30"/>
        </w:rPr>
        <w:t>-P(12)</w:t>
      </w:r>
    </w:p>
    <w:p w:rsidR="00A50112" w:rsidRPr="00C033A4" w:rsidP="0087175B">
      <w:pPr>
        <w:spacing w:after="156" w:afterLines="50" w:line="500" w:lineRule="auto"/>
        <w:rPr>
          <w:rFonts w:ascii="方正楷体简体" w:eastAsia="方正楷体简体"/>
          <w:sz w:val="30"/>
          <w:szCs w:val="30"/>
        </w:rPr>
      </w:pPr>
      <w:r>
        <w:rPr>
          <w:rFonts w:ascii="方正楷体简体" w:eastAsia="方正楷体简体" w:hint="eastAsia"/>
          <w:sz w:val="30"/>
          <w:szCs w:val="30"/>
        </w:rPr>
        <w:t>9</w:t>
      </w:r>
      <w:r w:rsidR="00121B9B">
        <w:rPr>
          <w:rFonts w:ascii="方正楷体简体" w:eastAsia="方正楷体简体" w:hint="eastAsia"/>
          <w:sz w:val="30"/>
          <w:szCs w:val="30"/>
        </w:rPr>
        <w:t>、综合办管理职</w:t>
      </w:r>
      <w:r w:rsidR="00BA37F0">
        <w:rPr>
          <w:rFonts w:ascii="方正楷体简体" w:eastAsia="方正楷体简体" w:hint="eastAsia"/>
          <w:sz w:val="30"/>
          <w:szCs w:val="30"/>
        </w:rPr>
        <w:t>----</w:t>
      </w:r>
      <w:r w:rsidR="008F3482">
        <w:rPr>
          <w:rFonts w:ascii="方正楷体简体" w:eastAsia="方正楷体简体" w:hint="eastAsia"/>
          <w:sz w:val="30"/>
          <w:szCs w:val="30"/>
        </w:rPr>
        <w:t>----</w:t>
      </w:r>
      <w:r w:rsidR="001D6483">
        <w:rPr>
          <w:rFonts w:ascii="方正楷体简体" w:eastAsia="方正楷体简体" w:hint="eastAsia"/>
          <w:sz w:val="30"/>
          <w:szCs w:val="30"/>
        </w:rPr>
        <w:t>--------</w:t>
      </w:r>
      <w:r w:rsidR="00263A33">
        <w:rPr>
          <w:rFonts w:ascii="方正楷体简体" w:eastAsia="方正楷体简体" w:hint="eastAsia"/>
          <w:sz w:val="30"/>
          <w:szCs w:val="30"/>
        </w:rPr>
        <w:t>------</w:t>
      </w:r>
      <w:r w:rsidR="00156A03">
        <w:rPr>
          <w:rFonts w:ascii="方正楷体简体" w:eastAsia="方正楷体简体" w:hint="eastAsia"/>
          <w:sz w:val="30"/>
          <w:szCs w:val="30"/>
        </w:rPr>
        <w:t>文献编号：QE09</w:t>
      </w:r>
      <w:r w:rsidR="005753ED">
        <w:rPr>
          <w:rFonts w:ascii="方正楷体简体" w:eastAsia="方正楷体简体" w:hint="eastAsia"/>
          <w:sz w:val="30"/>
          <w:szCs w:val="30"/>
        </w:rPr>
        <w:t>-P(13)</w:t>
      </w:r>
    </w:p>
    <w:p w:rsidR="00A50112" w:rsidRPr="00C033A4" w:rsidP="0087175B">
      <w:pPr>
        <w:spacing w:after="156" w:afterLines="50" w:line="500" w:lineRule="auto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1</w:t>
      </w:r>
      <w:r w:rsidR="00681A8D">
        <w:rPr>
          <w:rFonts w:ascii="方正楷体简体" w:eastAsia="方正楷体简体" w:hint="eastAsia"/>
          <w:sz w:val="30"/>
          <w:szCs w:val="30"/>
        </w:rPr>
        <w:t>0</w:t>
      </w:r>
      <w:r w:rsidR="00121B9B">
        <w:rPr>
          <w:rFonts w:ascii="方正楷体简体" w:eastAsia="方正楷体简体" w:hint="eastAsia"/>
          <w:sz w:val="30"/>
          <w:szCs w:val="30"/>
        </w:rPr>
        <w:t>、生产车间主任管理职</w:t>
      </w:r>
      <w:r w:rsidR="001C7F33">
        <w:rPr>
          <w:rFonts w:ascii="方正楷体简体" w:eastAsia="方正楷体简体" w:hint="eastAsia"/>
          <w:sz w:val="30"/>
          <w:szCs w:val="30"/>
        </w:rPr>
        <w:t xml:space="preserve"> ----------</w:t>
      </w:r>
      <w:r w:rsidR="00156A03">
        <w:rPr>
          <w:rFonts w:ascii="方正楷体简体" w:eastAsia="方正楷体简体" w:hint="eastAsia"/>
          <w:sz w:val="30"/>
          <w:szCs w:val="30"/>
        </w:rPr>
        <w:t>文献编号：QE10</w:t>
      </w:r>
      <w:r w:rsidR="005753ED">
        <w:rPr>
          <w:rFonts w:ascii="方正楷体简体" w:eastAsia="方正楷体简体" w:hint="eastAsia"/>
          <w:sz w:val="30"/>
          <w:szCs w:val="30"/>
        </w:rPr>
        <w:t>-P(14)</w:t>
      </w:r>
    </w:p>
    <w:p w:rsidR="00617F75" w:rsidRPr="00C033A4" w:rsidP="0087175B">
      <w:pPr>
        <w:spacing w:after="156" w:afterLines="50" w:line="500" w:lineRule="auto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1</w:t>
      </w:r>
      <w:r w:rsidR="00681A8D">
        <w:rPr>
          <w:rFonts w:ascii="方正楷体简体" w:eastAsia="方正楷体简体" w:hint="eastAsia"/>
          <w:sz w:val="30"/>
          <w:szCs w:val="30"/>
        </w:rPr>
        <w:t>1</w:t>
      </w:r>
      <w:r w:rsidRPr="00C033A4">
        <w:rPr>
          <w:rFonts w:ascii="方正楷体简体" w:eastAsia="方正楷体简体" w:hint="eastAsia"/>
          <w:sz w:val="30"/>
          <w:szCs w:val="30"/>
        </w:rPr>
        <w:t>、化验员职责</w:t>
      </w:r>
      <w:r w:rsidR="008F3482">
        <w:rPr>
          <w:rFonts w:ascii="方正楷体简体" w:eastAsia="方正楷体简体" w:hint="eastAsia"/>
          <w:sz w:val="30"/>
          <w:szCs w:val="30"/>
        </w:rPr>
        <w:t xml:space="preserve"> --------</w:t>
      </w:r>
      <w:r w:rsidR="001D6483">
        <w:rPr>
          <w:rFonts w:ascii="方正楷体简体" w:eastAsia="方正楷体简体" w:hint="eastAsia"/>
          <w:sz w:val="30"/>
          <w:szCs w:val="30"/>
        </w:rPr>
        <w:t>--------</w:t>
      </w:r>
      <w:r w:rsidR="00263A33">
        <w:rPr>
          <w:rFonts w:ascii="方正楷体简体" w:eastAsia="方正楷体简体" w:hint="eastAsia"/>
          <w:sz w:val="30"/>
          <w:szCs w:val="30"/>
        </w:rPr>
        <w:t>------</w:t>
      </w:r>
      <w:r w:rsidR="00156A03">
        <w:rPr>
          <w:rFonts w:ascii="方正楷体简体" w:eastAsia="方正楷体简体" w:hint="eastAsia"/>
          <w:sz w:val="30"/>
          <w:szCs w:val="30"/>
        </w:rPr>
        <w:t>文献编号：QE11</w:t>
      </w:r>
      <w:r w:rsidR="005753ED">
        <w:rPr>
          <w:rFonts w:ascii="方正楷体简体" w:eastAsia="方正楷体简体" w:hint="eastAsia"/>
          <w:sz w:val="30"/>
          <w:szCs w:val="30"/>
        </w:rPr>
        <w:t>-P(15)</w:t>
      </w:r>
    </w:p>
    <w:p w:rsidR="005753ED" w:rsidRPr="00C033A4" w:rsidP="0087175B">
      <w:pPr>
        <w:spacing w:after="156" w:afterLines="50" w:line="500" w:lineRule="auto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1</w:t>
      </w:r>
      <w:r w:rsidR="00681A8D">
        <w:rPr>
          <w:rFonts w:ascii="方正楷体简体" w:eastAsia="方正楷体简体" w:hint="eastAsia"/>
          <w:sz w:val="30"/>
          <w:szCs w:val="30"/>
        </w:rPr>
        <w:t>2</w:t>
      </w:r>
      <w:r w:rsidR="00121B9B">
        <w:rPr>
          <w:rFonts w:ascii="方正楷体简体" w:eastAsia="方正楷体简体" w:hint="eastAsia"/>
          <w:sz w:val="30"/>
          <w:szCs w:val="30"/>
        </w:rPr>
        <w:t>、质量管理制</w:t>
      </w:r>
      <w:r w:rsidR="008F3482">
        <w:rPr>
          <w:rFonts w:ascii="方正楷体简体" w:eastAsia="方正楷体简体" w:hint="eastAsia"/>
          <w:sz w:val="30"/>
          <w:szCs w:val="30"/>
        </w:rPr>
        <w:t xml:space="preserve"> --------</w:t>
      </w:r>
      <w:r w:rsidR="001D6483">
        <w:rPr>
          <w:rFonts w:ascii="方正楷体简体" w:eastAsia="方正楷体简体" w:hint="eastAsia"/>
          <w:sz w:val="30"/>
          <w:szCs w:val="30"/>
        </w:rPr>
        <w:t>------</w:t>
      </w:r>
      <w:r w:rsidR="00263A33">
        <w:rPr>
          <w:rFonts w:ascii="方正楷体简体" w:eastAsia="方正楷体简体" w:hint="eastAsia"/>
          <w:sz w:val="30"/>
          <w:szCs w:val="30"/>
        </w:rPr>
        <w:t>--------</w:t>
      </w:r>
      <w:r w:rsidR="00156A03">
        <w:rPr>
          <w:rFonts w:ascii="方正楷体简体" w:eastAsia="方正楷体简体" w:hint="eastAsia"/>
          <w:sz w:val="30"/>
          <w:szCs w:val="30"/>
        </w:rPr>
        <w:t>文献编号：QE12</w:t>
      </w:r>
      <w:r>
        <w:rPr>
          <w:rFonts w:ascii="方正楷体简体" w:eastAsia="方正楷体简体" w:hint="eastAsia"/>
          <w:sz w:val="30"/>
          <w:szCs w:val="30"/>
        </w:rPr>
        <w:t>-P(16-17)</w:t>
      </w:r>
    </w:p>
    <w:p w:rsidR="005753ED" w:rsidRPr="00C033A4" w:rsidP="0087175B">
      <w:pPr>
        <w:spacing w:after="156" w:afterLines="50" w:line="500" w:lineRule="auto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1</w:t>
      </w:r>
      <w:r w:rsidR="00681A8D">
        <w:rPr>
          <w:rFonts w:ascii="方正楷体简体" w:eastAsia="方正楷体简体" w:hint="eastAsia"/>
          <w:sz w:val="30"/>
          <w:szCs w:val="30"/>
        </w:rPr>
        <w:t>3</w:t>
      </w:r>
      <w:r w:rsidR="00121B9B">
        <w:rPr>
          <w:rFonts w:ascii="方正楷体简体" w:eastAsia="方正楷体简体" w:hint="eastAsia"/>
          <w:sz w:val="30"/>
          <w:szCs w:val="30"/>
        </w:rPr>
        <w:t>、不合格管理制</w:t>
      </w:r>
      <w:r w:rsidR="00BA37F0">
        <w:rPr>
          <w:rFonts w:ascii="方正楷体简体" w:eastAsia="方正楷体简体" w:hint="eastAsia"/>
          <w:sz w:val="30"/>
          <w:szCs w:val="30"/>
        </w:rPr>
        <w:t>--</w:t>
      </w:r>
      <w:r w:rsidR="008F3482">
        <w:rPr>
          <w:rFonts w:ascii="方正楷体简体" w:eastAsia="方正楷体简体" w:hint="eastAsia"/>
          <w:sz w:val="30"/>
          <w:szCs w:val="30"/>
        </w:rPr>
        <w:t>----</w:t>
      </w:r>
      <w:r w:rsidR="001D6483">
        <w:rPr>
          <w:rFonts w:ascii="方正楷体简体" w:eastAsia="方正楷体简体" w:hint="eastAsia"/>
          <w:sz w:val="30"/>
          <w:szCs w:val="30"/>
        </w:rPr>
        <w:t>------</w:t>
      </w:r>
      <w:r w:rsidR="00263A33">
        <w:rPr>
          <w:rFonts w:ascii="方正楷体简体" w:eastAsia="方正楷体简体" w:hint="eastAsia"/>
          <w:sz w:val="30"/>
          <w:szCs w:val="30"/>
        </w:rPr>
        <w:t>-------</w:t>
      </w:r>
      <w:r w:rsidR="001D6483">
        <w:rPr>
          <w:rFonts w:ascii="方正楷体简体" w:eastAsia="方正楷体简体" w:hint="eastAsia"/>
          <w:sz w:val="30"/>
          <w:szCs w:val="30"/>
        </w:rPr>
        <w:t>-</w:t>
      </w:r>
      <w:r w:rsidR="00156A03">
        <w:rPr>
          <w:rFonts w:ascii="方正楷体简体" w:eastAsia="方正楷体简体" w:hint="eastAsia"/>
          <w:sz w:val="30"/>
          <w:szCs w:val="30"/>
        </w:rPr>
        <w:t>文献编号：QE13</w:t>
      </w:r>
      <w:r>
        <w:rPr>
          <w:rFonts w:ascii="方正楷体简体" w:eastAsia="方正楷体简体" w:hint="eastAsia"/>
          <w:sz w:val="30"/>
          <w:szCs w:val="30"/>
        </w:rPr>
        <w:t>-P(18-19)</w:t>
      </w:r>
    </w:p>
    <w:p w:rsidR="004D79E0" w:rsidP="0087175B">
      <w:pPr>
        <w:spacing w:after="156" w:afterLines="50" w:line="500" w:lineRule="auto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1</w:t>
      </w:r>
      <w:r w:rsidR="00681A8D">
        <w:rPr>
          <w:rFonts w:ascii="方正楷体简体" w:eastAsia="方正楷体简体" w:hint="eastAsia"/>
          <w:sz w:val="30"/>
          <w:szCs w:val="30"/>
        </w:rPr>
        <w:t>4</w:t>
      </w:r>
      <w:r w:rsidRPr="00C033A4">
        <w:rPr>
          <w:rFonts w:ascii="方正楷体简体" w:eastAsia="方正楷体简体" w:hint="eastAsia"/>
          <w:sz w:val="30"/>
          <w:szCs w:val="30"/>
        </w:rPr>
        <w:t>、产品防护规定</w:t>
      </w:r>
      <w:r w:rsidR="00BA37F0">
        <w:rPr>
          <w:rFonts w:ascii="方正楷体简体" w:eastAsia="方正楷体简体" w:hint="eastAsia"/>
          <w:sz w:val="30"/>
          <w:szCs w:val="30"/>
        </w:rPr>
        <w:t>--</w:t>
      </w:r>
      <w:r w:rsidR="008F3482">
        <w:rPr>
          <w:rFonts w:ascii="方正楷体简体" w:eastAsia="方正楷体简体" w:hint="eastAsia"/>
          <w:sz w:val="30"/>
          <w:szCs w:val="30"/>
        </w:rPr>
        <w:t>------</w:t>
      </w:r>
      <w:r w:rsidR="001D6483">
        <w:rPr>
          <w:rFonts w:ascii="方正楷体简体" w:eastAsia="方正楷体简体" w:hint="eastAsia"/>
          <w:sz w:val="30"/>
          <w:szCs w:val="30"/>
        </w:rPr>
        <w:t>-----</w:t>
      </w:r>
      <w:r w:rsidR="00263A33">
        <w:rPr>
          <w:rFonts w:ascii="方正楷体简体" w:eastAsia="方正楷体简体" w:hint="eastAsia"/>
          <w:sz w:val="30"/>
          <w:szCs w:val="30"/>
        </w:rPr>
        <w:t>--------</w:t>
      </w:r>
      <w:r w:rsidR="00156A03">
        <w:rPr>
          <w:rFonts w:ascii="方正楷体简体" w:eastAsia="方正楷体简体" w:hint="eastAsia"/>
          <w:sz w:val="30"/>
          <w:szCs w:val="30"/>
        </w:rPr>
        <w:t>文献编号：QE14</w:t>
      </w:r>
      <w:r w:rsidR="005753ED">
        <w:rPr>
          <w:rFonts w:ascii="方正楷体简体" w:eastAsia="方正楷体简体" w:hint="eastAsia"/>
          <w:sz w:val="30"/>
          <w:szCs w:val="30"/>
        </w:rPr>
        <w:t>-P(20-21)</w:t>
      </w:r>
    </w:p>
    <w:p w:rsidR="004D79E0" w:rsidRPr="00C033A4" w:rsidP="0087175B">
      <w:pPr>
        <w:spacing w:after="156" w:afterLines="50" w:line="500" w:lineRule="auto"/>
        <w:rPr>
          <w:rFonts w:ascii="方正楷体简体" w:eastAsia="方正楷体简体"/>
          <w:sz w:val="30"/>
          <w:szCs w:val="30"/>
        </w:rPr>
        <w:sectPr w:rsidSect="00B039A7">
          <w:type w:val="nextPage"/>
          <w:pgSz w:w="11906" w:h="16838"/>
          <w:pgMar w:top="1440" w:right="1797" w:bottom="1440" w:left="1797" w:header="851" w:footer="992" w:gutter="0"/>
          <w:pgNumType w:start="1"/>
          <w:cols w:space="425"/>
          <w:titlePg w:val="0"/>
          <w:docGrid w:type="lines" w:linePitch="312"/>
        </w:sectPr>
      </w:pPr>
      <w:r w:rsidRPr="00C033A4">
        <w:rPr>
          <w:rFonts w:ascii="方正楷体简体" w:eastAsia="方正楷体简体" w:hint="eastAsia"/>
          <w:sz w:val="30"/>
          <w:szCs w:val="30"/>
        </w:rPr>
        <w:t>1</w:t>
      </w:r>
      <w:r w:rsidR="00681A8D">
        <w:rPr>
          <w:rFonts w:ascii="方正楷体简体" w:eastAsia="方正楷体简体" w:hint="eastAsia"/>
          <w:sz w:val="30"/>
          <w:szCs w:val="30"/>
        </w:rPr>
        <w:t>5</w:t>
      </w:r>
      <w:r w:rsidRPr="00C033A4">
        <w:rPr>
          <w:rFonts w:ascii="方正楷体简体" w:eastAsia="方正楷体简体" w:hint="eastAsia"/>
          <w:sz w:val="30"/>
          <w:szCs w:val="30"/>
        </w:rPr>
        <w:t>、</w:t>
      </w:r>
      <w:r w:rsidRPr="00C033A4">
        <w:rPr>
          <w:rFonts w:ascii="方正楷体简体" w:eastAsia="方正楷体简体" w:hint="eastAsia"/>
          <w:sz w:val="30"/>
          <w:szCs w:val="30"/>
        </w:rPr>
        <w:t>产品质量检查管理制度</w:t>
      </w:r>
      <w:r w:rsidR="00121B9B">
        <w:rPr>
          <w:rFonts w:ascii="方正楷体简体" w:eastAsia="方正楷体简体" w:hint="eastAsia"/>
          <w:sz w:val="30"/>
          <w:szCs w:val="30"/>
        </w:rPr>
        <w:t>------</w:t>
      </w:r>
      <w:r w:rsidR="00263A33">
        <w:rPr>
          <w:rFonts w:ascii="方正楷体简体" w:eastAsia="方正楷体简体" w:hint="eastAsia"/>
          <w:sz w:val="30"/>
          <w:szCs w:val="30"/>
        </w:rPr>
        <w:t>--</w:t>
      </w:r>
      <w:r w:rsidR="00121B9B">
        <w:rPr>
          <w:rFonts w:ascii="方正楷体简体" w:eastAsia="方正楷体简体" w:hint="eastAsia"/>
          <w:sz w:val="30"/>
          <w:szCs w:val="30"/>
        </w:rPr>
        <w:t>-</w:t>
      </w:r>
      <w:r w:rsidR="00156A03">
        <w:rPr>
          <w:rFonts w:ascii="方正楷体简体" w:eastAsia="方正楷体简体" w:hint="eastAsia"/>
          <w:sz w:val="30"/>
          <w:szCs w:val="30"/>
        </w:rPr>
        <w:t>文献编号：QE15</w:t>
      </w:r>
      <w:r w:rsidR="005753ED">
        <w:rPr>
          <w:rFonts w:ascii="方正楷体简体" w:eastAsia="方正楷体简体" w:hint="eastAsia"/>
          <w:sz w:val="30"/>
          <w:szCs w:val="30"/>
        </w:rPr>
        <w:t>-P(22-23)</w:t>
      </w:r>
    </w:p>
    <w:p w:rsidR="00A50112" w:rsidRPr="00C033A4" w:rsidP="0087175B">
      <w:pPr>
        <w:spacing w:after="156" w:afterLines="50" w:line="500" w:lineRule="auto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1</w:t>
      </w:r>
      <w:r w:rsidR="00681A8D">
        <w:rPr>
          <w:rFonts w:ascii="方正楷体简体" w:eastAsia="方正楷体简体" w:hint="eastAsia"/>
          <w:sz w:val="30"/>
          <w:szCs w:val="30"/>
        </w:rPr>
        <w:t>6</w:t>
      </w:r>
      <w:r w:rsidRPr="00C033A4">
        <w:rPr>
          <w:rFonts w:ascii="方正楷体简体" w:eastAsia="方正楷体简体" w:hint="eastAsia"/>
          <w:sz w:val="30"/>
          <w:szCs w:val="30"/>
        </w:rPr>
        <w:t>、产品包装规定</w:t>
      </w:r>
      <w:r w:rsidR="00BA37F0">
        <w:rPr>
          <w:rFonts w:ascii="方正楷体简体" w:eastAsia="方正楷体简体" w:hint="eastAsia"/>
          <w:sz w:val="30"/>
          <w:szCs w:val="30"/>
        </w:rPr>
        <w:t>--</w:t>
      </w:r>
      <w:r w:rsidR="008F3482">
        <w:rPr>
          <w:rFonts w:ascii="方正楷体简体" w:eastAsia="方正楷体简体" w:hint="eastAsia"/>
          <w:sz w:val="30"/>
          <w:szCs w:val="30"/>
        </w:rPr>
        <w:t>------</w:t>
      </w:r>
      <w:r w:rsidR="001C7F33">
        <w:rPr>
          <w:rFonts w:ascii="方正楷体简体" w:eastAsia="方正楷体简体" w:hint="eastAsia"/>
          <w:sz w:val="30"/>
          <w:szCs w:val="30"/>
        </w:rPr>
        <w:t>-</w:t>
      </w:r>
      <w:r w:rsidR="001D6483">
        <w:rPr>
          <w:rFonts w:ascii="方正楷体简体" w:eastAsia="方正楷体简体" w:hint="eastAsia"/>
          <w:sz w:val="30"/>
          <w:szCs w:val="30"/>
        </w:rPr>
        <w:t>-----</w:t>
      </w:r>
      <w:r w:rsidR="00263A33">
        <w:rPr>
          <w:rFonts w:ascii="方正楷体简体" w:eastAsia="方正楷体简体" w:hint="eastAsia"/>
          <w:sz w:val="30"/>
          <w:szCs w:val="30"/>
        </w:rPr>
        <w:t>----</w:t>
      </w:r>
      <w:r w:rsidR="001D6483">
        <w:rPr>
          <w:rFonts w:ascii="方正楷体简体" w:eastAsia="方正楷体简体" w:hint="eastAsia"/>
          <w:sz w:val="30"/>
          <w:szCs w:val="30"/>
        </w:rPr>
        <w:t>-</w:t>
      </w:r>
      <w:r w:rsidR="00263A33">
        <w:rPr>
          <w:rFonts w:ascii="方正楷体简体" w:eastAsia="方正楷体简体" w:hint="eastAsia"/>
          <w:sz w:val="30"/>
          <w:szCs w:val="30"/>
        </w:rPr>
        <w:t>--</w:t>
      </w:r>
      <w:r w:rsidR="00156A03">
        <w:rPr>
          <w:rFonts w:ascii="方正楷体简体" w:eastAsia="方正楷体简体" w:hint="eastAsia"/>
          <w:sz w:val="30"/>
          <w:szCs w:val="30"/>
        </w:rPr>
        <w:t>文献编号：QE16</w:t>
      </w:r>
      <w:r w:rsidR="005753ED">
        <w:rPr>
          <w:rFonts w:ascii="方正楷体简体" w:eastAsia="方正楷体简体" w:hint="eastAsia"/>
          <w:sz w:val="30"/>
          <w:szCs w:val="30"/>
        </w:rPr>
        <w:t>-P(</w:t>
      </w:r>
      <w:r w:rsidR="0008702E">
        <w:rPr>
          <w:rFonts w:ascii="方正楷体简体" w:eastAsia="方正楷体简体" w:hint="eastAsia"/>
          <w:sz w:val="30"/>
          <w:szCs w:val="30"/>
        </w:rPr>
        <w:t>24</w:t>
      </w:r>
      <w:r w:rsidR="005753ED">
        <w:rPr>
          <w:rFonts w:ascii="方正楷体简体" w:eastAsia="方正楷体简体" w:hint="eastAsia"/>
          <w:sz w:val="30"/>
          <w:szCs w:val="30"/>
        </w:rPr>
        <w:t>)</w:t>
      </w:r>
    </w:p>
    <w:p w:rsidR="00AF381E" w:rsidRPr="00C033A4" w:rsidP="0087175B">
      <w:pPr>
        <w:spacing w:after="156" w:afterLines="50" w:line="500" w:lineRule="auto"/>
        <w:ind w:left="600" w:hanging="600" w:hangingChars="20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1</w:t>
      </w:r>
      <w:r w:rsidR="00681A8D">
        <w:rPr>
          <w:rFonts w:ascii="方正楷体简体" w:eastAsia="方正楷体简体" w:hint="eastAsia"/>
          <w:sz w:val="30"/>
          <w:szCs w:val="30"/>
        </w:rPr>
        <w:t>7</w:t>
      </w:r>
      <w:r w:rsidRPr="00C033A4">
        <w:rPr>
          <w:rFonts w:ascii="方正楷体简体" w:eastAsia="方正楷体简体" w:hint="eastAsia"/>
          <w:sz w:val="30"/>
          <w:szCs w:val="30"/>
        </w:rPr>
        <w:t>、生产卫生管理制度</w:t>
      </w:r>
      <w:r w:rsidR="008F3482">
        <w:rPr>
          <w:rFonts w:ascii="方正楷体简体" w:eastAsia="方正楷体简体" w:hint="eastAsia"/>
          <w:sz w:val="30"/>
          <w:szCs w:val="30"/>
        </w:rPr>
        <w:t>----</w:t>
      </w:r>
      <w:r w:rsidR="001D6483">
        <w:rPr>
          <w:rFonts w:ascii="方正楷体简体" w:eastAsia="方正楷体简体" w:hint="eastAsia"/>
          <w:sz w:val="30"/>
          <w:szCs w:val="30"/>
        </w:rPr>
        <w:t>-----</w:t>
      </w:r>
      <w:r w:rsidR="00263A33">
        <w:rPr>
          <w:rFonts w:ascii="方正楷体简体" w:eastAsia="方正楷体简体" w:hint="eastAsia"/>
          <w:sz w:val="30"/>
          <w:szCs w:val="30"/>
        </w:rPr>
        <w:t>--</w:t>
      </w:r>
      <w:r w:rsidR="001D6483">
        <w:rPr>
          <w:rFonts w:ascii="方正楷体简体" w:eastAsia="方正楷体简体" w:hint="eastAsia"/>
          <w:sz w:val="30"/>
          <w:szCs w:val="30"/>
        </w:rPr>
        <w:t>-</w:t>
      </w:r>
      <w:r w:rsidR="00263A33">
        <w:rPr>
          <w:rFonts w:ascii="方正楷体简体" w:eastAsia="方正楷体简体" w:hint="eastAsia"/>
          <w:sz w:val="30"/>
          <w:szCs w:val="30"/>
        </w:rPr>
        <w:t>---</w:t>
      </w:r>
      <w:r w:rsidR="00156A03">
        <w:rPr>
          <w:rFonts w:ascii="方正楷体简体" w:eastAsia="方正楷体简体" w:hint="eastAsia"/>
          <w:sz w:val="30"/>
          <w:szCs w:val="30"/>
        </w:rPr>
        <w:t>文献编号：QE17</w:t>
      </w:r>
      <w:r w:rsidR="0008702E">
        <w:rPr>
          <w:rFonts w:ascii="方正楷体简体" w:eastAsia="方正楷体简体" w:hint="eastAsia"/>
          <w:sz w:val="30"/>
          <w:szCs w:val="30"/>
        </w:rPr>
        <w:t>-P(25-28)</w:t>
      </w:r>
    </w:p>
    <w:p w:rsidR="00A50112" w:rsidRPr="00C033A4" w:rsidP="0087175B">
      <w:pPr>
        <w:spacing w:after="156" w:afterLines="50" w:line="500" w:lineRule="auto"/>
        <w:outlineLvl w:val="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（附：设备、设施、管道、容器清洗消毒制度）</w:t>
      </w:r>
    </w:p>
    <w:p w:rsidR="00D910C3" w:rsidRPr="00C033A4" w:rsidP="0087175B">
      <w:pPr>
        <w:spacing w:after="156" w:afterLines="50" w:line="500" w:lineRule="auto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1</w:t>
      </w:r>
      <w:r w:rsidR="00681A8D">
        <w:rPr>
          <w:rFonts w:ascii="方正楷体简体" w:eastAsia="方正楷体简体" w:hint="eastAsia"/>
          <w:sz w:val="30"/>
          <w:szCs w:val="30"/>
        </w:rPr>
        <w:t>8</w:t>
      </w:r>
      <w:r w:rsidRPr="00C033A4">
        <w:rPr>
          <w:rFonts w:ascii="方正楷体简体" w:eastAsia="方正楷体简体" w:hint="eastAsia"/>
          <w:sz w:val="30"/>
          <w:szCs w:val="30"/>
        </w:rPr>
        <w:t>、</w:t>
      </w:r>
      <w:r w:rsidRPr="00C033A4" w:rsidR="00A50112">
        <w:rPr>
          <w:rFonts w:ascii="方正楷体简体" w:eastAsia="方正楷体简体" w:hint="eastAsia"/>
          <w:sz w:val="30"/>
          <w:szCs w:val="30"/>
        </w:rPr>
        <w:t>带※号项目检查计划</w:t>
      </w:r>
      <w:r w:rsidR="00BA37F0">
        <w:rPr>
          <w:rFonts w:ascii="方正楷体简体" w:eastAsia="方正楷体简体" w:hint="eastAsia"/>
          <w:sz w:val="30"/>
          <w:szCs w:val="30"/>
        </w:rPr>
        <w:t>--</w:t>
      </w:r>
      <w:r w:rsidR="001C7F33">
        <w:rPr>
          <w:rFonts w:ascii="方正楷体简体" w:eastAsia="方正楷体简体" w:hint="eastAsia"/>
          <w:sz w:val="30"/>
          <w:szCs w:val="30"/>
        </w:rPr>
        <w:t>---------</w:t>
      </w:r>
      <w:r w:rsidR="00263A33">
        <w:rPr>
          <w:rFonts w:ascii="方正楷体简体" w:eastAsia="方正楷体简体" w:hint="eastAsia"/>
          <w:sz w:val="30"/>
          <w:szCs w:val="30"/>
        </w:rPr>
        <w:t>-</w:t>
      </w:r>
      <w:r w:rsidR="00156A03">
        <w:rPr>
          <w:rFonts w:ascii="方正楷体简体" w:eastAsia="方正楷体简体" w:hint="eastAsia"/>
          <w:sz w:val="30"/>
          <w:szCs w:val="30"/>
        </w:rPr>
        <w:t>文献编号：QE18</w:t>
      </w:r>
      <w:r w:rsidR="0008702E">
        <w:rPr>
          <w:rFonts w:ascii="方正楷体简体" w:eastAsia="方正楷体简体" w:hint="eastAsia"/>
          <w:sz w:val="30"/>
          <w:szCs w:val="30"/>
        </w:rPr>
        <w:t>-P(29)</w:t>
      </w:r>
    </w:p>
    <w:p w:rsidR="00A50112" w:rsidRPr="00C033A4" w:rsidP="0087175B">
      <w:pPr>
        <w:spacing w:after="156" w:afterLines="50" w:line="500" w:lineRule="auto"/>
        <w:rPr>
          <w:rFonts w:ascii="方正楷体简体" w:eastAsia="方正楷体简体"/>
          <w:sz w:val="30"/>
          <w:szCs w:val="30"/>
        </w:rPr>
      </w:pPr>
      <w:r>
        <w:rPr>
          <w:rFonts w:ascii="方正楷体简体" w:eastAsia="方正楷体简体" w:hint="eastAsia"/>
          <w:sz w:val="30"/>
          <w:szCs w:val="30"/>
        </w:rPr>
        <w:t>19</w:t>
      </w:r>
      <w:r w:rsidRPr="00C033A4" w:rsidR="00D910C3">
        <w:rPr>
          <w:rFonts w:ascii="方正楷体简体" w:eastAsia="方正楷体简体" w:hint="eastAsia"/>
          <w:sz w:val="30"/>
          <w:szCs w:val="30"/>
        </w:rPr>
        <w:t>、</w:t>
      </w:r>
      <w:r w:rsidRPr="00C033A4">
        <w:rPr>
          <w:rFonts w:ascii="方正楷体简体" w:eastAsia="方正楷体简体" w:hint="eastAsia"/>
          <w:sz w:val="30"/>
          <w:szCs w:val="30"/>
        </w:rPr>
        <w:t>生产设备管理制度</w:t>
      </w:r>
      <w:r w:rsidR="00BA37F0">
        <w:rPr>
          <w:rFonts w:ascii="方正楷体简体" w:eastAsia="方正楷体简体" w:hint="eastAsia"/>
          <w:sz w:val="30"/>
          <w:szCs w:val="30"/>
        </w:rPr>
        <w:t>--</w:t>
      </w:r>
      <w:r w:rsidR="008F3482">
        <w:rPr>
          <w:rFonts w:ascii="方正楷体简体" w:eastAsia="方正楷体简体" w:hint="eastAsia"/>
          <w:sz w:val="30"/>
          <w:szCs w:val="30"/>
        </w:rPr>
        <w:t>----</w:t>
      </w:r>
      <w:r w:rsidR="001D6483">
        <w:rPr>
          <w:rFonts w:ascii="方正楷体简体" w:eastAsia="方正楷体简体" w:hint="eastAsia"/>
          <w:sz w:val="30"/>
          <w:szCs w:val="30"/>
        </w:rPr>
        <w:t>----</w:t>
      </w:r>
      <w:r w:rsidR="00263A33">
        <w:rPr>
          <w:rFonts w:ascii="方正楷体简体" w:eastAsia="方正楷体简体" w:hint="eastAsia"/>
          <w:sz w:val="30"/>
          <w:szCs w:val="30"/>
        </w:rPr>
        <w:t>-----</w:t>
      </w:r>
      <w:r w:rsidR="00156A03">
        <w:rPr>
          <w:rFonts w:ascii="方正楷体简体" w:eastAsia="方正楷体简体" w:hint="eastAsia"/>
          <w:sz w:val="30"/>
          <w:szCs w:val="30"/>
        </w:rPr>
        <w:t>文献编号：QE19</w:t>
      </w:r>
      <w:r w:rsidR="0008702E">
        <w:rPr>
          <w:rFonts w:ascii="方正楷体简体" w:eastAsia="方正楷体简体" w:hint="eastAsia"/>
          <w:sz w:val="30"/>
          <w:szCs w:val="30"/>
        </w:rPr>
        <w:t>-P(30-31)</w:t>
      </w:r>
    </w:p>
    <w:p w:rsidR="00D910C3" w:rsidRPr="00C033A4" w:rsidP="0087175B">
      <w:pPr>
        <w:spacing w:after="156" w:afterLines="50" w:line="500" w:lineRule="auto"/>
        <w:rPr>
          <w:rFonts w:ascii="方正楷体简体" w:eastAsia="方正楷体简体"/>
          <w:sz w:val="30"/>
          <w:szCs w:val="30"/>
        </w:rPr>
      </w:pPr>
      <w:r>
        <w:rPr>
          <w:rFonts w:ascii="方正楷体简体" w:eastAsia="方正楷体简体" w:hint="eastAsia"/>
          <w:sz w:val="30"/>
          <w:szCs w:val="30"/>
        </w:rPr>
        <w:t>2</w:t>
      </w:r>
      <w:r w:rsidR="00681A8D">
        <w:rPr>
          <w:rFonts w:ascii="方正楷体简体" w:eastAsia="方正楷体简体" w:hint="eastAsia"/>
          <w:sz w:val="30"/>
          <w:szCs w:val="30"/>
        </w:rPr>
        <w:t>0</w:t>
      </w:r>
      <w:r w:rsidRPr="00C033A4" w:rsidR="00A50112">
        <w:rPr>
          <w:rFonts w:ascii="方正楷体简体" w:eastAsia="方正楷体简体" w:hint="eastAsia"/>
          <w:sz w:val="30"/>
          <w:szCs w:val="30"/>
        </w:rPr>
        <w:t>、安全生产管理制度</w:t>
      </w:r>
      <w:r w:rsidR="008F3482">
        <w:rPr>
          <w:rFonts w:ascii="方正楷体简体" w:eastAsia="方正楷体简体" w:hint="eastAsia"/>
          <w:sz w:val="30"/>
          <w:szCs w:val="30"/>
        </w:rPr>
        <w:t>----</w:t>
      </w:r>
      <w:r w:rsidR="001D6483">
        <w:rPr>
          <w:rFonts w:ascii="方正楷体简体" w:eastAsia="方正楷体简体" w:hint="eastAsia"/>
          <w:sz w:val="30"/>
          <w:szCs w:val="30"/>
        </w:rPr>
        <w:t>------</w:t>
      </w:r>
      <w:r w:rsidR="00263A33">
        <w:rPr>
          <w:rFonts w:ascii="方正楷体简体" w:eastAsia="方正楷体简体" w:hint="eastAsia"/>
          <w:sz w:val="30"/>
          <w:szCs w:val="30"/>
        </w:rPr>
        <w:t>-----</w:t>
      </w:r>
      <w:r w:rsidR="00156A03">
        <w:rPr>
          <w:rFonts w:ascii="方正楷体简体" w:eastAsia="方正楷体简体" w:hint="eastAsia"/>
          <w:sz w:val="30"/>
          <w:szCs w:val="30"/>
        </w:rPr>
        <w:t>文献编号：QE20</w:t>
      </w:r>
      <w:r w:rsidR="00A54092">
        <w:rPr>
          <w:rFonts w:ascii="方正楷体简体" w:eastAsia="方正楷体简体" w:hint="eastAsia"/>
          <w:sz w:val="30"/>
          <w:szCs w:val="30"/>
        </w:rPr>
        <w:t>-P(32</w:t>
      </w:r>
      <w:r w:rsidR="0008702E">
        <w:rPr>
          <w:rFonts w:ascii="方正楷体简体" w:eastAsia="方正楷体简体" w:hint="eastAsia"/>
          <w:sz w:val="30"/>
          <w:szCs w:val="30"/>
        </w:rPr>
        <w:t>)</w:t>
      </w:r>
    </w:p>
    <w:p w:rsidR="00D910C3" w:rsidP="0087175B">
      <w:pPr>
        <w:spacing w:after="156" w:afterLines="50" w:line="500" w:lineRule="auto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2</w:t>
      </w:r>
      <w:r w:rsidR="00681A8D">
        <w:rPr>
          <w:rFonts w:ascii="方正楷体简体" w:eastAsia="方正楷体简体" w:hint="eastAsia"/>
          <w:sz w:val="30"/>
          <w:szCs w:val="30"/>
        </w:rPr>
        <w:t>1</w:t>
      </w:r>
      <w:r w:rsidRPr="00C033A4">
        <w:rPr>
          <w:rFonts w:ascii="方正楷体简体" w:eastAsia="方正楷体简体" w:hint="eastAsia"/>
          <w:sz w:val="30"/>
          <w:szCs w:val="30"/>
        </w:rPr>
        <w:t>、</w:t>
      </w:r>
      <w:r w:rsidRPr="00C033A4">
        <w:rPr>
          <w:rFonts w:ascii="方正楷体简体" w:eastAsia="方正楷体简体" w:hint="eastAsia"/>
          <w:sz w:val="30"/>
          <w:szCs w:val="30"/>
        </w:rPr>
        <w:t>生产过程质量管理</w:t>
      </w:r>
      <w:r w:rsidR="00D85A1E">
        <w:rPr>
          <w:rFonts w:ascii="方正楷体简体" w:eastAsia="方正楷体简体" w:hint="eastAsia"/>
          <w:sz w:val="30"/>
          <w:szCs w:val="30"/>
        </w:rPr>
        <w:t>制度</w:t>
      </w:r>
      <w:r w:rsidR="003C4071">
        <w:rPr>
          <w:rFonts w:ascii="方正楷体简体" w:eastAsia="方正楷体简体" w:hint="eastAsia"/>
          <w:sz w:val="30"/>
          <w:szCs w:val="30"/>
        </w:rPr>
        <w:t>---</w:t>
      </w:r>
      <w:r w:rsidR="001C7F33">
        <w:rPr>
          <w:rFonts w:ascii="方正楷体简体" w:eastAsia="方正楷体简体" w:hint="eastAsia"/>
          <w:sz w:val="30"/>
          <w:szCs w:val="30"/>
        </w:rPr>
        <w:t>----------</w:t>
      </w:r>
      <w:r w:rsidR="00156A03">
        <w:rPr>
          <w:rFonts w:ascii="方正楷体简体" w:eastAsia="方正楷体简体" w:hint="eastAsia"/>
          <w:sz w:val="30"/>
          <w:szCs w:val="30"/>
        </w:rPr>
        <w:t>文献编号：QE21</w:t>
      </w:r>
      <w:r w:rsidR="003C4071">
        <w:rPr>
          <w:rFonts w:ascii="方正楷体简体" w:eastAsia="方正楷体简体" w:hint="eastAsia"/>
          <w:sz w:val="30"/>
          <w:szCs w:val="30"/>
        </w:rPr>
        <w:t>-P(3</w:t>
      </w:r>
      <w:r w:rsidR="00A54092">
        <w:rPr>
          <w:rFonts w:ascii="方正楷体简体" w:eastAsia="方正楷体简体" w:hint="eastAsia"/>
          <w:sz w:val="30"/>
          <w:szCs w:val="30"/>
        </w:rPr>
        <w:t>3</w:t>
      </w:r>
      <w:r w:rsidR="003C4071">
        <w:rPr>
          <w:rFonts w:ascii="方正楷体简体" w:eastAsia="方正楷体简体" w:hint="eastAsia"/>
          <w:sz w:val="30"/>
          <w:szCs w:val="30"/>
        </w:rPr>
        <w:t>-3</w:t>
      </w:r>
      <w:r w:rsidR="00354302">
        <w:rPr>
          <w:rFonts w:ascii="方正楷体简体" w:eastAsia="方正楷体简体" w:hint="eastAsia"/>
          <w:sz w:val="30"/>
          <w:szCs w:val="30"/>
        </w:rPr>
        <w:t>6</w:t>
      </w:r>
      <w:r w:rsidR="003C4071">
        <w:rPr>
          <w:rFonts w:ascii="方正楷体简体" w:eastAsia="方正楷体简体" w:hint="eastAsia"/>
          <w:sz w:val="30"/>
          <w:szCs w:val="30"/>
        </w:rPr>
        <w:t>)</w:t>
      </w:r>
    </w:p>
    <w:p w:rsidR="005F772E" w:rsidRPr="00C033A4" w:rsidP="0087175B">
      <w:pPr>
        <w:spacing w:after="156" w:afterLines="50" w:line="500" w:lineRule="auto"/>
        <w:outlineLvl w:val="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（附</w:t>
      </w:r>
      <w:r>
        <w:rPr>
          <w:rFonts w:ascii="方正楷体简体" w:eastAsia="方正楷体简体" w:hint="eastAsia"/>
          <w:sz w:val="30"/>
          <w:szCs w:val="30"/>
        </w:rPr>
        <w:t>1</w:t>
      </w:r>
      <w:r w:rsidRPr="00C033A4">
        <w:rPr>
          <w:rFonts w:ascii="方正楷体简体" w:eastAsia="方正楷体简体" w:hint="eastAsia"/>
          <w:sz w:val="30"/>
          <w:szCs w:val="30"/>
        </w:rPr>
        <w:t>：</w:t>
      </w:r>
      <w:r>
        <w:rPr>
          <w:rFonts w:ascii="方正楷体简体" w:eastAsia="方正楷体简体" w:hint="eastAsia"/>
          <w:sz w:val="30"/>
          <w:szCs w:val="30"/>
        </w:rPr>
        <w:t>生产过程质量管理图</w:t>
      </w:r>
      <w:r w:rsidRPr="00C033A4">
        <w:rPr>
          <w:rFonts w:ascii="方正楷体简体" w:eastAsia="方正楷体简体" w:hint="eastAsia"/>
          <w:sz w:val="30"/>
          <w:szCs w:val="30"/>
        </w:rPr>
        <w:t>）</w:t>
      </w:r>
    </w:p>
    <w:p w:rsidR="005F772E" w:rsidRPr="005F772E" w:rsidP="0087175B">
      <w:pPr>
        <w:spacing w:after="156" w:afterLines="50" w:line="500" w:lineRule="auto"/>
        <w:outlineLvl w:val="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（附</w:t>
      </w:r>
      <w:r>
        <w:rPr>
          <w:rFonts w:ascii="方正楷体简体" w:eastAsia="方正楷体简体" w:hint="eastAsia"/>
          <w:sz w:val="30"/>
          <w:szCs w:val="30"/>
        </w:rPr>
        <w:t>2</w:t>
      </w:r>
      <w:r w:rsidRPr="00C033A4">
        <w:rPr>
          <w:rFonts w:ascii="方正楷体简体" w:eastAsia="方正楷体简体" w:hint="eastAsia"/>
          <w:sz w:val="30"/>
          <w:szCs w:val="30"/>
        </w:rPr>
        <w:t>：生产过程质量管理</w:t>
      </w:r>
      <w:r>
        <w:rPr>
          <w:rFonts w:ascii="方正楷体简体" w:eastAsia="方正楷体简体" w:hint="eastAsia"/>
          <w:sz w:val="30"/>
          <w:szCs w:val="30"/>
        </w:rPr>
        <w:t>制度考核办法</w:t>
      </w:r>
      <w:r w:rsidRPr="00C033A4">
        <w:rPr>
          <w:rFonts w:ascii="方正楷体简体" w:eastAsia="方正楷体简体" w:hint="eastAsia"/>
          <w:sz w:val="30"/>
          <w:szCs w:val="30"/>
        </w:rPr>
        <w:t>）</w:t>
      </w:r>
    </w:p>
    <w:p w:rsidR="00C90FF9" w:rsidRPr="00C90FF9" w:rsidP="0087175B">
      <w:pPr>
        <w:spacing w:after="156" w:afterLines="50" w:line="500" w:lineRule="auto"/>
        <w:rPr>
          <w:rFonts w:ascii="方正楷体简体" w:eastAsia="方正楷体简体"/>
          <w:sz w:val="30"/>
          <w:szCs w:val="30"/>
        </w:rPr>
      </w:pPr>
      <w:r>
        <w:rPr>
          <w:rFonts w:ascii="方正楷体简体" w:eastAsia="方正楷体简体" w:hint="eastAsia"/>
          <w:sz w:val="30"/>
          <w:szCs w:val="30"/>
        </w:rPr>
        <w:t>2</w:t>
      </w:r>
      <w:r w:rsidR="00681A8D">
        <w:rPr>
          <w:rFonts w:ascii="方正楷体简体" w:eastAsia="方正楷体简体" w:hint="eastAsia"/>
          <w:sz w:val="30"/>
          <w:szCs w:val="30"/>
        </w:rPr>
        <w:t>2</w:t>
      </w:r>
      <w:r w:rsidRPr="00C033A4">
        <w:rPr>
          <w:rFonts w:ascii="方正楷体简体" w:eastAsia="方正楷体简体" w:hint="eastAsia"/>
          <w:sz w:val="30"/>
          <w:szCs w:val="30"/>
        </w:rPr>
        <w:t>、</w:t>
      </w:r>
      <w:r w:rsidRPr="00C90FF9">
        <w:rPr>
          <w:rFonts w:ascii="方正楷体简体" w:eastAsia="方正楷体简体" w:hint="eastAsia"/>
          <w:sz w:val="30"/>
          <w:szCs w:val="30"/>
        </w:rPr>
        <w:t>生产过程</w:t>
      </w:r>
      <w:r w:rsidRPr="00C033A4">
        <w:rPr>
          <w:rFonts w:ascii="方正楷体简体" w:eastAsia="方正楷体简体" w:hint="eastAsia"/>
          <w:sz w:val="30"/>
          <w:szCs w:val="30"/>
        </w:rPr>
        <w:t>质量</w:t>
      </w:r>
      <w:r>
        <w:rPr>
          <w:rFonts w:ascii="方正楷体简体" w:eastAsia="方正楷体简体" w:hint="eastAsia"/>
          <w:sz w:val="30"/>
          <w:szCs w:val="30"/>
        </w:rPr>
        <w:t>控制</w:t>
      </w:r>
      <w:r w:rsidRPr="00C90FF9">
        <w:rPr>
          <w:rFonts w:ascii="方正楷体简体" w:eastAsia="方正楷体简体" w:hint="eastAsia"/>
          <w:sz w:val="30"/>
          <w:szCs w:val="30"/>
        </w:rPr>
        <w:t>严禁性行为</w:t>
      </w:r>
      <w:r w:rsidR="001C7F33">
        <w:rPr>
          <w:rFonts w:ascii="方正楷体简体" w:eastAsia="方正楷体简体" w:hint="eastAsia"/>
          <w:sz w:val="30"/>
          <w:szCs w:val="30"/>
        </w:rPr>
        <w:t>---</w:t>
      </w:r>
      <w:r w:rsidR="00156A03">
        <w:rPr>
          <w:rFonts w:ascii="方正楷体简体" w:eastAsia="方正楷体简体" w:hint="eastAsia"/>
          <w:sz w:val="30"/>
          <w:szCs w:val="30"/>
        </w:rPr>
        <w:t>文献编号：QE22</w:t>
      </w:r>
      <w:r w:rsidR="003C4071">
        <w:rPr>
          <w:rFonts w:ascii="方正楷体简体" w:eastAsia="方正楷体简体" w:hint="eastAsia"/>
          <w:sz w:val="30"/>
          <w:szCs w:val="30"/>
        </w:rPr>
        <w:t>-P(3</w:t>
      </w:r>
      <w:r w:rsidR="00354302">
        <w:rPr>
          <w:rFonts w:ascii="方正楷体简体" w:eastAsia="方正楷体简体" w:hint="eastAsia"/>
          <w:sz w:val="30"/>
          <w:szCs w:val="30"/>
        </w:rPr>
        <w:t>7</w:t>
      </w:r>
      <w:r w:rsidR="003C4071">
        <w:rPr>
          <w:rFonts w:ascii="方正楷体简体" w:eastAsia="方正楷体简体" w:hint="eastAsia"/>
          <w:sz w:val="30"/>
          <w:szCs w:val="30"/>
        </w:rPr>
        <w:t>)</w:t>
      </w:r>
    </w:p>
    <w:p w:rsidR="00D910C3" w:rsidP="0087175B">
      <w:pPr>
        <w:spacing w:after="156" w:afterLines="50" w:line="500" w:lineRule="auto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2</w:t>
      </w:r>
      <w:r w:rsidR="00681A8D">
        <w:rPr>
          <w:rFonts w:ascii="方正楷体简体" w:eastAsia="方正楷体简体" w:hint="eastAsia"/>
          <w:sz w:val="30"/>
          <w:szCs w:val="30"/>
        </w:rPr>
        <w:t>3</w:t>
      </w:r>
      <w:r w:rsidRPr="00C033A4">
        <w:rPr>
          <w:rFonts w:ascii="方正楷体简体" w:eastAsia="方正楷体简体" w:hint="eastAsia"/>
          <w:sz w:val="30"/>
          <w:szCs w:val="30"/>
        </w:rPr>
        <w:t>、</w:t>
      </w:r>
      <w:r w:rsidRPr="00C033A4" w:rsidR="00EF7762">
        <w:rPr>
          <w:rFonts w:ascii="方正楷体简体" w:eastAsia="方正楷体简体" w:hint="eastAsia"/>
          <w:sz w:val="30"/>
          <w:szCs w:val="30"/>
        </w:rPr>
        <w:t>检查设备管理制度</w:t>
      </w:r>
      <w:r w:rsidR="008F3482">
        <w:rPr>
          <w:rFonts w:ascii="方正楷体简体" w:eastAsia="方正楷体简体" w:hint="eastAsia"/>
          <w:sz w:val="30"/>
          <w:szCs w:val="30"/>
        </w:rPr>
        <w:t>----</w:t>
      </w:r>
      <w:r w:rsidR="001D6483">
        <w:rPr>
          <w:rFonts w:ascii="方正楷体简体" w:eastAsia="方正楷体简体" w:hint="eastAsia"/>
          <w:sz w:val="30"/>
          <w:szCs w:val="30"/>
        </w:rPr>
        <w:t>-------</w:t>
      </w:r>
      <w:r w:rsidR="00B70222">
        <w:rPr>
          <w:rFonts w:ascii="方正楷体简体" w:eastAsia="方正楷体简体" w:hint="eastAsia"/>
          <w:sz w:val="30"/>
          <w:szCs w:val="30"/>
        </w:rPr>
        <w:t>-------</w:t>
      </w:r>
      <w:r w:rsidR="00156A03">
        <w:rPr>
          <w:rFonts w:ascii="方正楷体简体" w:eastAsia="方正楷体简体" w:hint="eastAsia"/>
          <w:sz w:val="30"/>
          <w:szCs w:val="30"/>
        </w:rPr>
        <w:t>文献编号：QE23</w:t>
      </w:r>
      <w:r w:rsidR="003C4071">
        <w:rPr>
          <w:rFonts w:ascii="方正楷体简体" w:eastAsia="方正楷体简体" w:hint="eastAsia"/>
          <w:sz w:val="30"/>
          <w:szCs w:val="30"/>
        </w:rPr>
        <w:t>-P(3</w:t>
      </w:r>
      <w:r w:rsidR="00354302">
        <w:rPr>
          <w:rFonts w:ascii="方正楷体简体" w:eastAsia="方正楷体简体" w:hint="eastAsia"/>
          <w:sz w:val="30"/>
          <w:szCs w:val="30"/>
        </w:rPr>
        <w:t>8</w:t>
      </w:r>
      <w:r w:rsidR="003C4071">
        <w:rPr>
          <w:rFonts w:ascii="方正楷体简体" w:eastAsia="方正楷体简体" w:hint="eastAsia"/>
          <w:sz w:val="30"/>
          <w:szCs w:val="30"/>
        </w:rPr>
        <w:t>)</w:t>
      </w:r>
    </w:p>
    <w:p w:rsidR="00C90FF9" w:rsidRPr="00C90FF9" w:rsidP="0087175B">
      <w:pPr>
        <w:spacing w:after="156" w:afterLines="50" w:line="500" w:lineRule="auto"/>
        <w:rPr>
          <w:rFonts w:ascii="方正楷体简体" w:eastAsia="方正楷体简体"/>
          <w:sz w:val="30"/>
          <w:szCs w:val="30"/>
        </w:rPr>
      </w:pPr>
      <w:r w:rsidRPr="00C90FF9">
        <w:rPr>
          <w:rFonts w:ascii="方正楷体简体" w:eastAsia="方正楷体简体" w:hint="eastAsia"/>
          <w:sz w:val="30"/>
          <w:szCs w:val="30"/>
        </w:rPr>
        <w:t>2</w:t>
      </w:r>
      <w:r w:rsidR="00681A8D">
        <w:rPr>
          <w:rFonts w:ascii="方正楷体简体" w:eastAsia="方正楷体简体" w:hint="eastAsia"/>
          <w:sz w:val="30"/>
          <w:szCs w:val="30"/>
        </w:rPr>
        <w:t>4</w:t>
      </w:r>
      <w:r w:rsidRPr="00C90FF9">
        <w:rPr>
          <w:rFonts w:ascii="方正楷体简体" w:eastAsia="方正楷体简体" w:hint="eastAsia"/>
          <w:sz w:val="30"/>
          <w:szCs w:val="30"/>
        </w:rPr>
        <w:t>、生产车间管理制度</w:t>
      </w:r>
      <w:r w:rsidR="00BA37F0">
        <w:rPr>
          <w:rFonts w:ascii="方正楷体简体" w:eastAsia="方正楷体简体" w:hint="eastAsia"/>
          <w:sz w:val="30"/>
          <w:szCs w:val="30"/>
        </w:rPr>
        <w:t>--</w:t>
      </w:r>
      <w:r w:rsidR="008F3482">
        <w:rPr>
          <w:rFonts w:ascii="方正楷体简体" w:eastAsia="方正楷体简体" w:hint="eastAsia"/>
          <w:sz w:val="30"/>
          <w:szCs w:val="30"/>
        </w:rPr>
        <w:t>----</w:t>
      </w:r>
      <w:r w:rsidR="001D6483">
        <w:rPr>
          <w:rFonts w:ascii="方正楷体简体" w:eastAsia="方正楷体简体" w:hint="eastAsia"/>
          <w:sz w:val="30"/>
          <w:szCs w:val="30"/>
        </w:rPr>
        <w:t>-----</w:t>
      </w:r>
      <w:r w:rsidR="00B70222">
        <w:rPr>
          <w:rFonts w:ascii="方正楷体简体" w:eastAsia="方正楷体简体" w:hint="eastAsia"/>
          <w:sz w:val="30"/>
          <w:szCs w:val="30"/>
        </w:rPr>
        <w:t>------</w:t>
      </w:r>
      <w:r w:rsidR="001D6483">
        <w:rPr>
          <w:rFonts w:ascii="方正楷体简体" w:eastAsia="方正楷体简体" w:hint="eastAsia"/>
          <w:sz w:val="30"/>
          <w:szCs w:val="30"/>
        </w:rPr>
        <w:t>-</w:t>
      </w:r>
      <w:r w:rsidR="00156A03">
        <w:rPr>
          <w:rFonts w:ascii="方正楷体简体" w:eastAsia="方正楷体简体" w:hint="eastAsia"/>
          <w:sz w:val="30"/>
          <w:szCs w:val="30"/>
        </w:rPr>
        <w:t>文献编号：QE24</w:t>
      </w:r>
      <w:r w:rsidR="003C4071">
        <w:rPr>
          <w:rFonts w:ascii="方正楷体简体" w:eastAsia="方正楷体简体" w:hint="eastAsia"/>
          <w:sz w:val="30"/>
          <w:szCs w:val="30"/>
        </w:rPr>
        <w:t>-P(3</w:t>
      </w:r>
      <w:r w:rsidR="00354302">
        <w:rPr>
          <w:rFonts w:ascii="方正楷体简体" w:eastAsia="方正楷体简体" w:hint="eastAsia"/>
          <w:sz w:val="30"/>
          <w:szCs w:val="30"/>
        </w:rPr>
        <w:t>9</w:t>
      </w:r>
      <w:r w:rsidR="003C4071">
        <w:rPr>
          <w:rFonts w:ascii="方正楷体简体" w:eastAsia="方正楷体简体" w:hint="eastAsia"/>
          <w:sz w:val="30"/>
          <w:szCs w:val="30"/>
        </w:rPr>
        <w:t>)</w:t>
      </w:r>
    </w:p>
    <w:p w:rsidR="00EF7762" w:rsidRPr="00C033A4" w:rsidP="0087175B">
      <w:pPr>
        <w:spacing w:after="156" w:afterLines="50" w:line="500" w:lineRule="auto"/>
        <w:ind w:left="4800" w:hanging="4800" w:hangingChars="160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2</w:t>
      </w:r>
      <w:r w:rsidR="00681A8D">
        <w:rPr>
          <w:rFonts w:ascii="方正楷体简体" w:eastAsia="方正楷体简体" w:hint="eastAsia"/>
          <w:sz w:val="30"/>
          <w:szCs w:val="30"/>
        </w:rPr>
        <w:t>5</w:t>
      </w:r>
      <w:r w:rsidRPr="00C033A4" w:rsidR="00D910C3">
        <w:rPr>
          <w:rFonts w:ascii="方正楷体简体" w:eastAsia="方正楷体简体" w:hint="eastAsia"/>
          <w:sz w:val="30"/>
          <w:szCs w:val="30"/>
        </w:rPr>
        <w:t>、</w:t>
      </w:r>
      <w:r w:rsidRPr="00C033A4">
        <w:rPr>
          <w:rFonts w:ascii="方正楷体简体" w:eastAsia="方正楷体简体" w:hint="eastAsia"/>
          <w:sz w:val="30"/>
          <w:szCs w:val="30"/>
        </w:rPr>
        <w:t>仓库、运送、贮存管理制度</w:t>
      </w:r>
      <w:r w:rsidR="001C7F33">
        <w:rPr>
          <w:rFonts w:ascii="方正楷体简体" w:eastAsia="方正楷体简体" w:hint="eastAsia"/>
          <w:sz w:val="30"/>
          <w:szCs w:val="30"/>
        </w:rPr>
        <w:t>------</w:t>
      </w:r>
      <w:r w:rsidR="00B70222">
        <w:rPr>
          <w:rFonts w:ascii="方正楷体简体" w:eastAsia="方正楷体简体" w:hint="eastAsia"/>
          <w:sz w:val="30"/>
          <w:szCs w:val="30"/>
        </w:rPr>
        <w:t>-----</w:t>
      </w:r>
      <w:r w:rsidR="00156A03">
        <w:rPr>
          <w:rFonts w:ascii="方正楷体简体" w:eastAsia="方正楷体简体" w:hint="eastAsia"/>
          <w:sz w:val="30"/>
          <w:szCs w:val="30"/>
        </w:rPr>
        <w:t>文献编号：QE25</w:t>
      </w:r>
      <w:r w:rsidR="00CD188B">
        <w:rPr>
          <w:rFonts w:ascii="方正楷体简体" w:eastAsia="方正楷体简体" w:hint="eastAsia"/>
          <w:sz w:val="30"/>
          <w:szCs w:val="30"/>
        </w:rPr>
        <w:t>-P(40-41)</w:t>
      </w:r>
    </w:p>
    <w:p w:rsidR="00D910C3" w:rsidRPr="00C033A4" w:rsidP="0087175B">
      <w:pPr>
        <w:spacing w:after="156" w:afterLines="50" w:line="500" w:lineRule="auto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2</w:t>
      </w:r>
      <w:r w:rsidR="00681A8D">
        <w:rPr>
          <w:rFonts w:ascii="方正楷体简体" w:eastAsia="方正楷体简体" w:hint="eastAsia"/>
          <w:sz w:val="30"/>
          <w:szCs w:val="30"/>
        </w:rPr>
        <w:t>6</w:t>
      </w:r>
      <w:r w:rsidR="00B70222">
        <w:rPr>
          <w:rFonts w:ascii="方正楷体简体" w:eastAsia="方正楷体简体" w:hint="eastAsia"/>
          <w:sz w:val="30"/>
          <w:szCs w:val="30"/>
        </w:rPr>
        <w:t>、</w:t>
      </w:r>
      <w:r w:rsidRPr="00C033A4">
        <w:rPr>
          <w:rFonts w:ascii="方正楷体简体" w:eastAsia="方正楷体简体" w:hint="eastAsia"/>
          <w:sz w:val="30"/>
          <w:szCs w:val="30"/>
        </w:rPr>
        <w:t>教育培训制度</w:t>
      </w:r>
      <w:r w:rsidR="00BA37F0">
        <w:rPr>
          <w:rFonts w:ascii="方正楷体简体" w:eastAsia="方正楷体简体" w:hint="eastAsia"/>
          <w:sz w:val="30"/>
          <w:szCs w:val="30"/>
        </w:rPr>
        <w:t>--</w:t>
      </w:r>
      <w:r w:rsidR="00B70222">
        <w:rPr>
          <w:rFonts w:ascii="方正楷体简体" w:eastAsia="方正楷体简体" w:hint="eastAsia"/>
          <w:sz w:val="30"/>
          <w:szCs w:val="30"/>
        </w:rPr>
        <w:t>-</w:t>
      </w:r>
      <w:r w:rsidR="008F3482">
        <w:rPr>
          <w:rFonts w:ascii="方正楷体简体" w:eastAsia="方正楷体简体" w:hint="eastAsia"/>
          <w:sz w:val="30"/>
          <w:szCs w:val="30"/>
        </w:rPr>
        <w:t>--------</w:t>
      </w:r>
      <w:r w:rsidR="001D6483">
        <w:rPr>
          <w:rFonts w:ascii="方正楷体简体" w:eastAsia="方正楷体简体" w:hint="eastAsia"/>
          <w:sz w:val="30"/>
          <w:szCs w:val="30"/>
        </w:rPr>
        <w:t>----</w:t>
      </w:r>
      <w:r w:rsidR="00B70222">
        <w:rPr>
          <w:rFonts w:ascii="方正楷体简体" w:eastAsia="方正楷体简体" w:hint="eastAsia"/>
          <w:sz w:val="30"/>
          <w:szCs w:val="30"/>
        </w:rPr>
        <w:t>----------</w:t>
      </w:r>
      <w:r w:rsidR="00156A03">
        <w:rPr>
          <w:rFonts w:ascii="方正楷体简体" w:eastAsia="方正楷体简体" w:hint="eastAsia"/>
          <w:sz w:val="30"/>
          <w:szCs w:val="30"/>
        </w:rPr>
        <w:t>文献编号：QE26</w:t>
      </w:r>
      <w:r w:rsidR="00CD188B">
        <w:rPr>
          <w:rFonts w:ascii="方正楷体简体" w:eastAsia="方正楷体简体" w:hint="eastAsia"/>
          <w:sz w:val="30"/>
          <w:szCs w:val="30"/>
        </w:rPr>
        <w:t>-P(42)</w:t>
      </w:r>
    </w:p>
    <w:p w:rsidR="00D910C3" w:rsidRPr="00C033A4" w:rsidP="0087175B">
      <w:pPr>
        <w:spacing w:after="156" w:afterLines="50" w:line="500" w:lineRule="auto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2</w:t>
      </w:r>
      <w:r w:rsidR="00681A8D">
        <w:rPr>
          <w:rFonts w:ascii="方正楷体简体" w:eastAsia="方正楷体简体" w:hint="eastAsia"/>
          <w:sz w:val="30"/>
          <w:szCs w:val="30"/>
        </w:rPr>
        <w:t>7</w:t>
      </w:r>
      <w:r w:rsidRPr="00C033A4">
        <w:rPr>
          <w:rFonts w:ascii="方正楷体简体" w:eastAsia="方正楷体简体" w:hint="eastAsia"/>
          <w:sz w:val="30"/>
          <w:szCs w:val="30"/>
        </w:rPr>
        <w:t>、文献管理制度</w:t>
      </w:r>
      <w:r w:rsidR="00BA37F0">
        <w:rPr>
          <w:rFonts w:ascii="方正楷体简体" w:eastAsia="方正楷体简体" w:hint="eastAsia"/>
          <w:sz w:val="30"/>
          <w:szCs w:val="30"/>
        </w:rPr>
        <w:t>----</w:t>
      </w:r>
      <w:r w:rsidR="008F3482">
        <w:rPr>
          <w:rFonts w:ascii="方正楷体简体" w:eastAsia="方正楷体简体" w:hint="eastAsia"/>
          <w:sz w:val="30"/>
          <w:szCs w:val="30"/>
        </w:rPr>
        <w:t>----</w:t>
      </w:r>
      <w:r w:rsidR="001D6483">
        <w:rPr>
          <w:rFonts w:ascii="方正楷体简体" w:eastAsia="方正楷体简体" w:hint="eastAsia"/>
          <w:sz w:val="30"/>
          <w:szCs w:val="30"/>
        </w:rPr>
        <w:t>----</w:t>
      </w:r>
      <w:r w:rsidR="00B70222">
        <w:rPr>
          <w:rFonts w:ascii="方正楷体简体" w:eastAsia="方正楷体简体" w:hint="eastAsia"/>
          <w:sz w:val="30"/>
          <w:szCs w:val="30"/>
        </w:rPr>
        <w:t>--------------</w:t>
      </w:r>
      <w:r w:rsidR="00156A03">
        <w:rPr>
          <w:rFonts w:ascii="方正楷体简体" w:eastAsia="方正楷体简体" w:hint="eastAsia"/>
          <w:sz w:val="30"/>
          <w:szCs w:val="30"/>
        </w:rPr>
        <w:t>文献编号：QE27</w:t>
      </w:r>
      <w:r w:rsidR="00CD188B">
        <w:rPr>
          <w:rFonts w:ascii="方正楷体简体" w:eastAsia="方正楷体简体" w:hint="eastAsia"/>
          <w:sz w:val="30"/>
          <w:szCs w:val="30"/>
        </w:rPr>
        <w:t>-P(43-45)</w:t>
      </w:r>
    </w:p>
    <w:p w:rsidR="00D910C3" w:rsidRPr="00C033A4" w:rsidP="0087175B">
      <w:pPr>
        <w:spacing w:after="156" w:afterLines="50" w:line="500" w:lineRule="auto"/>
        <w:rPr>
          <w:rFonts w:ascii="方正楷体简体" w:eastAsia="方正楷体简体"/>
          <w:sz w:val="30"/>
          <w:szCs w:val="30"/>
        </w:rPr>
        <w:sectPr w:rsidSect="00B039A7">
          <w:type w:val="nextPage"/>
          <w:pgSz w:w="11906" w:h="16838"/>
          <w:pgMar w:top="1440" w:right="1797" w:bottom="1440" w:left="1797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方正楷体简体" w:eastAsia="方正楷体简体" w:hint="eastAsia"/>
          <w:sz w:val="30"/>
          <w:szCs w:val="30"/>
        </w:rPr>
        <w:t>2</w:t>
      </w:r>
      <w:r w:rsidR="00681A8D">
        <w:rPr>
          <w:rFonts w:ascii="方正楷体简体" w:eastAsia="方正楷体简体" w:hint="eastAsia"/>
          <w:sz w:val="30"/>
          <w:szCs w:val="30"/>
        </w:rPr>
        <w:t>8</w:t>
      </w:r>
      <w:r w:rsidRPr="00C033A4">
        <w:rPr>
          <w:rFonts w:ascii="方正楷体简体" w:eastAsia="方正楷体简体" w:hint="eastAsia"/>
          <w:sz w:val="30"/>
          <w:szCs w:val="30"/>
        </w:rPr>
        <w:t>、生产车间中断生产时的产品质量管理制度</w:t>
      </w:r>
      <w:r w:rsidR="00640549">
        <w:rPr>
          <w:rFonts w:ascii="方正楷体简体" w:eastAsia="方正楷体简体" w:hint="eastAsia"/>
          <w:sz w:val="30"/>
          <w:szCs w:val="30"/>
        </w:rPr>
        <w:t>---</w:t>
      </w:r>
      <w:r w:rsidR="00B70222">
        <w:rPr>
          <w:rFonts w:ascii="方正楷体简体" w:eastAsia="方正楷体简体" w:hint="eastAsia"/>
          <w:sz w:val="30"/>
          <w:szCs w:val="30"/>
        </w:rPr>
        <w:t>----</w:t>
      </w:r>
      <w:r w:rsidR="00640549">
        <w:rPr>
          <w:rFonts w:ascii="方正楷体简体" w:eastAsia="方正楷体简体" w:hint="eastAsia"/>
          <w:sz w:val="30"/>
          <w:szCs w:val="30"/>
        </w:rPr>
        <w:t>------------</w:t>
      </w:r>
      <w:r w:rsidR="001D6483">
        <w:rPr>
          <w:rFonts w:ascii="方正楷体简体" w:eastAsia="方正楷体简体" w:hint="eastAsia"/>
          <w:sz w:val="30"/>
          <w:szCs w:val="30"/>
        </w:rPr>
        <w:t>-----</w:t>
      </w:r>
      <w:r w:rsidR="00B70222">
        <w:rPr>
          <w:rFonts w:ascii="方正楷体简体" w:eastAsia="方正楷体简体" w:hint="eastAsia"/>
          <w:sz w:val="30"/>
          <w:szCs w:val="30"/>
        </w:rPr>
        <w:t xml:space="preserve">       -------------------------------------------------</w:t>
      </w:r>
      <w:r w:rsidR="00306D02">
        <w:rPr>
          <w:rFonts w:ascii="方正楷体简体" w:eastAsia="方正楷体简体" w:hint="eastAsia"/>
          <w:sz w:val="30"/>
          <w:szCs w:val="30"/>
        </w:rPr>
        <w:t>----</w:t>
      </w:r>
      <w:r w:rsidR="00156A03">
        <w:rPr>
          <w:rFonts w:ascii="方正楷体简体" w:eastAsia="方正楷体简体" w:hint="eastAsia"/>
          <w:sz w:val="30"/>
          <w:szCs w:val="30"/>
        </w:rPr>
        <w:t>文献编号：QE28</w:t>
      </w:r>
      <w:r w:rsidR="00640549">
        <w:rPr>
          <w:rFonts w:ascii="方正楷体简体" w:eastAsia="方正楷体简体" w:hint="eastAsia"/>
          <w:sz w:val="30"/>
          <w:szCs w:val="30"/>
        </w:rPr>
        <w:t>-P(46)</w:t>
      </w:r>
    </w:p>
    <w:p w:rsidR="00D910C3" w:rsidP="0087175B">
      <w:pPr>
        <w:spacing w:after="156" w:afterLines="50" w:line="500" w:lineRule="auto"/>
        <w:ind w:left="4800" w:hanging="4800" w:hangingChars="1600"/>
        <w:rPr>
          <w:rFonts w:ascii="方正楷体简体" w:eastAsia="方正楷体简体"/>
          <w:sz w:val="30"/>
          <w:szCs w:val="30"/>
        </w:rPr>
      </w:pPr>
      <w:r>
        <w:rPr>
          <w:rFonts w:ascii="方正楷体简体" w:eastAsia="方正楷体简体" w:hint="eastAsia"/>
          <w:sz w:val="30"/>
          <w:szCs w:val="30"/>
        </w:rPr>
        <w:t>29</w:t>
      </w:r>
      <w:r w:rsidRPr="00C033A4">
        <w:rPr>
          <w:rFonts w:ascii="方正楷体简体" w:eastAsia="方正楷体简体" w:hint="eastAsia"/>
          <w:sz w:val="30"/>
          <w:szCs w:val="30"/>
        </w:rPr>
        <w:t>、原辅材料采购及验收管理制度</w:t>
      </w:r>
      <w:r w:rsidR="00640549">
        <w:rPr>
          <w:rFonts w:ascii="方正楷体简体" w:eastAsia="方正楷体简体" w:hint="eastAsia"/>
          <w:sz w:val="30"/>
          <w:szCs w:val="30"/>
        </w:rPr>
        <w:t>----</w:t>
      </w:r>
      <w:r w:rsidR="00B70222">
        <w:rPr>
          <w:rFonts w:ascii="方正楷体简体" w:eastAsia="方正楷体简体" w:hint="eastAsia"/>
          <w:sz w:val="30"/>
          <w:szCs w:val="30"/>
        </w:rPr>
        <w:t>---------------------------------</w:t>
      </w:r>
      <w:r w:rsidR="00156A03">
        <w:rPr>
          <w:rFonts w:ascii="方正楷体简体" w:eastAsia="方正楷体简体" w:hint="eastAsia"/>
          <w:sz w:val="30"/>
          <w:szCs w:val="30"/>
        </w:rPr>
        <w:t>文献编号：QE</w:t>
      </w:r>
      <w:r>
        <w:rPr>
          <w:rFonts w:ascii="方正楷体简体" w:eastAsia="方正楷体简体" w:hint="eastAsia"/>
          <w:sz w:val="30"/>
          <w:szCs w:val="30"/>
        </w:rPr>
        <w:t>29</w:t>
      </w:r>
      <w:r w:rsidR="00640549">
        <w:rPr>
          <w:rFonts w:ascii="方正楷体简体" w:eastAsia="方正楷体简体" w:hint="eastAsia"/>
          <w:sz w:val="30"/>
          <w:szCs w:val="30"/>
        </w:rPr>
        <w:t>-P(47-49)</w:t>
      </w:r>
    </w:p>
    <w:p w:rsidR="001C7F33" w:rsidRPr="00C033A4" w:rsidP="0087175B">
      <w:pPr>
        <w:spacing w:after="156" w:afterLines="50" w:line="500" w:lineRule="auto"/>
        <w:rPr>
          <w:rFonts w:ascii="方正楷体简体" w:eastAsia="方正楷体简体"/>
          <w:sz w:val="30"/>
          <w:szCs w:val="30"/>
        </w:rPr>
      </w:pPr>
      <w:r>
        <w:rPr>
          <w:rFonts w:ascii="方正楷体简体" w:eastAsia="方正楷体简体" w:hint="eastAsia"/>
          <w:sz w:val="30"/>
          <w:szCs w:val="30"/>
        </w:rPr>
        <w:t>30、工艺流程图</w:t>
      </w:r>
      <w:r w:rsidR="001D6483">
        <w:rPr>
          <w:rFonts w:ascii="方正楷体简体" w:eastAsia="方正楷体简体" w:hint="eastAsia"/>
          <w:sz w:val="30"/>
          <w:szCs w:val="30"/>
        </w:rPr>
        <w:t>----------------</w:t>
      </w:r>
      <w:r w:rsidR="00B70222">
        <w:rPr>
          <w:rFonts w:ascii="方正楷体简体" w:eastAsia="方正楷体简体" w:hint="eastAsia"/>
          <w:sz w:val="30"/>
          <w:szCs w:val="30"/>
        </w:rPr>
        <w:t>-----------</w:t>
      </w:r>
      <w:r>
        <w:rPr>
          <w:rFonts w:ascii="方正楷体简体" w:eastAsia="方正楷体简体" w:hint="eastAsia"/>
          <w:sz w:val="30"/>
          <w:szCs w:val="30"/>
        </w:rPr>
        <w:t>文献编号：QE30-P(50)</w:t>
      </w:r>
    </w:p>
    <w:p w:rsidR="00D910C3" w:rsidRPr="00C033A4" w:rsidP="0087175B">
      <w:pPr>
        <w:spacing w:after="156" w:afterLines="50" w:line="500" w:lineRule="auto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3</w:t>
      </w:r>
      <w:r w:rsidR="001C7F33">
        <w:rPr>
          <w:rFonts w:ascii="方正楷体简体" w:eastAsia="方正楷体简体" w:hint="eastAsia"/>
          <w:sz w:val="30"/>
          <w:szCs w:val="30"/>
        </w:rPr>
        <w:t>1</w:t>
      </w:r>
      <w:r w:rsidRPr="00C033A4">
        <w:rPr>
          <w:rFonts w:ascii="方正楷体简体" w:eastAsia="方正楷体简体" w:hint="eastAsia"/>
          <w:sz w:val="30"/>
          <w:szCs w:val="30"/>
        </w:rPr>
        <w:t>、生产工艺技术规程</w:t>
      </w:r>
      <w:r w:rsidR="00BA37F0">
        <w:rPr>
          <w:rFonts w:ascii="方正楷体简体" w:eastAsia="方正楷体简体" w:hint="eastAsia"/>
          <w:sz w:val="30"/>
          <w:szCs w:val="30"/>
        </w:rPr>
        <w:t>----</w:t>
      </w:r>
      <w:r w:rsidR="001D6483">
        <w:rPr>
          <w:rFonts w:ascii="方正楷体简体" w:eastAsia="方正楷体简体" w:hint="eastAsia"/>
          <w:sz w:val="30"/>
          <w:szCs w:val="30"/>
        </w:rPr>
        <w:t>-----</w:t>
      </w:r>
      <w:r w:rsidR="00B70222">
        <w:rPr>
          <w:rFonts w:ascii="方正楷体简体" w:eastAsia="方正楷体简体" w:hint="eastAsia"/>
          <w:sz w:val="30"/>
          <w:szCs w:val="30"/>
        </w:rPr>
        <w:t>-----------</w:t>
      </w:r>
      <w:r w:rsidR="00156A03">
        <w:rPr>
          <w:rFonts w:ascii="方正楷体简体" w:eastAsia="方正楷体简体" w:hint="eastAsia"/>
          <w:sz w:val="30"/>
          <w:szCs w:val="30"/>
        </w:rPr>
        <w:t>文献编号：QE3</w:t>
      </w:r>
      <w:r w:rsidR="001C7F33">
        <w:rPr>
          <w:rFonts w:ascii="方正楷体简体" w:eastAsia="方正楷体简体" w:hint="eastAsia"/>
          <w:sz w:val="30"/>
          <w:szCs w:val="30"/>
        </w:rPr>
        <w:t>1</w:t>
      </w:r>
      <w:r w:rsidR="00621CB7">
        <w:rPr>
          <w:rFonts w:ascii="方正楷体简体" w:eastAsia="方正楷体简体" w:hint="eastAsia"/>
          <w:sz w:val="30"/>
          <w:szCs w:val="30"/>
        </w:rPr>
        <w:t>-P(</w:t>
      </w:r>
      <w:r w:rsidR="001C7F33">
        <w:rPr>
          <w:rFonts w:ascii="方正楷体简体" w:eastAsia="方正楷体简体" w:hint="eastAsia"/>
          <w:sz w:val="30"/>
          <w:szCs w:val="30"/>
        </w:rPr>
        <w:t>51-5</w:t>
      </w:r>
      <w:r w:rsidR="005C4F0A">
        <w:rPr>
          <w:rFonts w:ascii="方正楷体简体" w:eastAsia="方正楷体简体" w:hint="eastAsia"/>
          <w:sz w:val="30"/>
          <w:szCs w:val="30"/>
        </w:rPr>
        <w:t>4</w:t>
      </w:r>
      <w:r w:rsidR="00621CB7">
        <w:rPr>
          <w:rFonts w:ascii="方正楷体简体" w:eastAsia="方正楷体简体" w:hint="eastAsia"/>
          <w:sz w:val="30"/>
          <w:szCs w:val="30"/>
        </w:rPr>
        <w:t>)</w:t>
      </w:r>
    </w:p>
    <w:p w:rsidR="00D910C3" w:rsidRPr="00C033A4" w:rsidP="0087175B">
      <w:pPr>
        <w:spacing w:after="156" w:afterLines="50" w:line="500" w:lineRule="auto"/>
        <w:ind w:left="600" w:hanging="600" w:hangingChars="20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3</w:t>
      </w:r>
      <w:r w:rsidR="001C7F33">
        <w:rPr>
          <w:rFonts w:ascii="方正楷体简体" w:eastAsia="方正楷体简体" w:hint="eastAsia"/>
          <w:sz w:val="30"/>
          <w:szCs w:val="30"/>
        </w:rPr>
        <w:t>2</w:t>
      </w:r>
      <w:r w:rsidRPr="00C033A4">
        <w:rPr>
          <w:rFonts w:ascii="方正楷体简体" w:eastAsia="方正楷体简体" w:hint="eastAsia"/>
          <w:sz w:val="30"/>
          <w:szCs w:val="30"/>
        </w:rPr>
        <w:t>、生产关键控制点规定</w:t>
      </w:r>
      <w:r w:rsidR="00BA37F0">
        <w:rPr>
          <w:rFonts w:ascii="方正楷体简体" w:eastAsia="方正楷体简体" w:hint="eastAsia"/>
          <w:sz w:val="30"/>
          <w:szCs w:val="30"/>
        </w:rPr>
        <w:t>--</w:t>
      </w:r>
      <w:r w:rsidR="001C7F33">
        <w:rPr>
          <w:rFonts w:ascii="方正楷体简体" w:eastAsia="方正楷体简体" w:hint="eastAsia"/>
          <w:sz w:val="30"/>
          <w:szCs w:val="30"/>
        </w:rPr>
        <w:t>---------</w:t>
      </w:r>
      <w:r w:rsidR="00B70222">
        <w:rPr>
          <w:rFonts w:ascii="方正楷体简体" w:eastAsia="方正楷体简体" w:hint="eastAsia"/>
          <w:sz w:val="30"/>
          <w:szCs w:val="30"/>
        </w:rPr>
        <w:t>----</w:t>
      </w:r>
      <w:r w:rsidR="00156A03">
        <w:rPr>
          <w:rFonts w:ascii="方正楷体简体" w:eastAsia="方正楷体简体" w:hint="eastAsia"/>
          <w:sz w:val="30"/>
          <w:szCs w:val="30"/>
        </w:rPr>
        <w:t>文献编号：QE3</w:t>
      </w:r>
      <w:r w:rsidR="001C7F33">
        <w:rPr>
          <w:rFonts w:ascii="方正楷体简体" w:eastAsia="方正楷体简体" w:hint="eastAsia"/>
          <w:sz w:val="30"/>
          <w:szCs w:val="30"/>
        </w:rPr>
        <w:t>2-P(5</w:t>
      </w:r>
      <w:r w:rsidR="005C4F0A">
        <w:rPr>
          <w:rFonts w:ascii="方正楷体简体" w:eastAsia="方正楷体简体" w:hint="eastAsia"/>
          <w:sz w:val="30"/>
          <w:szCs w:val="30"/>
        </w:rPr>
        <w:t>5</w:t>
      </w:r>
      <w:r w:rsidR="00766406">
        <w:rPr>
          <w:rFonts w:ascii="方正楷体简体" w:eastAsia="方正楷体简体" w:hint="eastAsia"/>
          <w:sz w:val="30"/>
          <w:szCs w:val="30"/>
        </w:rPr>
        <w:t>)</w:t>
      </w:r>
    </w:p>
    <w:p w:rsidR="00617F75" w:rsidRPr="00C90FF9" w:rsidP="0087175B">
      <w:pPr>
        <w:spacing w:after="156" w:afterLines="50" w:line="500" w:lineRule="auto"/>
        <w:ind w:left="600" w:hanging="600" w:hangingChars="20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3</w:t>
      </w:r>
      <w:r w:rsidR="001C7F33">
        <w:rPr>
          <w:rFonts w:ascii="方正楷体简体" w:eastAsia="方正楷体简体" w:hint="eastAsia"/>
          <w:sz w:val="30"/>
          <w:szCs w:val="30"/>
        </w:rPr>
        <w:t>3</w:t>
      </w:r>
      <w:r w:rsidRPr="00C033A4" w:rsidR="00D910C3">
        <w:rPr>
          <w:rFonts w:ascii="方正楷体简体" w:eastAsia="方正楷体简体" w:hint="eastAsia"/>
          <w:sz w:val="30"/>
          <w:szCs w:val="30"/>
        </w:rPr>
        <w:t>、作业指导书</w:t>
      </w:r>
      <w:r w:rsidR="001D6483">
        <w:rPr>
          <w:rFonts w:ascii="方正楷体简体" w:eastAsia="方正楷体简体" w:hint="eastAsia"/>
          <w:sz w:val="30"/>
          <w:szCs w:val="30"/>
        </w:rPr>
        <w:t>-------------</w:t>
      </w:r>
      <w:r w:rsidR="00B70222">
        <w:rPr>
          <w:rFonts w:ascii="方正楷体简体" w:eastAsia="方正楷体简体" w:hint="eastAsia"/>
          <w:sz w:val="30"/>
          <w:szCs w:val="30"/>
        </w:rPr>
        <w:t>---------------</w:t>
      </w:r>
      <w:r w:rsidR="00156A03">
        <w:rPr>
          <w:rFonts w:ascii="方正楷体简体" w:eastAsia="方正楷体简体" w:hint="eastAsia"/>
          <w:sz w:val="30"/>
          <w:szCs w:val="30"/>
        </w:rPr>
        <w:t>文献编号：QE3</w:t>
      </w:r>
      <w:r w:rsidR="001C7F33">
        <w:rPr>
          <w:rFonts w:ascii="方正楷体简体" w:eastAsia="方正楷体简体" w:hint="eastAsia"/>
          <w:sz w:val="30"/>
          <w:szCs w:val="30"/>
        </w:rPr>
        <w:t>3</w:t>
      </w:r>
      <w:r w:rsidR="00766406">
        <w:rPr>
          <w:rFonts w:ascii="方正楷体简体" w:eastAsia="方正楷体简体" w:hint="eastAsia"/>
          <w:sz w:val="30"/>
          <w:szCs w:val="30"/>
        </w:rPr>
        <w:t>-P(</w:t>
      </w:r>
      <w:r w:rsidR="001C7F33">
        <w:rPr>
          <w:rFonts w:ascii="方正楷体简体" w:eastAsia="方正楷体简体" w:hint="eastAsia"/>
          <w:sz w:val="30"/>
          <w:szCs w:val="30"/>
        </w:rPr>
        <w:t>5</w:t>
      </w:r>
      <w:r w:rsidR="005C4F0A">
        <w:rPr>
          <w:rFonts w:ascii="方正楷体简体" w:eastAsia="方正楷体简体" w:hint="eastAsia"/>
          <w:sz w:val="30"/>
          <w:szCs w:val="30"/>
        </w:rPr>
        <w:t>6</w:t>
      </w:r>
      <w:r w:rsidR="001C7F33">
        <w:rPr>
          <w:rFonts w:ascii="方正楷体简体" w:eastAsia="方正楷体简体" w:hint="eastAsia"/>
          <w:sz w:val="30"/>
          <w:szCs w:val="30"/>
        </w:rPr>
        <w:t>-</w:t>
      </w:r>
      <w:r w:rsidR="00C611C8">
        <w:rPr>
          <w:rFonts w:ascii="方正楷体简体" w:eastAsia="方正楷体简体" w:hint="eastAsia"/>
          <w:sz w:val="30"/>
          <w:szCs w:val="30"/>
        </w:rPr>
        <w:t>57</w:t>
      </w:r>
      <w:r w:rsidR="00766406">
        <w:rPr>
          <w:rFonts w:ascii="方正楷体简体" w:eastAsia="方正楷体简体" w:hint="eastAsia"/>
          <w:sz w:val="30"/>
          <w:szCs w:val="30"/>
        </w:rPr>
        <w:t>)</w:t>
      </w:r>
    </w:p>
    <w:p w:rsidR="00617F75" w:rsidRPr="00C033A4" w:rsidP="0087175B">
      <w:pPr>
        <w:spacing w:after="156" w:afterLines="50" w:line="500" w:lineRule="auto"/>
        <w:ind w:left="600" w:hanging="600" w:hangingChars="20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3</w:t>
      </w:r>
      <w:r w:rsidR="001C7F33">
        <w:rPr>
          <w:rFonts w:ascii="方正楷体简体" w:eastAsia="方正楷体简体" w:hint="eastAsia"/>
          <w:sz w:val="30"/>
          <w:szCs w:val="30"/>
        </w:rPr>
        <w:t>4</w:t>
      </w:r>
      <w:r w:rsidRPr="00C033A4">
        <w:rPr>
          <w:rFonts w:ascii="方正楷体简体" w:eastAsia="方正楷体简体" w:hint="eastAsia"/>
          <w:sz w:val="30"/>
          <w:szCs w:val="30"/>
        </w:rPr>
        <w:t>、</w:t>
      </w:r>
      <w:r w:rsidRPr="00C033A4">
        <w:rPr>
          <w:rFonts w:ascii="方正楷体简体" w:eastAsia="方正楷体简体" w:hint="eastAsia"/>
          <w:sz w:val="30"/>
          <w:szCs w:val="30"/>
        </w:rPr>
        <w:t>产品</w:t>
      </w:r>
      <w:r w:rsidRPr="00C033A4">
        <w:rPr>
          <w:rFonts w:ascii="方正楷体简体" w:eastAsia="方正楷体简体"/>
          <w:sz w:val="30"/>
          <w:szCs w:val="30"/>
        </w:rPr>
        <w:t>可追溯性控制</w:t>
      </w:r>
      <w:r w:rsidR="008F3482">
        <w:rPr>
          <w:rFonts w:ascii="方正楷体简体" w:eastAsia="方正楷体简体" w:hint="eastAsia"/>
          <w:sz w:val="30"/>
          <w:szCs w:val="30"/>
        </w:rPr>
        <w:t>--------</w:t>
      </w:r>
      <w:r w:rsidR="001D6483">
        <w:rPr>
          <w:rFonts w:ascii="方正楷体简体" w:eastAsia="方正楷体简体" w:hint="eastAsia"/>
          <w:sz w:val="30"/>
          <w:szCs w:val="30"/>
        </w:rPr>
        <w:t>---</w:t>
      </w:r>
      <w:r w:rsidR="00263A33">
        <w:rPr>
          <w:rFonts w:ascii="方正楷体简体" w:eastAsia="方正楷体简体" w:hint="eastAsia"/>
          <w:sz w:val="30"/>
          <w:szCs w:val="30"/>
        </w:rPr>
        <w:t>-------</w:t>
      </w:r>
      <w:r w:rsidR="00156A03">
        <w:rPr>
          <w:rFonts w:ascii="方正楷体简体" w:eastAsia="方正楷体简体" w:hint="eastAsia"/>
          <w:sz w:val="30"/>
          <w:szCs w:val="30"/>
        </w:rPr>
        <w:t>文献编号：QE3</w:t>
      </w:r>
      <w:r w:rsidR="001C7F33">
        <w:rPr>
          <w:rFonts w:ascii="方正楷体简体" w:eastAsia="方正楷体简体" w:hint="eastAsia"/>
          <w:sz w:val="30"/>
          <w:szCs w:val="30"/>
        </w:rPr>
        <w:t>4</w:t>
      </w:r>
      <w:r w:rsidR="00766406">
        <w:rPr>
          <w:rFonts w:ascii="方正楷体简体" w:eastAsia="方正楷体简体" w:hint="eastAsia"/>
          <w:sz w:val="30"/>
          <w:szCs w:val="30"/>
        </w:rPr>
        <w:t>-P(</w:t>
      </w:r>
      <w:r w:rsidR="00C611C8">
        <w:rPr>
          <w:rFonts w:ascii="方正楷体简体" w:eastAsia="方正楷体简体" w:hint="eastAsia"/>
          <w:sz w:val="30"/>
          <w:szCs w:val="30"/>
        </w:rPr>
        <w:t>58</w:t>
      </w:r>
      <w:r w:rsidR="00766406">
        <w:rPr>
          <w:rFonts w:ascii="方正楷体简体" w:eastAsia="方正楷体简体" w:hint="eastAsia"/>
          <w:sz w:val="30"/>
          <w:szCs w:val="30"/>
        </w:rPr>
        <w:t>)</w:t>
      </w:r>
    </w:p>
    <w:p w:rsidR="00C033A4" w:rsidRPr="00C033A4" w:rsidP="0087175B">
      <w:pPr>
        <w:spacing w:after="156" w:afterLines="50" w:line="500" w:lineRule="auto"/>
        <w:ind w:left="600" w:hanging="600" w:hangingChars="20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3</w:t>
      </w:r>
      <w:r w:rsidR="001C7F33">
        <w:rPr>
          <w:rFonts w:ascii="方正楷体简体" w:eastAsia="方正楷体简体" w:hint="eastAsia"/>
          <w:sz w:val="30"/>
          <w:szCs w:val="30"/>
        </w:rPr>
        <w:t>5</w:t>
      </w:r>
      <w:r w:rsidRPr="00C033A4">
        <w:rPr>
          <w:rFonts w:ascii="方正楷体简体" w:eastAsia="方正楷体简体" w:hint="eastAsia"/>
          <w:sz w:val="30"/>
          <w:szCs w:val="30"/>
        </w:rPr>
        <w:t>、产品销售管理制度</w:t>
      </w:r>
      <w:r w:rsidR="001D6483">
        <w:rPr>
          <w:rFonts w:ascii="方正楷体简体" w:eastAsia="方正楷体简体" w:hint="eastAsia"/>
          <w:sz w:val="30"/>
          <w:szCs w:val="30"/>
        </w:rPr>
        <w:t>-----------</w:t>
      </w:r>
      <w:r w:rsidR="00263A33">
        <w:rPr>
          <w:rFonts w:ascii="方正楷体简体" w:eastAsia="方正楷体简体" w:hint="eastAsia"/>
          <w:sz w:val="30"/>
          <w:szCs w:val="30"/>
        </w:rPr>
        <w:t>-------</w:t>
      </w:r>
      <w:r w:rsidR="00156A03">
        <w:rPr>
          <w:rFonts w:ascii="方正楷体简体" w:eastAsia="方正楷体简体" w:hint="eastAsia"/>
          <w:sz w:val="30"/>
          <w:szCs w:val="30"/>
        </w:rPr>
        <w:t>文献编号：QE3</w:t>
      </w:r>
      <w:r w:rsidR="001C7F33">
        <w:rPr>
          <w:rFonts w:ascii="方正楷体简体" w:eastAsia="方正楷体简体" w:hint="eastAsia"/>
          <w:sz w:val="30"/>
          <w:szCs w:val="30"/>
        </w:rPr>
        <w:t>5</w:t>
      </w:r>
      <w:r w:rsidR="00766406">
        <w:rPr>
          <w:rFonts w:ascii="方正楷体简体" w:eastAsia="方正楷体简体" w:hint="eastAsia"/>
          <w:sz w:val="30"/>
          <w:szCs w:val="30"/>
        </w:rPr>
        <w:t>-P(</w:t>
      </w:r>
      <w:r w:rsidR="00C611C8">
        <w:rPr>
          <w:rFonts w:ascii="方正楷体简体" w:eastAsia="方正楷体简体" w:hint="eastAsia"/>
          <w:sz w:val="30"/>
          <w:szCs w:val="30"/>
        </w:rPr>
        <w:t>59</w:t>
      </w:r>
      <w:r w:rsidR="00766406">
        <w:rPr>
          <w:rFonts w:ascii="方正楷体简体" w:eastAsia="方正楷体简体" w:hint="eastAsia"/>
          <w:sz w:val="30"/>
          <w:szCs w:val="30"/>
        </w:rPr>
        <w:t>)</w:t>
      </w:r>
    </w:p>
    <w:p w:rsidR="00D910C3" w:rsidRPr="00C033A4" w:rsidP="0087175B">
      <w:pPr>
        <w:spacing w:after="156" w:afterLines="50" w:line="500" w:lineRule="auto"/>
        <w:ind w:left="600" w:hanging="600" w:hangingChars="20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3</w:t>
      </w:r>
      <w:r w:rsidR="001C7F33">
        <w:rPr>
          <w:rFonts w:ascii="方正楷体简体" w:eastAsia="方正楷体简体" w:hint="eastAsia"/>
          <w:sz w:val="30"/>
          <w:szCs w:val="30"/>
        </w:rPr>
        <w:t>6</w:t>
      </w:r>
      <w:r w:rsidRPr="00C033A4">
        <w:rPr>
          <w:rFonts w:ascii="方正楷体简体" w:eastAsia="方正楷体简体" w:hint="eastAsia"/>
          <w:sz w:val="30"/>
          <w:szCs w:val="30"/>
        </w:rPr>
        <w:t>、产品召回管理制度</w:t>
      </w:r>
      <w:r w:rsidR="001D6483">
        <w:rPr>
          <w:rFonts w:ascii="方正楷体简体" w:eastAsia="方正楷体简体" w:hint="eastAsia"/>
          <w:sz w:val="30"/>
          <w:szCs w:val="30"/>
        </w:rPr>
        <w:t>---------</w:t>
      </w:r>
      <w:r w:rsidR="00263A33">
        <w:rPr>
          <w:rFonts w:ascii="方正楷体简体" w:eastAsia="方正楷体简体" w:hint="eastAsia"/>
          <w:sz w:val="30"/>
          <w:szCs w:val="30"/>
        </w:rPr>
        <w:t>----------</w:t>
      </w:r>
      <w:r w:rsidR="00156A03">
        <w:rPr>
          <w:rFonts w:ascii="方正楷体简体" w:eastAsia="方正楷体简体" w:hint="eastAsia"/>
          <w:sz w:val="30"/>
          <w:szCs w:val="30"/>
        </w:rPr>
        <w:t>文献编号：QE3</w:t>
      </w:r>
      <w:r w:rsidR="001C7F33">
        <w:rPr>
          <w:rFonts w:ascii="方正楷体简体" w:eastAsia="方正楷体简体" w:hint="eastAsia"/>
          <w:sz w:val="30"/>
          <w:szCs w:val="30"/>
        </w:rPr>
        <w:t>6</w:t>
      </w:r>
      <w:r w:rsidR="00766406">
        <w:rPr>
          <w:rFonts w:ascii="方正楷体简体" w:eastAsia="方正楷体简体" w:hint="eastAsia"/>
          <w:sz w:val="30"/>
          <w:szCs w:val="30"/>
        </w:rPr>
        <w:t>-P(</w:t>
      </w:r>
      <w:r w:rsidR="00C611C8">
        <w:rPr>
          <w:rFonts w:ascii="方正楷体简体" w:eastAsia="方正楷体简体" w:hint="eastAsia"/>
          <w:sz w:val="30"/>
          <w:szCs w:val="30"/>
        </w:rPr>
        <w:t>60</w:t>
      </w:r>
      <w:r w:rsidR="001C7F33">
        <w:rPr>
          <w:rFonts w:ascii="方正楷体简体" w:eastAsia="方正楷体简体" w:hint="eastAsia"/>
          <w:sz w:val="30"/>
          <w:szCs w:val="30"/>
        </w:rPr>
        <w:t>-6</w:t>
      </w:r>
      <w:r w:rsidR="00C611C8">
        <w:rPr>
          <w:rFonts w:ascii="方正楷体简体" w:eastAsia="方正楷体简体" w:hint="eastAsia"/>
          <w:sz w:val="30"/>
          <w:szCs w:val="30"/>
        </w:rPr>
        <w:t>1</w:t>
      </w:r>
      <w:r w:rsidR="00766406">
        <w:rPr>
          <w:rFonts w:ascii="方正楷体简体" w:eastAsia="方正楷体简体" w:hint="eastAsia"/>
          <w:sz w:val="30"/>
          <w:szCs w:val="30"/>
        </w:rPr>
        <w:t>)</w:t>
      </w:r>
    </w:p>
    <w:p w:rsidR="00D910C3" w:rsidRPr="00C033A4" w:rsidP="0087175B">
      <w:pPr>
        <w:spacing w:after="156" w:afterLines="50" w:line="500" w:lineRule="auto"/>
        <w:ind w:left="600" w:hanging="600" w:hangingChars="20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3</w:t>
      </w:r>
      <w:r w:rsidR="001C7F33">
        <w:rPr>
          <w:rFonts w:ascii="方正楷体简体" w:eastAsia="方正楷体简体" w:hint="eastAsia"/>
          <w:sz w:val="30"/>
          <w:szCs w:val="30"/>
        </w:rPr>
        <w:t>7</w:t>
      </w:r>
      <w:r w:rsidRPr="00C033A4">
        <w:rPr>
          <w:rFonts w:ascii="方正楷体简体" w:eastAsia="方正楷体简体" w:hint="eastAsia"/>
          <w:sz w:val="30"/>
          <w:szCs w:val="30"/>
        </w:rPr>
        <w:t>、售后服务全过程质量管理制度</w:t>
      </w:r>
      <w:r w:rsidR="00621CB7">
        <w:rPr>
          <w:rFonts w:ascii="方正楷体简体" w:eastAsia="方正楷体简体" w:hint="eastAsia"/>
          <w:sz w:val="30"/>
          <w:szCs w:val="30"/>
        </w:rPr>
        <w:t>----</w:t>
      </w:r>
      <w:r w:rsidR="00156A03">
        <w:rPr>
          <w:rFonts w:ascii="方正楷体简体" w:eastAsia="方正楷体简体" w:hint="eastAsia"/>
          <w:sz w:val="30"/>
          <w:szCs w:val="30"/>
        </w:rPr>
        <w:t>文献编号：QE3</w:t>
      </w:r>
      <w:r w:rsidR="001C7F33">
        <w:rPr>
          <w:rFonts w:ascii="方正楷体简体" w:eastAsia="方正楷体简体" w:hint="eastAsia"/>
          <w:sz w:val="30"/>
          <w:szCs w:val="30"/>
        </w:rPr>
        <w:t>7</w:t>
      </w:r>
      <w:r w:rsidR="00766406">
        <w:rPr>
          <w:rFonts w:ascii="方正楷体简体" w:eastAsia="方正楷体简体" w:hint="eastAsia"/>
          <w:sz w:val="30"/>
          <w:szCs w:val="30"/>
        </w:rPr>
        <w:t>-P(</w:t>
      </w:r>
      <w:r w:rsidR="00C611C8">
        <w:rPr>
          <w:rFonts w:ascii="方正楷体简体" w:eastAsia="方正楷体简体" w:hint="eastAsia"/>
          <w:sz w:val="30"/>
          <w:szCs w:val="30"/>
        </w:rPr>
        <w:t>62</w:t>
      </w:r>
      <w:r w:rsidR="00766406">
        <w:rPr>
          <w:rFonts w:ascii="方正楷体简体" w:eastAsia="方正楷体简体" w:hint="eastAsia"/>
          <w:sz w:val="30"/>
          <w:szCs w:val="30"/>
        </w:rPr>
        <w:t>)</w:t>
      </w:r>
    </w:p>
    <w:p w:rsidR="00B178DB" w:rsidRPr="00C033A4" w:rsidP="0087175B">
      <w:pPr>
        <w:spacing w:after="156" w:afterLines="50" w:line="500" w:lineRule="auto"/>
        <w:ind w:left="600" w:hanging="600" w:hangingChars="200"/>
        <w:rPr>
          <w:rFonts w:ascii="方正楷体简体" w:eastAsia="方正楷体简体"/>
          <w:sz w:val="30"/>
          <w:szCs w:val="30"/>
        </w:rPr>
      </w:pPr>
      <w:r>
        <w:rPr>
          <w:rFonts w:ascii="方正楷体简体" w:eastAsia="方正楷体简体" w:hint="eastAsia"/>
          <w:sz w:val="30"/>
          <w:szCs w:val="30"/>
        </w:rPr>
        <w:t>38、食品安全事故处置方案-------------文献编号：QE38-P(</w:t>
      </w:r>
      <w:r w:rsidR="00C611C8">
        <w:rPr>
          <w:rFonts w:ascii="方正楷体简体" w:eastAsia="方正楷体简体" w:hint="eastAsia"/>
          <w:sz w:val="30"/>
          <w:szCs w:val="30"/>
        </w:rPr>
        <w:t>63</w:t>
      </w:r>
      <w:r>
        <w:rPr>
          <w:rFonts w:ascii="方正楷体简体" w:eastAsia="方正楷体简体" w:hint="eastAsia"/>
          <w:sz w:val="30"/>
          <w:szCs w:val="30"/>
        </w:rPr>
        <w:t>-</w:t>
      </w:r>
      <w:r w:rsidR="00C611C8">
        <w:rPr>
          <w:rFonts w:ascii="方正楷体简体" w:eastAsia="方正楷体简体" w:hint="eastAsia"/>
          <w:sz w:val="30"/>
          <w:szCs w:val="30"/>
        </w:rPr>
        <w:t>65</w:t>
      </w:r>
      <w:r>
        <w:rPr>
          <w:rFonts w:ascii="方正楷体简体" w:eastAsia="方正楷体简体" w:hint="eastAsia"/>
          <w:sz w:val="30"/>
          <w:szCs w:val="30"/>
        </w:rPr>
        <w:t>)</w:t>
      </w:r>
    </w:p>
    <w:p w:rsidR="005D5221" w:rsidRPr="00775C31" w:rsidP="0087175B">
      <w:pPr>
        <w:spacing w:after="156" w:afterLines="50" w:line="420" w:lineRule="exact"/>
        <w:rPr>
          <w:rFonts w:ascii="方正楷体简体" w:eastAsia="方正楷体简体"/>
          <w:sz w:val="30"/>
          <w:szCs w:val="30"/>
        </w:rPr>
      </w:pPr>
    </w:p>
    <w:p w:rsidR="0077253A" w:rsidP="002941A2">
      <w:pPr>
        <w:rPr>
          <w:rFonts w:ascii="方正楷体简体" w:eastAsia="方正楷体简体"/>
          <w:b/>
          <w:sz w:val="44"/>
          <w:szCs w:val="44"/>
        </w:rPr>
      </w:pPr>
    </w:p>
    <w:p w:rsidR="00967456" w:rsidRPr="00263A33" w:rsidP="00263A33">
      <w:pPr>
        <w:spacing w:line="500" w:lineRule="auto"/>
        <w:jc w:val="center"/>
        <w:rPr>
          <w:rFonts w:ascii="方正楷体简体" w:eastAsia="方正楷体简体"/>
          <w:b/>
          <w:sz w:val="44"/>
          <w:szCs w:val="44"/>
        </w:rPr>
      </w:pPr>
      <w:r w:rsidRPr="00C033A4">
        <w:rPr>
          <w:rFonts w:ascii="方正楷体简体" w:eastAsia="方正楷体简体" w:hint="eastAsia"/>
          <w:b/>
          <w:sz w:val="44"/>
          <w:szCs w:val="44"/>
        </w:rPr>
        <w:t>前  言</w:t>
      </w:r>
    </w:p>
    <w:p w:rsidR="00967456" w:rsidRPr="00C033A4" w:rsidP="00967456">
      <w:pPr>
        <w:spacing w:line="500" w:lineRule="auto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2"/>
        </w:rPr>
        <w:t xml:space="preserve">    </w:t>
      </w:r>
      <w:r w:rsidRPr="00C033A4">
        <w:rPr>
          <w:rFonts w:ascii="方正楷体简体" w:eastAsia="方正楷体简体" w:hint="eastAsia"/>
          <w:sz w:val="30"/>
          <w:szCs w:val="30"/>
        </w:rPr>
        <w:t>为了提高和改善本</w:t>
      </w:r>
      <w:r w:rsidRPr="00C033A4" w:rsidR="00962A6A">
        <w:rPr>
          <w:rFonts w:ascii="方正楷体简体" w:eastAsia="方正楷体简体" w:hint="eastAsia"/>
          <w:sz w:val="30"/>
          <w:szCs w:val="30"/>
        </w:rPr>
        <w:t>公司</w:t>
      </w:r>
      <w:r w:rsidRPr="00C033A4">
        <w:rPr>
          <w:rFonts w:ascii="方正楷体简体" w:eastAsia="方正楷体简体" w:hint="eastAsia"/>
          <w:sz w:val="30"/>
          <w:szCs w:val="30"/>
        </w:rPr>
        <w:t>的质量管理体系的有效运营及能连续、稳定地提供应客户满意的产品，特制订这份管理文献，且会不断修改、完善管理内容。望各部门认真贯彻执行。</w:t>
      </w:r>
    </w:p>
    <w:p w:rsidR="00967456" w:rsidRPr="00C033A4" w:rsidP="003B5142">
      <w:pPr>
        <w:spacing w:line="500" w:lineRule="auto"/>
        <w:ind w:firstLine="600" w:firstLineChars="20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自发放之日起施行。</w:t>
      </w:r>
    </w:p>
    <w:p w:rsidR="00967456" w:rsidRPr="00C033A4" w:rsidP="00967456">
      <w:pPr>
        <w:rPr>
          <w:rFonts w:ascii="方正楷体简体" w:eastAsia="方正楷体简体"/>
          <w:sz w:val="32"/>
        </w:rPr>
        <w:sectPr w:rsidSect="00B039A7">
          <w:type w:val="nextPage"/>
          <w:pgSz w:w="11906" w:h="16838"/>
          <w:pgMar w:top="1440" w:right="1797" w:bottom="1440" w:left="1797" w:header="851" w:footer="992" w:gutter="0"/>
          <w:pgNumType w:start="3"/>
          <w:cols w:space="425"/>
          <w:titlePg w:val="0"/>
          <w:docGrid w:type="lines" w:linePitch="312"/>
        </w:sectPr>
      </w:pPr>
    </w:p>
    <w:p w:rsidR="00967456" w:rsidRPr="00C033A4" w:rsidP="00967456">
      <w:pPr>
        <w:rPr>
          <w:rFonts w:ascii="方正楷体简体" w:eastAsia="方正楷体简体"/>
          <w:sz w:val="32"/>
        </w:rPr>
      </w:pPr>
    </w:p>
    <w:p w:rsidR="00967456" w:rsidRPr="00C033A4" w:rsidP="00967456">
      <w:pPr>
        <w:rPr>
          <w:rFonts w:ascii="方正楷体简体" w:eastAsia="方正楷体简体"/>
          <w:sz w:val="32"/>
        </w:rPr>
      </w:pPr>
    </w:p>
    <w:p w:rsidR="00962A6A" w:rsidRPr="00C033A4" w:rsidP="00962A6A">
      <w:pPr>
        <w:spacing w:line="500" w:lineRule="auto"/>
        <w:ind w:firstLine="5100" w:firstLineChars="170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总经理签字：</w:t>
      </w:r>
    </w:p>
    <w:p w:rsidR="00967456" w:rsidRPr="00C033A4" w:rsidP="00967456">
      <w:pPr>
        <w:spacing w:line="500" w:lineRule="auto"/>
        <w:rPr>
          <w:rFonts w:ascii="方正楷体简体" w:eastAsia="方正楷体简体"/>
          <w:sz w:val="32"/>
        </w:rPr>
      </w:pPr>
      <w:r w:rsidRPr="00C033A4">
        <w:rPr>
          <w:rFonts w:ascii="方正楷体简体" w:eastAsia="方正楷体简体" w:hint="eastAsia"/>
          <w:sz w:val="32"/>
        </w:rPr>
        <w:t xml:space="preserve">                             </w:t>
      </w:r>
    </w:p>
    <w:p w:rsidR="00967456" w:rsidRPr="00C033A4" w:rsidP="00967456">
      <w:pPr>
        <w:spacing w:line="500" w:lineRule="auto"/>
        <w:rPr>
          <w:rFonts w:ascii="方正楷体简体" w:eastAsia="方正楷体简体"/>
          <w:sz w:val="32"/>
        </w:rPr>
      </w:pPr>
      <w:r w:rsidRPr="00C033A4">
        <w:rPr>
          <w:rFonts w:ascii="方正楷体简体" w:eastAsia="方正楷体简体" w:hint="eastAsia"/>
          <w:sz w:val="32"/>
        </w:rPr>
        <w:t xml:space="preserve">                               </w:t>
      </w:r>
    </w:p>
    <w:p w:rsidR="00967456" w:rsidRPr="00C033A4" w:rsidP="00967456">
      <w:pPr>
        <w:rPr>
          <w:rFonts w:ascii="方正楷体简体" w:eastAsia="方正楷体简体"/>
          <w:sz w:val="32"/>
        </w:rPr>
      </w:pPr>
    </w:p>
    <w:p w:rsidR="00967456" w:rsidRPr="00C033A4" w:rsidP="00967456">
      <w:pPr>
        <w:rPr>
          <w:rFonts w:ascii="方正楷体简体" w:eastAsia="方正楷体简体"/>
          <w:sz w:val="32"/>
        </w:rPr>
      </w:pPr>
    </w:p>
    <w:p w:rsidR="00967456" w:rsidRPr="00C033A4" w:rsidP="00967456">
      <w:pPr>
        <w:rPr>
          <w:rFonts w:ascii="方正楷体简体" w:eastAsia="方正楷体简体"/>
          <w:sz w:val="32"/>
        </w:rPr>
      </w:pPr>
    </w:p>
    <w:p w:rsidR="00967456" w:rsidRPr="00C033A4" w:rsidP="00967456">
      <w:pPr>
        <w:rPr>
          <w:rFonts w:ascii="方正楷体简体" w:eastAsia="方正楷体简体"/>
          <w:sz w:val="32"/>
        </w:rPr>
      </w:pPr>
    </w:p>
    <w:p w:rsidR="00967456" w:rsidRPr="00C033A4" w:rsidP="00967456">
      <w:pPr>
        <w:rPr>
          <w:rFonts w:ascii="方正楷体简体" w:eastAsia="方正楷体简体"/>
          <w:sz w:val="32"/>
        </w:rPr>
      </w:pPr>
    </w:p>
    <w:p w:rsidR="00967456" w:rsidP="00967456">
      <w:pPr>
        <w:rPr>
          <w:rFonts w:ascii="方正楷体简体" w:eastAsia="方正楷体简体"/>
          <w:sz w:val="32"/>
        </w:rPr>
      </w:pPr>
    </w:p>
    <w:p w:rsidR="00B6233B" w:rsidRPr="00C033A4" w:rsidP="00967456">
      <w:pPr>
        <w:rPr>
          <w:rFonts w:ascii="方正楷体简体" w:eastAsia="方正楷体简体"/>
          <w:sz w:val="32"/>
        </w:rPr>
      </w:pPr>
    </w:p>
    <w:p w:rsidR="00967456" w:rsidRPr="00C033A4" w:rsidP="00967456">
      <w:pPr>
        <w:rPr>
          <w:rFonts w:ascii="方正楷体简体" w:eastAsia="方正楷体简体"/>
          <w:sz w:val="32"/>
        </w:rPr>
      </w:pPr>
    </w:p>
    <w:p w:rsidR="00B6233B" w:rsidP="002941A2">
      <w:pPr>
        <w:spacing w:line="500" w:lineRule="auto"/>
        <w:rPr>
          <w:rFonts w:ascii="方正楷体简体" w:eastAsia="方正楷体简体"/>
          <w:b/>
          <w:sz w:val="44"/>
        </w:rPr>
      </w:pPr>
      <w:r>
        <w:rPr>
          <w:rFonts w:ascii="方正楷体简体" w:eastAsia="方正楷体简体" w:hint="eastAsia"/>
          <w:b/>
          <w:sz w:val="44"/>
        </w:rPr>
        <w:t xml:space="preserve">  </w:t>
      </w:r>
    </w:p>
    <w:p w:rsidR="00263A33" w:rsidP="002941A2">
      <w:pPr>
        <w:rPr>
          <w:rFonts w:ascii="方正楷体简体" w:eastAsia="方正楷体简体"/>
          <w:b/>
          <w:sz w:val="44"/>
        </w:rPr>
      </w:pPr>
    </w:p>
    <w:p w:rsidR="00AB11C3" w:rsidRPr="00AB11C3" w:rsidP="00AB11C3">
      <w:pPr>
        <w:spacing w:line="500" w:lineRule="auto"/>
        <w:jc w:val="right"/>
        <w:rPr>
          <w:rFonts w:ascii="方正楷体简体" w:eastAsia="方正楷体简体"/>
          <w:b/>
          <w:sz w:val="28"/>
          <w:szCs w:val="28"/>
        </w:rPr>
      </w:pPr>
      <w:r>
        <w:rPr>
          <w:rFonts w:ascii="方正楷体简体" w:eastAsia="方正楷体简体" w:hint="eastAsia"/>
          <w:b/>
          <w:sz w:val="44"/>
        </w:rPr>
        <w:t xml:space="preserve">   </w:t>
      </w:r>
      <w:r>
        <w:rPr>
          <w:rFonts w:ascii="方正楷体简体" w:eastAsia="方正楷体简体" w:hint="eastAsia"/>
          <w:b/>
          <w:sz w:val="44"/>
        </w:rPr>
        <w:t xml:space="preserve">  </w:t>
      </w:r>
      <w:r w:rsidRPr="00AB11C3">
        <w:rPr>
          <w:rFonts w:ascii="方正楷体简体" w:eastAsia="方正楷体简体" w:hint="eastAsia"/>
          <w:b/>
          <w:sz w:val="28"/>
          <w:szCs w:val="28"/>
        </w:rPr>
        <w:t>文献编号：QE01</w:t>
      </w:r>
    </w:p>
    <w:p w:rsidR="00967456" w:rsidRPr="00263A33" w:rsidP="00263A33">
      <w:pPr>
        <w:spacing w:line="500" w:lineRule="auto"/>
        <w:jc w:val="center"/>
        <w:rPr>
          <w:rFonts w:ascii="方正楷体简体" w:eastAsia="方正楷体简体"/>
          <w:b/>
          <w:sz w:val="44"/>
        </w:rPr>
      </w:pPr>
      <w:r w:rsidRPr="00C033A4">
        <w:rPr>
          <w:rFonts w:ascii="方正楷体简体" w:eastAsia="方正楷体简体" w:hint="eastAsia"/>
          <w:b/>
          <w:sz w:val="44"/>
        </w:rPr>
        <w:t>质量方针与质量目的</w:t>
      </w:r>
    </w:p>
    <w:p w:rsidR="00967456" w:rsidRPr="00C033A4" w:rsidP="00967456">
      <w:pPr>
        <w:spacing w:line="500" w:lineRule="auto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质量方针：</w:t>
      </w:r>
    </w:p>
    <w:p w:rsidR="008259FC" w:rsidRPr="00C033A4" w:rsidP="008259FC">
      <w:pPr>
        <w:spacing w:line="500" w:lineRule="auto"/>
        <w:ind w:left="624" w:leftChars="297"/>
        <w:rPr>
          <w:rFonts w:ascii="方正楷体简体" w:eastAsia="方正楷体简体"/>
          <w:sz w:val="32"/>
          <w:szCs w:val="32"/>
        </w:rPr>
      </w:pPr>
      <w:r w:rsidRPr="00C033A4">
        <w:rPr>
          <w:rFonts w:ascii="方正楷体简体" w:eastAsia="方正楷体简体" w:hint="eastAsia"/>
          <w:sz w:val="32"/>
          <w:szCs w:val="32"/>
        </w:rPr>
        <w:t>本公司的质量方针是“全心为顾客服务，一切让顾客满意”</w:t>
      </w:r>
    </w:p>
    <w:p w:rsidR="008259FC" w:rsidRPr="00C033A4" w:rsidP="008259FC">
      <w:pPr>
        <w:spacing w:line="500" w:lineRule="auto"/>
        <w:rPr>
          <w:rFonts w:ascii="方正楷体简体" w:eastAsia="方正楷体简体"/>
          <w:sz w:val="32"/>
          <w:szCs w:val="32"/>
        </w:rPr>
      </w:pPr>
      <w:r w:rsidRPr="00C033A4">
        <w:rPr>
          <w:rFonts w:ascii="方正楷体简体" w:eastAsia="方正楷体简体" w:hint="eastAsia"/>
          <w:sz w:val="32"/>
          <w:szCs w:val="32"/>
        </w:rPr>
        <w:t>质量目的：</w:t>
      </w:r>
    </w:p>
    <w:p w:rsidR="008259FC" w:rsidRPr="00C033A4" w:rsidP="008259FC">
      <w:pPr>
        <w:spacing w:line="500" w:lineRule="auto"/>
        <w:ind w:firstLine="630"/>
        <w:rPr>
          <w:rFonts w:ascii="方正楷体简体" w:eastAsia="方正楷体简体"/>
          <w:sz w:val="32"/>
          <w:szCs w:val="32"/>
        </w:rPr>
      </w:pPr>
      <w:r w:rsidRPr="00C033A4">
        <w:rPr>
          <w:rFonts w:ascii="方正楷体简体" w:eastAsia="方正楷体简体" w:hint="eastAsia"/>
          <w:sz w:val="32"/>
          <w:szCs w:val="32"/>
        </w:rPr>
        <w:t>产品一次出机质量合格率</w:t>
      </w:r>
      <w:r w:rsidRPr="00BD3FB2">
        <w:rPr>
          <w:rFonts w:ascii="方正楷体简体" w:eastAsia="方正楷体简体" w:hint="eastAsia"/>
          <w:sz w:val="32"/>
          <w:szCs w:val="32"/>
        </w:rPr>
        <w:t>&gt;</w:t>
      </w:r>
      <w:r w:rsidRPr="00BD3FB2" w:rsidR="003E1EC9">
        <w:rPr>
          <w:rFonts w:ascii="方正楷体简体" w:eastAsia="方正楷体简体" w:hint="eastAsia"/>
          <w:sz w:val="32"/>
          <w:szCs w:val="32"/>
        </w:rPr>
        <w:t>90%</w:t>
      </w:r>
      <w:r w:rsidRPr="00C033A4">
        <w:rPr>
          <w:rFonts w:ascii="方正楷体简体" w:eastAsia="方正楷体简体" w:hint="eastAsia"/>
          <w:sz w:val="32"/>
          <w:szCs w:val="32"/>
        </w:rPr>
        <w:t>；</w:t>
      </w:r>
    </w:p>
    <w:p w:rsidR="008259FC" w:rsidRPr="00C033A4" w:rsidP="008259FC">
      <w:pPr>
        <w:spacing w:line="500" w:lineRule="auto"/>
        <w:ind w:firstLine="630"/>
        <w:rPr>
          <w:rFonts w:ascii="方正楷体简体" w:eastAsia="方正楷体简体"/>
          <w:sz w:val="32"/>
          <w:szCs w:val="32"/>
        </w:rPr>
        <w:sectPr w:rsidSect="00B039A7">
          <w:type w:val="nextPage"/>
          <w:pgSz w:w="11906" w:h="16838"/>
          <w:pgMar w:top="1440" w:right="1797" w:bottom="1440" w:left="1797" w:header="851" w:footer="992" w:gutter="0"/>
          <w:pgNumType w:start="4"/>
          <w:cols w:space="425"/>
          <w:titlePg w:val="0"/>
          <w:docGrid w:type="lines" w:linePitch="312"/>
        </w:sectPr>
      </w:pPr>
      <w:r w:rsidRPr="00C033A4">
        <w:rPr>
          <w:rFonts w:ascii="方正楷体简体" w:eastAsia="方正楷体简体" w:hint="eastAsia"/>
          <w:sz w:val="32"/>
          <w:szCs w:val="32"/>
        </w:rPr>
        <w:t>出厂产品质量合格率达成100%；</w:t>
      </w:r>
    </w:p>
    <w:p w:rsidR="008259FC" w:rsidRPr="00C033A4" w:rsidP="008259FC">
      <w:pPr>
        <w:spacing w:line="500" w:lineRule="auto"/>
        <w:ind w:firstLine="630"/>
        <w:rPr>
          <w:rFonts w:ascii="方正楷体简体" w:eastAsia="方正楷体简体"/>
          <w:sz w:val="32"/>
          <w:szCs w:val="32"/>
        </w:rPr>
      </w:pPr>
      <w:r w:rsidRPr="00C033A4">
        <w:rPr>
          <w:rFonts w:ascii="方正楷体简体" w:eastAsia="方正楷体简体" w:hint="eastAsia"/>
          <w:sz w:val="32"/>
          <w:szCs w:val="32"/>
        </w:rPr>
        <w:t>顾客对产品满意率&gt;92%。</w:t>
      </w:r>
    </w:p>
    <w:p w:rsidR="00213671" w:rsidRPr="00C033A4" w:rsidP="00967456">
      <w:pPr>
        <w:ind w:firstLine="630"/>
        <w:rPr>
          <w:rFonts w:ascii="方正楷体简体" w:eastAsia="方正楷体简体"/>
          <w:sz w:val="32"/>
          <w:szCs w:val="32"/>
        </w:rPr>
        <w:sectPr w:rsidSect="00B039A7">
          <w:type w:val="nextPage"/>
          <w:pgSz w:w="11906" w:h="16838"/>
          <w:pgMar w:top="1440" w:right="1797" w:bottom="1440" w:left="1797" w:header="851" w:footer="992" w:gutter="0"/>
          <w:pgNumType w:start="5"/>
          <w:cols w:space="425"/>
          <w:titlePg w:val="0"/>
          <w:docGrid w:type="lines" w:linePitch="312"/>
        </w:sectPr>
      </w:pPr>
    </w:p>
    <w:p w:rsidR="00AB11C3" w:rsidRPr="00AB11C3" w:rsidP="0087175B">
      <w:pPr>
        <w:spacing w:after="156" w:afterLines="50" w:line="500" w:lineRule="auto"/>
        <w:jc w:val="right"/>
        <w:rPr>
          <w:rFonts w:ascii="方正楷体简体" w:eastAsia="方正楷体简体"/>
          <w:b/>
          <w:sz w:val="28"/>
          <w:szCs w:val="28"/>
        </w:rPr>
      </w:pPr>
      <w:r w:rsidRPr="00AB11C3">
        <w:rPr>
          <w:rFonts w:ascii="方正楷体简体" w:eastAsia="方正楷体简体" w:hint="eastAsia"/>
          <w:b/>
          <w:sz w:val="28"/>
          <w:szCs w:val="28"/>
        </w:rPr>
        <w:t>文献编号：QE02</w:t>
      </w:r>
    </w:p>
    <w:p w:rsidR="00213671" w:rsidRPr="001E464C" w:rsidP="0087175B">
      <w:pPr>
        <w:spacing w:after="156" w:afterLines="50" w:line="500" w:lineRule="auto"/>
        <w:ind w:firstLine="5192" w:firstLineChars="1180"/>
        <w:rPr>
          <w:rFonts w:ascii="方正楷体简体" w:eastAsia="方正楷体简体"/>
          <w:b/>
          <w:sz w:val="44"/>
          <w:szCs w:val="44"/>
        </w:rPr>
      </w:pPr>
      <w:r>
        <w:rPr>
          <w:rFonts w:ascii="方正楷体简体" w:eastAsia="方正楷体简体" w:hint="eastAsia"/>
          <w:b/>
          <w:sz w:val="44"/>
          <w:szCs w:val="44"/>
        </w:rPr>
        <w:t>治理</w:t>
      </w:r>
      <w:r w:rsidRPr="00C033A4">
        <w:rPr>
          <w:rFonts w:ascii="方正楷体简体" w:eastAsia="方正楷体简体" w:hint="eastAsia"/>
          <w:b/>
          <w:sz w:val="44"/>
          <w:szCs w:val="44"/>
        </w:rPr>
        <w:t xml:space="preserve"> </w:t>
      </w:r>
      <w:r w:rsidRPr="00C033A4" w:rsidR="000C3A8D">
        <w:rPr>
          <w:rFonts w:ascii="方正楷体简体" w:eastAsia="方正楷体简体" w:hint="eastAsia"/>
          <w:b/>
          <w:sz w:val="44"/>
          <w:szCs w:val="44"/>
        </w:rPr>
        <w:t>结</w:t>
      </w:r>
      <w:r w:rsidRPr="00C033A4">
        <w:rPr>
          <w:rFonts w:ascii="方正楷体简体" w:eastAsia="方正楷体简体" w:hint="eastAsia"/>
          <w:b/>
          <w:sz w:val="44"/>
          <w:szCs w:val="44"/>
        </w:rPr>
        <w:t xml:space="preserve"> 构 图</w:t>
      </w:r>
    </w:p>
    <w:p w:rsidR="00213671" w:rsidP="0087175B">
      <w:pPr>
        <w:spacing w:after="156" w:afterLines="50"/>
        <w:jc w:val="center"/>
        <w:rPr>
          <w:rFonts w:ascii="方正楷体简体" w:eastAsia="方正楷体简体"/>
        </w:rPr>
      </w:pPr>
      <w:r>
        <w:rPr>
          <w:rFonts w:ascii="方正楷体简体" w:eastAsia="方正楷体简体"/>
        </w:rPr>
        <w:pict>
          <v:group id="_x0000_i1028" editas="canvas" style="width:405pt;height:224.3pt;mso-position-horizontal-relative:char;mso-position-vertical-relative:line" coordorigin="4324,3907" coordsize="8100,4486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9" type="#_x0000_t75" style="width:8100;height:4486;left:4324;position:absolute;top:3907" o:preferrelative="f">
              <v:fill o:detectmouseclick="t"/>
              <o:lock v:ext="edit" text="t"/>
            </v:shape>
            <v:rect id="_x0000_s1030" style="width:1758;height:763;left:7024;position:absolute;top:3907">
              <v:textbox>
                <w:txbxContent>
                  <w:p w:rsidR="00E35E0C" w:rsidP="00641DC9">
                    <w:pPr>
                      <w:spacing w:line="500" w:lineRule="auto"/>
                      <w:jc w:val="center"/>
                    </w:pPr>
                    <w:r>
                      <w:rPr>
                        <w:rFonts w:hint="eastAsia"/>
                        <w:sz w:val="24"/>
                      </w:rPr>
                      <w:t>总经理</w:t>
                    </w:r>
                  </w:p>
                </w:txbxContent>
              </v:textbox>
            </v:rect>
            <v:line id="_x0000_s1031" style="position:absolute" from="5215,5290" to="10969,5290"/>
            <v:line id="_x0000_s1032" style="position:absolute" from="5192,5290" to="5192,5914">
              <v:stroke endarrow="block"/>
            </v:line>
            <v:line id="_x0000_s1033" style="position:absolute" from="7131,5290" to="7131,5914">
              <v:stroke endarrow="block"/>
            </v:line>
            <v:line id="_x0000_s1034" style="position:absolute" from="9005,5290" to="9005,5914">
              <v:stroke endarrow="block"/>
            </v:line>
            <v:line id="_x0000_s1035" style="position:absolute" from="10948,5290" to="10948,5914">
              <v:stroke endarrow="block"/>
            </v:line>
            <v:rect id="_x0000_s1036" style="width:1758;height:763;left:4324;position:absolute;top:5914">
              <v:textbox>
                <w:txbxContent>
                  <w:p w:rsidR="00E35E0C" w:rsidP="00641DC9">
                    <w:pPr>
                      <w:spacing w:line="500" w:lineRule="auto"/>
                      <w:jc w:val="center"/>
                    </w:pPr>
                    <w:r>
                      <w:rPr>
                        <w:rFonts w:hint="eastAsia"/>
                        <w:sz w:val="24"/>
                      </w:rPr>
                      <w:t>生技科</w:t>
                    </w:r>
                  </w:p>
                </w:txbxContent>
              </v:textbox>
            </v:rect>
            <v:rect id="_x0000_s1037" style="width:1758;height:735;left:6288;position:absolute;top:5914">
              <v:textbox>
                <w:txbxContent>
                  <w:p w:rsidR="00E35E0C" w:rsidP="00641DC9">
                    <w:pPr>
                      <w:spacing w:line="500" w:lineRule="auto"/>
                      <w:jc w:val="center"/>
                    </w:pPr>
                    <w:r>
                      <w:rPr>
                        <w:rFonts w:hint="eastAsia"/>
                        <w:sz w:val="24"/>
                      </w:rPr>
                      <w:t>购销科</w:t>
                    </w:r>
                  </w:p>
                </w:txbxContent>
              </v:textbox>
            </v:rect>
            <v:rect id="_x0000_s1038" style="width:1758;height:763;left:8208;position:absolute;top:5914">
              <v:textbox>
                <w:txbxContent>
                  <w:p w:rsidR="00E35E0C" w:rsidP="00641DC9">
                    <w:pPr>
                      <w:spacing w:line="500" w:lineRule="auto"/>
                      <w:jc w:val="center"/>
                    </w:pPr>
                    <w:r>
                      <w:rPr>
                        <w:rFonts w:hint="eastAsia"/>
                        <w:sz w:val="24"/>
                      </w:rPr>
                      <w:t>质管科</w:t>
                    </w:r>
                  </w:p>
                </w:txbxContent>
              </v:textbox>
            </v:rect>
            <v:rect id="_x0000_s1039" style="width:1760;height:735;left:10124;position:absolute;top:5914">
              <v:textbox>
                <w:txbxContent>
                  <w:p w:rsidR="00E35E0C" w:rsidP="00641DC9">
                    <w:pPr>
                      <w:spacing w:line="500" w:lineRule="auto"/>
                      <w:jc w:val="center"/>
                    </w:pPr>
                    <w:r>
                      <w:rPr>
                        <w:rFonts w:hint="eastAsia"/>
                        <w:sz w:val="24"/>
                      </w:rPr>
                      <w:t>综合办</w:t>
                    </w:r>
                  </w:p>
                </w:txbxContent>
              </v:textbox>
            </v:rect>
            <v:line id="_x0000_s1040" style="position:absolute" from="9028,6677" to="9028,7299">
              <v:stroke endarrow="block"/>
            </v:line>
            <v:rect id="_x0000_s1041" style="width:1758;height:763;left:8185;position:absolute;top:7356">
              <v:textbox>
                <w:txbxContent>
                  <w:p w:rsidR="00E35E0C" w:rsidP="00641DC9">
                    <w:pPr>
                      <w:spacing w:line="500" w:lineRule="auto"/>
                      <w:jc w:val="center"/>
                    </w:pPr>
                    <w:r>
                      <w:rPr>
                        <w:rFonts w:hint="eastAsia"/>
                        <w:sz w:val="24"/>
                      </w:rPr>
                      <w:t>化验室</w:t>
                    </w:r>
                  </w:p>
                </w:txbxContent>
              </v:textbox>
            </v:rect>
            <v:line id="_x0000_s1042" style="position:absolute" from="5259,6677" to="5259,7299">
              <v:stroke endarrow="block"/>
            </v:line>
            <v:rect id="_x0000_s1043" style="width:1758;height:763;left:4438;position:absolute;top:7356">
              <v:textbox>
                <w:txbxContent>
                  <w:p w:rsidR="00E35E0C" w:rsidP="00641DC9">
                    <w:pPr>
                      <w:spacing w:line="500" w:lineRule="auto"/>
                      <w:jc w:val="center"/>
                    </w:pPr>
                    <w:r>
                      <w:rPr>
                        <w:rFonts w:hint="eastAsia"/>
                        <w:sz w:val="24"/>
                      </w:rPr>
                      <w:t>生产车间</w:t>
                    </w:r>
                  </w:p>
                </w:txbxContent>
              </v:textbox>
            </v:rect>
            <v:line id="_x0000_s1044" style="position:absolute" from="7924,4687" to="7927,5313">
              <v:stroke endarrow="block"/>
            </v:line>
            <w10:wrap type="none"/>
            <w10:anchorlock/>
          </v:group>
        </w:pict>
      </w:r>
    </w:p>
    <w:p w:rsidR="001E464C" w:rsidRPr="00C033A4" w:rsidP="0087175B">
      <w:pPr>
        <w:spacing w:after="156" w:afterLines="50" w:line="500" w:lineRule="auto"/>
        <w:rPr>
          <w:rFonts w:ascii="方正楷体简体" w:eastAsia="方正楷体简体"/>
          <w:sz w:val="32"/>
          <w:szCs w:val="32"/>
        </w:rPr>
      </w:pPr>
      <w:r>
        <w:rPr>
          <w:rFonts w:ascii="方正楷体简体" w:eastAsia="方正楷体简体" w:hint="eastAsia"/>
          <w:sz w:val="32"/>
          <w:szCs w:val="32"/>
        </w:rPr>
        <w:t>1、总经理，负责公司的全面管理工作；</w:t>
      </w:r>
      <w:r w:rsidR="00707961">
        <w:rPr>
          <w:rFonts w:ascii="方正楷体简体" w:eastAsia="方正楷体简体" w:hint="eastAsia"/>
          <w:sz w:val="32"/>
          <w:szCs w:val="32"/>
        </w:rPr>
        <w:t xml:space="preserve"> </w:t>
      </w:r>
      <w:r>
        <w:rPr>
          <w:rFonts w:ascii="方正楷体简体" w:eastAsia="方正楷体简体" w:hint="eastAsia"/>
          <w:sz w:val="32"/>
          <w:szCs w:val="32"/>
        </w:rPr>
        <w:t>2、</w:t>
      </w:r>
      <w:r w:rsidRPr="00C033A4">
        <w:rPr>
          <w:rFonts w:ascii="方正楷体简体" w:eastAsia="方正楷体简体" w:hint="eastAsia"/>
          <w:sz w:val="32"/>
          <w:szCs w:val="32"/>
        </w:rPr>
        <w:t>购销科科长</w:t>
      </w:r>
      <w:r>
        <w:rPr>
          <w:rFonts w:ascii="方正楷体简体" w:eastAsia="方正楷体简体" w:hint="eastAsia"/>
          <w:sz w:val="32"/>
          <w:szCs w:val="32"/>
        </w:rPr>
        <w:t>，</w:t>
      </w:r>
      <w:r w:rsidRPr="00C033A4">
        <w:rPr>
          <w:rFonts w:ascii="方正楷体简体" w:eastAsia="方正楷体简体" w:hint="eastAsia"/>
          <w:sz w:val="32"/>
          <w:szCs w:val="32"/>
        </w:rPr>
        <w:t>负责本单位原辅材料的采购及销售工作；</w:t>
      </w:r>
    </w:p>
    <w:p w:rsidR="001E464C" w:rsidRPr="00C033A4" w:rsidP="0087175B">
      <w:pPr>
        <w:spacing w:after="156" w:afterLines="50" w:line="500" w:lineRule="auto"/>
        <w:rPr>
          <w:rFonts w:ascii="方正楷体简体" w:eastAsia="方正楷体简体"/>
          <w:sz w:val="32"/>
          <w:szCs w:val="32"/>
        </w:rPr>
      </w:pPr>
      <w:r>
        <w:rPr>
          <w:rFonts w:ascii="方正楷体简体" w:eastAsia="方正楷体简体" w:hint="eastAsia"/>
          <w:sz w:val="32"/>
          <w:szCs w:val="32"/>
        </w:rPr>
        <w:t>3、</w:t>
      </w:r>
      <w:r w:rsidRPr="00C033A4">
        <w:rPr>
          <w:rFonts w:ascii="方正楷体简体" w:eastAsia="方正楷体简体" w:hint="eastAsia"/>
          <w:sz w:val="32"/>
          <w:szCs w:val="32"/>
        </w:rPr>
        <w:t>生产科科长，负责本单位的生产</w:t>
      </w:r>
      <w:r>
        <w:rPr>
          <w:rFonts w:ascii="方正楷体简体" w:eastAsia="方正楷体简体" w:hint="eastAsia"/>
          <w:sz w:val="32"/>
          <w:szCs w:val="32"/>
        </w:rPr>
        <w:t>管理</w:t>
      </w:r>
      <w:r w:rsidRPr="00C033A4">
        <w:rPr>
          <w:rFonts w:ascii="方正楷体简体" w:eastAsia="方正楷体简体" w:hint="eastAsia"/>
          <w:sz w:val="32"/>
          <w:szCs w:val="32"/>
        </w:rPr>
        <w:t>；</w:t>
      </w:r>
      <w:r w:rsidR="00707961">
        <w:rPr>
          <w:rFonts w:ascii="方正楷体简体" w:eastAsia="方正楷体简体" w:hint="eastAsia"/>
          <w:sz w:val="32"/>
          <w:szCs w:val="32"/>
        </w:rPr>
        <w:t xml:space="preserve"> </w:t>
      </w:r>
      <w:r>
        <w:rPr>
          <w:rFonts w:ascii="方正楷体简体" w:eastAsia="方正楷体简体" w:hint="eastAsia"/>
          <w:sz w:val="32"/>
          <w:szCs w:val="32"/>
        </w:rPr>
        <w:t>4、</w:t>
      </w:r>
      <w:r w:rsidRPr="00C033A4">
        <w:rPr>
          <w:rFonts w:ascii="方正楷体简体" w:eastAsia="方正楷体简体" w:hint="eastAsia"/>
          <w:sz w:val="32"/>
          <w:szCs w:val="32"/>
        </w:rPr>
        <w:t>车间主任，负责车间的生产和</w:t>
      </w:r>
      <w:r>
        <w:rPr>
          <w:rFonts w:ascii="方正楷体简体" w:eastAsia="方正楷体简体" w:hint="eastAsia"/>
          <w:sz w:val="32"/>
          <w:szCs w:val="32"/>
        </w:rPr>
        <w:t>设备维护</w:t>
      </w:r>
      <w:r w:rsidRPr="00C033A4">
        <w:rPr>
          <w:rFonts w:ascii="方正楷体简体" w:eastAsia="方正楷体简体" w:hint="eastAsia"/>
          <w:sz w:val="32"/>
          <w:szCs w:val="32"/>
        </w:rPr>
        <w:t>；</w:t>
      </w:r>
    </w:p>
    <w:p w:rsidR="001E464C" w:rsidRPr="00C033A4" w:rsidP="0087175B">
      <w:pPr>
        <w:spacing w:after="156" w:afterLines="50" w:line="500" w:lineRule="auto"/>
        <w:rPr>
          <w:rFonts w:ascii="方正楷体简体" w:eastAsia="方正楷体简体"/>
          <w:sz w:val="32"/>
          <w:szCs w:val="32"/>
        </w:rPr>
        <w:sectPr w:rsidSect="00707961">
          <w:pgSz w:w="16838" w:h="11906" w:orient="landscape"/>
          <w:pgMar w:top="1134" w:right="1440" w:bottom="1797" w:left="1134" w:header="851" w:footer="992" w:gutter="0"/>
          <w:pgNumType w:start="6"/>
          <w:cols w:space="425"/>
          <w:docGrid w:type="linesAndChars" w:linePitch="312"/>
        </w:sectPr>
      </w:pPr>
      <w:r>
        <w:rPr>
          <w:rFonts w:ascii="方正楷体简体" w:eastAsia="方正楷体简体" w:hint="eastAsia"/>
          <w:sz w:val="32"/>
          <w:szCs w:val="32"/>
        </w:rPr>
        <w:t>5、</w:t>
      </w:r>
      <w:r w:rsidRPr="00C033A4">
        <w:rPr>
          <w:rFonts w:ascii="方正楷体简体" w:eastAsia="方正楷体简体" w:hint="eastAsia"/>
          <w:sz w:val="32"/>
          <w:szCs w:val="32"/>
        </w:rPr>
        <w:t>综合办主任，负责本单位的财务及对内协调、对外接待等工作并负责文献管理工作；</w:t>
      </w:r>
    </w:p>
    <w:p w:rsidR="001E464C" w:rsidRPr="00707961" w:rsidP="0087175B">
      <w:pPr>
        <w:spacing w:after="156" w:afterLines="50" w:line="500" w:lineRule="auto"/>
        <w:rPr>
          <w:rFonts w:ascii="方正楷体简体" w:eastAsia="方正楷体简体"/>
          <w:sz w:val="32"/>
          <w:szCs w:val="32"/>
        </w:rPr>
      </w:pPr>
      <w:r>
        <w:rPr>
          <w:rFonts w:ascii="方正楷体简体" w:eastAsia="方正楷体简体" w:hint="eastAsia"/>
          <w:sz w:val="32"/>
          <w:szCs w:val="32"/>
        </w:rPr>
        <w:t>6、</w:t>
      </w:r>
      <w:r w:rsidR="00707961">
        <w:rPr>
          <w:rFonts w:ascii="方正楷体简体" w:eastAsia="方正楷体简体" w:hint="eastAsia"/>
          <w:sz w:val="32"/>
          <w:szCs w:val="32"/>
        </w:rPr>
        <w:t>质管科科长，负责本单位产品质量管理工作</w:t>
      </w:r>
      <w:r w:rsidRPr="00C033A4">
        <w:rPr>
          <w:rFonts w:ascii="方正楷体简体" w:eastAsia="方正楷体简体" w:hint="eastAsia"/>
          <w:sz w:val="32"/>
          <w:szCs w:val="32"/>
        </w:rPr>
        <w:t>；</w:t>
      </w:r>
      <w:r w:rsidR="00707961">
        <w:rPr>
          <w:rFonts w:ascii="方正楷体简体" w:eastAsia="方正楷体简体" w:hint="eastAsia"/>
          <w:sz w:val="32"/>
          <w:szCs w:val="32"/>
        </w:rPr>
        <w:t xml:space="preserve"> </w:t>
      </w:r>
      <w:r>
        <w:rPr>
          <w:rFonts w:ascii="方正楷体简体" w:eastAsia="方正楷体简体" w:hint="eastAsia"/>
          <w:sz w:val="32"/>
          <w:szCs w:val="32"/>
        </w:rPr>
        <w:t>7、化验员，负责产品质量的检查工作。</w:t>
      </w:r>
      <w:r w:rsidR="00707961">
        <w:rPr>
          <w:rFonts w:ascii="方正楷体简体" w:eastAsia="方正楷体简体" w:hint="eastAsia"/>
          <w:sz w:val="32"/>
          <w:szCs w:val="32"/>
        </w:rPr>
        <w:t xml:space="preserve"> </w:t>
      </w:r>
    </w:p>
    <w:p w:rsidR="001E464C" w:rsidRPr="00C033A4" w:rsidP="0087175B">
      <w:pPr>
        <w:spacing w:after="156" w:afterLines="50"/>
        <w:rPr>
          <w:rFonts w:ascii="方正楷体简体" w:eastAsia="方正楷体简体"/>
        </w:rPr>
        <w:sectPr w:rsidSect="00707961">
          <w:type w:val="nextPage"/>
          <w:pgSz w:w="16838" w:h="11906" w:orient="landscape"/>
          <w:pgMar w:top="1134" w:right="1440" w:bottom="1797" w:left="1134" w:header="851" w:footer="992" w:gutter="0"/>
          <w:pgNumType w:start="7"/>
          <w:cols w:space="425"/>
          <w:titlePg w:val="0"/>
          <w:docGrid w:type="linesAndChars" w:linePitch="312"/>
        </w:sectPr>
      </w:pPr>
    </w:p>
    <w:p w:rsidR="00AB11C3" w:rsidP="0087175B">
      <w:pPr>
        <w:spacing w:after="156" w:afterLines="50" w:line="500" w:lineRule="auto"/>
        <w:jc w:val="right"/>
        <w:rPr>
          <w:rFonts w:ascii="方正大标宋简体" w:eastAsia="方正大标宋简体"/>
          <w:w w:val="90"/>
          <w:sz w:val="52"/>
          <w:szCs w:val="52"/>
        </w:rPr>
      </w:pPr>
      <w:r w:rsidRPr="00AB11C3">
        <w:rPr>
          <w:rFonts w:ascii="方正楷体简体" w:eastAsia="方正楷体简体" w:hint="eastAsia"/>
          <w:b/>
          <w:sz w:val="28"/>
          <w:szCs w:val="28"/>
        </w:rPr>
        <w:t>文献编号：QE</w:t>
      </w:r>
      <w:r>
        <w:rPr>
          <w:rFonts w:ascii="方正楷体简体" w:eastAsia="方正楷体简体" w:hint="eastAsia"/>
          <w:b/>
          <w:sz w:val="28"/>
          <w:szCs w:val="28"/>
        </w:rPr>
        <w:t>03</w:t>
      </w:r>
    </w:p>
    <w:p w:rsidR="00962A6A" w:rsidRPr="00C033A4" w:rsidP="0087175B">
      <w:pPr>
        <w:spacing w:after="156" w:afterLines="50" w:line="500" w:lineRule="auto"/>
        <w:jc w:val="center"/>
        <w:rPr>
          <w:rFonts w:ascii="方正大标宋简体" w:eastAsia="方正大标宋简体"/>
          <w:w w:val="90"/>
          <w:sz w:val="52"/>
          <w:szCs w:val="52"/>
        </w:rPr>
      </w:pPr>
      <w:r>
        <w:rPr>
          <w:rFonts w:ascii="方正大标宋简体" w:eastAsia="方正大标宋简体" w:hint="eastAsia"/>
          <w:w w:val="90"/>
          <w:sz w:val="52"/>
          <w:szCs w:val="52"/>
        </w:rPr>
        <w:t>xxxx</w:t>
      </w:r>
      <w:r w:rsidRPr="00C033A4">
        <w:rPr>
          <w:rFonts w:ascii="方正大标宋简体" w:eastAsia="方正大标宋简体" w:hint="eastAsia"/>
          <w:w w:val="90"/>
          <w:sz w:val="52"/>
          <w:szCs w:val="52"/>
        </w:rPr>
        <w:t>食品有限公司文献</w:t>
      </w:r>
    </w:p>
    <w:p w:rsidR="005A3EC4" w:rsidRPr="00C033A4" w:rsidP="0087175B">
      <w:pPr>
        <w:spacing w:after="156" w:afterLines="50" w:line="500" w:lineRule="auto"/>
        <w:jc w:val="center"/>
        <w:rPr>
          <w:rFonts w:ascii="方正楷体简体" w:eastAsia="方正楷体简体"/>
          <w:sz w:val="32"/>
          <w:szCs w:val="32"/>
        </w:rPr>
      </w:pPr>
      <w:r>
        <w:rPr>
          <w:rFonts w:ascii="方正楷体简体" w:eastAsia="方正楷体简体" w:hint="eastAsia"/>
          <w:sz w:val="32"/>
          <w:szCs w:val="32"/>
        </w:rPr>
        <w:t>xx</w:t>
      </w:r>
      <w:r w:rsidRPr="00C033A4" w:rsidR="00962A6A">
        <w:rPr>
          <w:rFonts w:ascii="方正楷体简体" w:eastAsia="方正楷体简体" w:hint="eastAsia"/>
          <w:sz w:val="32"/>
          <w:szCs w:val="32"/>
        </w:rPr>
        <w:t>食字</w:t>
      </w:r>
      <w:r w:rsidRPr="00C033A4">
        <w:rPr>
          <w:rFonts w:ascii="方正楷体简体" w:eastAsia="方正楷体简体" w:hint="eastAsia"/>
          <w:sz w:val="32"/>
          <w:szCs w:val="32"/>
        </w:rPr>
        <w:t>[2023</w:t>
      </w:r>
      <w:r w:rsidRPr="00C033A4">
        <w:rPr>
          <w:rFonts w:ascii="方正楷体简体" w:eastAsia="方正楷体简体" w:hint="eastAsia"/>
          <w:sz w:val="32"/>
          <w:szCs w:val="32"/>
        </w:rPr>
        <w:t>]01号</w:t>
      </w:r>
    </w:p>
    <w:p w:rsidR="005A3EC4" w:rsidRPr="00C033A4" w:rsidP="0087175B">
      <w:pPr>
        <w:spacing w:after="156" w:afterLines="50" w:line="500" w:lineRule="auto"/>
        <w:jc w:val="center"/>
        <w:rPr>
          <w:rFonts w:ascii="方正楷体简体" w:eastAsia="方正楷体简体"/>
          <w:sz w:val="32"/>
          <w:szCs w:val="32"/>
        </w:rPr>
      </w:pPr>
      <w:r>
        <w:rPr>
          <w:rFonts w:ascii="方正楷体简体" w:eastAsia="方正楷体简体"/>
          <w:noProof/>
          <w:sz w:val="32"/>
          <w:szCs w:val="32"/>
        </w:rPr>
        <w:pict>
          <v:line id="_x0000_s1045" style="position:absolute;z-index:251661312" from="-16.5pt,35.55pt" to="6in,35.55pt" strokeweight="2.25pt"/>
        </w:pict>
      </w:r>
      <w:r w:rsidRPr="00C033A4">
        <w:rPr>
          <w:rFonts w:ascii="方正楷体简体" w:eastAsia="方正楷体简体" w:hint="eastAsia"/>
          <w:sz w:val="32"/>
          <w:szCs w:val="32"/>
        </w:rPr>
        <w:t xml:space="preserve">                                  </w:t>
      </w:r>
      <w:r w:rsidRPr="00C033A4" w:rsidR="00AA2849">
        <w:rPr>
          <w:rFonts w:ascii="方正楷体简体" w:eastAsia="方正楷体简体" w:hint="eastAsia"/>
          <w:sz w:val="32"/>
          <w:szCs w:val="32"/>
        </w:rPr>
        <w:t>签发人：</w:t>
      </w:r>
    </w:p>
    <w:p w:rsidR="005A3EC4" w:rsidRPr="00C033A4" w:rsidP="0087175B">
      <w:pPr>
        <w:spacing w:after="156" w:afterLines="50"/>
        <w:jc w:val="center"/>
        <w:rPr>
          <w:rFonts w:ascii="方正楷体简体" w:eastAsia="方正楷体简体"/>
          <w:sz w:val="24"/>
        </w:rPr>
      </w:pPr>
    </w:p>
    <w:p w:rsidR="005A3EC4" w:rsidRPr="00681A8D" w:rsidP="0087175B">
      <w:pPr>
        <w:spacing w:after="156" w:afterLines="50" w:line="500" w:lineRule="auto"/>
        <w:jc w:val="center"/>
        <w:rPr>
          <w:rFonts w:ascii="方正楷体简体" w:eastAsia="方正楷体简体"/>
          <w:sz w:val="44"/>
          <w:szCs w:val="44"/>
        </w:rPr>
      </w:pPr>
      <w:r w:rsidRPr="00C033A4">
        <w:rPr>
          <w:rFonts w:ascii="方正楷体简体" w:eastAsia="方正楷体简体" w:hint="eastAsia"/>
          <w:sz w:val="44"/>
          <w:szCs w:val="44"/>
        </w:rPr>
        <w:t>关于任命管理人员的决定</w:t>
      </w:r>
    </w:p>
    <w:p w:rsidR="005A3EC4" w:rsidRPr="00C033A4" w:rsidP="0087175B">
      <w:pPr>
        <w:spacing w:after="156" w:afterLines="50" w:line="500" w:lineRule="auto"/>
        <w:rPr>
          <w:rFonts w:ascii="方正楷体简体" w:eastAsia="方正楷体简体"/>
          <w:sz w:val="32"/>
          <w:szCs w:val="32"/>
        </w:rPr>
      </w:pPr>
      <w:r w:rsidRPr="00C033A4">
        <w:rPr>
          <w:rFonts w:ascii="方正楷体简体" w:eastAsia="方正楷体简体" w:hint="eastAsia"/>
          <w:sz w:val="32"/>
          <w:szCs w:val="32"/>
        </w:rPr>
        <w:t>公司各部门：</w:t>
      </w:r>
    </w:p>
    <w:p w:rsidR="00962A6A" w:rsidP="0087175B">
      <w:pPr>
        <w:spacing w:after="156" w:afterLines="50" w:line="500" w:lineRule="auto"/>
        <w:ind w:firstLine="800" w:firstLineChars="250"/>
        <w:rPr>
          <w:rFonts w:ascii="方正楷体简体" w:eastAsia="方正楷体简体"/>
          <w:sz w:val="32"/>
          <w:szCs w:val="32"/>
        </w:rPr>
      </w:pPr>
      <w:r w:rsidRPr="00C033A4">
        <w:rPr>
          <w:rFonts w:ascii="方正楷体简体" w:eastAsia="方正楷体简体" w:hint="eastAsia"/>
          <w:sz w:val="32"/>
          <w:szCs w:val="32"/>
        </w:rPr>
        <w:t>根据我单位管理工作的需要，经研究决定：</w:t>
      </w:r>
    </w:p>
    <w:p w:rsidR="00681A8D" w:rsidRPr="00C033A4" w:rsidP="0087175B">
      <w:pPr>
        <w:spacing w:after="156" w:afterLines="50" w:line="500" w:lineRule="auto"/>
        <w:ind w:firstLine="800" w:firstLineChars="250"/>
        <w:rPr>
          <w:rFonts w:ascii="方正楷体简体" w:eastAsia="方正楷体简体"/>
          <w:sz w:val="32"/>
          <w:szCs w:val="32"/>
        </w:rPr>
      </w:pPr>
      <w:r>
        <w:rPr>
          <w:rFonts w:ascii="方正楷体简体" w:eastAsia="方正楷体简体" w:hint="eastAsia"/>
          <w:sz w:val="32"/>
          <w:szCs w:val="32"/>
        </w:rPr>
        <w:t>xxx</w:t>
      </w:r>
      <w:r w:rsidRPr="00C033A4">
        <w:rPr>
          <w:rFonts w:ascii="方正楷体简体" w:eastAsia="方正楷体简体" w:hint="eastAsia"/>
          <w:sz w:val="32"/>
          <w:szCs w:val="32"/>
        </w:rPr>
        <w:t>同志任</w:t>
      </w:r>
      <w:r>
        <w:rPr>
          <w:rFonts w:ascii="方正楷体简体" w:eastAsia="方正楷体简体" w:hint="eastAsia"/>
          <w:sz w:val="32"/>
          <w:szCs w:val="32"/>
        </w:rPr>
        <w:t>总经理，全面管理公司工作。</w:t>
      </w:r>
    </w:p>
    <w:p w:rsidR="00962A6A" w:rsidRPr="00C033A4" w:rsidP="0087175B">
      <w:pPr>
        <w:spacing w:after="156" w:afterLines="50" w:line="500" w:lineRule="auto"/>
        <w:ind w:firstLine="800" w:firstLineChars="250"/>
        <w:rPr>
          <w:rFonts w:ascii="方正楷体简体" w:eastAsia="方正楷体简体"/>
          <w:sz w:val="32"/>
          <w:szCs w:val="32"/>
        </w:rPr>
      </w:pPr>
      <w:r>
        <w:rPr>
          <w:rFonts w:ascii="方正楷体简体" w:eastAsia="方正楷体简体" w:hint="eastAsia"/>
          <w:sz w:val="32"/>
          <w:szCs w:val="32"/>
        </w:rPr>
        <w:t>xxx</w:t>
      </w:r>
      <w:r w:rsidRPr="00C033A4">
        <w:rPr>
          <w:rFonts w:ascii="方正楷体简体" w:eastAsia="方正楷体简体" w:hint="eastAsia"/>
          <w:sz w:val="32"/>
          <w:szCs w:val="32"/>
        </w:rPr>
        <w:t>同志任购销科科长，负责本单位原辅材料的采购及销售工作；</w:t>
      </w:r>
    </w:p>
    <w:p w:rsidR="00962A6A" w:rsidRPr="00C033A4" w:rsidP="0087175B">
      <w:pPr>
        <w:spacing w:after="156" w:afterLines="50" w:line="500" w:lineRule="auto"/>
        <w:ind w:firstLine="800" w:firstLineChars="250"/>
        <w:rPr>
          <w:rFonts w:ascii="方正楷体简体" w:eastAsia="方正楷体简体"/>
          <w:sz w:val="32"/>
          <w:szCs w:val="32"/>
        </w:rPr>
      </w:pPr>
      <w:r>
        <w:rPr>
          <w:rFonts w:ascii="方正楷体简体" w:eastAsia="方正楷体简体" w:hint="eastAsia"/>
          <w:sz w:val="32"/>
          <w:szCs w:val="32"/>
        </w:rPr>
        <w:t>xxx</w:t>
      </w:r>
      <w:r w:rsidRPr="00C033A4">
        <w:rPr>
          <w:rFonts w:ascii="方正楷体简体" w:eastAsia="方正楷体简体" w:hint="eastAsia"/>
          <w:sz w:val="32"/>
          <w:szCs w:val="32"/>
        </w:rPr>
        <w:t>同志任生产科科长，负责本单位的生产</w:t>
      </w:r>
      <w:r w:rsidR="00681A8D">
        <w:rPr>
          <w:rFonts w:ascii="方正楷体简体" w:eastAsia="方正楷体简体" w:hint="eastAsia"/>
          <w:sz w:val="32"/>
          <w:szCs w:val="32"/>
        </w:rPr>
        <w:t>管理</w:t>
      </w:r>
      <w:r w:rsidRPr="00C033A4">
        <w:rPr>
          <w:rFonts w:ascii="方正楷体简体" w:eastAsia="方正楷体简体" w:hint="eastAsia"/>
          <w:sz w:val="32"/>
          <w:szCs w:val="32"/>
        </w:rPr>
        <w:t>；</w:t>
      </w:r>
      <w:r w:rsidR="005A0E2E">
        <w:rPr>
          <w:rFonts w:ascii="方正楷体简体" w:eastAsia="方正楷体简体" w:hint="eastAsia"/>
          <w:sz w:val="32"/>
          <w:szCs w:val="32"/>
        </w:rPr>
        <w:t>路小惠</w:t>
      </w:r>
      <w:r w:rsidRPr="00C033A4">
        <w:rPr>
          <w:rFonts w:ascii="方正楷体简体" w:eastAsia="方正楷体简体" w:hint="eastAsia"/>
          <w:sz w:val="32"/>
          <w:szCs w:val="32"/>
        </w:rPr>
        <w:t>同志任车间主任，负责车间的生产</w:t>
      </w:r>
      <w:r w:rsidR="005A0E2E">
        <w:rPr>
          <w:rFonts w:ascii="方正楷体简体" w:eastAsia="方正楷体简体" w:hint="eastAsia"/>
          <w:sz w:val="32"/>
          <w:szCs w:val="32"/>
        </w:rPr>
        <w:t>安排</w:t>
      </w:r>
      <w:r w:rsidRPr="00C033A4">
        <w:rPr>
          <w:rFonts w:ascii="方正楷体简体" w:eastAsia="方正楷体简体" w:hint="eastAsia"/>
          <w:sz w:val="32"/>
          <w:szCs w:val="32"/>
        </w:rPr>
        <w:t>；</w:t>
      </w:r>
    </w:p>
    <w:p w:rsidR="00962A6A" w:rsidRPr="00C033A4" w:rsidP="0087175B">
      <w:pPr>
        <w:spacing w:after="156" w:afterLines="50" w:line="500" w:lineRule="auto"/>
        <w:ind w:firstLine="800" w:firstLineChars="250"/>
        <w:rPr>
          <w:rFonts w:ascii="方正楷体简体" w:eastAsia="方正楷体简体"/>
          <w:sz w:val="32"/>
          <w:szCs w:val="32"/>
        </w:rPr>
      </w:pPr>
      <w:r>
        <w:rPr>
          <w:rFonts w:ascii="方正楷体简体" w:eastAsia="方正楷体简体" w:hint="eastAsia"/>
          <w:sz w:val="32"/>
          <w:szCs w:val="32"/>
        </w:rPr>
        <w:t>xxx</w:t>
      </w:r>
      <w:r w:rsidRPr="00C033A4">
        <w:rPr>
          <w:rFonts w:ascii="方正楷体简体" w:eastAsia="方正楷体简体" w:hint="eastAsia"/>
          <w:sz w:val="32"/>
          <w:szCs w:val="32"/>
        </w:rPr>
        <w:t>同志任综合办主任，负责本单位的财务及对内协调、对外接待等工作并负责文献管理工作；</w:t>
      </w:r>
    </w:p>
    <w:p w:rsidR="00962A6A" w:rsidRPr="00C033A4" w:rsidP="0087175B">
      <w:pPr>
        <w:spacing w:after="156" w:afterLines="50" w:line="500" w:lineRule="auto"/>
        <w:ind w:firstLine="800" w:firstLineChars="250"/>
        <w:rPr>
          <w:rFonts w:ascii="方正楷体简体" w:eastAsia="方正楷体简体"/>
          <w:sz w:val="32"/>
          <w:szCs w:val="32"/>
        </w:rPr>
      </w:pPr>
      <w:r>
        <w:rPr>
          <w:rFonts w:ascii="方正楷体简体" w:eastAsia="方正楷体简体" w:hint="eastAsia"/>
          <w:sz w:val="32"/>
          <w:szCs w:val="32"/>
        </w:rPr>
        <w:t>xxx</w:t>
      </w:r>
      <w:r w:rsidRPr="00C033A4">
        <w:rPr>
          <w:rFonts w:ascii="方正楷体简体" w:eastAsia="方正楷体简体" w:hint="eastAsia"/>
          <w:sz w:val="32"/>
          <w:szCs w:val="32"/>
        </w:rPr>
        <w:t>同志任质管科科长，负责本单位产品质量管理工作，并负责化验室；</w:t>
      </w:r>
    </w:p>
    <w:p w:rsidR="00962A6A" w:rsidRPr="00C033A4" w:rsidP="0087175B">
      <w:pPr>
        <w:spacing w:after="156" w:afterLines="50" w:line="500" w:lineRule="auto"/>
        <w:ind w:firstLine="800" w:firstLineChars="250"/>
        <w:rPr>
          <w:rFonts w:ascii="方正楷体简体" w:eastAsia="方正楷体简体"/>
          <w:sz w:val="32"/>
          <w:szCs w:val="32"/>
        </w:rPr>
        <w:sectPr w:rsidSect="00C1225A">
          <w:pgSz w:w="11906" w:h="16838"/>
          <w:pgMar w:top="1440" w:right="1797" w:bottom="1134" w:left="1797" w:header="851" w:footer="992" w:gutter="0"/>
          <w:pgNumType w:start="8"/>
          <w:cols w:space="425"/>
          <w:docGrid w:type="lines" w:linePitch="312"/>
        </w:sectPr>
      </w:pPr>
      <w:r>
        <w:rPr>
          <w:rFonts w:ascii="方正楷体简体" w:eastAsia="方正楷体简体" w:hint="eastAsia"/>
          <w:sz w:val="32"/>
          <w:szCs w:val="32"/>
        </w:rPr>
        <w:t>xxx</w:t>
      </w:r>
      <w:r w:rsidRPr="00C033A4">
        <w:rPr>
          <w:rFonts w:ascii="方正楷体简体" w:eastAsia="方正楷体简体" w:hint="eastAsia"/>
          <w:sz w:val="32"/>
          <w:szCs w:val="32"/>
        </w:rPr>
        <w:t xml:space="preserve">同志任化验室化验员，负责产品质量的检查工作；                                                       </w:t>
      </w:r>
    </w:p>
    <w:p w:rsidR="00962A6A" w:rsidRPr="00C033A4" w:rsidP="0087175B">
      <w:pPr>
        <w:spacing w:after="156" w:afterLines="50" w:line="500" w:lineRule="auto"/>
        <w:ind w:firstLine="800" w:firstLineChars="250"/>
        <w:rPr>
          <w:rFonts w:ascii="方正楷体简体" w:eastAsia="方正楷体简体"/>
          <w:sz w:val="32"/>
          <w:szCs w:val="32"/>
        </w:rPr>
      </w:pPr>
      <w:r w:rsidRPr="00C033A4">
        <w:rPr>
          <w:rFonts w:ascii="方正楷体简体" w:eastAsia="方正楷体简体" w:hint="eastAsia"/>
          <w:sz w:val="32"/>
          <w:szCs w:val="32"/>
        </w:rPr>
        <w:t>以上任命即日起生效。</w:t>
      </w:r>
    </w:p>
    <w:p w:rsidR="00962A6A" w:rsidRPr="00C033A4" w:rsidP="0087175B">
      <w:pPr>
        <w:spacing w:after="156" w:afterLines="50" w:line="400" w:lineRule="exact"/>
        <w:rPr>
          <w:rFonts w:ascii="方正楷体简体" w:eastAsia="方正楷体简体"/>
          <w:sz w:val="32"/>
          <w:szCs w:val="32"/>
        </w:rPr>
      </w:pPr>
    </w:p>
    <w:p w:rsidR="005A3EC4" w:rsidRPr="00263A33" w:rsidP="0087175B">
      <w:pPr>
        <w:spacing w:after="156" w:afterLines="50" w:line="500" w:lineRule="auto"/>
        <w:ind w:firstLine="4800" w:firstLineChars="1500"/>
        <w:rPr>
          <w:rFonts w:ascii="方正楷体简体" w:eastAsia="方正楷体简体"/>
          <w:sz w:val="32"/>
          <w:szCs w:val="32"/>
        </w:rPr>
      </w:pPr>
      <w:r>
        <w:rPr>
          <w:rFonts w:ascii="方正楷体简体" w:eastAsia="方正楷体简体" w:hint="eastAsia"/>
          <w:sz w:val="32"/>
          <w:szCs w:val="32"/>
        </w:rPr>
        <w:t>2023</w:t>
      </w:r>
      <w:r w:rsidRPr="00C033A4" w:rsidR="00962A6A">
        <w:rPr>
          <w:rFonts w:ascii="方正楷体简体" w:eastAsia="方正楷体简体" w:hint="eastAsia"/>
          <w:sz w:val="32"/>
          <w:szCs w:val="32"/>
        </w:rPr>
        <w:t>年</w:t>
      </w:r>
      <w:r w:rsidR="004E0E2E">
        <w:rPr>
          <w:rFonts w:ascii="方正楷体简体" w:eastAsia="方正楷体简体" w:hint="eastAsia"/>
          <w:sz w:val="32"/>
          <w:szCs w:val="32"/>
        </w:rPr>
        <w:t>03</w:t>
      </w:r>
      <w:r w:rsidRPr="00C033A4" w:rsidR="00962A6A">
        <w:rPr>
          <w:rFonts w:ascii="方正楷体简体" w:eastAsia="方正楷体简体" w:hint="eastAsia"/>
          <w:sz w:val="32"/>
          <w:szCs w:val="32"/>
        </w:rPr>
        <w:t>月</w:t>
      </w:r>
      <w:r w:rsidR="004E0E2E">
        <w:rPr>
          <w:rFonts w:ascii="方正楷体简体" w:eastAsia="方正楷体简体" w:hint="eastAsia"/>
          <w:sz w:val="32"/>
          <w:szCs w:val="32"/>
        </w:rPr>
        <w:t>20</w:t>
      </w:r>
      <w:r w:rsidRPr="00C033A4" w:rsidR="00962A6A">
        <w:rPr>
          <w:rFonts w:ascii="方正楷体简体" w:eastAsia="方正楷体简体" w:hint="eastAsia"/>
          <w:sz w:val="32"/>
          <w:szCs w:val="32"/>
        </w:rPr>
        <w:t>日</w:t>
      </w:r>
    </w:p>
    <w:p w:rsidR="005D5221" w:rsidRPr="00C033A4" w:rsidP="00AB11C3">
      <w:pPr>
        <w:spacing w:line="500" w:lineRule="auto"/>
        <w:jc w:val="right"/>
        <w:rPr>
          <w:rFonts w:ascii="方正楷体简体" w:eastAsia="方正楷体简体"/>
          <w:sz w:val="44"/>
        </w:rPr>
      </w:pPr>
      <w:r w:rsidRPr="00AB11C3">
        <w:rPr>
          <w:rFonts w:ascii="方正楷体简体" w:eastAsia="方正楷体简体" w:hint="eastAsia"/>
          <w:b/>
          <w:sz w:val="28"/>
          <w:szCs w:val="28"/>
        </w:rPr>
        <w:t>文献编号：QE</w:t>
      </w:r>
      <w:r>
        <w:rPr>
          <w:rFonts w:ascii="方正楷体简体" w:eastAsia="方正楷体简体" w:hint="eastAsia"/>
          <w:b/>
          <w:sz w:val="28"/>
          <w:szCs w:val="28"/>
        </w:rPr>
        <w:t>04</w:t>
      </w:r>
    </w:p>
    <w:p w:rsidR="00D71655" w:rsidRPr="00263A33" w:rsidP="00263A33">
      <w:pPr>
        <w:spacing w:line="500" w:lineRule="auto"/>
        <w:jc w:val="center"/>
        <w:rPr>
          <w:rFonts w:ascii="方正楷体简体" w:eastAsia="方正楷体简体"/>
          <w:b/>
          <w:sz w:val="44"/>
        </w:rPr>
      </w:pPr>
      <w:r w:rsidRPr="00C033A4">
        <w:rPr>
          <w:rFonts w:ascii="方正楷体简体" w:eastAsia="方正楷体简体" w:hint="eastAsia"/>
          <w:b/>
          <w:sz w:val="44"/>
        </w:rPr>
        <w:t>总经理</w:t>
      </w:r>
      <w:r w:rsidRPr="00C033A4">
        <w:rPr>
          <w:rFonts w:ascii="方正楷体简体" w:eastAsia="方正楷体简体" w:hint="eastAsia"/>
          <w:b/>
          <w:sz w:val="44"/>
        </w:rPr>
        <w:t>质量管理职责</w:t>
      </w:r>
    </w:p>
    <w:p w:rsidR="00D71655" w:rsidRPr="00C033A4" w:rsidP="00D71655">
      <w:pPr>
        <w:spacing w:line="500" w:lineRule="auto"/>
        <w:ind w:firstLine="63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1、负责本</w:t>
      </w:r>
      <w:r w:rsidRPr="00C033A4" w:rsidR="004F06DB">
        <w:rPr>
          <w:rFonts w:ascii="方正楷体简体" w:eastAsia="方正楷体简体" w:hint="eastAsia"/>
          <w:sz w:val="30"/>
          <w:szCs w:val="30"/>
        </w:rPr>
        <w:t>公司</w:t>
      </w:r>
      <w:r w:rsidRPr="00C033A4">
        <w:rPr>
          <w:rFonts w:ascii="方正楷体简体" w:eastAsia="方正楷体简体" w:hint="eastAsia"/>
          <w:sz w:val="30"/>
          <w:szCs w:val="30"/>
        </w:rPr>
        <w:t>全面质量管理工作。</w:t>
      </w:r>
    </w:p>
    <w:p w:rsidR="00D71655" w:rsidRPr="00C033A4" w:rsidP="00D71655">
      <w:pPr>
        <w:spacing w:line="500" w:lineRule="auto"/>
        <w:ind w:firstLine="63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2、组织贯彻《产品质量法》及有关质量的政策、法规、法令、对本厂的产品质量负全责。</w:t>
      </w:r>
    </w:p>
    <w:p w:rsidR="00D71655" w:rsidRPr="00C033A4" w:rsidP="00D71655">
      <w:pPr>
        <w:spacing w:line="500" w:lineRule="auto"/>
        <w:ind w:firstLine="63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3、拟定本厂质量方针，采用措施，保证质量方针的贯彻实行。</w:t>
      </w:r>
    </w:p>
    <w:p w:rsidR="00D71655" w:rsidRPr="00C033A4" w:rsidP="00D71655">
      <w:pPr>
        <w:spacing w:line="500" w:lineRule="auto"/>
        <w:ind w:firstLine="63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4、明确各部门的质量职责，并督促实行。</w:t>
      </w:r>
    </w:p>
    <w:p w:rsidR="00D71655" w:rsidRPr="00C033A4" w:rsidP="00D71655">
      <w:pPr>
        <w:spacing w:line="500" w:lineRule="auto"/>
        <w:ind w:firstLine="63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5、授权质量管理部负责指导、组织、协调、监督和检查各部门的质量管理工作；独立行使产品质量监督、检查的职权，对的行使检查、把关、报告的职能。</w:t>
      </w:r>
    </w:p>
    <w:p w:rsidR="00D71655" w:rsidRPr="00C033A4" w:rsidP="00D71655">
      <w:pPr>
        <w:spacing w:line="500" w:lineRule="auto"/>
        <w:ind w:firstLine="630"/>
        <w:rPr>
          <w:rFonts w:ascii="方正楷体简体" w:eastAsia="方正楷体简体"/>
          <w:sz w:val="30"/>
          <w:szCs w:val="30"/>
        </w:rPr>
        <w:sectPr w:rsidSect="00C1225A">
          <w:type w:val="nextPage"/>
          <w:pgSz w:w="11906" w:h="16838"/>
          <w:pgMar w:top="1440" w:right="1797" w:bottom="1134" w:left="1797" w:header="851" w:footer="992" w:gutter="0"/>
          <w:pgNumType w:start="9"/>
          <w:cols w:space="425"/>
          <w:titlePg w:val="0"/>
          <w:docGrid w:type="lines" w:linePitch="312"/>
        </w:sectPr>
      </w:pPr>
      <w:r w:rsidRPr="00C033A4">
        <w:rPr>
          <w:rFonts w:ascii="方正楷体简体" w:eastAsia="方正楷体简体" w:hint="eastAsia"/>
          <w:sz w:val="30"/>
          <w:szCs w:val="30"/>
        </w:rPr>
        <w:t>6、定期组织召开质量工作会议，决策重大质量事项，解决重大质量问题。</w:t>
      </w:r>
    </w:p>
    <w:p w:rsidR="00AB11C3" w:rsidP="00AB11C3">
      <w:pPr>
        <w:spacing w:line="500" w:lineRule="auto"/>
        <w:jc w:val="right"/>
        <w:rPr>
          <w:rFonts w:ascii="方正楷体简体" w:eastAsia="方正楷体简体"/>
          <w:sz w:val="30"/>
          <w:szCs w:val="30"/>
        </w:rPr>
      </w:pPr>
      <w:r w:rsidRPr="00AB11C3">
        <w:rPr>
          <w:rFonts w:ascii="方正楷体简体" w:eastAsia="方正楷体简体" w:hint="eastAsia"/>
          <w:b/>
          <w:sz w:val="28"/>
          <w:szCs w:val="28"/>
        </w:rPr>
        <w:t>文献编号：QE</w:t>
      </w:r>
      <w:r>
        <w:rPr>
          <w:rFonts w:ascii="方正楷体简体" w:eastAsia="方正楷体简体" w:hint="eastAsia"/>
          <w:b/>
          <w:sz w:val="28"/>
          <w:szCs w:val="28"/>
        </w:rPr>
        <w:t>05</w:t>
      </w:r>
    </w:p>
    <w:p w:rsidR="0082543D" w:rsidRPr="00D2787F" w:rsidP="00263A33">
      <w:pPr>
        <w:spacing w:line="500" w:lineRule="auto"/>
        <w:jc w:val="center"/>
        <w:rPr>
          <w:rFonts w:ascii="方正楷体简体" w:eastAsia="方正楷体简体"/>
          <w:b/>
          <w:sz w:val="44"/>
        </w:rPr>
      </w:pPr>
      <w:r w:rsidRPr="00D2787F">
        <w:rPr>
          <w:rFonts w:ascii="方正楷体简体" w:eastAsia="方正楷体简体" w:hint="eastAsia"/>
          <w:b/>
          <w:sz w:val="44"/>
        </w:rPr>
        <w:t>人员管理制度</w:t>
      </w:r>
    </w:p>
    <w:p w:rsidR="0082543D" w:rsidRPr="00D2787F" w:rsidP="0082543D">
      <w:pPr>
        <w:spacing w:line="500" w:lineRule="auto"/>
        <w:ind w:firstLine="630"/>
        <w:rPr>
          <w:rFonts w:ascii="方正楷体简体" w:eastAsia="方正楷体简体"/>
          <w:sz w:val="30"/>
          <w:szCs w:val="30"/>
        </w:rPr>
      </w:pPr>
      <w:r w:rsidRPr="00D2787F">
        <w:rPr>
          <w:rFonts w:ascii="方正楷体简体" w:eastAsia="方正楷体简体" w:hint="eastAsia"/>
          <w:sz w:val="30"/>
          <w:szCs w:val="30"/>
        </w:rPr>
        <w:t>为加强公司的规范化管理，完善各项工作制度，促进公司发展壮大，提高经济效益，根据国家有关法律、法规及公司章程的规定，特制定本管理制度。</w:t>
      </w:r>
    </w:p>
    <w:p w:rsidR="0082543D" w:rsidRPr="00D2787F" w:rsidP="0082543D">
      <w:pPr>
        <w:spacing w:line="500" w:lineRule="auto"/>
        <w:ind w:firstLine="630"/>
        <w:rPr>
          <w:rFonts w:ascii="方正楷体简体" w:eastAsia="方正楷体简体"/>
          <w:sz w:val="30"/>
          <w:szCs w:val="30"/>
        </w:rPr>
      </w:pPr>
      <w:r w:rsidRPr="00D2787F">
        <w:rPr>
          <w:rFonts w:ascii="方正楷体简体" w:eastAsia="方正楷体简体" w:hint="eastAsia"/>
          <w:sz w:val="30"/>
          <w:szCs w:val="30"/>
        </w:rPr>
        <w:t>一、公司全体员工必须遵守公司章程，遵守公司的各项规章和决定。</w:t>
      </w:r>
    </w:p>
    <w:p w:rsidR="0082543D" w:rsidRPr="00D2787F" w:rsidP="0082543D">
      <w:pPr>
        <w:spacing w:line="500" w:lineRule="auto"/>
        <w:ind w:firstLine="630"/>
        <w:rPr>
          <w:rFonts w:ascii="方正楷体简体" w:eastAsia="方正楷体简体"/>
          <w:sz w:val="30"/>
          <w:szCs w:val="30"/>
        </w:rPr>
      </w:pPr>
      <w:r w:rsidRPr="00D2787F">
        <w:rPr>
          <w:rFonts w:ascii="方正楷体简体" w:eastAsia="方正楷体简体" w:hint="eastAsia"/>
          <w:sz w:val="30"/>
          <w:szCs w:val="30"/>
        </w:rPr>
        <w:t>二、公司提倡树立“一盘棋”思想，严禁</w:t>
      </w:r>
      <w:r w:rsidRPr="00020C4A" w:rsidR="003E1EC9">
        <w:rPr>
          <w:rFonts w:ascii="方正楷体简体" w:eastAsia="方正楷体简体" w:hint="eastAsia"/>
          <w:sz w:val="30"/>
          <w:szCs w:val="30"/>
        </w:rPr>
        <w:t>任何</w:t>
      </w:r>
      <w:r w:rsidRPr="00D2787F">
        <w:rPr>
          <w:rFonts w:ascii="方正楷体简体" w:eastAsia="方正楷体简体" w:hint="eastAsia"/>
          <w:sz w:val="30"/>
          <w:szCs w:val="30"/>
        </w:rPr>
        <w:t>部门、个人做有损公司利益、形象、声誉或破坏公司发展的事情。</w:t>
      </w:r>
    </w:p>
    <w:p w:rsidR="0082543D" w:rsidRPr="00D2787F" w:rsidP="0082543D">
      <w:pPr>
        <w:spacing w:line="500" w:lineRule="auto"/>
        <w:ind w:firstLine="630"/>
        <w:rPr>
          <w:rFonts w:ascii="方正楷体简体" w:eastAsia="方正楷体简体"/>
          <w:sz w:val="30"/>
          <w:szCs w:val="30"/>
        </w:rPr>
      </w:pPr>
      <w:r w:rsidRPr="00D2787F">
        <w:rPr>
          <w:rFonts w:ascii="方正楷体简体" w:eastAsia="方正楷体简体" w:hint="eastAsia"/>
          <w:sz w:val="30"/>
          <w:szCs w:val="30"/>
        </w:rPr>
        <w:t>三、公司通过发挥全体员工的积极性、发明性和提高全体员工的技术、管理、经营水平，不断完善公司的经营、管理体系，实行多种形式的责任制，不断壮大公司实力和提高经济效益。</w:t>
      </w:r>
    </w:p>
    <w:p w:rsidR="0082543D" w:rsidRPr="00D2787F" w:rsidP="0082543D">
      <w:pPr>
        <w:spacing w:line="500" w:lineRule="auto"/>
        <w:ind w:firstLine="630"/>
        <w:rPr>
          <w:rFonts w:ascii="方正楷体简体" w:eastAsia="方正楷体简体"/>
          <w:sz w:val="30"/>
          <w:szCs w:val="30"/>
        </w:rPr>
      </w:pPr>
      <w:r w:rsidRPr="00D2787F">
        <w:rPr>
          <w:rFonts w:ascii="方正楷体简体" w:eastAsia="方正楷体简体" w:hint="eastAsia"/>
          <w:sz w:val="30"/>
          <w:szCs w:val="30"/>
        </w:rPr>
        <w:t>四、公司提倡全体员工刻苦学习科学技术和文化知识，为员工提供学习、深造的条件和机会，努力提高员工的整体素质和水平，造就一支思想新、作风硬、业务强、技术</w:t>
      </w:r>
      <w:r w:rsidR="004F438B">
        <w:rPr>
          <w:rFonts w:ascii="方正楷体简体" w:eastAsia="方正楷体简体" w:hint="eastAsia"/>
          <w:sz w:val="30"/>
          <w:szCs w:val="30"/>
        </w:rPr>
        <w:t>精湛</w:t>
      </w:r>
      <w:r w:rsidRPr="00D2787F">
        <w:rPr>
          <w:rFonts w:ascii="方正楷体简体" w:eastAsia="方正楷体简体" w:hint="eastAsia"/>
          <w:sz w:val="30"/>
          <w:szCs w:val="30"/>
        </w:rPr>
        <w:t>的员工队伍。</w:t>
      </w:r>
    </w:p>
    <w:p w:rsidR="0082543D" w:rsidRPr="00D2787F" w:rsidP="0082543D">
      <w:pPr>
        <w:spacing w:line="500" w:lineRule="auto"/>
        <w:ind w:firstLine="630"/>
        <w:rPr>
          <w:rFonts w:ascii="方正楷体简体" w:eastAsia="方正楷体简体"/>
          <w:sz w:val="30"/>
          <w:szCs w:val="30"/>
        </w:rPr>
      </w:pPr>
      <w:r w:rsidRPr="00D2787F">
        <w:rPr>
          <w:rFonts w:ascii="方正楷体简体" w:eastAsia="方正楷体简体" w:hint="eastAsia"/>
          <w:sz w:val="30"/>
          <w:szCs w:val="30"/>
        </w:rPr>
        <w:t>五、公司鼓励员工积极参与公司的决策和管理，鼓励员工发挥才智，提出合</w:t>
      </w:r>
      <w:r w:rsidR="00A82E67">
        <w:rPr>
          <w:rFonts w:ascii="方正楷体简体" w:eastAsia="方正楷体简体" w:hint="eastAsia"/>
          <w:sz w:val="30"/>
          <w:szCs w:val="30"/>
        </w:rPr>
        <w:t>理</w:t>
      </w:r>
      <w:r w:rsidRPr="00D2787F">
        <w:rPr>
          <w:rFonts w:ascii="方正楷体简体" w:eastAsia="方正楷体简体" w:hint="eastAsia"/>
          <w:sz w:val="30"/>
          <w:szCs w:val="30"/>
        </w:rPr>
        <w:t>化建议。</w:t>
      </w:r>
    </w:p>
    <w:p w:rsidR="0082543D" w:rsidRPr="00D2787F" w:rsidP="0082543D">
      <w:pPr>
        <w:spacing w:line="500" w:lineRule="auto"/>
        <w:ind w:firstLine="630"/>
        <w:rPr>
          <w:rFonts w:ascii="方正楷体简体" w:eastAsia="方正楷体简体"/>
          <w:sz w:val="30"/>
          <w:szCs w:val="30"/>
        </w:rPr>
      </w:pPr>
      <w:r w:rsidRPr="00D2787F">
        <w:rPr>
          <w:rFonts w:ascii="方正楷体简体" w:eastAsia="方正楷体简体" w:hint="eastAsia"/>
          <w:sz w:val="30"/>
          <w:szCs w:val="30"/>
        </w:rPr>
        <w:t>六、公司实行“岗薪制”的分派制度，为员工提供收入和福利保证，并随着经济效益的提高逐步提高员工各方面待遇；公司为员工提供平等的竞争环境和晋升机会；公司推行岗位责任制，实行考勤、考核制度，评先树优，对做出奉献者予以表彰、奖励</w:t>
      </w:r>
    </w:p>
    <w:p w:rsidR="0082543D" w:rsidRPr="00D2787F" w:rsidP="0082543D">
      <w:pPr>
        <w:spacing w:line="500" w:lineRule="auto"/>
        <w:ind w:firstLine="630"/>
        <w:rPr>
          <w:rFonts w:ascii="方正楷体简体" w:eastAsia="方正楷体简体"/>
          <w:sz w:val="30"/>
          <w:szCs w:val="30"/>
        </w:rPr>
        <w:sectPr w:rsidSect="00C1225A">
          <w:type w:val="nextPage"/>
          <w:pgSz w:w="11906" w:h="16838"/>
          <w:pgMar w:top="1440" w:right="1797" w:bottom="1134" w:left="1797" w:header="851" w:footer="992" w:gutter="0"/>
          <w:pgNumType w:start="10"/>
          <w:cols w:space="425"/>
          <w:titlePg w:val="0"/>
          <w:docGrid w:type="lines" w:linePitch="312"/>
        </w:sectPr>
      </w:pPr>
      <w:r w:rsidRPr="00D2787F">
        <w:rPr>
          <w:rFonts w:ascii="方正楷体简体" w:eastAsia="方正楷体简体" w:hint="eastAsia"/>
          <w:sz w:val="30"/>
          <w:szCs w:val="30"/>
        </w:rPr>
        <w:t>七、公司提倡求真务实的工作作风，提高工作效率；提倡厉</w:t>
      </w:r>
    </w:p>
    <w:p w:rsidR="0082543D" w:rsidRPr="00D2787F" w:rsidP="0082543D">
      <w:pPr>
        <w:spacing w:line="500" w:lineRule="auto"/>
        <w:ind w:firstLine="630"/>
        <w:rPr>
          <w:rFonts w:ascii="方正楷体简体" w:eastAsia="方正楷体简体"/>
          <w:sz w:val="30"/>
          <w:szCs w:val="30"/>
        </w:rPr>
      </w:pPr>
      <w:r w:rsidRPr="00D2787F">
        <w:rPr>
          <w:rFonts w:ascii="方正楷体简体" w:eastAsia="方正楷体简体" w:hint="eastAsia"/>
          <w:sz w:val="30"/>
          <w:szCs w:val="30"/>
        </w:rPr>
        <w:t>行节约，反对铺张浪费；员工</w:t>
      </w:r>
      <w:r w:rsidR="00433321">
        <w:rPr>
          <w:rFonts w:ascii="方正楷体简体" w:eastAsia="方正楷体简体" w:hint="eastAsia"/>
          <w:sz w:val="30"/>
          <w:szCs w:val="30"/>
        </w:rPr>
        <w:t>应</w:t>
      </w:r>
      <w:r w:rsidRPr="00D2787F">
        <w:rPr>
          <w:rFonts w:ascii="方正楷体简体" w:eastAsia="方正楷体简体" w:hint="eastAsia"/>
          <w:sz w:val="30"/>
          <w:szCs w:val="30"/>
        </w:rPr>
        <w:t>团结互助，同舟共济，发扬集体合作和集体发明精神，增强团队的凝聚力和向心力。</w:t>
      </w:r>
    </w:p>
    <w:p w:rsidR="0082543D" w:rsidRPr="00D2787F" w:rsidP="0082543D">
      <w:pPr>
        <w:spacing w:line="500" w:lineRule="auto"/>
        <w:ind w:firstLine="630"/>
        <w:rPr>
          <w:rFonts w:ascii="方正楷体简体" w:eastAsia="方正楷体简体"/>
          <w:sz w:val="30"/>
          <w:szCs w:val="30"/>
        </w:rPr>
      </w:pPr>
      <w:r w:rsidRPr="00D2787F">
        <w:rPr>
          <w:rFonts w:ascii="方正楷体简体" w:eastAsia="方正楷体简体" w:hint="eastAsia"/>
          <w:sz w:val="30"/>
          <w:szCs w:val="30"/>
        </w:rPr>
        <w:t>八、员工必须</w:t>
      </w:r>
      <w:r w:rsidR="00020C4A">
        <w:rPr>
          <w:rFonts w:ascii="方正楷体简体" w:eastAsia="方正楷体简体" w:hint="eastAsia"/>
          <w:sz w:val="30"/>
          <w:szCs w:val="30"/>
        </w:rPr>
        <w:t>遵守</w:t>
      </w:r>
      <w:r w:rsidRPr="00D2787F">
        <w:rPr>
          <w:rFonts w:ascii="方正楷体简体" w:eastAsia="方正楷体简体" w:hint="eastAsia"/>
          <w:sz w:val="30"/>
          <w:szCs w:val="30"/>
        </w:rPr>
        <w:t>公司纪律，对任何违反公司章程和各项规章制度的行为，</w:t>
      </w:r>
      <w:r w:rsidR="00020C4A">
        <w:rPr>
          <w:rFonts w:ascii="方正楷体简体" w:eastAsia="方正楷体简体" w:hint="eastAsia"/>
          <w:sz w:val="30"/>
          <w:szCs w:val="30"/>
        </w:rPr>
        <w:t>都</w:t>
      </w:r>
      <w:r w:rsidRPr="00D2787F">
        <w:rPr>
          <w:rFonts w:ascii="方正楷体简体" w:eastAsia="方正楷体简体" w:hint="eastAsia"/>
          <w:sz w:val="30"/>
          <w:szCs w:val="30"/>
        </w:rPr>
        <w:t>要予以追究。</w:t>
      </w:r>
    </w:p>
    <w:p w:rsidR="0082543D" w:rsidRPr="00D2787F" w:rsidP="0082543D">
      <w:pPr>
        <w:spacing w:line="500" w:lineRule="auto"/>
        <w:ind w:firstLine="630"/>
        <w:rPr>
          <w:rFonts w:ascii="方正楷体简体" w:eastAsia="方正楷体简体"/>
          <w:sz w:val="30"/>
          <w:szCs w:val="30"/>
        </w:rPr>
      </w:pPr>
      <w:r w:rsidRPr="00D2787F">
        <w:rPr>
          <w:rFonts w:ascii="方正楷体简体" w:eastAsia="方正楷体简体" w:hint="eastAsia"/>
          <w:sz w:val="30"/>
          <w:szCs w:val="30"/>
        </w:rPr>
        <w:t>九、员工守则</w:t>
      </w:r>
    </w:p>
    <w:p w:rsidR="0082543D" w:rsidRPr="00D2787F" w:rsidP="0082543D">
      <w:pPr>
        <w:spacing w:line="500" w:lineRule="auto"/>
        <w:ind w:firstLine="630"/>
        <w:rPr>
          <w:rFonts w:ascii="方正楷体简体" w:eastAsia="方正楷体简体"/>
          <w:sz w:val="30"/>
          <w:szCs w:val="30"/>
        </w:rPr>
      </w:pPr>
      <w:r w:rsidRPr="00D2787F">
        <w:rPr>
          <w:rFonts w:ascii="方正楷体简体" w:eastAsia="方正楷体简体" w:hint="eastAsia"/>
          <w:sz w:val="30"/>
          <w:szCs w:val="30"/>
        </w:rPr>
        <w:t>1、遵纪守法，忠于职守，爱岗敬业。</w:t>
      </w:r>
    </w:p>
    <w:p w:rsidR="0082543D" w:rsidRPr="00D2787F" w:rsidP="0082543D">
      <w:pPr>
        <w:spacing w:line="500" w:lineRule="auto"/>
        <w:ind w:firstLine="630"/>
        <w:rPr>
          <w:rFonts w:ascii="方正楷体简体" w:eastAsia="方正楷体简体"/>
          <w:sz w:val="30"/>
          <w:szCs w:val="30"/>
        </w:rPr>
      </w:pPr>
      <w:r w:rsidRPr="00D2787F">
        <w:rPr>
          <w:rFonts w:ascii="方正楷体简体" w:eastAsia="方正楷体简体" w:hint="eastAsia"/>
          <w:sz w:val="30"/>
          <w:szCs w:val="30"/>
        </w:rPr>
        <w:t>2、维护公司声誉，保护公司利益。</w:t>
      </w:r>
    </w:p>
    <w:p w:rsidR="0082543D" w:rsidRPr="00D2787F" w:rsidP="0082543D">
      <w:pPr>
        <w:spacing w:line="500" w:lineRule="auto"/>
        <w:ind w:firstLine="630"/>
        <w:rPr>
          <w:rFonts w:ascii="方正楷体简体" w:eastAsia="方正楷体简体"/>
          <w:sz w:val="30"/>
          <w:szCs w:val="30"/>
        </w:rPr>
      </w:pPr>
      <w:r w:rsidRPr="00D2787F">
        <w:rPr>
          <w:rFonts w:ascii="方正楷体简体" w:eastAsia="方正楷体简体" w:hint="eastAsia"/>
          <w:sz w:val="30"/>
          <w:szCs w:val="30"/>
        </w:rPr>
        <w:t>3、服从领导，关心下属，团结互助。</w:t>
      </w:r>
    </w:p>
    <w:p w:rsidR="0082543D" w:rsidRPr="00D2787F" w:rsidP="0082543D">
      <w:pPr>
        <w:spacing w:line="500" w:lineRule="auto"/>
        <w:ind w:firstLine="630"/>
        <w:rPr>
          <w:rFonts w:ascii="方正楷体简体" w:eastAsia="方正楷体简体"/>
          <w:sz w:val="30"/>
          <w:szCs w:val="30"/>
        </w:rPr>
      </w:pPr>
      <w:r w:rsidRPr="00D2787F">
        <w:rPr>
          <w:rFonts w:ascii="方正楷体简体" w:eastAsia="方正楷体简体" w:hint="eastAsia"/>
          <w:sz w:val="30"/>
          <w:szCs w:val="30"/>
        </w:rPr>
        <w:t>4、爱惜公物，勤俭节约，杜绝浪费。</w:t>
      </w:r>
    </w:p>
    <w:p w:rsidR="0082543D" w:rsidRPr="00D2787F" w:rsidP="0082543D">
      <w:pPr>
        <w:spacing w:line="500" w:lineRule="auto"/>
        <w:ind w:firstLine="630"/>
        <w:rPr>
          <w:rFonts w:ascii="方正楷体简体" w:eastAsia="方正楷体简体"/>
          <w:sz w:val="30"/>
          <w:szCs w:val="30"/>
        </w:rPr>
      </w:pPr>
      <w:r w:rsidRPr="00D2787F">
        <w:rPr>
          <w:rFonts w:ascii="方正楷体简体" w:eastAsia="方正楷体简体" w:hint="eastAsia"/>
          <w:sz w:val="30"/>
          <w:szCs w:val="30"/>
        </w:rPr>
        <w:t>5、不断学习，提高水平，精通业务。</w:t>
      </w:r>
    </w:p>
    <w:p w:rsidR="0082543D" w:rsidRPr="00D2787F" w:rsidP="0082543D">
      <w:pPr>
        <w:spacing w:line="500" w:lineRule="auto"/>
        <w:ind w:firstLine="630"/>
        <w:rPr>
          <w:rFonts w:ascii="方正楷体简体" w:eastAsia="方正楷体简体"/>
          <w:sz w:val="30"/>
          <w:szCs w:val="30"/>
        </w:rPr>
      </w:pPr>
      <w:r w:rsidRPr="00D2787F">
        <w:rPr>
          <w:rFonts w:ascii="方正楷体简体" w:eastAsia="方正楷体简体" w:hint="eastAsia"/>
          <w:sz w:val="30"/>
          <w:szCs w:val="30"/>
        </w:rPr>
        <w:t>6、积极进取，敢于开拓，求实创新。</w:t>
      </w:r>
    </w:p>
    <w:p w:rsidR="0082543D" w:rsidP="00EA0211">
      <w:pPr>
        <w:jc w:val="center"/>
        <w:rPr>
          <w:rFonts w:ascii="方正楷体简体" w:eastAsia="方正楷体简体"/>
          <w:b/>
          <w:sz w:val="44"/>
        </w:rPr>
      </w:pPr>
    </w:p>
    <w:p w:rsidR="0082543D" w:rsidP="00EA0211">
      <w:pPr>
        <w:jc w:val="center"/>
        <w:rPr>
          <w:rFonts w:ascii="方正楷体简体" w:eastAsia="方正楷体简体"/>
          <w:b/>
          <w:sz w:val="44"/>
        </w:rPr>
      </w:pPr>
    </w:p>
    <w:p w:rsidR="0082543D" w:rsidP="00EA0211">
      <w:pPr>
        <w:jc w:val="center"/>
        <w:rPr>
          <w:rFonts w:ascii="方正楷体简体" w:eastAsia="方正楷体简体"/>
          <w:b/>
          <w:sz w:val="44"/>
        </w:rPr>
      </w:pPr>
    </w:p>
    <w:p w:rsidR="0082543D" w:rsidP="00EA0211">
      <w:pPr>
        <w:jc w:val="center"/>
        <w:rPr>
          <w:rFonts w:ascii="方正楷体简体" w:eastAsia="方正楷体简体"/>
          <w:b/>
          <w:sz w:val="44"/>
        </w:rPr>
      </w:pPr>
    </w:p>
    <w:p w:rsidR="0082543D" w:rsidP="00EA0211">
      <w:pPr>
        <w:jc w:val="center"/>
        <w:rPr>
          <w:rFonts w:ascii="方正楷体简体" w:eastAsia="方正楷体简体"/>
          <w:b/>
          <w:sz w:val="44"/>
        </w:rPr>
      </w:pPr>
    </w:p>
    <w:p w:rsidR="00BF28AC" w:rsidP="00D34C6C">
      <w:pPr>
        <w:ind w:right="560"/>
        <w:rPr>
          <w:rFonts w:ascii="方正楷体简体" w:eastAsia="方正楷体简体"/>
          <w:b/>
          <w:sz w:val="44"/>
        </w:rPr>
      </w:pPr>
    </w:p>
    <w:p w:rsidR="00263A33" w:rsidP="00AB11C3">
      <w:pPr>
        <w:jc w:val="right"/>
        <w:rPr>
          <w:rFonts w:ascii="方正楷体简体" w:eastAsia="方正楷体简体"/>
          <w:b/>
          <w:sz w:val="28"/>
          <w:szCs w:val="28"/>
        </w:rPr>
      </w:pPr>
    </w:p>
    <w:p w:rsidR="00263A33" w:rsidP="00AB11C3">
      <w:pPr>
        <w:jc w:val="right"/>
        <w:rPr>
          <w:rFonts w:ascii="方正楷体简体" w:eastAsia="方正楷体简体"/>
          <w:b/>
          <w:sz w:val="28"/>
          <w:szCs w:val="28"/>
        </w:rPr>
      </w:pPr>
    </w:p>
    <w:p w:rsidR="0082543D" w:rsidP="00AB11C3">
      <w:pPr>
        <w:spacing w:line="500" w:lineRule="auto"/>
        <w:jc w:val="right"/>
        <w:rPr>
          <w:rFonts w:ascii="方正楷体简体" w:eastAsia="方正楷体简体"/>
          <w:b/>
          <w:sz w:val="44"/>
        </w:rPr>
      </w:pPr>
      <w:r w:rsidRPr="00AB11C3">
        <w:rPr>
          <w:rFonts w:ascii="方正楷体简体" w:eastAsia="方正楷体简体" w:hint="eastAsia"/>
          <w:b/>
          <w:sz w:val="28"/>
          <w:szCs w:val="28"/>
        </w:rPr>
        <w:t>文献编号：QE</w:t>
      </w:r>
      <w:r>
        <w:rPr>
          <w:rFonts w:ascii="方正楷体简体" w:eastAsia="方正楷体简体" w:hint="eastAsia"/>
          <w:b/>
          <w:sz w:val="28"/>
          <w:szCs w:val="28"/>
        </w:rPr>
        <w:t>06</w:t>
      </w:r>
    </w:p>
    <w:p w:rsidR="00EF2269" w:rsidRPr="00C033A4" w:rsidP="00263A33">
      <w:pPr>
        <w:spacing w:line="500" w:lineRule="auto"/>
        <w:jc w:val="center"/>
        <w:rPr>
          <w:rFonts w:ascii="方正楷体简体" w:eastAsia="方正楷体简体"/>
          <w:b/>
          <w:sz w:val="44"/>
        </w:rPr>
      </w:pPr>
      <w:r w:rsidRPr="00C033A4">
        <w:rPr>
          <w:rFonts w:ascii="方正楷体简体" w:eastAsia="方正楷体简体" w:hint="eastAsia"/>
          <w:b/>
          <w:sz w:val="44"/>
        </w:rPr>
        <w:t>质管部门管理职责</w:t>
      </w:r>
    </w:p>
    <w:p w:rsidR="00967456" w:rsidRPr="00C033A4" w:rsidP="00676725">
      <w:pPr>
        <w:spacing w:line="500" w:lineRule="auto"/>
        <w:ind w:left="210" w:firstLine="629" w:leftChars="100"/>
        <w:rPr>
          <w:rFonts w:ascii="方正楷体简体" w:eastAsia="方正楷体简体"/>
          <w:sz w:val="30"/>
          <w:szCs w:val="30"/>
        </w:rPr>
        <w:sectPr w:rsidSect="00C1225A">
          <w:type w:val="nextPage"/>
          <w:pgSz w:w="11906" w:h="16838"/>
          <w:pgMar w:top="1440" w:right="1797" w:bottom="1134" w:left="1797" w:header="851" w:footer="992" w:gutter="0"/>
          <w:pgNumType w:start="11"/>
          <w:cols w:space="425"/>
          <w:titlePg w:val="0"/>
          <w:docGrid w:type="lines" w:linePitch="312"/>
        </w:sectPr>
      </w:pPr>
    </w:p>
    <w:p w:rsidR="00967456" w:rsidRPr="00C033A4" w:rsidP="00676725">
      <w:pPr>
        <w:spacing w:line="500" w:lineRule="auto"/>
        <w:ind w:left="210" w:firstLine="629" w:leftChars="10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1、认真学习、贯彻党和国家关于产品质量的方针、政策、法律、法令，向</w:t>
      </w:r>
      <w:r w:rsidRPr="00C033A4" w:rsidR="00D71655">
        <w:rPr>
          <w:rFonts w:ascii="方正楷体简体" w:eastAsia="方正楷体简体" w:hint="eastAsia"/>
          <w:sz w:val="30"/>
          <w:szCs w:val="30"/>
        </w:rPr>
        <w:t>厂</w:t>
      </w:r>
      <w:r w:rsidRPr="00C033A4">
        <w:rPr>
          <w:rFonts w:ascii="方正楷体简体" w:eastAsia="方正楷体简体" w:hint="eastAsia"/>
          <w:sz w:val="30"/>
          <w:szCs w:val="30"/>
        </w:rPr>
        <w:t>领导提出质量方针、目的、决策等方面的建议；</w:t>
      </w:r>
    </w:p>
    <w:p w:rsidR="00967456" w:rsidRPr="00C033A4" w:rsidP="00676725">
      <w:pPr>
        <w:spacing w:line="500" w:lineRule="auto"/>
        <w:ind w:left="210" w:firstLine="629" w:leftChars="10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2、组织、协调、指导、检查、督促质量管理、质量控制、质量保证活动的开展与实行，对其适应性和有效性负责；</w:t>
      </w:r>
    </w:p>
    <w:p w:rsidR="00967456" w:rsidRPr="00C033A4" w:rsidP="00676725">
      <w:pPr>
        <w:spacing w:line="500" w:lineRule="auto"/>
        <w:ind w:left="210" w:firstLine="629" w:leftChars="10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3、组织制定</w:t>
      </w:r>
      <w:r w:rsidRPr="00C033A4" w:rsidR="00D71655">
        <w:rPr>
          <w:rFonts w:ascii="方正楷体简体" w:eastAsia="方正楷体简体" w:hint="eastAsia"/>
          <w:sz w:val="30"/>
          <w:szCs w:val="30"/>
        </w:rPr>
        <w:t>厂</w:t>
      </w:r>
      <w:r w:rsidRPr="00C033A4">
        <w:rPr>
          <w:rFonts w:ascii="方正楷体简体" w:eastAsia="方正楷体简体" w:hint="eastAsia"/>
          <w:sz w:val="30"/>
          <w:szCs w:val="30"/>
        </w:rPr>
        <w:t>的各项质量管理制度与各项质量活动的实行计划；</w:t>
      </w:r>
    </w:p>
    <w:p w:rsidR="00967456" w:rsidRPr="00C033A4" w:rsidP="00676725">
      <w:pPr>
        <w:spacing w:line="500" w:lineRule="auto"/>
        <w:ind w:left="210" w:firstLine="629" w:leftChars="10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4、组织开展质量保</w:t>
      </w:r>
      <w:r w:rsidR="009E135C">
        <w:rPr>
          <w:rFonts w:ascii="方正楷体简体" w:eastAsia="方正楷体简体" w:hint="eastAsia"/>
          <w:sz w:val="30"/>
          <w:szCs w:val="30"/>
        </w:rPr>
        <w:t>障</w:t>
      </w:r>
      <w:r w:rsidRPr="00C033A4">
        <w:rPr>
          <w:rFonts w:ascii="方正楷体简体" w:eastAsia="方正楷体简体" w:hint="eastAsia"/>
          <w:sz w:val="30"/>
          <w:szCs w:val="30"/>
        </w:rPr>
        <w:t>活动，接待并做好用户或第三方进行的质量监督；</w:t>
      </w:r>
    </w:p>
    <w:p w:rsidR="00967456" w:rsidRPr="00C033A4" w:rsidP="00676725">
      <w:pPr>
        <w:spacing w:line="500" w:lineRule="auto"/>
        <w:ind w:left="210" w:firstLine="629" w:leftChars="10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5、搞好质量信息的收集、传递、分析、解决、存储，并</w:t>
      </w:r>
      <w:r w:rsidR="00BF28AC">
        <w:rPr>
          <w:rFonts w:ascii="方正楷体简体" w:eastAsia="方正楷体简体" w:hint="eastAsia"/>
          <w:sz w:val="30"/>
          <w:szCs w:val="30"/>
        </w:rPr>
        <w:t>加以</w:t>
      </w:r>
      <w:r w:rsidRPr="00C033A4">
        <w:rPr>
          <w:rFonts w:ascii="方正楷体简体" w:eastAsia="方正楷体简体" w:hint="eastAsia"/>
          <w:sz w:val="30"/>
          <w:szCs w:val="30"/>
        </w:rPr>
        <w:t>运用；</w:t>
      </w:r>
    </w:p>
    <w:p w:rsidR="00967456" w:rsidRPr="00C033A4" w:rsidP="00676725">
      <w:pPr>
        <w:spacing w:line="500" w:lineRule="auto"/>
        <w:ind w:left="210" w:firstLine="629" w:leftChars="10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6、负责产品生产过程的检查，做好原辅材料及成品的检查工作；</w:t>
      </w:r>
    </w:p>
    <w:p w:rsidR="00967456" w:rsidRPr="00C033A4" w:rsidP="00676725">
      <w:pPr>
        <w:spacing w:line="500" w:lineRule="auto"/>
        <w:ind w:left="210" w:firstLine="629" w:leftChars="10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7、参与本</w:t>
      </w:r>
      <w:r w:rsidRPr="00C033A4" w:rsidR="00D71655">
        <w:rPr>
          <w:rFonts w:ascii="方正楷体简体" w:eastAsia="方正楷体简体" w:hint="eastAsia"/>
          <w:sz w:val="30"/>
          <w:szCs w:val="30"/>
        </w:rPr>
        <w:t>厂</w:t>
      </w:r>
      <w:r w:rsidRPr="00C033A4">
        <w:rPr>
          <w:rFonts w:ascii="方正楷体简体" w:eastAsia="方正楷体简体" w:hint="eastAsia"/>
          <w:sz w:val="30"/>
          <w:szCs w:val="30"/>
        </w:rPr>
        <w:t>新产品的开发研制，负责新产品的实验和检查工作，协助做好新产品鉴定，提出检查和实验报告；</w:t>
      </w:r>
    </w:p>
    <w:p w:rsidR="00967456" w:rsidRPr="00C033A4" w:rsidP="0077253A">
      <w:pPr>
        <w:spacing w:line="500" w:lineRule="auto"/>
        <w:ind w:left="210" w:firstLine="629" w:leftChars="100"/>
        <w:outlineLvl w:val="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8、进行职业道德和检查业务的培训，提高检查人员素质；</w:t>
      </w:r>
    </w:p>
    <w:p w:rsidR="00967456" w:rsidRPr="00C033A4" w:rsidP="00676725">
      <w:pPr>
        <w:spacing w:line="500" w:lineRule="auto"/>
        <w:ind w:left="210" w:firstLine="629" w:leftChars="10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9、保证本</w:t>
      </w:r>
      <w:r w:rsidRPr="00C033A4" w:rsidR="00D71655">
        <w:rPr>
          <w:rFonts w:ascii="方正楷体简体" w:eastAsia="方正楷体简体" w:hint="eastAsia"/>
          <w:sz w:val="30"/>
          <w:szCs w:val="30"/>
        </w:rPr>
        <w:t>厂</w:t>
      </w:r>
      <w:r w:rsidRPr="00C033A4">
        <w:rPr>
          <w:rFonts w:ascii="方正楷体简体" w:eastAsia="方正楷体简体" w:hint="eastAsia"/>
          <w:sz w:val="30"/>
          <w:szCs w:val="30"/>
        </w:rPr>
        <w:t>所用检查、测量和实验设备均在鉴定期内使用；</w:t>
      </w:r>
    </w:p>
    <w:p w:rsidR="00967456" w:rsidRPr="00C033A4" w:rsidP="00676725">
      <w:pPr>
        <w:spacing w:line="500" w:lineRule="auto"/>
        <w:ind w:left="210" w:firstLine="629" w:leftChars="10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10、协助购销部门做好各项服务工作，并提供产品出厂前的各项质量状况和证明等；</w:t>
      </w:r>
    </w:p>
    <w:p w:rsidR="00967456" w:rsidRPr="00C033A4" w:rsidP="00676725">
      <w:pPr>
        <w:spacing w:line="500" w:lineRule="auto"/>
        <w:ind w:left="210" w:firstLine="629" w:leftChars="100"/>
        <w:rPr>
          <w:rFonts w:ascii="方正楷体简体" w:eastAsia="方正楷体简体"/>
          <w:sz w:val="30"/>
          <w:szCs w:val="30"/>
        </w:rPr>
        <w:sectPr w:rsidSect="00C1225A">
          <w:type w:val="nextPage"/>
          <w:pgSz w:w="11906" w:h="16838"/>
          <w:pgMar w:top="1440" w:right="1797" w:bottom="1134" w:left="1797" w:header="851" w:footer="992" w:gutter="0"/>
          <w:pgNumType w:start="12"/>
          <w:cols w:space="425"/>
          <w:titlePg w:val="0"/>
          <w:docGrid w:type="lines" w:linePitch="312"/>
        </w:sectPr>
      </w:pPr>
      <w:r w:rsidRPr="00C033A4">
        <w:rPr>
          <w:rFonts w:ascii="方正楷体简体" w:eastAsia="方正楷体简体" w:hint="eastAsia"/>
          <w:sz w:val="30"/>
          <w:szCs w:val="30"/>
        </w:rPr>
        <w:t>11、贯彻国家计量法规文献，制定重要计量设备操作规程；严格按标准和计划，配齐标准器具，严格按周期送检，保证标准器具所有完好，不准使用超期和不合格计量器具。</w:t>
      </w:r>
    </w:p>
    <w:p>
      <w:pPr>
        <w:sectPr w:rsidSect="00C1225A">
          <w:type w:val="nextPage"/>
          <w:pgSz w:w="11906" w:h="16838"/>
          <w:pgMar w:top="1440" w:right="1797" w:bottom="1134" w:left="1797" w:header="851" w:footer="992" w:gutter="0"/>
          <w:pgNumType w:start="13"/>
          <w:cols w:space="425"/>
          <w:titlePg w:val="0"/>
          <w:docGrid w:type="lines" w:linePitch="312"/>
        </w:sectPr>
      </w:pPr>
    </w:p>
    <w:p w:rsidR="00AB11C3" w:rsidP="00AB11C3">
      <w:pPr>
        <w:spacing w:line="500" w:lineRule="auto"/>
        <w:ind w:left="210" w:firstLine="1705" w:leftChars="100" w:firstLineChars="609"/>
        <w:jc w:val="right"/>
        <w:rPr>
          <w:rFonts w:ascii="方正楷体简体" w:eastAsia="方正楷体简体"/>
          <w:sz w:val="30"/>
          <w:szCs w:val="30"/>
        </w:rPr>
      </w:pPr>
      <w:r w:rsidRPr="00AB11C3">
        <w:rPr>
          <w:rFonts w:ascii="方正楷体简体" w:eastAsia="方正楷体简体" w:hint="eastAsia"/>
          <w:b/>
          <w:sz w:val="28"/>
          <w:szCs w:val="28"/>
        </w:rPr>
        <w:t>文献编号：QE</w:t>
      </w:r>
      <w:r>
        <w:rPr>
          <w:rFonts w:ascii="方正楷体简体" w:eastAsia="方正楷体简体" w:hint="eastAsia"/>
          <w:b/>
          <w:sz w:val="28"/>
          <w:szCs w:val="28"/>
        </w:rPr>
        <w:t>07</w:t>
      </w:r>
    </w:p>
    <w:p w:rsidR="00967456" w:rsidRPr="00940DCD" w:rsidP="00940DCD">
      <w:pPr>
        <w:spacing w:line="500" w:lineRule="auto"/>
        <w:ind w:left="210" w:firstLine="2680" w:leftChars="100" w:firstLineChars="609"/>
        <w:rPr>
          <w:rFonts w:ascii="方正楷体简体" w:eastAsia="方正楷体简体" w:hAnsi="宋体"/>
          <w:b/>
          <w:sz w:val="44"/>
          <w:szCs w:val="44"/>
        </w:rPr>
      </w:pPr>
      <w:r w:rsidRPr="00C033A4">
        <w:rPr>
          <w:rFonts w:ascii="方正楷体简体" w:eastAsia="方正楷体简体" w:hAnsi="宋体" w:hint="eastAsia"/>
          <w:b/>
          <w:sz w:val="44"/>
          <w:szCs w:val="44"/>
        </w:rPr>
        <w:t>生技部门管理职责</w:t>
      </w:r>
    </w:p>
    <w:p w:rsidR="00967456" w:rsidRPr="00C033A4" w:rsidP="00967456">
      <w:pPr>
        <w:spacing w:line="500" w:lineRule="auto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2"/>
          <w:szCs w:val="32"/>
        </w:rPr>
        <w:t xml:space="preserve">   </w:t>
      </w:r>
      <w:r w:rsidRPr="00C033A4">
        <w:rPr>
          <w:rFonts w:ascii="方正楷体简体" w:eastAsia="方正楷体简体" w:hint="eastAsia"/>
          <w:sz w:val="30"/>
          <w:szCs w:val="30"/>
        </w:rPr>
        <w:t xml:space="preserve"> 1、认真学习党和国家的有关法律法规、政策，向</w:t>
      </w:r>
      <w:r w:rsidRPr="00C033A4" w:rsidR="00D71655">
        <w:rPr>
          <w:rFonts w:ascii="方正楷体简体" w:eastAsia="方正楷体简体" w:hint="eastAsia"/>
          <w:sz w:val="30"/>
          <w:szCs w:val="30"/>
        </w:rPr>
        <w:t>厂</w:t>
      </w:r>
      <w:r w:rsidRPr="00C033A4">
        <w:rPr>
          <w:rFonts w:ascii="方正楷体简体" w:eastAsia="方正楷体简体" w:hint="eastAsia"/>
          <w:sz w:val="30"/>
          <w:szCs w:val="30"/>
        </w:rPr>
        <w:t>领导提出质量方针、目的、决策等方面的建议。</w:t>
      </w:r>
    </w:p>
    <w:p w:rsidR="00967456" w:rsidRPr="00C033A4" w:rsidP="00967456">
      <w:pPr>
        <w:spacing w:line="500" w:lineRule="auto"/>
        <w:ind w:firstLine="66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2、负责本</w:t>
      </w:r>
      <w:r w:rsidRPr="00C033A4" w:rsidR="00D71655">
        <w:rPr>
          <w:rFonts w:ascii="方正楷体简体" w:eastAsia="方正楷体简体" w:hint="eastAsia"/>
          <w:sz w:val="30"/>
          <w:szCs w:val="30"/>
        </w:rPr>
        <w:t>厂</w:t>
      </w:r>
      <w:r w:rsidRPr="00C033A4">
        <w:rPr>
          <w:rFonts w:ascii="方正楷体简体" w:eastAsia="方正楷体简体" w:hint="eastAsia"/>
          <w:sz w:val="30"/>
          <w:szCs w:val="30"/>
        </w:rPr>
        <w:t>生产技术性文献的起草、发布、下发、管理。</w:t>
      </w:r>
    </w:p>
    <w:p w:rsidR="00967456" w:rsidRPr="00C033A4" w:rsidP="00967456">
      <w:pPr>
        <w:spacing w:line="500" w:lineRule="auto"/>
        <w:ind w:firstLine="66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3、负责组织新产品的研发及工艺设计工作。</w:t>
      </w:r>
    </w:p>
    <w:p w:rsidR="00967456" w:rsidRPr="00C033A4" w:rsidP="00967456">
      <w:pPr>
        <w:spacing w:line="500" w:lineRule="auto"/>
        <w:ind w:firstLine="66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4、负责对生产过程开展技术指导。</w:t>
      </w:r>
    </w:p>
    <w:p w:rsidR="00967456" w:rsidRPr="00C033A4" w:rsidP="00967456">
      <w:pPr>
        <w:spacing w:line="500" w:lineRule="auto"/>
        <w:ind w:firstLine="66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5、负责制定</w:t>
      </w:r>
      <w:r w:rsidRPr="00C033A4" w:rsidR="00D71655">
        <w:rPr>
          <w:rFonts w:ascii="方正楷体简体" w:eastAsia="方正楷体简体" w:hint="eastAsia"/>
          <w:sz w:val="30"/>
          <w:szCs w:val="30"/>
        </w:rPr>
        <w:t>本厂</w:t>
      </w:r>
      <w:r w:rsidRPr="00C033A4">
        <w:rPr>
          <w:rFonts w:ascii="方正楷体简体" w:eastAsia="方正楷体简体" w:hint="eastAsia"/>
          <w:sz w:val="30"/>
          <w:szCs w:val="30"/>
        </w:rPr>
        <w:t>的生产计划，并负责实行。</w:t>
      </w:r>
    </w:p>
    <w:p w:rsidR="00967456" w:rsidRPr="00C033A4" w:rsidP="00967456">
      <w:pPr>
        <w:spacing w:line="500" w:lineRule="auto"/>
        <w:ind w:firstLine="66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6、检查生产过程中各项生产准备工作的贯彻，做好产前准备，合理组织本厂生产经营活动，保证生产计划的顺利实行。</w:t>
      </w:r>
    </w:p>
    <w:p w:rsidR="00967456" w:rsidRPr="00C033A4" w:rsidP="00967456">
      <w:pPr>
        <w:spacing w:line="500" w:lineRule="auto"/>
        <w:ind w:firstLine="66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7、掌握产品的重要质量特性，分析影响产品质量特性的主导因素，制定控制方法。</w:t>
      </w:r>
    </w:p>
    <w:p w:rsidR="00967456" w:rsidRPr="00C033A4" w:rsidP="00967456">
      <w:pPr>
        <w:spacing w:line="500" w:lineRule="auto"/>
        <w:ind w:firstLine="66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8、监督检查各工序人员操作规程的执行情况，以保证工艺技术规定在生产过程中得到全面贯彻。</w:t>
      </w:r>
    </w:p>
    <w:p w:rsidR="00967456" w:rsidRPr="00C033A4" w:rsidP="00967456">
      <w:pPr>
        <w:spacing w:line="500" w:lineRule="auto"/>
        <w:ind w:firstLine="66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9、当工序质量出现异常时，立即查找因素，采用措施，使工序质量处在受控状态。</w:t>
      </w:r>
    </w:p>
    <w:p w:rsidR="00967456" w:rsidRPr="00C033A4" w:rsidP="00967456">
      <w:pPr>
        <w:spacing w:line="500" w:lineRule="auto"/>
        <w:ind w:firstLine="660"/>
        <w:rPr>
          <w:rFonts w:ascii="方正楷体简体" w:eastAsia="方正楷体简体"/>
          <w:sz w:val="32"/>
          <w:szCs w:val="32"/>
        </w:rPr>
        <w:sectPr w:rsidSect="00C1225A">
          <w:type w:val="nextPage"/>
          <w:pgSz w:w="11906" w:h="16838"/>
          <w:pgMar w:top="1440" w:right="1797" w:bottom="1134" w:left="1797" w:header="851" w:footer="992" w:gutter="0"/>
          <w:pgNumType w:start="14"/>
          <w:cols w:space="425"/>
          <w:titlePg w:val="0"/>
          <w:docGrid w:type="lines" w:linePitch="312"/>
        </w:sectPr>
      </w:pPr>
      <w:r w:rsidRPr="00C033A4">
        <w:rPr>
          <w:rFonts w:ascii="方正楷体简体" w:eastAsia="方正楷体简体" w:hint="eastAsia"/>
          <w:sz w:val="30"/>
          <w:szCs w:val="30"/>
        </w:rPr>
        <w:t>10、保证</w:t>
      </w:r>
      <w:r w:rsidRPr="00C033A4" w:rsidR="00D71655">
        <w:rPr>
          <w:rFonts w:ascii="方正楷体简体" w:eastAsia="方正楷体简体" w:hint="eastAsia"/>
          <w:sz w:val="30"/>
          <w:szCs w:val="30"/>
        </w:rPr>
        <w:t>本</w:t>
      </w:r>
      <w:r w:rsidRPr="00C033A4" w:rsidR="004F06DB">
        <w:rPr>
          <w:rFonts w:ascii="方正楷体简体" w:eastAsia="方正楷体简体" w:hint="eastAsia"/>
          <w:sz w:val="30"/>
          <w:szCs w:val="30"/>
        </w:rPr>
        <w:t>公司</w:t>
      </w:r>
      <w:r w:rsidRPr="00C033A4">
        <w:rPr>
          <w:rFonts w:ascii="方正楷体简体" w:eastAsia="方正楷体简体" w:hint="eastAsia"/>
          <w:sz w:val="30"/>
          <w:szCs w:val="30"/>
        </w:rPr>
        <w:t>使用的标准是国家、行业或</w:t>
      </w:r>
      <w:r w:rsidRPr="00C033A4" w:rsidR="00D71655">
        <w:rPr>
          <w:rFonts w:ascii="方正楷体简体" w:eastAsia="方正楷体简体" w:hint="eastAsia"/>
          <w:sz w:val="30"/>
          <w:szCs w:val="30"/>
        </w:rPr>
        <w:t>厂</w:t>
      </w:r>
      <w:r w:rsidRPr="00C033A4">
        <w:rPr>
          <w:rFonts w:ascii="方正楷体简体" w:eastAsia="方正楷体简体" w:hint="eastAsia"/>
          <w:sz w:val="30"/>
          <w:szCs w:val="30"/>
        </w:rPr>
        <w:t>备案有效的版本。</w:t>
      </w:r>
    </w:p>
    <w:p w:rsidR="00AB11C3" w:rsidP="00AB11C3">
      <w:pPr>
        <w:spacing w:line="500" w:lineRule="auto"/>
        <w:jc w:val="right"/>
        <w:rPr>
          <w:rFonts w:ascii="方正楷体简体" w:eastAsia="方正楷体简体"/>
          <w:sz w:val="44"/>
        </w:rPr>
      </w:pPr>
      <w:r w:rsidRPr="00AB11C3">
        <w:rPr>
          <w:rFonts w:ascii="方正楷体简体" w:eastAsia="方正楷体简体" w:hint="eastAsia"/>
          <w:b/>
          <w:sz w:val="28"/>
          <w:szCs w:val="28"/>
        </w:rPr>
        <w:t>文献编号：QE</w:t>
      </w:r>
      <w:r>
        <w:rPr>
          <w:rFonts w:ascii="方正楷体简体" w:eastAsia="方正楷体简体" w:hint="eastAsia"/>
          <w:b/>
          <w:sz w:val="28"/>
          <w:szCs w:val="28"/>
        </w:rPr>
        <w:t>08</w:t>
      </w:r>
    </w:p>
    <w:p w:rsidR="00967456" w:rsidP="006B67A2">
      <w:pPr>
        <w:spacing w:line="500" w:lineRule="auto"/>
        <w:jc w:val="center"/>
        <w:rPr>
          <w:rFonts w:ascii="方正楷体简体" w:eastAsia="方正楷体简体"/>
          <w:b/>
          <w:sz w:val="44"/>
        </w:rPr>
      </w:pPr>
      <w:r w:rsidRPr="00C033A4">
        <w:rPr>
          <w:rFonts w:ascii="方正楷体简体" w:eastAsia="方正楷体简体" w:hint="eastAsia"/>
          <w:b/>
          <w:sz w:val="44"/>
        </w:rPr>
        <w:t>购销部门管理职责</w:t>
      </w:r>
    </w:p>
    <w:p w:rsidR="00967456" w:rsidRPr="00C033A4" w:rsidP="0087175B">
      <w:pPr>
        <w:spacing w:before="156" w:beforeLines="50" w:line="500" w:lineRule="auto"/>
        <w:ind w:firstLine="600" w:firstLineChars="20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1、负责制定原辅材料的采购管理制度。</w:t>
      </w:r>
    </w:p>
    <w:p w:rsidR="00967456" w:rsidRPr="00C033A4" w:rsidP="006B67A2">
      <w:pPr>
        <w:spacing w:line="500" w:lineRule="auto"/>
        <w:ind w:firstLine="600" w:firstLineChars="20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2、负责制定采购文献涉及：采购计划、采购清单、采购协议等。</w:t>
      </w:r>
    </w:p>
    <w:p w:rsidR="00967456" w:rsidRPr="00C033A4" w:rsidP="006B67A2">
      <w:pPr>
        <w:spacing w:line="500" w:lineRule="auto"/>
        <w:ind w:firstLine="600" w:firstLineChars="20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3、按规定负责对供货单位进行质量保证能力调查，选择质量好、价格合理、供货及时的单位为定点供应商，并保存好供应商的相关资料。</w:t>
      </w:r>
    </w:p>
    <w:p w:rsidR="00967456" w:rsidRPr="00C033A4" w:rsidP="006B67A2">
      <w:pPr>
        <w:spacing w:line="500" w:lineRule="auto"/>
        <w:ind w:firstLine="600" w:firstLineChars="20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4、购销部门人员要与客户建立良好的人际关系，虚心接受客户对产品的意见和规定，收集信息，服务好客户，不能对客户虚报价格。</w:t>
      </w:r>
    </w:p>
    <w:p w:rsidR="00967456" w:rsidRPr="00C033A4" w:rsidP="006B67A2">
      <w:pPr>
        <w:spacing w:line="500" w:lineRule="auto"/>
        <w:ind w:firstLine="600" w:firstLineChars="20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5、所有外购物品都应同供应商签定供货协议，应有明确的进度和质量规定，并严格按协议执行。</w:t>
      </w:r>
    </w:p>
    <w:p w:rsidR="00967456" w:rsidRPr="00C033A4" w:rsidP="006B67A2">
      <w:pPr>
        <w:spacing w:line="500" w:lineRule="auto"/>
        <w:ind w:firstLine="600" w:firstLineChars="20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6、根据生产需求，采购所需的各类外购物品，保证生产经营的正常运营。</w:t>
      </w:r>
    </w:p>
    <w:p w:rsidR="00967456" w:rsidRPr="00C033A4" w:rsidP="006B67A2">
      <w:pPr>
        <w:spacing w:line="500" w:lineRule="auto"/>
        <w:ind w:firstLine="600" w:firstLineChars="20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7、在采购的过程中，应严格执行各类外购物品的质量标准和有关规定及规定。</w:t>
      </w:r>
    </w:p>
    <w:p w:rsidR="00967456" w:rsidRPr="00C033A4" w:rsidP="006B67A2">
      <w:pPr>
        <w:spacing w:line="500" w:lineRule="auto"/>
        <w:ind w:firstLine="600" w:firstLineChars="20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8、分析研究市场形势，提出巩固扩大销售市场的营销策略，采用有效的推销方法，提高产品的市场占有率。</w:t>
      </w:r>
    </w:p>
    <w:p w:rsidR="00967456" w:rsidRPr="00C033A4" w:rsidP="006B67A2">
      <w:pPr>
        <w:spacing w:line="500" w:lineRule="auto"/>
        <w:ind w:firstLine="600" w:firstLineChars="200"/>
        <w:rPr>
          <w:rFonts w:ascii="方正楷体简体" w:eastAsia="方正楷体简体"/>
          <w:sz w:val="30"/>
          <w:szCs w:val="30"/>
        </w:rPr>
        <w:sectPr w:rsidSect="00C1225A">
          <w:type w:val="nextPage"/>
          <w:pgSz w:w="11906" w:h="16838"/>
          <w:pgMar w:top="1440" w:right="1797" w:bottom="1134" w:left="1797" w:header="851" w:footer="992" w:gutter="0"/>
          <w:pgNumType w:start="15"/>
          <w:cols w:space="425"/>
          <w:titlePg w:val="0"/>
          <w:docGrid w:type="lines" w:linePitch="312"/>
        </w:sectPr>
      </w:pPr>
    </w:p>
    <w:p w:rsidR="00967456" w:rsidRPr="00C033A4" w:rsidP="006B67A2">
      <w:pPr>
        <w:spacing w:line="500" w:lineRule="auto"/>
        <w:ind w:firstLine="600" w:firstLineChars="20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9、定期走访客户，征询意见，做好售后服务和信息反馈，对用户来电来函来访做好记录，建立用户档案，及时将用户提出的意见反馈到</w:t>
      </w:r>
      <w:r w:rsidRPr="00C033A4" w:rsidR="00D71655">
        <w:rPr>
          <w:rFonts w:ascii="方正楷体简体" w:eastAsia="方正楷体简体" w:hint="eastAsia"/>
          <w:sz w:val="30"/>
          <w:szCs w:val="30"/>
        </w:rPr>
        <w:t>厂</w:t>
      </w:r>
      <w:r w:rsidRPr="00C033A4">
        <w:rPr>
          <w:rFonts w:ascii="方正楷体简体" w:eastAsia="方正楷体简体" w:hint="eastAsia"/>
          <w:sz w:val="30"/>
          <w:szCs w:val="30"/>
        </w:rPr>
        <w:t>，作为改善质量的依据。</w:t>
      </w:r>
    </w:p>
    <w:p w:rsidR="00967456" w:rsidRPr="00C033A4" w:rsidP="006B67A2">
      <w:pPr>
        <w:spacing w:line="500" w:lineRule="auto"/>
        <w:ind w:firstLine="600" w:firstLineChars="20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10、搞好产品的发运工作，明确用户和</w:t>
      </w:r>
      <w:r w:rsidRPr="00C033A4" w:rsidR="004F06DB">
        <w:rPr>
          <w:rFonts w:ascii="方正楷体简体" w:eastAsia="方正楷体简体" w:hint="eastAsia"/>
          <w:sz w:val="30"/>
          <w:szCs w:val="30"/>
        </w:rPr>
        <w:t>公司</w:t>
      </w:r>
      <w:r w:rsidRPr="00C033A4">
        <w:rPr>
          <w:rFonts w:ascii="方正楷体简体" w:eastAsia="方正楷体简体" w:hint="eastAsia"/>
          <w:sz w:val="30"/>
          <w:szCs w:val="30"/>
        </w:rPr>
        <w:t>应尽的责任。</w:t>
      </w:r>
    </w:p>
    <w:p w:rsidR="00C1225A" w:rsidP="00C1225A">
      <w:pPr>
        <w:spacing w:line="500" w:lineRule="auto"/>
        <w:jc w:val="right"/>
        <w:rPr>
          <w:rFonts w:ascii="方正楷体简体" w:eastAsia="方正楷体简体"/>
          <w:b/>
          <w:sz w:val="44"/>
        </w:rPr>
      </w:pPr>
      <w:r w:rsidRPr="00AB11C3">
        <w:rPr>
          <w:rFonts w:ascii="方正楷体简体" w:eastAsia="方正楷体简体" w:hint="eastAsia"/>
          <w:b/>
          <w:sz w:val="28"/>
          <w:szCs w:val="28"/>
        </w:rPr>
        <w:t>文献编号：QE</w:t>
      </w:r>
      <w:r>
        <w:rPr>
          <w:rFonts w:ascii="方正楷体简体" w:eastAsia="方正楷体简体" w:hint="eastAsia"/>
          <w:b/>
          <w:sz w:val="28"/>
          <w:szCs w:val="28"/>
        </w:rPr>
        <w:t>09</w:t>
      </w:r>
    </w:p>
    <w:p w:rsidR="00967456" w:rsidRPr="006B67A2" w:rsidP="006B67A2">
      <w:pPr>
        <w:spacing w:line="500" w:lineRule="auto"/>
        <w:jc w:val="center"/>
        <w:rPr>
          <w:rFonts w:ascii="方正楷体简体" w:eastAsia="方正楷体简体"/>
          <w:b/>
          <w:sz w:val="44"/>
        </w:rPr>
      </w:pPr>
      <w:r w:rsidRPr="00C033A4">
        <w:rPr>
          <w:rFonts w:ascii="方正楷体简体" w:eastAsia="方正楷体简体" w:hint="eastAsia"/>
          <w:b/>
          <w:sz w:val="44"/>
        </w:rPr>
        <w:t>综合办管理职责</w:t>
      </w:r>
    </w:p>
    <w:p w:rsidR="004279D8" w:rsidRPr="00C033A4" w:rsidP="004279D8">
      <w:pPr>
        <w:spacing w:line="500" w:lineRule="auto"/>
        <w:ind w:firstLine="60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1、负责贯彻公司的各项规章制度，制定考核办法，贯彻到各部门及部门负责人，并监督实行执行情况。</w:t>
      </w:r>
    </w:p>
    <w:p w:rsidR="004279D8" w:rsidRPr="00C033A4" w:rsidP="004279D8">
      <w:pPr>
        <w:spacing w:line="500" w:lineRule="auto"/>
        <w:ind w:firstLine="60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2、负责拟订公司的年度经营目的和工作计划，并报公司负责人批准后组织实行。</w:t>
      </w:r>
    </w:p>
    <w:p w:rsidR="004279D8" w:rsidRPr="00C033A4" w:rsidP="004279D8">
      <w:pPr>
        <w:spacing w:line="500" w:lineRule="auto"/>
        <w:ind w:firstLine="60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3、协助公司领导做好质量方针和质量目的的宣传、教育工作。</w:t>
      </w:r>
    </w:p>
    <w:p w:rsidR="004279D8" w:rsidRPr="00C033A4" w:rsidP="004279D8">
      <w:pPr>
        <w:spacing w:line="500" w:lineRule="auto"/>
        <w:ind w:firstLine="60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4、根据公司的整体安排，拟定年度经营目的，拟订公司中长期发展规划。</w:t>
      </w:r>
    </w:p>
    <w:p w:rsidR="004279D8" w:rsidRPr="00C033A4" w:rsidP="004279D8">
      <w:pPr>
        <w:spacing w:line="500" w:lineRule="auto"/>
        <w:ind w:firstLine="60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5、制定公司的各种财务制度，并监督检查公司财务制度的贯彻情况，严格控制公司资金流向，开源节流，提高公司资金周转速度。</w:t>
      </w:r>
    </w:p>
    <w:p w:rsidR="004279D8" w:rsidRPr="00C033A4" w:rsidP="004279D8">
      <w:pPr>
        <w:spacing w:line="500" w:lineRule="auto"/>
        <w:ind w:firstLine="60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6、负责对外接待，对外组织，文献收发，后勤保障，文献资料的归档管理。</w:t>
      </w:r>
    </w:p>
    <w:p w:rsidR="004279D8" w:rsidRPr="00C033A4" w:rsidP="004279D8">
      <w:pPr>
        <w:spacing w:line="500" w:lineRule="auto"/>
        <w:ind w:firstLine="60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7、负责编制年度培训计划，并组织实行。</w:t>
      </w:r>
    </w:p>
    <w:p w:rsidR="004279D8" w:rsidRPr="00C033A4" w:rsidP="004279D8">
      <w:pPr>
        <w:spacing w:line="500" w:lineRule="auto"/>
        <w:ind w:firstLine="60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8、负责公司员工的教育培训及人事工作。</w:t>
      </w:r>
    </w:p>
    <w:p w:rsidR="004279D8" w:rsidRPr="00C033A4" w:rsidP="004279D8">
      <w:pPr>
        <w:ind w:firstLine="600"/>
        <w:rPr>
          <w:rFonts w:ascii="方正楷体简体" w:eastAsia="方正楷体简体"/>
          <w:sz w:val="32"/>
          <w:szCs w:val="32"/>
        </w:rPr>
      </w:pPr>
    </w:p>
    <w:p w:rsidR="004279D8" w:rsidRPr="00C033A4" w:rsidP="004279D8">
      <w:pPr>
        <w:ind w:firstLine="600"/>
        <w:rPr>
          <w:rFonts w:ascii="方正楷体简体" w:eastAsia="方正楷体简体"/>
          <w:sz w:val="30"/>
        </w:rPr>
      </w:pPr>
    </w:p>
    <w:p w:rsidR="004279D8" w:rsidRPr="00C033A4" w:rsidP="004279D8">
      <w:pPr>
        <w:ind w:firstLine="600"/>
        <w:rPr>
          <w:rFonts w:ascii="方正楷体简体" w:eastAsia="方正楷体简体"/>
          <w:sz w:val="30"/>
        </w:rPr>
        <w:sectPr w:rsidSect="00C1225A">
          <w:type w:val="nextPage"/>
          <w:pgSz w:w="11906" w:h="16838"/>
          <w:pgMar w:top="1440" w:right="1797" w:bottom="1134" w:left="1797" w:header="851" w:footer="992" w:gutter="0"/>
          <w:pgNumType w:start="16"/>
          <w:cols w:space="425"/>
          <w:titlePg w:val="0"/>
          <w:docGrid w:type="lines" w:linePitch="312"/>
        </w:sectPr>
      </w:pPr>
    </w:p>
    <w:p w:rsidR="004279D8" w:rsidRPr="00C033A4" w:rsidP="004279D8">
      <w:pPr>
        <w:ind w:firstLine="600"/>
        <w:rPr>
          <w:rFonts w:ascii="方正楷体简体" w:eastAsia="方正楷体简体"/>
          <w:sz w:val="30"/>
        </w:rPr>
        <w:sectPr w:rsidSect="00C1225A">
          <w:type w:val="nextPage"/>
          <w:pgSz w:w="11906" w:h="16838"/>
          <w:pgMar w:top="1440" w:right="1797" w:bottom="1134" w:left="1797" w:header="851" w:footer="992" w:gutter="0"/>
          <w:pgNumType w:start="17"/>
          <w:cols w:space="425"/>
          <w:titlePg w:val="0"/>
          <w:docGrid w:type="lines" w:linePitch="312"/>
        </w:sectPr>
      </w:pPr>
    </w:p>
    <w:p w:rsidR="00C1225A" w:rsidP="00C1225A">
      <w:pPr>
        <w:spacing w:line="500" w:lineRule="auto"/>
        <w:jc w:val="right"/>
        <w:rPr>
          <w:rFonts w:ascii="方正楷体简体" w:eastAsia="方正楷体简体"/>
          <w:sz w:val="44"/>
        </w:rPr>
      </w:pPr>
      <w:r w:rsidRPr="00AB11C3">
        <w:rPr>
          <w:rFonts w:ascii="方正楷体简体" w:eastAsia="方正楷体简体" w:hint="eastAsia"/>
          <w:b/>
          <w:sz w:val="28"/>
          <w:szCs w:val="28"/>
        </w:rPr>
        <w:t>文献编号：QE</w:t>
      </w:r>
      <w:r>
        <w:rPr>
          <w:rFonts w:ascii="方正楷体简体" w:eastAsia="方正楷体简体" w:hint="eastAsia"/>
          <w:b/>
          <w:sz w:val="28"/>
          <w:szCs w:val="28"/>
        </w:rPr>
        <w:t>10</w:t>
      </w:r>
    </w:p>
    <w:p w:rsidR="00967456" w:rsidRPr="00263A33" w:rsidP="00263A33">
      <w:pPr>
        <w:spacing w:line="500" w:lineRule="auto"/>
        <w:jc w:val="center"/>
        <w:rPr>
          <w:rFonts w:ascii="方正楷体简体" w:eastAsia="方正楷体简体"/>
          <w:b/>
          <w:sz w:val="44"/>
        </w:rPr>
      </w:pPr>
      <w:r w:rsidRPr="00C033A4">
        <w:rPr>
          <w:rFonts w:ascii="方正楷体简体" w:eastAsia="方正楷体简体" w:hint="eastAsia"/>
          <w:b/>
          <w:sz w:val="44"/>
        </w:rPr>
        <w:t>生产车间</w:t>
      </w:r>
      <w:r w:rsidRPr="00C033A4" w:rsidR="00676725">
        <w:rPr>
          <w:rFonts w:ascii="方正楷体简体" w:eastAsia="方正楷体简体" w:hint="eastAsia"/>
          <w:b/>
          <w:sz w:val="44"/>
        </w:rPr>
        <w:t>主任</w:t>
      </w:r>
      <w:r w:rsidRPr="00C033A4">
        <w:rPr>
          <w:rFonts w:ascii="方正楷体简体" w:eastAsia="方正楷体简体" w:hint="eastAsia"/>
          <w:b/>
          <w:sz w:val="44"/>
        </w:rPr>
        <w:t>管理职责</w:t>
      </w:r>
    </w:p>
    <w:p w:rsidR="00802F30" w:rsidRPr="004817B9" w:rsidP="004817B9">
      <w:pPr>
        <w:spacing w:line="500" w:lineRule="auto"/>
        <w:ind w:firstLine="63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1、</w:t>
      </w:r>
      <w:r>
        <w:rPr>
          <w:rFonts w:ascii="方正楷体简体" w:eastAsia="方正楷体简体" w:hint="eastAsia"/>
          <w:sz w:val="30"/>
          <w:szCs w:val="30"/>
        </w:rPr>
        <w:t>任职资质：对食品安全法有一定了解，或通过相关食品安全法的培训；有一定的食品方面知识</w:t>
      </w:r>
      <w:r w:rsidR="004817B9">
        <w:rPr>
          <w:rFonts w:ascii="方正楷体简体" w:eastAsia="方正楷体简体" w:hint="eastAsia"/>
          <w:sz w:val="30"/>
          <w:szCs w:val="30"/>
        </w:rPr>
        <w:t>，并对所生产食品质量安全管控点熟悉；了解生产所用的原辅料、生产工艺、纯熟生产现场的品质变化，方可应聘上岗。</w:t>
      </w:r>
    </w:p>
    <w:p w:rsidR="00967456" w:rsidRPr="00C033A4" w:rsidP="00967456">
      <w:pPr>
        <w:spacing w:line="500" w:lineRule="auto"/>
        <w:ind w:firstLine="630"/>
        <w:rPr>
          <w:rFonts w:ascii="方正楷体简体" w:eastAsia="方正楷体简体"/>
          <w:sz w:val="30"/>
          <w:szCs w:val="30"/>
        </w:rPr>
      </w:pPr>
      <w:r>
        <w:rPr>
          <w:rFonts w:ascii="方正楷体简体" w:eastAsia="方正楷体简体" w:hint="eastAsia"/>
          <w:sz w:val="30"/>
          <w:szCs w:val="30"/>
        </w:rPr>
        <w:t>2</w:t>
      </w:r>
      <w:r w:rsidRPr="00C033A4">
        <w:rPr>
          <w:rFonts w:ascii="方正楷体简体" w:eastAsia="方正楷体简体" w:hint="eastAsia"/>
          <w:sz w:val="30"/>
          <w:szCs w:val="30"/>
        </w:rPr>
        <w:t>全面负责车间的生产组织、指挥、调度和协调工作；</w:t>
      </w:r>
    </w:p>
    <w:p w:rsidR="00967456" w:rsidRPr="00C033A4" w:rsidP="00967456">
      <w:pPr>
        <w:spacing w:line="500" w:lineRule="auto"/>
        <w:ind w:firstLine="630"/>
        <w:rPr>
          <w:rFonts w:ascii="方正楷体简体" w:eastAsia="方正楷体简体"/>
          <w:sz w:val="30"/>
          <w:szCs w:val="30"/>
        </w:rPr>
      </w:pPr>
      <w:r>
        <w:rPr>
          <w:rFonts w:ascii="方正楷体简体" w:eastAsia="方正楷体简体" w:hint="eastAsia"/>
          <w:sz w:val="30"/>
          <w:szCs w:val="30"/>
        </w:rPr>
        <w:t>3</w:t>
      </w:r>
      <w:r w:rsidRPr="00C033A4">
        <w:rPr>
          <w:rFonts w:ascii="方正楷体简体" w:eastAsia="方正楷体简体" w:hint="eastAsia"/>
          <w:sz w:val="30"/>
          <w:szCs w:val="30"/>
        </w:rPr>
        <w:t>、根据厂领导下达的生产计划和经济技术指标，编制生产作业计划，涉及产量、质量、品种、安全（涉及人身安全、设备安全等）、文明、卫生、负责检查监督，奖罚兑现；</w:t>
      </w:r>
    </w:p>
    <w:p w:rsidR="00967456" w:rsidRPr="00C033A4" w:rsidP="00967456">
      <w:pPr>
        <w:spacing w:line="500" w:lineRule="auto"/>
        <w:ind w:firstLine="630"/>
        <w:rPr>
          <w:rFonts w:ascii="方正楷体简体" w:eastAsia="方正楷体简体"/>
          <w:sz w:val="30"/>
          <w:szCs w:val="30"/>
        </w:rPr>
      </w:pPr>
      <w:r>
        <w:rPr>
          <w:rFonts w:ascii="方正楷体简体" w:eastAsia="方正楷体简体" w:hint="eastAsia"/>
          <w:sz w:val="30"/>
          <w:szCs w:val="30"/>
        </w:rPr>
        <w:t>4</w:t>
      </w:r>
      <w:r w:rsidRPr="00C033A4">
        <w:rPr>
          <w:rFonts w:ascii="方正楷体简体" w:eastAsia="方正楷体简体" w:hint="eastAsia"/>
          <w:sz w:val="30"/>
          <w:szCs w:val="30"/>
        </w:rPr>
        <w:t>、负责编制修订车间设备检修计划，零部件的更换等并负责实行；</w:t>
      </w:r>
    </w:p>
    <w:p w:rsidR="00967456" w:rsidRPr="00C033A4" w:rsidP="00967456">
      <w:pPr>
        <w:spacing w:line="500" w:lineRule="auto"/>
        <w:ind w:firstLine="630"/>
        <w:rPr>
          <w:rFonts w:ascii="方正楷体简体" w:eastAsia="方正楷体简体"/>
          <w:sz w:val="30"/>
          <w:szCs w:val="30"/>
        </w:rPr>
      </w:pPr>
      <w:r>
        <w:rPr>
          <w:rFonts w:ascii="方正楷体简体" w:eastAsia="方正楷体简体" w:hint="eastAsia"/>
          <w:sz w:val="30"/>
          <w:szCs w:val="30"/>
        </w:rPr>
        <w:t>5</w:t>
      </w:r>
      <w:r w:rsidRPr="00C033A4">
        <w:rPr>
          <w:rFonts w:ascii="方正楷体简体" w:eastAsia="方正楷体简体" w:hint="eastAsia"/>
          <w:sz w:val="30"/>
          <w:szCs w:val="30"/>
        </w:rPr>
        <w:t>、负责对车间各岗位人员的教育管理工作，涉及安全教育，文明生产教育，职业道德教育，遵纪守法教育和传授生产技术知识，不断提高操作人员的技术水平；</w:t>
      </w:r>
    </w:p>
    <w:p w:rsidR="00967456" w:rsidRPr="00C033A4" w:rsidP="00967456">
      <w:pPr>
        <w:spacing w:line="500" w:lineRule="auto"/>
        <w:ind w:firstLine="630"/>
        <w:rPr>
          <w:rFonts w:ascii="方正楷体简体" w:eastAsia="方正楷体简体"/>
          <w:sz w:val="30"/>
          <w:szCs w:val="30"/>
        </w:rPr>
      </w:pPr>
      <w:r>
        <w:rPr>
          <w:rFonts w:ascii="方正楷体简体" w:eastAsia="方正楷体简体" w:hint="eastAsia"/>
          <w:sz w:val="30"/>
          <w:szCs w:val="30"/>
        </w:rPr>
        <w:t>6</w:t>
      </w:r>
      <w:r w:rsidRPr="00C033A4">
        <w:rPr>
          <w:rFonts w:ascii="方正楷体简体" w:eastAsia="方正楷体简体" w:hint="eastAsia"/>
          <w:sz w:val="30"/>
          <w:szCs w:val="30"/>
        </w:rPr>
        <w:t>、忠于职守，加强学习，不断提高管理水平；</w:t>
      </w:r>
    </w:p>
    <w:p w:rsidR="00BC442D" w:rsidRPr="004817B9" w:rsidP="004817B9">
      <w:pPr>
        <w:spacing w:line="500" w:lineRule="auto"/>
        <w:ind w:firstLine="630"/>
        <w:rPr>
          <w:rFonts w:ascii="方正楷体简体" w:eastAsia="方正楷体简体"/>
          <w:sz w:val="30"/>
          <w:szCs w:val="30"/>
        </w:rPr>
      </w:pPr>
      <w:r>
        <w:rPr>
          <w:rFonts w:ascii="方正楷体简体" w:eastAsia="方正楷体简体" w:hint="eastAsia"/>
          <w:sz w:val="30"/>
          <w:szCs w:val="30"/>
        </w:rPr>
        <w:t>7</w:t>
      </w:r>
      <w:r w:rsidRPr="00C033A4" w:rsidR="00967456">
        <w:rPr>
          <w:rFonts w:ascii="方正楷体简体" w:eastAsia="方正楷体简体" w:hint="eastAsia"/>
          <w:sz w:val="30"/>
          <w:szCs w:val="30"/>
        </w:rPr>
        <w:t>、关心爱惜职工，做好职工思想政治工作。</w:t>
      </w:r>
    </w:p>
    <w:p w:rsidR="00802F30" w:rsidP="004F3B80">
      <w:pPr>
        <w:rPr>
          <w:rFonts w:ascii="方正楷体简体" w:eastAsia="方正楷体简体"/>
          <w:sz w:val="32"/>
        </w:rPr>
      </w:pPr>
    </w:p>
    <w:p w:rsidR="004817B9" w:rsidP="004F3B80">
      <w:pPr>
        <w:rPr>
          <w:rFonts w:ascii="方正楷体简体" w:eastAsia="方正楷体简体"/>
          <w:sz w:val="32"/>
        </w:rPr>
      </w:pPr>
    </w:p>
    <w:p w:rsidR="004817B9" w:rsidP="004F3B80">
      <w:pPr>
        <w:rPr>
          <w:rFonts w:ascii="方正楷体简体" w:eastAsia="方正楷体简体"/>
          <w:sz w:val="32"/>
        </w:rPr>
      </w:pPr>
    </w:p>
    <w:p w:rsidR="004817B9" w:rsidRPr="004817B9" w:rsidP="004F3B80">
      <w:pPr>
        <w:rPr>
          <w:rFonts w:ascii="方正楷体简体" w:eastAsia="方正楷体简体"/>
          <w:sz w:val="32"/>
        </w:rPr>
      </w:pPr>
    </w:p>
    <w:p w:rsidR="006B67A2" w:rsidP="00C1225A">
      <w:pPr>
        <w:jc w:val="right"/>
        <w:rPr>
          <w:rFonts w:ascii="方正楷体简体" w:eastAsia="方正楷体简体"/>
          <w:b/>
          <w:sz w:val="28"/>
          <w:szCs w:val="28"/>
        </w:rPr>
        <w:sectPr w:rsidSect="00C1225A">
          <w:type w:val="nextPage"/>
          <w:pgSz w:w="11906" w:h="16838"/>
          <w:pgMar w:top="1440" w:right="1797" w:bottom="1134" w:left="1797" w:header="851" w:footer="992" w:gutter="0"/>
          <w:pgNumType w:start="18"/>
          <w:cols w:space="425"/>
          <w:titlePg w:val="0"/>
          <w:docGrid w:type="lines" w:linePitch="312"/>
        </w:sectPr>
      </w:pPr>
    </w:p>
    <w:p w:rsidR="00C1225A" w:rsidP="00C1225A">
      <w:pPr>
        <w:spacing w:line="500" w:lineRule="auto"/>
        <w:jc w:val="right"/>
        <w:rPr>
          <w:rFonts w:ascii="方正楷体简体" w:eastAsia="方正楷体简体"/>
          <w:b/>
          <w:sz w:val="44"/>
        </w:rPr>
      </w:pPr>
      <w:r w:rsidRPr="00AB11C3">
        <w:rPr>
          <w:rFonts w:ascii="方正楷体简体" w:eastAsia="方正楷体简体" w:hint="eastAsia"/>
          <w:b/>
          <w:sz w:val="28"/>
          <w:szCs w:val="28"/>
        </w:rPr>
        <w:t>文献编号：QE</w:t>
      </w:r>
      <w:r>
        <w:rPr>
          <w:rFonts w:ascii="方正楷体简体" w:eastAsia="方正楷体简体" w:hint="eastAsia"/>
          <w:b/>
          <w:sz w:val="28"/>
          <w:szCs w:val="28"/>
        </w:rPr>
        <w:t>11</w:t>
      </w:r>
    </w:p>
    <w:p w:rsidR="00C028E2" w:rsidRPr="00C033A4" w:rsidP="006B67A2">
      <w:pPr>
        <w:spacing w:line="500" w:lineRule="auto"/>
        <w:jc w:val="center"/>
        <w:rPr>
          <w:rFonts w:ascii="方正楷体简体" w:eastAsia="方正楷体简体"/>
          <w:b/>
          <w:sz w:val="44"/>
        </w:rPr>
      </w:pPr>
      <w:r w:rsidRPr="00C033A4">
        <w:rPr>
          <w:rFonts w:ascii="方正楷体简体" w:eastAsia="方正楷体简体" w:hint="eastAsia"/>
          <w:b/>
          <w:sz w:val="44"/>
        </w:rPr>
        <w:t xml:space="preserve">化验员职责 </w:t>
      </w:r>
    </w:p>
    <w:p w:rsidR="00BD2C6D" w:rsidP="00802F30">
      <w:pPr>
        <w:spacing w:line="500" w:lineRule="auto"/>
        <w:ind w:firstLine="630"/>
        <w:outlineLvl w:val="0"/>
        <w:rPr>
          <w:rFonts w:ascii="方正楷体简体" w:eastAsia="方正楷体简体"/>
          <w:sz w:val="32"/>
        </w:rPr>
      </w:pPr>
      <w:r>
        <w:rPr>
          <w:rFonts w:ascii="方正楷体简体" w:eastAsia="方正楷体简体" w:hint="eastAsia"/>
          <w:sz w:val="32"/>
        </w:rPr>
        <w:t>1、</w:t>
      </w:r>
      <w:r w:rsidRPr="00BD2C6D">
        <w:rPr>
          <w:rFonts w:ascii="方正楷体简体" w:eastAsia="方正楷体简体" w:hint="eastAsia"/>
          <w:sz w:val="32"/>
        </w:rPr>
        <w:t>化验员任职资质</w:t>
      </w:r>
      <w:r>
        <w:rPr>
          <w:rFonts w:ascii="方正楷体简体" w:eastAsia="方正楷体简体" w:hint="eastAsia"/>
          <w:sz w:val="32"/>
        </w:rPr>
        <w:t>：</w:t>
      </w:r>
      <w:r w:rsidR="00802F30">
        <w:rPr>
          <w:rFonts w:ascii="方正楷体简体" w:eastAsia="方正楷体简体" w:hint="eastAsia"/>
          <w:sz w:val="32"/>
        </w:rPr>
        <w:t>食品或化工、生物专业、中专以上毕业，并</w:t>
      </w:r>
      <w:r>
        <w:rPr>
          <w:rFonts w:ascii="方正楷体简体" w:eastAsia="方正楷体简体" w:hint="eastAsia"/>
          <w:sz w:val="32"/>
        </w:rPr>
        <w:t>通过</w:t>
      </w:r>
      <w:r w:rsidR="00802F30">
        <w:rPr>
          <w:rFonts w:ascii="方正楷体简体" w:eastAsia="方正楷体简体" w:hint="eastAsia"/>
          <w:sz w:val="32"/>
        </w:rPr>
        <w:t>考核鉴定机构安排的</w:t>
      </w:r>
      <w:r>
        <w:rPr>
          <w:rFonts w:ascii="方正楷体简体" w:eastAsia="方正楷体简体" w:hint="eastAsia"/>
          <w:sz w:val="32"/>
        </w:rPr>
        <w:t>相关培训，取得职业资格证书，同时必须具有实际操作能力，方可上岗。</w:t>
      </w:r>
    </w:p>
    <w:p w:rsidR="00BC442D" w:rsidRPr="00C033A4" w:rsidP="00C028E2">
      <w:pPr>
        <w:spacing w:line="500" w:lineRule="auto"/>
        <w:ind w:firstLine="630"/>
        <w:rPr>
          <w:rFonts w:ascii="方正楷体简体" w:eastAsia="方正楷体简体"/>
          <w:sz w:val="32"/>
        </w:rPr>
      </w:pPr>
      <w:r>
        <w:rPr>
          <w:rFonts w:ascii="方正楷体简体" w:eastAsia="方正楷体简体" w:hint="eastAsia"/>
          <w:sz w:val="32"/>
        </w:rPr>
        <w:t>2、</w:t>
      </w:r>
      <w:r w:rsidRPr="00C033A4">
        <w:rPr>
          <w:rFonts w:ascii="方正楷体简体" w:eastAsia="方正楷体简体" w:hint="eastAsia"/>
          <w:sz w:val="32"/>
        </w:rPr>
        <w:t>负责</w:t>
      </w:r>
      <w:r w:rsidRPr="00C033A4" w:rsidR="00C028E2">
        <w:rPr>
          <w:rFonts w:ascii="方正楷体简体" w:eastAsia="方正楷体简体" w:hint="eastAsia"/>
          <w:sz w:val="32"/>
        </w:rPr>
        <w:t>产品生产过程的检查，做好原辅材料及成品的检查工作</w:t>
      </w:r>
    </w:p>
    <w:p w:rsidR="00C028E2" w:rsidRPr="00C033A4" w:rsidP="0077253A">
      <w:pPr>
        <w:spacing w:line="500" w:lineRule="auto"/>
        <w:ind w:firstLine="630"/>
        <w:outlineLvl w:val="0"/>
        <w:rPr>
          <w:rFonts w:ascii="方正楷体简体" w:eastAsia="方正楷体简体"/>
          <w:sz w:val="32"/>
        </w:rPr>
      </w:pPr>
      <w:r>
        <w:rPr>
          <w:rFonts w:ascii="方正楷体简体" w:eastAsia="方正楷体简体" w:hint="eastAsia"/>
          <w:sz w:val="32"/>
        </w:rPr>
        <w:t>3</w:t>
      </w:r>
      <w:r w:rsidR="00BD2C6D">
        <w:rPr>
          <w:rFonts w:ascii="方正楷体简体" w:eastAsia="方正楷体简体" w:hint="eastAsia"/>
          <w:sz w:val="32"/>
        </w:rPr>
        <w:t>、</w:t>
      </w:r>
      <w:r w:rsidRPr="00C033A4">
        <w:rPr>
          <w:rFonts w:ascii="方正楷体简体" w:eastAsia="方正楷体简体" w:hint="eastAsia"/>
          <w:sz w:val="32"/>
        </w:rPr>
        <w:t>严格按照检查项目的标准操作</w:t>
      </w:r>
    </w:p>
    <w:p w:rsidR="002344A2" w:rsidRPr="00C033A4" w:rsidP="00C028E2">
      <w:pPr>
        <w:spacing w:line="500" w:lineRule="auto"/>
        <w:ind w:firstLine="630"/>
        <w:rPr>
          <w:rFonts w:ascii="方正楷体简体" w:eastAsia="方正楷体简体"/>
          <w:sz w:val="32"/>
        </w:rPr>
      </w:pPr>
      <w:r>
        <w:rPr>
          <w:rFonts w:ascii="方正楷体简体" w:eastAsia="方正楷体简体" w:hint="eastAsia"/>
          <w:sz w:val="32"/>
        </w:rPr>
        <w:t>4</w:t>
      </w:r>
      <w:r w:rsidR="00BD2C6D">
        <w:rPr>
          <w:rFonts w:ascii="方正楷体简体" w:eastAsia="方正楷体简体" w:hint="eastAsia"/>
          <w:sz w:val="32"/>
        </w:rPr>
        <w:t>、</w:t>
      </w:r>
      <w:r w:rsidRPr="00C033A4">
        <w:rPr>
          <w:rFonts w:ascii="方正楷体简体" w:eastAsia="方正楷体简体" w:hint="eastAsia"/>
          <w:sz w:val="32"/>
        </w:rPr>
        <w:t>必须认真做好检查工作，真实地填写各项记录、数据，不得存在乱记、错记现象，原始记录不得涂改。</w:t>
      </w:r>
    </w:p>
    <w:p w:rsidR="00556209" w:rsidP="0077253A">
      <w:pPr>
        <w:spacing w:line="500" w:lineRule="auto"/>
        <w:ind w:firstLine="630"/>
        <w:outlineLvl w:val="0"/>
        <w:rPr>
          <w:rFonts w:ascii="方正楷体简体" w:eastAsia="方正楷体简体"/>
          <w:sz w:val="32"/>
        </w:rPr>
      </w:pPr>
      <w:r>
        <w:rPr>
          <w:rFonts w:ascii="方正楷体简体" w:eastAsia="方正楷体简体" w:hint="eastAsia"/>
          <w:sz w:val="32"/>
        </w:rPr>
        <w:t>5</w:t>
      </w:r>
      <w:r w:rsidR="00BD2C6D">
        <w:rPr>
          <w:rFonts w:ascii="方正楷体简体" w:eastAsia="方正楷体简体" w:hint="eastAsia"/>
          <w:sz w:val="32"/>
        </w:rPr>
        <w:t>、</w:t>
      </w:r>
      <w:r w:rsidRPr="00C033A4" w:rsidR="00BC442D">
        <w:rPr>
          <w:rFonts w:ascii="方正楷体简体" w:eastAsia="方正楷体简体" w:hint="eastAsia"/>
          <w:sz w:val="32"/>
        </w:rPr>
        <w:t>不断提高职业道德</w:t>
      </w:r>
      <w:r w:rsidR="001D3ACD">
        <w:rPr>
          <w:rFonts w:ascii="方正楷体简体" w:eastAsia="方正楷体简体" w:hint="eastAsia"/>
          <w:sz w:val="32"/>
        </w:rPr>
        <w:t>修养，积极</w:t>
      </w:r>
      <w:r w:rsidRPr="00C033A4" w:rsidR="002344A2">
        <w:rPr>
          <w:rFonts w:ascii="方正楷体简体" w:eastAsia="方正楷体简体" w:hint="eastAsia"/>
          <w:sz w:val="32"/>
        </w:rPr>
        <w:t>参与培训提高</w:t>
      </w:r>
      <w:r>
        <w:rPr>
          <w:rFonts w:ascii="方正楷体简体" w:eastAsia="方正楷体简体" w:hint="eastAsia"/>
          <w:sz w:val="32"/>
        </w:rPr>
        <w:t>业务水平。</w:t>
      </w:r>
    </w:p>
    <w:p w:rsidR="00967456" w:rsidRPr="00C033A4" w:rsidP="00C028E2">
      <w:pPr>
        <w:spacing w:line="500" w:lineRule="auto"/>
        <w:ind w:firstLine="630"/>
        <w:rPr>
          <w:rFonts w:ascii="方正楷体简体" w:eastAsia="方正楷体简体"/>
          <w:sz w:val="32"/>
        </w:rPr>
      </w:pPr>
      <w:r>
        <w:rPr>
          <w:rFonts w:ascii="方正楷体简体" w:eastAsia="方正楷体简体" w:hint="eastAsia"/>
          <w:sz w:val="32"/>
        </w:rPr>
        <w:t>6</w:t>
      </w:r>
      <w:r w:rsidRPr="00C033A4" w:rsidR="00BC442D">
        <w:rPr>
          <w:rFonts w:ascii="方正楷体简体" w:eastAsia="方正楷体简体" w:hint="eastAsia"/>
          <w:sz w:val="32"/>
        </w:rPr>
        <w:t>、</w:t>
      </w:r>
      <w:r w:rsidRPr="00C033A4" w:rsidR="002344A2">
        <w:rPr>
          <w:rFonts w:ascii="方正楷体简体" w:eastAsia="方正楷体简体" w:hint="eastAsia"/>
          <w:sz w:val="32"/>
        </w:rPr>
        <w:t>认真学习</w:t>
      </w:r>
      <w:r w:rsidRPr="00C033A4" w:rsidR="00BC442D">
        <w:rPr>
          <w:rFonts w:ascii="方正楷体简体" w:eastAsia="方正楷体简体" w:hint="eastAsia"/>
          <w:sz w:val="32"/>
        </w:rPr>
        <w:t>国家计量法规文献，严格</w:t>
      </w:r>
      <w:r w:rsidRPr="00C033A4" w:rsidR="002344A2">
        <w:rPr>
          <w:rFonts w:ascii="方正楷体简体" w:eastAsia="方正楷体简体" w:hint="eastAsia"/>
          <w:sz w:val="32"/>
        </w:rPr>
        <w:t>遵守</w:t>
      </w:r>
      <w:r w:rsidRPr="00C033A4" w:rsidR="00BC442D">
        <w:rPr>
          <w:rFonts w:ascii="方正楷体简体" w:eastAsia="方正楷体简体" w:hint="eastAsia"/>
          <w:sz w:val="32"/>
        </w:rPr>
        <w:t>重要计量设备操作规程；保证</w:t>
      </w:r>
      <w:r w:rsidRPr="00C033A4" w:rsidR="002344A2">
        <w:rPr>
          <w:rFonts w:ascii="方正楷体简体" w:eastAsia="方正楷体简体" w:hint="eastAsia"/>
          <w:sz w:val="32"/>
        </w:rPr>
        <w:t>使用完好</w:t>
      </w:r>
      <w:r w:rsidRPr="00C033A4" w:rsidR="00BC442D">
        <w:rPr>
          <w:rFonts w:ascii="方正楷体简体" w:eastAsia="方正楷体简体" w:hint="eastAsia"/>
          <w:sz w:val="32"/>
        </w:rPr>
        <w:t>标准</w:t>
      </w:r>
      <w:r w:rsidRPr="00C033A4" w:rsidR="002344A2">
        <w:rPr>
          <w:rFonts w:ascii="方正楷体简体" w:eastAsia="方正楷体简体" w:hint="eastAsia"/>
          <w:sz w:val="32"/>
        </w:rPr>
        <w:t>的器具</w:t>
      </w:r>
      <w:r w:rsidRPr="00C033A4" w:rsidR="00BC442D">
        <w:rPr>
          <w:rFonts w:ascii="方正楷体简体" w:eastAsia="方正楷体简体" w:hint="eastAsia"/>
          <w:sz w:val="32"/>
        </w:rPr>
        <w:t>，不准使用超期和不合格计量器具</w:t>
      </w:r>
      <w:r w:rsidRPr="00C033A4" w:rsidR="002344A2">
        <w:rPr>
          <w:rFonts w:ascii="方正楷体简体" w:eastAsia="方正楷体简体" w:hint="eastAsia"/>
          <w:sz w:val="32"/>
        </w:rPr>
        <w:t>。</w:t>
      </w:r>
    </w:p>
    <w:p w:rsidR="002344A2" w:rsidRPr="00C033A4" w:rsidP="00C028E2">
      <w:pPr>
        <w:spacing w:line="500" w:lineRule="auto"/>
        <w:ind w:firstLine="630"/>
        <w:rPr>
          <w:rFonts w:ascii="方正楷体简体" w:eastAsia="方正楷体简体"/>
          <w:sz w:val="32"/>
        </w:rPr>
      </w:pPr>
      <w:r>
        <w:rPr>
          <w:rFonts w:ascii="方正楷体简体" w:eastAsia="方正楷体简体" w:hint="eastAsia"/>
          <w:sz w:val="32"/>
        </w:rPr>
        <w:t>7</w:t>
      </w:r>
      <w:r w:rsidR="00BD2C6D">
        <w:rPr>
          <w:rFonts w:ascii="方正楷体简体" w:eastAsia="方正楷体简体" w:hint="eastAsia"/>
          <w:sz w:val="32"/>
        </w:rPr>
        <w:t>、</w:t>
      </w:r>
      <w:r w:rsidRPr="00C033A4">
        <w:rPr>
          <w:rFonts w:ascii="方正楷体简体" w:eastAsia="方正楷体简体" w:hint="eastAsia"/>
          <w:sz w:val="32"/>
        </w:rPr>
        <w:t>负责样品及记录的保存工作，在有效时间内不得丢失。</w:t>
      </w:r>
    </w:p>
    <w:p w:rsidR="002344A2" w:rsidRPr="00C033A4" w:rsidP="00C028E2">
      <w:pPr>
        <w:spacing w:line="500" w:lineRule="auto"/>
        <w:ind w:firstLine="630"/>
        <w:rPr>
          <w:rFonts w:ascii="方正楷体简体" w:eastAsia="方正楷体简体"/>
          <w:sz w:val="32"/>
        </w:rPr>
      </w:pPr>
      <w:r>
        <w:rPr>
          <w:rFonts w:ascii="方正楷体简体" w:eastAsia="方正楷体简体" w:hint="eastAsia"/>
          <w:sz w:val="32"/>
        </w:rPr>
        <w:t>8</w:t>
      </w:r>
      <w:r w:rsidR="00BD2C6D">
        <w:rPr>
          <w:rFonts w:ascii="方正楷体简体" w:eastAsia="方正楷体简体" w:hint="eastAsia"/>
          <w:sz w:val="32"/>
        </w:rPr>
        <w:t>、</w:t>
      </w:r>
      <w:r w:rsidR="0094136E">
        <w:rPr>
          <w:rFonts w:ascii="方正楷体简体" w:eastAsia="方正楷体简体" w:hint="eastAsia"/>
          <w:sz w:val="32"/>
        </w:rPr>
        <w:t>负责检查所使用</w:t>
      </w:r>
      <w:r w:rsidRPr="00C033A4">
        <w:rPr>
          <w:rFonts w:ascii="方正楷体简体" w:eastAsia="方正楷体简体" w:hint="eastAsia"/>
          <w:sz w:val="32"/>
        </w:rPr>
        <w:t>试剂的登记，保存。</w:t>
      </w:r>
    </w:p>
    <w:p w:rsidR="002344A2" w:rsidRPr="00C033A4" w:rsidP="00C028E2">
      <w:pPr>
        <w:spacing w:line="500" w:lineRule="auto"/>
        <w:ind w:firstLine="630"/>
        <w:rPr>
          <w:rFonts w:ascii="方正楷体简体" w:eastAsia="方正楷体简体"/>
          <w:sz w:val="32"/>
        </w:rPr>
      </w:pPr>
      <w:r>
        <w:rPr>
          <w:rFonts w:ascii="方正楷体简体" w:eastAsia="方正楷体简体" w:hint="eastAsia"/>
          <w:sz w:val="32"/>
        </w:rPr>
        <w:t>9</w:t>
      </w:r>
      <w:r w:rsidR="00BD2C6D">
        <w:rPr>
          <w:rFonts w:ascii="方正楷体简体" w:eastAsia="方正楷体简体" w:hint="eastAsia"/>
          <w:sz w:val="32"/>
        </w:rPr>
        <w:t>、</w:t>
      </w:r>
      <w:r w:rsidRPr="00C033A4">
        <w:rPr>
          <w:rFonts w:ascii="方正楷体简体" w:eastAsia="方正楷体简体" w:hint="eastAsia"/>
          <w:sz w:val="32"/>
        </w:rPr>
        <w:t>负责检查设备的检查，对出现问题的设备及时报告维修。</w:t>
      </w:r>
    </w:p>
    <w:p w:rsidR="0094509C" w:rsidRPr="00C033A4" w:rsidP="00967456">
      <w:pPr>
        <w:ind w:firstLine="630"/>
        <w:rPr>
          <w:rFonts w:ascii="方正楷体简体" w:eastAsia="方正楷体简体"/>
          <w:sz w:val="32"/>
        </w:rPr>
      </w:pPr>
    </w:p>
    <w:p w:rsidR="0094509C" w:rsidRPr="00C033A4" w:rsidP="00967456">
      <w:pPr>
        <w:ind w:firstLine="630"/>
        <w:rPr>
          <w:rFonts w:ascii="方正楷体简体" w:eastAsia="方正楷体简体"/>
          <w:sz w:val="32"/>
        </w:rPr>
      </w:pPr>
    </w:p>
    <w:p w:rsidR="00C1225A" w:rsidP="00C1225A">
      <w:pPr>
        <w:spacing w:line="500" w:lineRule="auto"/>
        <w:jc w:val="right"/>
        <w:rPr>
          <w:rFonts w:ascii="方正楷体简体" w:eastAsia="方正楷体简体" w:hAnsi="宋体" w:cs="楷体_GB2312"/>
          <w:b/>
          <w:spacing w:val="80"/>
          <w:sz w:val="44"/>
          <w:szCs w:val="44"/>
        </w:rPr>
      </w:pPr>
      <w:r w:rsidRPr="00AB11C3">
        <w:rPr>
          <w:rFonts w:ascii="方正楷体简体" w:eastAsia="方正楷体简体" w:hint="eastAsia"/>
          <w:b/>
          <w:sz w:val="28"/>
          <w:szCs w:val="28"/>
        </w:rPr>
        <w:t>文献编号：QE</w:t>
      </w:r>
      <w:r>
        <w:rPr>
          <w:rFonts w:ascii="方正楷体简体" w:eastAsia="方正楷体简体" w:hint="eastAsia"/>
          <w:b/>
          <w:sz w:val="28"/>
          <w:szCs w:val="28"/>
        </w:rPr>
        <w:t>12</w:t>
      </w:r>
    </w:p>
    <w:p w:rsidR="00496332" w:rsidRPr="00263A33" w:rsidP="00263A33">
      <w:pPr>
        <w:spacing w:line="500" w:lineRule="auto"/>
        <w:jc w:val="center"/>
        <w:rPr>
          <w:rFonts w:ascii="方正楷体简体" w:eastAsia="方正楷体简体" w:hAnsi="宋体"/>
          <w:b/>
          <w:spacing w:val="80"/>
          <w:sz w:val="44"/>
          <w:szCs w:val="44"/>
        </w:rPr>
        <w:sectPr w:rsidSect="00C1225A">
          <w:type w:val="nextPage"/>
          <w:pgSz w:w="11906" w:h="16838"/>
          <w:pgMar w:top="1440" w:right="1797" w:bottom="1134" w:left="1797" w:header="851" w:footer="992" w:gutter="0"/>
          <w:pgNumType w:start="19"/>
          <w:cols w:space="425"/>
          <w:titlePg w:val="0"/>
          <w:docGrid w:type="lines" w:linePitch="312"/>
        </w:sectPr>
      </w:pPr>
      <w:r w:rsidRPr="00C033A4">
        <w:rPr>
          <w:rFonts w:ascii="方正楷体简体" w:eastAsia="方正楷体简体" w:hAnsi="宋体" w:cs="楷体_GB2312" w:hint="eastAsia"/>
          <w:b/>
          <w:spacing w:val="80"/>
          <w:sz w:val="44"/>
          <w:szCs w:val="44"/>
        </w:rPr>
        <w:t>质量管理制度</w:t>
      </w:r>
    </w:p>
    <w:p w:rsidR="0094509C" w:rsidRPr="00C033A4" w:rsidP="00496332">
      <w:pPr>
        <w:pStyle w:val="BodyTextIndent"/>
        <w:spacing w:line="500" w:lineRule="auto"/>
        <w:ind w:firstLine="680"/>
        <w:rPr>
          <w:rFonts w:ascii="方正楷体简体" w:eastAsia="方正楷体简体" w:hAnsi="宋体"/>
          <w:sz w:val="30"/>
          <w:szCs w:val="30"/>
        </w:rPr>
      </w:pP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一、本制度明确了</w:t>
      </w:r>
      <w:r w:rsidR="00112D91">
        <w:rPr>
          <w:rFonts w:ascii="方正楷体简体" w:eastAsia="方正楷体简体" w:hAnsi="宋体" w:cs="楷体_GB2312" w:hint="eastAsia"/>
          <w:sz w:val="30"/>
          <w:szCs w:val="30"/>
        </w:rPr>
        <w:t>总经理</w:t>
      </w: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和各质量职能部门的质量职责、质量权限和在质量管理上的互相关系，以保证公司质量活动正常有序地进行。</w:t>
      </w:r>
    </w:p>
    <w:p w:rsidR="0094509C" w:rsidRPr="00C033A4" w:rsidP="00496332">
      <w:pPr>
        <w:spacing w:line="500" w:lineRule="auto"/>
        <w:ind w:firstLine="600" w:firstLineChars="200"/>
        <w:rPr>
          <w:rFonts w:ascii="方正楷体简体" w:eastAsia="方正楷体简体" w:hAnsi="宋体"/>
          <w:sz w:val="30"/>
          <w:szCs w:val="30"/>
        </w:rPr>
      </w:pP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二、</w:t>
      </w:r>
      <w:r w:rsidR="00112D91">
        <w:rPr>
          <w:rFonts w:ascii="方正楷体简体" w:eastAsia="方正楷体简体" w:hAnsi="宋体" w:cs="楷体_GB2312" w:hint="eastAsia"/>
          <w:sz w:val="30"/>
          <w:szCs w:val="30"/>
        </w:rPr>
        <w:t>总经理</w:t>
      </w: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的质量职责、权限和互相关系：</w:t>
      </w:r>
    </w:p>
    <w:p w:rsidR="0094509C" w:rsidRPr="00C033A4" w:rsidP="00496332">
      <w:pPr>
        <w:spacing w:line="500" w:lineRule="auto"/>
        <w:ind w:firstLine="600" w:firstLineChars="200"/>
        <w:rPr>
          <w:rFonts w:ascii="方正楷体简体" w:eastAsia="方正楷体简体" w:hAnsi="宋体"/>
          <w:sz w:val="30"/>
          <w:szCs w:val="30"/>
        </w:rPr>
      </w:pPr>
      <w:r w:rsidRPr="00C033A4">
        <w:rPr>
          <w:rFonts w:ascii="方正楷体简体" w:eastAsia="方正楷体简体" w:hAnsi="宋体" w:cs="宋体" w:hint="eastAsia"/>
          <w:sz w:val="30"/>
          <w:szCs w:val="30"/>
        </w:rPr>
        <w:t>1</w:t>
      </w: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、质量职责：对公司的所有的产品和工作质量负责。</w:t>
      </w:r>
    </w:p>
    <w:p w:rsidR="0094509C" w:rsidRPr="00C033A4" w:rsidP="00496332">
      <w:pPr>
        <w:spacing w:line="500" w:lineRule="auto"/>
        <w:ind w:firstLine="600" w:firstLineChars="200"/>
        <w:rPr>
          <w:rFonts w:ascii="方正楷体简体" w:eastAsia="方正楷体简体" w:hAnsi="宋体"/>
          <w:sz w:val="30"/>
          <w:szCs w:val="30"/>
        </w:rPr>
      </w:pPr>
      <w:r w:rsidRPr="00C033A4">
        <w:rPr>
          <w:rFonts w:ascii="方正楷体简体" w:eastAsia="方正楷体简体" w:hAnsi="宋体" w:cs="宋体" w:hint="eastAsia"/>
          <w:sz w:val="30"/>
          <w:szCs w:val="30"/>
        </w:rPr>
        <w:t>2</w:t>
      </w: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、质量权限：合理调度公司的人、财、物三大资源配置，统管公司的质量工作。</w:t>
      </w:r>
    </w:p>
    <w:p w:rsidR="0094509C" w:rsidRPr="00C033A4" w:rsidP="00496332">
      <w:pPr>
        <w:spacing w:line="500" w:lineRule="auto"/>
        <w:ind w:firstLine="600" w:firstLineChars="200"/>
        <w:rPr>
          <w:rFonts w:ascii="方正楷体简体" w:eastAsia="方正楷体简体" w:hAnsi="宋体"/>
          <w:sz w:val="30"/>
          <w:szCs w:val="30"/>
        </w:rPr>
      </w:pPr>
      <w:r w:rsidRPr="00C033A4">
        <w:rPr>
          <w:rFonts w:ascii="方正楷体简体" w:eastAsia="方正楷体简体" w:hAnsi="宋体" w:cs="宋体" w:hint="eastAsia"/>
          <w:sz w:val="30"/>
          <w:szCs w:val="30"/>
        </w:rPr>
        <w:t>3</w:t>
      </w: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、互相关系：领导公司的质量管理工作。</w:t>
      </w:r>
    </w:p>
    <w:p w:rsidR="0094509C" w:rsidRPr="00C033A4" w:rsidP="00496332">
      <w:pPr>
        <w:spacing w:line="500" w:lineRule="auto"/>
        <w:ind w:firstLine="600" w:firstLineChars="200"/>
        <w:rPr>
          <w:rFonts w:ascii="方正楷体简体" w:eastAsia="方正楷体简体" w:hAnsi="宋体"/>
          <w:sz w:val="30"/>
          <w:szCs w:val="30"/>
        </w:rPr>
      </w:pP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三、质管部的质量职责、权限和互相关系：</w:t>
      </w:r>
    </w:p>
    <w:p w:rsidR="0094509C" w:rsidRPr="00C033A4" w:rsidP="00496332">
      <w:pPr>
        <w:spacing w:line="500" w:lineRule="auto"/>
        <w:ind w:firstLine="600" w:firstLineChars="200"/>
        <w:rPr>
          <w:rFonts w:ascii="方正楷体简体" w:eastAsia="方正楷体简体" w:hAnsi="宋体"/>
          <w:sz w:val="30"/>
          <w:szCs w:val="30"/>
        </w:rPr>
      </w:pPr>
      <w:r w:rsidRPr="00C033A4">
        <w:rPr>
          <w:rFonts w:ascii="方正楷体简体" w:eastAsia="方正楷体简体" w:hAnsi="宋体" w:cs="宋体" w:hint="eastAsia"/>
          <w:sz w:val="30"/>
          <w:szCs w:val="30"/>
        </w:rPr>
        <w:t>1</w:t>
      </w: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、质量职责：对公司的质量管理工作负责。其中涉及：建立质量管理体系，进行质量教育和培训，制定修改质量文献，收集、保存、使用质量信息；对原材料、半成品和成品依照标准进行检查，出具产品质量检查报告和合格证；对不合格进行管理，对质量工作进行考核；对检测仪器的计量管理；保证出厂产品达成质量规定；协调质量工作的内外关系。</w:t>
      </w:r>
    </w:p>
    <w:p w:rsidR="0094509C" w:rsidRPr="00C033A4" w:rsidP="00496332">
      <w:pPr>
        <w:spacing w:line="500" w:lineRule="auto"/>
        <w:ind w:firstLine="600" w:firstLineChars="200"/>
        <w:rPr>
          <w:rFonts w:ascii="方正楷体简体" w:eastAsia="方正楷体简体" w:hAnsi="宋体"/>
          <w:sz w:val="30"/>
          <w:szCs w:val="30"/>
        </w:rPr>
      </w:pPr>
      <w:r w:rsidRPr="00C033A4">
        <w:rPr>
          <w:rFonts w:ascii="方正楷体简体" w:eastAsia="方正楷体简体" w:hAnsi="宋体" w:cs="宋体" w:hint="eastAsia"/>
          <w:sz w:val="30"/>
          <w:szCs w:val="30"/>
        </w:rPr>
        <w:t>2</w:t>
      </w: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、质量权限：贯彻执行质量目的，独立行使质量管理权和质量否决权。</w:t>
      </w:r>
    </w:p>
    <w:p w:rsidR="0094509C" w:rsidRPr="00C033A4" w:rsidP="00496332">
      <w:pPr>
        <w:spacing w:line="500" w:lineRule="auto"/>
        <w:ind w:firstLine="600" w:firstLineChars="200"/>
        <w:rPr>
          <w:rFonts w:ascii="方正楷体简体" w:eastAsia="方正楷体简体" w:hAnsi="宋体"/>
          <w:sz w:val="30"/>
          <w:szCs w:val="30"/>
        </w:rPr>
      </w:pPr>
      <w:r w:rsidRPr="00C033A4">
        <w:rPr>
          <w:rFonts w:ascii="方正楷体简体" w:eastAsia="方正楷体简体" w:hAnsi="宋体" w:cs="宋体" w:hint="eastAsia"/>
          <w:sz w:val="30"/>
          <w:szCs w:val="30"/>
        </w:rPr>
        <w:t>3</w:t>
      </w: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、互相关系：在</w:t>
      </w:r>
      <w:r w:rsidR="00112D91">
        <w:rPr>
          <w:rFonts w:ascii="方正楷体简体" w:eastAsia="方正楷体简体" w:hAnsi="宋体" w:cs="楷体_GB2312" w:hint="eastAsia"/>
          <w:sz w:val="30"/>
          <w:szCs w:val="30"/>
        </w:rPr>
        <w:t>总经理</w:t>
      </w: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直接领导下开展工作。</w:t>
      </w:r>
    </w:p>
    <w:p w:rsidR="0094509C" w:rsidRPr="00C033A4" w:rsidP="00496332">
      <w:pPr>
        <w:spacing w:line="500" w:lineRule="auto"/>
        <w:ind w:firstLine="600" w:firstLineChars="200"/>
        <w:rPr>
          <w:rFonts w:ascii="方正楷体简体" w:eastAsia="方正楷体简体" w:hAnsi="宋体"/>
          <w:sz w:val="30"/>
          <w:szCs w:val="30"/>
        </w:rPr>
      </w:pP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四、</w:t>
      </w:r>
      <w:r w:rsidRPr="00C033A4" w:rsidR="00496332">
        <w:rPr>
          <w:rFonts w:ascii="方正楷体简体" w:eastAsia="方正楷体简体" w:hAnsi="宋体" w:cs="楷体_GB2312" w:hint="eastAsia"/>
          <w:sz w:val="30"/>
          <w:szCs w:val="30"/>
        </w:rPr>
        <w:t>购销</w:t>
      </w: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部的质量职责、权限和互相关系：</w:t>
      </w:r>
    </w:p>
    <w:p w:rsidR="0094509C" w:rsidRPr="00C033A4" w:rsidP="00496332">
      <w:pPr>
        <w:spacing w:line="500" w:lineRule="auto"/>
        <w:ind w:firstLine="600" w:firstLineChars="200"/>
        <w:rPr>
          <w:rFonts w:ascii="方正楷体简体" w:eastAsia="方正楷体简体" w:hAnsi="宋体"/>
          <w:sz w:val="30"/>
          <w:szCs w:val="30"/>
        </w:rPr>
        <w:sectPr w:rsidSect="00C1225A">
          <w:type w:val="nextPage"/>
          <w:pgSz w:w="11906" w:h="16838"/>
          <w:pgMar w:top="1440" w:right="1797" w:bottom="1134" w:left="1797" w:header="851" w:footer="992" w:gutter="0"/>
          <w:pgNumType w:start="20"/>
          <w:cols w:space="425"/>
          <w:titlePg w:val="0"/>
          <w:docGrid w:type="lines" w:linePitch="312"/>
        </w:sectPr>
      </w:pPr>
      <w:r w:rsidRPr="00C033A4">
        <w:rPr>
          <w:rFonts w:ascii="方正楷体简体" w:eastAsia="方正楷体简体" w:hAnsi="宋体" w:cs="宋体" w:hint="eastAsia"/>
          <w:sz w:val="30"/>
          <w:szCs w:val="30"/>
        </w:rPr>
        <w:t>1</w:t>
      </w: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、质量职责：制定采购流程</w:t>
      </w:r>
      <w:r w:rsidRPr="00C033A4">
        <w:rPr>
          <w:rFonts w:ascii="方正楷体简体" w:eastAsia="方正楷体简体" w:hAnsi="宋体" w:cs="宋体" w:hint="eastAsia"/>
          <w:sz w:val="30"/>
          <w:szCs w:val="30"/>
        </w:rPr>
        <w:t xml:space="preserve"> </w:t>
      </w:r>
    </w:p>
    <w:p w:rsidR="0094509C" w:rsidRPr="00C033A4" w:rsidP="00496332">
      <w:pPr>
        <w:spacing w:line="500" w:lineRule="auto"/>
        <w:ind w:firstLine="600" w:firstLineChars="200"/>
        <w:rPr>
          <w:rFonts w:ascii="方正楷体简体" w:eastAsia="方正楷体简体" w:hAnsi="宋体"/>
          <w:sz w:val="30"/>
          <w:szCs w:val="30"/>
        </w:rPr>
      </w:pP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，建立合格供应商的评估体系，保证采购的物品符合质量规定；若采购的原辅材料为国家实行生产许可证管理的产品，必须采购获得生产许可证公司的产品；组织市场调研，巩固扩大市场公司产品的市场占有率；合格产品供</w:t>
      </w: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应市场，开发维护销售网络，建立并管</w:t>
      </w:r>
      <w:r w:rsidRPr="00C033A4" w:rsidR="00496332">
        <w:rPr>
          <w:rFonts w:ascii="方正楷体简体" w:eastAsia="方正楷体简体" w:hAnsi="宋体" w:cs="楷体_GB2312" w:hint="eastAsia"/>
          <w:sz w:val="30"/>
          <w:szCs w:val="30"/>
        </w:rPr>
        <w:t>理客户资料，做好售后服务工作</w:t>
      </w: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。</w:t>
      </w:r>
    </w:p>
    <w:p w:rsidR="0094509C" w:rsidRPr="00C033A4" w:rsidP="00496332">
      <w:pPr>
        <w:spacing w:line="500" w:lineRule="auto"/>
        <w:ind w:firstLine="600" w:firstLineChars="200"/>
        <w:rPr>
          <w:rFonts w:ascii="方正楷体简体" w:eastAsia="方正楷体简体" w:hAnsi="宋体"/>
          <w:sz w:val="30"/>
          <w:szCs w:val="30"/>
        </w:rPr>
      </w:pPr>
      <w:r w:rsidRPr="00C033A4">
        <w:rPr>
          <w:rFonts w:ascii="方正楷体简体" w:eastAsia="方正楷体简体" w:hAnsi="宋体" w:cs="宋体" w:hint="eastAsia"/>
          <w:sz w:val="30"/>
          <w:szCs w:val="30"/>
        </w:rPr>
        <w:t>2</w:t>
      </w: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、质量权限：有权按照计划采购合格原材料；有权拒绝销售不合格产品。</w:t>
      </w:r>
    </w:p>
    <w:p w:rsidR="0094509C" w:rsidRPr="00C033A4" w:rsidP="00496332">
      <w:pPr>
        <w:spacing w:line="500" w:lineRule="auto"/>
        <w:ind w:firstLine="600" w:firstLineChars="200"/>
        <w:rPr>
          <w:rFonts w:ascii="方正楷体简体" w:eastAsia="方正楷体简体" w:hAnsi="宋体"/>
          <w:sz w:val="30"/>
          <w:szCs w:val="30"/>
        </w:rPr>
      </w:pPr>
      <w:r w:rsidRPr="00C033A4">
        <w:rPr>
          <w:rFonts w:ascii="方正楷体简体" w:eastAsia="方正楷体简体" w:hAnsi="宋体" w:cs="宋体" w:hint="eastAsia"/>
          <w:sz w:val="30"/>
          <w:szCs w:val="30"/>
        </w:rPr>
        <w:t>3</w:t>
      </w: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、互相关系：受</w:t>
      </w:r>
      <w:r w:rsidR="00112D91">
        <w:rPr>
          <w:rFonts w:ascii="方正楷体简体" w:eastAsia="方正楷体简体" w:hAnsi="宋体" w:cs="楷体_GB2312" w:hint="eastAsia"/>
          <w:sz w:val="30"/>
          <w:szCs w:val="30"/>
        </w:rPr>
        <w:t>总经理</w:t>
      </w: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直接领导，接受质管部对原材料和产品合格与否的鉴定，及时向质管部反馈用户意见。</w:t>
      </w:r>
    </w:p>
    <w:p w:rsidR="0094509C" w:rsidRPr="00C033A4" w:rsidP="00496332">
      <w:pPr>
        <w:spacing w:line="500" w:lineRule="auto"/>
        <w:ind w:firstLine="600" w:firstLineChars="200"/>
        <w:rPr>
          <w:rFonts w:ascii="方正楷体简体" w:eastAsia="方正楷体简体" w:hAnsi="宋体"/>
          <w:sz w:val="30"/>
          <w:szCs w:val="30"/>
        </w:rPr>
      </w:pP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五、生</w:t>
      </w:r>
      <w:r w:rsidRPr="00C033A4" w:rsidR="00496332">
        <w:rPr>
          <w:rFonts w:ascii="方正楷体简体" w:eastAsia="方正楷体简体" w:hAnsi="宋体" w:cs="楷体_GB2312" w:hint="eastAsia"/>
          <w:sz w:val="30"/>
          <w:szCs w:val="30"/>
        </w:rPr>
        <w:t>技</w:t>
      </w: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部的质量职责，权限和互相关系：</w:t>
      </w:r>
    </w:p>
    <w:p w:rsidR="0094509C" w:rsidRPr="00C033A4" w:rsidP="00496332">
      <w:pPr>
        <w:spacing w:line="500" w:lineRule="auto"/>
        <w:ind w:firstLine="600" w:firstLineChars="200"/>
        <w:rPr>
          <w:rFonts w:ascii="方正楷体简体" w:eastAsia="方正楷体简体" w:hAnsi="宋体"/>
          <w:sz w:val="30"/>
          <w:szCs w:val="30"/>
        </w:rPr>
      </w:pPr>
      <w:r w:rsidRPr="00C033A4">
        <w:rPr>
          <w:rFonts w:ascii="方正楷体简体" w:eastAsia="方正楷体简体" w:hAnsi="宋体" w:cs="宋体" w:hint="eastAsia"/>
          <w:sz w:val="30"/>
          <w:szCs w:val="30"/>
        </w:rPr>
        <w:t>1</w:t>
      </w: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、质量职责：制定修改产品工艺技术文献，按照产品质量和工艺规定组织生产，做好生产过程中的质量管理和现场管理，推动“清洁”生产和文明生产，负责生产设备的维护和修理；负责生产人员的生产技能培训，负责生产过程中计量设备示值对的，负责管理技术文献。</w:t>
      </w:r>
    </w:p>
    <w:p w:rsidR="0094509C" w:rsidRPr="00C033A4" w:rsidP="00496332">
      <w:pPr>
        <w:spacing w:line="500" w:lineRule="auto"/>
        <w:ind w:firstLine="600" w:firstLineChars="200"/>
        <w:rPr>
          <w:rFonts w:ascii="方正楷体简体" w:eastAsia="方正楷体简体" w:hAnsi="宋体"/>
          <w:sz w:val="30"/>
          <w:szCs w:val="30"/>
        </w:rPr>
      </w:pPr>
      <w:r w:rsidRPr="00C033A4">
        <w:rPr>
          <w:rFonts w:ascii="方正楷体简体" w:eastAsia="方正楷体简体" w:hAnsi="宋体" w:cs="宋体" w:hint="eastAsia"/>
          <w:sz w:val="30"/>
          <w:szCs w:val="30"/>
        </w:rPr>
        <w:t>2</w:t>
      </w: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、质量权限：有权拒用不合格的原材料进行生产，有权对生产过程中出现的不合格半成品提出改善意见，有权按程序报批工艺文献的修改意见，有权对生产中的计量设备进行管理。</w:t>
      </w:r>
    </w:p>
    <w:p w:rsidR="0094509C" w:rsidRPr="00C033A4" w:rsidP="00496332">
      <w:pPr>
        <w:spacing w:line="500" w:lineRule="auto"/>
        <w:ind w:firstLine="600" w:firstLineChars="200"/>
        <w:rPr>
          <w:rFonts w:ascii="方正楷体简体" w:eastAsia="方正楷体简体" w:hAnsi="宋体"/>
          <w:sz w:val="30"/>
          <w:szCs w:val="30"/>
        </w:rPr>
      </w:pPr>
      <w:r w:rsidRPr="00C033A4">
        <w:rPr>
          <w:rFonts w:ascii="方正楷体简体" w:eastAsia="方正楷体简体" w:hAnsi="宋体" w:cs="宋体" w:hint="eastAsia"/>
          <w:sz w:val="30"/>
          <w:szCs w:val="30"/>
        </w:rPr>
        <w:t>3</w:t>
      </w: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、互相关系：在</w:t>
      </w:r>
      <w:r w:rsidR="00EF2269">
        <w:rPr>
          <w:rFonts w:ascii="方正楷体简体" w:eastAsia="方正楷体简体" w:hAnsi="宋体" w:cs="楷体_GB2312" w:hint="eastAsia"/>
          <w:sz w:val="30"/>
          <w:szCs w:val="30"/>
        </w:rPr>
        <w:t>总经理</w:t>
      </w: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直接领导下，按计划组织生产，接受质管部对原材料、半成品和产品的质量鉴定结论。</w:t>
      </w:r>
    </w:p>
    <w:p w:rsidR="0094509C" w:rsidRPr="00C033A4" w:rsidP="00496332">
      <w:pPr>
        <w:spacing w:line="500" w:lineRule="auto"/>
        <w:ind w:firstLine="600" w:firstLineChars="200"/>
        <w:rPr>
          <w:rFonts w:ascii="方正楷体简体" w:eastAsia="方正楷体简体" w:hAnsi="宋体"/>
          <w:sz w:val="30"/>
          <w:szCs w:val="30"/>
        </w:rPr>
      </w:pP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六、各种不合格管理，按《不合格管理</w:t>
      </w:r>
      <w:r w:rsidRPr="00C033A4" w:rsidR="0036485D">
        <w:rPr>
          <w:rFonts w:ascii="方正楷体简体" w:eastAsia="方正楷体简体" w:hAnsi="宋体" w:cs="楷体_GB2312" w:hint="eastAsia"/>
          <w:sz w:val="30"/>
          <w:szCs w:val="30"/>
        </w:rPr>
        <w:t>制度</w:t>
      </w: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》执行。</w:t>
      </w:r>
    </w:p>
    <w:p w:rsidR="0094509C" w:rsidRPr="00C033A4" w:rsidP="00496332">
      <w:pPr>
        <w:spacing w:line="500" w:lineRule="auto"/>
        <w:ind w:firstLine="600" w:firstLineChars="200"/>
        <w:rPr>
          <w:rFonts w:ascii="方正楷体简体" w:eastAsia="方正楷体简体" w:hAnsi="宋体"/>
          <w:sz w:val="30"/>
          <w:szCs w:val="30"/>
        </w:rPr>
      </w:pP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七、产品防护按《产品防护规定》执行。</w:t>
      </w:r>
    </w:p>
    <w:p w:rsidR="0094509C" w:rsidRPr="00C033A4" w:rsidP="00496332">
      <w:pPr>
        <w:spacing w:line="500" w:lineRule="auto"/>
        <w:ind w:firstLine="600" w:firstLineChars="200"/>
        <w:rPr>
          <w:rFonts w:ascii="方正楷体简体" w:eastAsia="方正楷体简体" w:hAnsi="宋体"/>
          <w:sz w:val="30"/>
          <w:szCs w:val="30"/>
        </w:rPr>
      </w:pP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八、产品质量检查按《产品质量检查</w:t>
      </w:r>
      <w:r w:rsidRPr="00C033A4" w:rsidR="004D79E0">
        <w:rPr>
          <w:rFonts w:ascii="方正楷体简体" w:eastAsia="方正楷体简体" w:hAnsi="宋体" w:cs="楷体_GB2312" w:hint="eastAsia"/>
          <w:sz w:val="30"/>
          <w:szCs w:val="30"/>
        </w:rPr>
        <w:t>制度</w:t>
      </w: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》执行。</w:t>
      </w:r>
    </w:p>
    <w:p w:rsidR="0094509C" w:rsidRPr="00C033A4" w:rsidP="00496332">
      <w:pPr>
        <w:spacing w:line="500" w:lineRule="auto"/>
        <w:ind w:firstLine="600" w:firstLineChars="200"/>
        <w:rPr>
          <w:rFonts w:ascii="方正楷体简体" w:eastAsia="方正楷体简体" w:hAnsi="宋体" w:cs="楷体_GB2312"/>
          <w:sz w:val="30"/>
          <w:szCs w:val="30"/>
        </w:rPr>
        <w:sectPr w:rsidSect="00C1225A">
          <w:type w:val="nextPage"/>
          <w:pgSz w:w="11906" w:h="16838"/>
          <w:pgMar w:top="1440" w:right="1797" w:bottom="1134" w:left="1797" w:header="851" w:footer="992" w:gutter="0"/>
          <w:pgNumType w:start="21"/>
          <w:cols w:space="425"/>
          <w:titlePg w:val="0"/>
          <w:docGrid w:type="lines" w:linePitch="312"/>
        </w:sectPr>
      </w:pP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九、成品包装按《</w:t>
      </w:r>
      <w:r w:rsidRPr="00C033A4" w:rsidR="00496332">
        <w:rPr>
          <w:rFonts w:ascii="方正楷体简体" w:eastAsia="方正楷体简体" w:hAnsi="宋体" w:cs="楷体_GB2312" w:hint="eastAsia"/>
          <w:sz w:val="30"/>
          <w:szCs w:val="30"/>
        </w:rPr>
        <w:t>产</w:t>
      </w: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品包装规定》执行。</w:t>
      </w:r>
    </w:p>
    <w:p w:rsidR="00E30DC9" w:rsidRPr="00C033A4" w:rsidP="00496332">
      <w:pPr>
        <w:spacing w:line="500" w:lineRule="auto"/>
        <w:ind w:firstLine="600" w:firstLineChars="200"/>
        <w:rPr>
          <w:rFonts w:ascii="方正楷体简体" w:eastAsia="方正楷体简体" w:hAnsi="宋体" w:cs="楷体_GB2312"/>
          <w:sz w:val="30"/>
          <w:szCs w:val="30"/>
        </w:rPr>
      </w:pP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十、</w:t>
      </w:r>
      <w:r w:rsidRPr="00C033A4" w:rsidR="0036485D">
        <w:rPr>
          <w:rFonts w:ascii="方正楷体简体" w:eastAsia="方正楷体简体" w:hAnsi="宋体" w:cs="楷体_GB2312" w:hint="eastAsia"/>
          <w:sz w:val="30"/>
          <w:szCs w:val="30"/>
        </w:rPr>
        <w:t>生产</w:t>
      </w: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卫生管理按《</w:t>
      </w:r>
      <w:r w:rsidRPr="00C033A4" w:rsidR="0036485D">
        <w:rPr>
          <w:rFonts w:ascii="方正楷体简体" w:eastAsia="方正楷体简体" w:hAnsi="宋体" w:cs="楷体_GB2312" w:hint="eastAsia"/>
          <w:sz w:val="30"/>
          <w:szCs w:val="30"/>
        </w:rPr>
        <w:t>生产</w:t>
      </w: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卫生管理制度》执行。</w:t>
      </w:r>
    </w:p>
    <w:p w:rsidR="00C1225A" w:rsidP="00263A33">
      <w:pPr>
        <w:rPr>
          <w:rFonts w:ascii="方正楷体简体" w:eastAsia="方正楷体简体"/>
          <w:b/>
          <w:sz w:val="44"/>
        </w:rPr>
      </w:pPr>
    </w:p>
    <w:p w:rsidR="006B67A2" w:rsidP="00C1225A">
      <w:pPr>
        <w:jc w:val="right"/>
        <w:rPr>
          <w:rFonts w:ascii="方正楷体简体" w:eastAsia="方正楷体简体"/>
          <w:b/>
          <w:sz w:val="28"/>
          <w:szCs w:val="28"/>
        </w:rPr>
      </w:pPr>
    </w:p>
    <w:p w:rsidR="00C1225A" w:rsidP="00C1225A">
      <w:pPr>
        <w:spacing w:line="500" w:lineRule="auto"/>
        <w:jc w:val="right"/>
        <w:rPr>
          <w:rFonts w:ascii="方正楷体简体" w:eastAsia="方正楷体简体"/>
          <w:b/>
          <w:sz w:val="44"/>
        </w:rPr>
      </w:pPr>
      <w:r w:rsidRPr="00AB11C3">
        <w:rPr>
          <w:rFonts w:ascii="方正楷体简体" w:eastAsia="方正楷体简体" w:hint="eastAsia"/>
          <w:b/>
          <w:sz w:val="28"/>
          <w:szCs w:val="28"/>
        </w:rPr>
        <w:t>文献编号：QE</w:t>
      </w:r>
      <w:r>
        <w:rPr>
          <w:rFonts w:ascii="方正楷体简体" w:eastAsia="方正楷体简体" w:hint="eastAsia"/>
          <w:b/>
          <w:sz w:val="28"/>
          <w:szCs w:val="28"/>
        </w:rPr>
        <w:t>13</w:t>
      </w:r>
    </w:p>
    <w:p w:rsidR="00E30DC9" w:rsidRPr="00263A33" w:rsidP="00263A33">
      <w:pPr>
        <w:spacing w:line="500" w:lineRule="auto"/>
        <w:jc w:val="center"/>
        <w:rPr>
          <w:rFonts w:ascii="方正楷体简体" w:eastAsia="方正楷体简体"/>
          <w:b/>
          <w:sz w:val="44"/>
        </w:rPr>
      </w:pPr>
      <w:r w:rsidRPr="00C033A4">
        <w:rPr>
          <w:rFonts w:ascii="方正楷体简体" w:eastAsia="方正楷体简体" w:hint="eastAsia"/>
          <w:b/>
          <w:sz w:val="44"/>
        </w:rPr>
        <w:t>不合格管理制度</w:t>
      </w:r>
    </w:p>
    <w:p w:rsidR="00E30DC9" w:rsidRPr="00C033A4" w:rsidP="003B5142">
      <w:pPr>
        <w:spacing w:line="500" w:lineRule="auto"/>
        <w:ind w:firstLine="600" w:firstLineChars="20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在规定中不合格涉及：原材料（含辅料及包装材料）不合格，生产中的半成品不合格，成品不合格和工作不合格。</w:t>
      </w:r>
    </w:p>
    <w:p w:rsidR="00E30DC9" w:rsidRPr="00C033A4" w:rsidP="003B5142">
      <w:pPr>
        <w:spacing w:line="500" w:lineRule="auto"/>
        <w:ind w:firstLine="600" w:firstLineChars="20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一、原材料（含辅料及包装材料）不合格</w:t>
      </w:r>
    </w:p>
    <w:p w:rsidR="00E30DC9" w:rsidRPr="00C033A4" w:rsidP="003B5142">
      <w:pPr>
        <w:spacing w:line="500" w:lineRule="auto"/>
        <w:ind w:firstLine="600" w:firstLineChars="20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1、原材料（含辅料及包装材料）进厂后，经检查达不到相关标准或协议规定期，不办理入库手续，并告知供应部门退货。</w:t>
      </w:r>
    </w:p>
    <w:p w:rsidR="00E30DC9" w:rsidRPr="00C033A4" w:rsidP="003B5142">
      <w:pPr>
        <w:spacing w:line="500" w:lineRule="auto"/>
        <w:ind w:firstLine="600" w:firstLineChars="20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2、不合格的原材料（含辅料及包装材料）应单独存放，挂不合格标记，并记录，不得投入生产使用。</w:t>
      </w:r>
    </w:p>
    <w:p w:rsidR="00E30DC9" w:rsidRPr="00C033A4" w:rsidP="003B5142">
      <w:pPr>
        <w:spacing w:line="500" w:lineRule="auto"/>
        <w:ind w:firstLine="600" w:firstLineChars="20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3、若采用技术措施可以使用或代用的不合格作为让步接受时，需由质管部门批准并写出书面报告，经厂领导批准后，方可投入生产，以便追溯并记录。</w:t>
      </w:r>
    </w:p>
    <w:p w:rsidR="00E30DC9" w:rsidRPr="00C033A4" w:rsidP="003B5142">
      <w:pPr>
        <w:spacing w:line="500" w:lineRule="auto"/>
        <w:ind w:firstLine="600" w:firstLineChars="20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二、生产中的半成品不合格</w:t>
      </w:r>
    </w:p>
    <w:p w:rsidR="00E30DC9" w:rsidRPr="00C033A4" w:rsidP="003B5142">
      <w:pPr>
        <w:spacing w:line="500" w:lineRule="auto"/>
        <w:ind w:firstLine="600" w:firstLineChars="20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1、生产过程中检出的不合格，不准流入下道工序，要单独存放，挂不合格标记并记录。</w:t>
      </w:r>
    </w:p>
    <w:p w:rsidR="00E30DC9" w:rsidRPr="00C033A4" w:rsidP="003B5142">
      <w:pPr>
        <w:spacing w:line="500" w:lineRule="auto"/>
        <w:ind w:firstLine="600" w:firstLineChars="20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2、可返工修复的不合格应由车间提出相应的整改报告，经主管质量的领导（质管部门）批准后进行返工修复，经复检合格后，做好记录，方可进入下道工序。</w:t>
      </w:r>
    </w:p>
    <w:p w:rsidR="00E30DC9" w:rsidRPr="00C033A4" w:rsidP="003B5142">
      <w:pPr>
        <w:spacing w:line="500" w:lineRule="auto"/>
        <w:ind w:firstLine="600" w:firstLineChars="200"/>
        <w:rPr>
          <w:rFonts w:ascii="方正楷体简体" w:eastAsia="方正楷体简体"/>
          <w:sz w:val="30"/>
          <w:szCs w:val="30"/>
        </w:rPr>
        <w:sectPr w:rsidSect="00C1225A">
          <w:type w:val="nextPage"/>
          <w:pgSz w:w="11906" w:h="16838"/>
          <w:pgMar w:top="1440" w:right="1797" w:bottom="1134" w:left="1797" w:header="851" w:footer="992" w:gutter="0"/>
          <w:pgNumType w:start="22"/>
          <w:cols w:space="425"/>
          <w:titlePg w:val="0"/>
          <w:docGrid w:type="lines" w:linePitch="312"/>
        </w:sectPr>
      </w:pPr>
      <w:r w:rsidRPr="00C033A4">
        <w:rPr>
          <w:rFonts w:ascii="方正楷体简体" w:eastAsia="方正楷体简体" w:hint="eastAsia"/>
          <w:sz w:val="30"/>
          <w:szCs w:val="30"/>
        </w:rPr>
        <w:t>3、无法返工修复的不合格半成品，做报废解决并记录。</w:t>
      </w:r>
    </w:p>
    <w:p w:rsidR="00E30DC9" w:rsidRPr="00C033A4" w:rsidP="003B5142">
      <w:pPr>
        <w:spacing w:line="500" w:lineRule="auto"/>
        <w:ind w:firstLine="600" w:firstLineChars="20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三、成品不合格</w:t>
      </w:r>
    </w:p>
    <w:p w:rsidR="00E30DC9" w:rsidRPr="00C033A4" w:rsidP="003B5142">
      <w:pPr>
        <w:spacing w:line="500" w:lineRule="auto"/>
        <w:ind w:firstLine="600" w:firstLineChars="20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1、成品不合格不准出库销售，要单独存放，挂不合格标记并记录。</w:t>
      </w:r>
    </w:p>
    <w:p w:rsidR="00E30DC9" w:rsidRPr="00C033A4" w:rsidP="003B5142">
      <w:pPr>
        <w:spacing w:line="500" w:lineRule="auto"/>
        <w:ind w:firstLine="600" w:firstLineChars="20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2、由质管部门确认是否可以返工修复。如可返工修复的由生产车间组织人员做返工修复，不可返工修复的应做报废解决，</w:t>
      </w:r>
      <w:r w:rsidRPr="00C033A4">
        <w:rPr>
          <w:rFonts w:ascii="方正楷体简体" w:eastAsia="方正楷体简体" w:hint="eastAsia"/>
          <w:sz w:val="30"/>
          <w:szCs w:val="30"/>
        </w:rPr>
        <w:t>并记录。</w:t>
      </w:r>
    </w:p>
    <w:p w:rsidR="00E30DC9" w:rsidRPr="00C033A4" w:rsidP="003B5142">
      <w:pPr>
        <w:spacing w:line="500" w:lineRule="auto"/>
        <w:ind w:firstLine="600" w:firstLineChars="20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四、销售过程出现的不合格</w:t>
      </w:r>
    </w:p>
    <w:p w:rsidR="00E30DC9" w:rsidRPr="00C033A4" w:rsidP="003B5142">
      <w:pPr>
        <w:spacing w:line="500" w:lineRule="auto"/>
        <w:ind w:firstLine="600" w:firstLineChars="20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客户或消费者发现不合格时，经质管部门确认后，一方面要做好客户或消费者的工作，尽量减少负面影响，并及时给予调换或退货，做好记录。</w:t>
      </w:r>
    </w:p>
    <w:p w:rsidR="00E30DC9" w:rsidRPr="00C033A4" w:rsidP="003B5142">
      <w:pPr>
        <w:spacing w:line="500" w:lineRule="auto"/>
        <w:ind w:firstLine="600" w:firstLineChars="20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五、</w:t>
      </w:r>
      <w:r w:rsidR="003D713B">
        <w:rPr>
          <w:rFonts w:ascii="方正楷体简体" w:eastAsia="方正楷体简体" w:hint="eastAsia"/>
          <w:sz w:val="30"/>
          <w:szCs w:val="30"/>
        </w:rPr>
        <w:t>操</w:t>
      </w:r>
      <w:r w:rsidRPr="00C033A4">
        <w:rPr>
          <w:rFonts w:ascii="方正楷体简体" w:eastAsia="方正楷体简体" w:hint="eastAsia"/>
          <w:sz w:val="30"/>
          <w:szCs w:val="30"/>
        </w:rPr>
        <w:t>作不合格。如不按操作程序进行操作等等，由各部门提出，厂领导安排专题会议讨论，并做出解决结论。</w:t>
      </w:r>
    </w:p>
    <w:p w:rsidR="00E30DC9" w:rsidRPr="00C033A4" w:rsidP="003B5142">
      <w:pPr>
        <w:spacing w:line="500" w:lineRule="auto"/>
        <w:ind w:firstLine="600" w:firstLineChars="200"/>
        <w:rPr>
          <w:rFonts w:ascii="方正楷体简体" w:eastAsia="方正楷体简体"/>
          <w:sz w:val="30"/>
          <w:szCs w:val="30"/>
        </w:rPr>
        <w:sectPr w:rsidSect="00C1225A">
          <w:type w:val="nextPage"/>
          <w:pgSz w:w="11906" w:h="16838"/>
          <w:pgMar w:top="1440" w:right="1797" w:bottom="1134" w:left="1797" w:header="851" w:footer="992" w:gutter="0"/>
          <w:pgNumType w:start="23"/>
          <w:cols w:space="425"/>
          <w:titlePg w:val="0"/>
          <w:docGrid w:type="lines" w:linePitch="312"/>
        </w:sectPr>
      </w:pPr>
      <w:r w:rsidRPr="00C033A4">
        <w:rPr>
          <w:rFonts w:ascii="方正楷体简体" w:eastAsia="方正楷体简体" w:hint="eastAsia"/>
          <w:sz w:val="30"/>
          <w:szCs w:val="30"/>
        </w:rPr>
        <w:t>六、根据以上各种不合格情况，召开质量分析会，找出不合格因素，提出相应的纠正防止措施，杜绝类似不合格现象再次发生，并做好各种记录。</w:t>
      </w:r>
    </w:p>
    <w:p w:rsidR="00C1225A" w:rsidP="00C1225A">
      <w:pPr>
        <w:spacing w:line="500" w:lineRule="auto"/>
        <w:jc w:val="right"/>
        <w:rPr>
          <w:rFonts w:ascii="方正楷体简体" w:eastAsia="方正楷体简体"/>
          <w:sz w:val="32"/>
          <w:szCs w:val="32"/>
        </w:rPr>
      </w:pPr>
      <w:r w:rsidRPr="00AB11C3">
        <w:rPr>
          <w:rFonts w:ascii="方正楷体简体" w:eastAsia="方正楷体简体" w:hint="eastAsia"/>
          <w:b/>
          <w:sz w:val="28"/>
          <w:szCs w:val="28"/>
        </w:rPr>
        <w:t>文献编号：QE</w:t>
      </w:r>
      <w:r>
        <w:rPr>
          <w:rFonts w:ascii="方正楷体简体" w:eastAsia="方正楷体简体" w:hint="eastAsia"/>
          <w:b/>
          <w:sz w:val="28"/>
          <w:szCs w:val="28"/>
        </w:rPr>
        <w:t>14</w:t>
      </w:r>
    </w:p>
    <w:p w:rsidR="0094509C" w:rsidRPr="00263A33" w:rsidP="00263A33">
      <w:pPr>
        <w:spacing w:line="500" w:lineRule="auto"/>
        <w:jc w:val="center"/>
        <w:rPr>
          <w:rFonts w:ascii="方正楷体简体" w:eastAsia="方正楷体简体" w:hAnsi="宋体" w:cs="楷体_GB2312"/>
          <w:sz w:val="28"/>
          <w:szCs w:val="28"/>
        </w:rPr>
      </w:pPr>
      <w:r w:rsidRPr="00C033A4">
        <w:rPr>
          <w:rFonts w:ascii="方正楷体简体" w:eastAsia="方正楷体简体" w:hAnsi="宋体" w:cs="楷体_GB2312" w:hint="eastAsia"/>
          <w:b/>
          <w:spacing w:val="80"/>
          <w:sz w:val="44"/>
          <w:szCs w:val="44"/>
        </w:rPr>
        <w:t>产品防护规定</w:t>
      </w:r>
    </w:p>
    <w:p w:rsidR="0094509C" w:rsidRPr="00C033A4" w:rsidP="00496332">
      <w:pPr>
        <w:spacing w:line="500" w:lineRule="auto"/>
        <w:ind w:firstLine="600" w:firstLineChars="200"/>
        <w:rPr>
          <w:rFonts w:ascii="方正楷体简体" w:eastAsia="方正楷体简体" w:hAnsi="宋体"/>
          <w:sz w:val="30"/>
          <w:szCs w:val="30"/>
        </w:rPr>
      </w:pPr>
      <w:r w:rsidRPr="00C033A4">
        <w:rPr>
          <w:rFonts w:ascii="方正楷体简体" w:eastAsia="方正楷体简体" w:hAnsi="宋体" w:cs="宋体" w:hint="eastAsia"/>
          <w:sz w:val="30"/>
          <w:szCs w:val="30"/>
        </w:rPr>
        <w:t>1</w:t>
      </w: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、为防止产品在生产储运过程中产生污染，制定本防护规定。本规定由质管部负责监督执行。</w:t>
      </w:r>
    </w:p>
    <w:p w:rsidR="0094509C" w:rsidRPr="00C033A4" w:rsidP="00496332">
      <w:pPr>
        <w:spacing w:line="500" w:lineRule="auto"/>
        <w:ind w:firstLine="600" w:firstLineChars="200"/>
        <w:rPr>
          <w:rFonts w:ascii="方正楷体简体" w:eastAsia="方正楷体简体" w:hAnsi="宋体"/>
          <w:sz w:val="30"/>
          <w:szCs w:val="30"/>
        </w:rPr>
      </w:pPr>
      <w:r w:rsidRPr="00C033A4">
        <w:rPr>
          <w:rFonts w:ascii="方正楷体简体" w:eastAsia="方正楷体简体" w:hAnsi="宋体" w:cs="宋体" w:hint="eastAsia"/>
          <w:sz w:val="30"/>
          <w:szCs w:val="30"/>
        </w:rPr>
        <w:t>2</w:t>
      </w: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、生产过程中原材料的防护：</w:t>
      </w:r>
    </w:p>
    <w:p w:rsidR="0094509C" w:rsidRPr="00C033A4" w:rsidP="00496332">
      <w:pPr>
        <w:spacing w:line="500" w:lineRule="auto"/>
        <w:ind w:firstLine="600" w:firstLineChars="200"/>
        <w:rPr>
          <w:rFonts w:ascii="方正楷体简体" w:eastAsia="方正楷体简体" w:hAnsi="宋体"/>
          <w:sz w:val="30"/>
          <w:szCs w:val="30"/>
        </w:rPr>
      </w:pP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（</w:t>
      </w:r>
      <w:r w:rsidRPr="00C033A4">
        <w:rPr>
          <w:rFonts w:ascii="方正楷体简体" w:eastAsia="方正楷体简体" w:hAnsi="宋体" w:cs="宋体" w:hint="eastAsia"/>
          <w:sz w:val="30"/>
          <w:szCs w:val="30"/>
        </w:rPr>
        <w:t>1</w:t>
      </w: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）、生产人员有权并有责任对可疑原材料拒绝使用。如：原材料包装破损或表面标志不明，有霉变或虫鼠害污染迹象，状态、气味、颜色、温度有异常，储存时间超过标准，已过保质期等。发现上述原材料必须立即隔离存</w:t>
      </w:r>
      <w:r w:rsidR="004C1589">
        <w:rPr>
          <w:rFonts w:ascii="方正楷体简体" w:eastAsia="方正楷体简体" w:hAnsi="宋体" w:cs="楷体_GB2312" w:hint="eastAsia"/>
          <w:sz w:val="30"/>
          <w:szCs w:val="30"/>
        </w:rPr>
        <w:t>放</w:t>
      </w: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，退回库房，不得在生产线上停留。</w:t>
      </w:r>
    </w:p>
    <w:p w:rsidR="0094509C" w:rsidRPr="00C033A4" w:rsidP="00496332">
      <w:pPr>
        <w:spacing w:line="500" w:lineRule="auto"/>
        <w:ind w:firstLine="600" w:firstLineChars="200"/>
        <w:rPr>
          <w:rFonts w:ascii="方正楷体简体" w:eastAsia="方正楷体简体" w:hAnsi="宋体"/>
          <w:sz w:val="30"/>
          <w:szCs w:val="30"/>
        </w:rPr>
      </w:pP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（</w:t>
      </w:r>
      <w:r w:rsidRPr="00C033A4">
        <w:rPr>
          <w:rFonts w:ascii="方正楷体简体" w:eastAsia="方正楷体简体" w:hAnsi="宋体" w:cs="宋体" w:hint="eastAsia"/>
          <w:sz w:val="30"/>
          <w:szCs w:val="30"/>
        </w:rPr>
        <w:t>2</w:t>
      </w: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）所有原材料正常出库时，必须按“先进先出”的原则办理。</w:t>
      </w:r>
    </w:p>
    <w:p w:rsidR="0094509C" w:rsidRPr="00C033A4" w:rsidP="00496332">
      <w:pPr>
        <w:spacing w:line="500" w:lineRule="auto"/>
        <w:ind w:firstLine="600" w:firstLineChars="200"/>
        <w:rPr>
          <w:rFonts w:ascii="方正楷体简体" w:eastAsia="方正楷体简体" w:hAnsi="宋体"/>
          <w:sz w:val="30"/>
          <w:szCs w:val="30"/>
        </w:rPr>
      </w:pP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（</w:t>
      </w:r>
      <w:r w:rsidRPr="00C033A4">
        <w:rPr>
          <w:rFonts w:ascii="方正楷体简体" w:eastAsia="方正楷体简体" w:hAnsi="宋体" w:cs="宋体" w:hint="eastAsia"/>
          <w:sz w:val="30"/>
          <w:szCs w:val="30"/>
        </w:rPr>
        <w:t>3</w:t>
      </w: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）生产线退回的剩余原材料，需对其进行二次标记、登记，单独存放。再次出库时必须优先使用。</w:t>
      </w:r>
    </w:p>
    <w:p w:rsidR="0094509C" w:rsidRPr="00C033A4" w:rsidP="00496332">
      <w:pPr>
        <w:spacing w:line="500" w:lineRule="auto"/>
        <w:ind w:firstLine="600" w:firstLineChars="200"/>
        <w:rPr>
          <w:rFonts w:ascii="方正楷体简体" w:eastAsia="方正楷体简体" w:hAnsi="宋体"/>
          <w:sz w:val="30"/>
          <w:szCs w:val="30"/>
        </w:rPr>
      </w:pP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（</w:t>
      </w:r>
      <w:r w:rsidRPr="00C033A4">
        <w:rPr>
          <w:rFonts w:ascii="方正楷体简体" w:eastAsia="方正楷体简体" w:hAnsi="宋体" w:cs="宋体" w:hint="eastAsia"/>
          <w:sz w:val="30"/>
          <w:szCs w:val="30"/>
        </w:rPr>
        <w:t>4</w:t>
      </w: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）原材料要与半成品、成品分开存放。</w:t>
      </w:r>
    </w:p>
    <w:p w:rsidR="0094509C" w:rsidRPr="00C033A4" w:rsidP="00496332">
      <w:pPr>
        <w:spacing w:line="500" w:lineRule="auto"/>
        <w:ind w:firstLine="600" w:firstLineChars="200"/>
        <w:rPr>
          <w:rFonts w:ascii="方正楷体简体" w:eastAsia="方正楷体简体" w:hAnsi="宋体"/>
          <w:sz w:val="30"/>
          <w:szCs w:val="30"/>
        </w:rPr>
      </w:pPr>
      <w:r w:rsidRPr="00C033A4">
        <w:rPr>
          <w:rFonts w:ascii="方正楷体简体" w:eastAsia="方正楷体简体" w:hAnsi="宋体" w:cs="宋体" w:hint="eastAsia"/>
          <w:sz w:val="30"/>
          <w:szCs w:val="30"/>
        </w:rPr>
        <w:t>3</w:t>
      </w: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、人员接触的防护：</w:t>
      </w:r>
    </w:p>
    <w:p w:rsidR="0094509C" w:rsidRPr="00C033A4" w:rsidP="00496332">
      <w:pPr>
        <w:spacing w:line="500" w:lineRule="auto"/>
        <w:ind w:firstLine="600" w:firstLineChars="200"/>
        <w:rPr>
          <w:rFonts w:ascii="方正楷体简体" w:eastAsia="方正楷体简体" w:hAnsi="宋体"/>
          <w:sz w:val="30"/>
          <w:szCs w:val="30"/>
        </w:rPr>
      </w:pP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（</w:t>
      </w:r>
      <w:r w:rsidRPr="00C033A4">
        <w:rPr>
          <w:rFonts w:ascii="方正楷体简体" w:eastAsia="方正楷体简体" w:hAnsi="宋体" w:cs="宋体" w:hint="eastAsia"/>
          <w:sz w:val="30"/>
          <w:szCs w:val="30"/>
        </w:rPr>
        <w:t>1</w:t>
      </w: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）生产人员必须着工装上岗，不携带与生产无关的物品进入生产区。外来人员</w:t>
      </w:r>
      <w:r w:rsidR="00112074">
        <w:rPr>
          <w:rFonts w:ascii="方正楷体简体" w:eastAsia="方正楷体简体" w:hAnsi="宋体" w:cs="楷体_GB2312" w:hint="eastAsia"/>
          <w:sz w:val="30"/>
          <w:szCs w:val="30"/>
        </w:rPr>
        <w:t>需</w:t>
      </w: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进入生产区时，必须有公司相关人员陪同，按照生产人员的规定进入。</w:t>
      </w:r>
    </w:p>
    <w:p w:rsidR="0094509C" w:rsidRPr="00C033A4" w:rsidP="00496332">
      <w:pPr>
        <w:spacing w:line="500" w:lineRule="auto"/>
        <w:ind w:firstLine="600" w:firstLineChars="200"/>
        <w:rPr>
          <w:rFonts w:ascii="方正楷体简体" w:eastAsia="方正楷体简体" w:hAnsi="宋体"/>
          <w:sz w:val="30"/>
          <w:szCs w:val="30"/>
        </w:rPr>
      </w:pP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（</w:t>
      </w:r>
      <w:r w:rsidRPr="00C033A4">
        <w:rPr>
          <w:rFonts w:ascii="方正楷体简体" w:eastAsia="方正楷体简体" w:hAnsi="宋体" w:cs="宋体" w:hint="eastAsia"/>
          <w:sz w:val="30"/>
          <w:szCs w:val="30"/>
        </w:rPr>
        <w:t>2</w:t>
      </w: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）工装必须清洁，无污染。</w:t>
      </w:r>
    </w:p>
    <w:p w:rsidR="0094509C" w:rsidRPr="00C033A4" w:rsidP="00496332">
      <w:pPr>
        <w:spacing w:line="500" w:lineRule="auto"/>
        <w:ind w:firstLine="600" w:firstLineChars="200"/>
        <w:rPr>
          <w:rFonts w:ascii="方正楷体简体" w:eastAsia="方正楷体简体" w:hAnsi="宋体"/>
          <w:sz w:val="30"/>
          <w:szCs w:val="30"/>
        </w:rPr>
        <w:sectPr w:rsidSect="00C1225A">
          <w:type w:val="nextPage"/>
          <w:pgSz w:w="11906" w:h="16838"/>
          <w:pgMar w:top="1440" w:right="1797" w:bottom="1134" w:left="1797" w:header="851" w:footer="992" w:gutter="0"/>
          <w:pgNumType w:start="24"/>
          <w:cols w:space="425"/>
          <w:titlePg w:val="0"/>
          <w:docGrid w:type="lines" w:linePitch="312"/>
        </w:sectPr>
      </w:pP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（</w:t>
      </w:r>
      <w:r w:rsidRPr="00C033A4">
        <w:rPr>
          <w:rFonts w:ascii="方正楷体简体" w:eastAsia="方正楷体简体" w:hAnsi="宋体" w:cs="宋体" w:hint="eastAsia"/>
          <w:sz w:val="30"/>
          <w:szCs w:val="30"/>
        </w:rPr>
        <w:t>3</w:t>
      </w: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）进入生产区的人员严禁吃东西，严禁吸烟，不得</w:t>
      </w:r>
      <w:r w:rsidR="00BF28AC">
        <w:rPr>
          <w:rFonts w:ascii="方正楷体简体" w:eastAsia="方正楷体简体" w:hAnsi="宋体" w:cs="楷体_GB2312" w:hint="eastAsia"/>
          <w:sz w:val="30"/>
          <w:szCs w:val="30"/>
        </w:rPr>
        <w:t>戴</w:t>
      </w: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首饰</w:t>
      </w:r>
      <w:r w:rsidR="005A0E2E">
        <w:rPr>
          <w:rFonts w:ascii="方正楷体简体" w:eastAsia="方正楷体简体" w:hAnsi="宋体" w:cs="楷体_GB2312" w:hint="eastAsia"/>
          <w:sz w:val="30"/>
          <w:szCs w:val="30"/>
        </w:rPr>
        <w:t>、手机</w:t>
      </w: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。</w:t>
      </w:r>
    </w:p>
    <w:p w:rsidR="0094509C" w:rsidRPr="00C033A4" w:rsidP="00496332">
      <w:pPr>
        <w:spacing w:line="500" w:lineRule="auto"/>
        <w:ind w:firstLine="600" w:firstLineChars="200"/>
        <w:rPr>
          <w:rFonts w:ascii="方正楷体简体" w:eastAsia="方正楷体简体" w:hAnsi="宋体"/>
          <w:sz w:val="30"/>
          <w:szCs w:val="30"/>
        </w:rPr>
      </w:pP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（</w:t>
      </w:r>
      <w:r w:rsidRPr="00C033A4">
        <w:rPr>
          <w:rFonts w:ascii="方正楷体简体" w:eastAsia="方正楷体简体" w:hAnsi="宋体" w:cs="宋体" w:hint="eastAsia"/>
          <w:sz w:val="30"/>
          <w:szCs w:val="30"/>
        </w:rPr>
        <w:t>4</w:t>
      </w: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）进入生产区的人员在</w:t>
      </w:r>
      <w:r w:rsidR="005A0E2E">
        <w:rPr>
          <w:rFonts w:ascii="方正楷体简体" w:eastAsia="方正楷体简体" w:hAnsi="宋体" w:cs="楷体_GB2312" w:hint="eastAsia"/>
          <w:sz w:val="30"/>
          <w:szCs w:val="30"/>
        </w:rPr>
        <w:t>进出车间时，</w:t>
      </w: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必须洗手</w:t>
      </w:r>
      <w:r w:rsidR="005A0E2E">
        <w:rPr>
          <w:rFonts w:ascii="方正楷体简体" w:eastAsia="方正楷体简体" w:hAnsi="宋体" w:cs="楷体_GB2312" w:hint="eastAsia"/>
          <w:sz w:val="30"/>
          <w:szCs w:val="30"/>
        </w:rPr>
        <w:t>更衣消毒</w:t>
      </w: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；</w:t>
      </w: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指甲干净并修剪适当；涂有护肤品时不能直接接触产品。</w:t>
      </w:r>
    </w:p>
    <w:p w:rsidR="0094509C" w:rsidRPr="00C033A4" w:rsidP="00496332">
      <w:pPr>
        <w:spacing w:line="500" w:lineRule="auto"/>
        <w:ind w:firstLine="600" w:firstLineChars="200"/>
        <w:rPr>
          <w:rFonts w:ascii="方正楷体简体" w:eastAsia="方正楷体简体" w:hAnsi="宋体"/>
          <w:sz w:val="30"/>
          <w:szCs w:val="30"/>
        </w:rPr>
      </w:pP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（</w:t>
      </w:r>
      <w:r w:rsidRPr="00C033A4">
        <w:rPr>
          <w:rFonts w:ascii="方正楷体简体" w:eastAsia="方正楷体简体" w:hAnsi="宋体" w:cs="宋体" w:hint="eastAsia"/>
          <w:sz w:val="30"/>
          <w:szCs w:val="30"/>
        </w:rPr>
        <w:t>5</w:t>
      </w: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）进入生产区的人员必须符合食品卫生规定的健康条件。</w:t>
      </w:r>
    </w:p>
    <w:p w:rsidR="0094509C" w:rsidRPr="00C033A4" w:rsidP="00496332">
      <w:pPr>
        <w:spacing w:line="500" w:lineRule="auto"/>
        <w:ind w:firstLine="600" w:firstLineChars="200"/>
        <w:rPr>
          <w:rFonts w:ascii="方正楷体简体" w:eastAsia="方正楷体简体" w:hAnsi="宋体"/>
          <w:sz w:val="30"/>
          <w:szCs w:val="30"/>
        </w:rPr>
      </w:pPr>
      <w:r w:rsidRPr="00C033A4">
        <w:rPr>
          <w:rFonts w:ascii="方正楷体简体" w:eastAsia="方正楷体简体" w:hAnsi="宋体" w:cs="宋体" w:hint="eastAsia"/>
          <w:sz w:val="30"/>
          <w:szCs w:val="30"/>
        </w:rPr>
        <w:t>4</w:t>
      </w: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、车间环境、设备工具对产品的防护：</w:t>
      </w:r>
    </w:p>
    <w:p w:rsidR="0094509C" w:rsidRPr="00C033A4" w:rsidP="00496332">
      <w:pPr>
        <w:spacing w:line="500" w:lineRule="auto"/>
        <w:ind w:firstLine="600" w:firstLineChars="200"/>
        <w:rPr>
          <w:rFonts w:ascii="方正楷体简体" w:eastAsia="方正楷体简体" w:hAnsi="宋体"/>
          <w:sz w:val="30"/>
          <w:szCs w:val="30"/>
        </w:rPr>
      </w:pP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（</w:t>
      </w:r>
      <w:r w:rsidRPr="00C033A4">
        <w:rPr>
          <w:rFonts w:ascii="方正楷体简体" w:eastAsia="方正楷体简体" w:hAnsi="宋体" w:cs="宋体" w:hint="eastAsia"/>
          <w:sz w:val="30"/>
          <w:szCs w:val="30"/>
        </w:rPr>
        <w:t>1</w:t>
      </w: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）生产区内保持墙壁、地面、天花板的清洁，无杂物和微生物污染现象。</w:t>
      </w:r>
    </w:p>
    <w:p w:rsidR="0094509C" w:rsidRPr="00C033A4" w:rsidP="00496332">
      <w:pPr>
        <w:spacing w:line="500" w:lineRule="auto"/>
        <w:ind w:firstLine="600" w:firstLineChars="200"/>
        <w:rPr>
          <w:rFonts w:ascii="方正楷体简体" w:eastAsia="方正楷体简体" w:hAnsi="宋体"/>
          <w:sz w:val="30"/>
          <w:szCs w:val="30"/>
        </w:rPr>
      </w:pP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（</w:t>
      </w:r>
      <w:r w:rsidRPr="00C033A4">
        <w:rPr>
          <w:rFonts w:ascii="方正楷体简体" w:eastAsia="方正楷体简体" w:hAnsi="宋体" w:cs="宋体" w:hint="eastAsia"/>
          <w:sz w:val="30"/>
          <w:szCs w:val="30"/>
        </w:rPr>
        <w:t>2</w:t>
      </w: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）生产设备的零备件、附件不能放在地上，必须保持清洁，防止灰尘、粉尘等污染。</w:t>
      </w:r>
    </w:p>
    <w:p w:rsidR="0094509C" w:rsidRPr="00C033A4" w:rsidP="00496332">
      <w:pPr>
        <w:spacing w:line="500" w:lineRule="auto"/>
        <w:ind w:firstLine="600" w:firstLineChars="200"/>
        <w:rPr>
          <w:rFonts w:ascii="方正楷体简体" w:eastAsia="方正楷体简体" w:hAnsi="宋体"/>
          <w:sz w:val="30"/>
          <w:szCs w:val="30"/>
        </w:rPr>
      </w:pP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（</w:t>
      </w:r>
      <w:r w:rsidRPr="00C033A4">
        <w:rPr>
          <w:rFonts w:ascii="方正楷体简体" w:eastAsia="方正楷体简体" w:hAnsi="宋体" w:cs="宋体" w:hint="eastAsia"/>
          <w:sz w:val="30"/>
          <w:szCs w:val="30"/>
        </w:rPr>
        <w:t>3</w:t>
      </w: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）生产区人员入口处设立工作鞋消毒池，防止鞋底带来的污染。</w:t>
      </w:r>
    </w:p>
    <w:p w:rsidR="0094509C" w:rsidRPr="00C033A4" w:rsidP="00496332">
      <w:pPr>
        <w:spacing w:line="500" w:lineRule="auto"/>
        <w:ind w:firstLine="600" w:firstLineChars="200"/>
        <w:rPr>
          <w:rFonts w:ascii="方正楷体简体" w:eastAsia="方正楷体简体" w:hAnsi="宋体"/>
          <w:sz w:val="30"/>
          <w:szCs w:val="30"/>
        </w:rPr>
      </w:pP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（</w:t>
      </w:r>
      <w:r w:rsidRPr="00C033A4">
        <w:rPr>
          <w:rFonts w:ascii="方正楷体简体" w:eastAsia="方正楷体简体" w:hAnsi="宋体" w:cs="宋体" w:hint="eastAsia"/>
          <w:sz w:val="30"/>
          <w:szCs w:val="30"/>
        </w:rPr>
        <w:t>4</w:t>
      </w: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）货架必须清洁无污染，不能存放在室外。</w:t>
      </w:r>
    </w:p>
    <w:p w:rsidR="0094509C" w:rsidRPr="00C033A4" w:rsidP="00496332">
      <w:pPr>
        <w:spacing w:line="500" w:lineRule="auto"/>
        <w:ind w:firstLine="600" w:firstLineChars="200"/>
        <w:rPr>
          <w:rFonts w:ascii="方正楷体简体" w:eastAsia="方正楷体简体" w:hAnsi="宋体"/>
          <w:sz w:val="30"/>
          <w:szCs w:val="30"/>
        </w:rPr>
      </w:pP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（</w:t>
      </w:r>
      <w:r w:rsidRPr="00C033A4">
        <w:rPr>
          <w:rFonts w:ascii="方正楷体简体" w:eastAsia="方正楷体简体" w:hAnsi="宋体" w:cs="宋体" w:hint="eastAsia"/>
          <w:sz w:val="30"/>
          <w:szCs w:val="30"/>
        </w:rPr>
        <w:t>5</w:t>
      </w: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）维修过的设备在生产前必须彻底清洗并灭菌消毒。</w:t>
      </w:r>
    </w:p>
    <w:p w:rsidR="0094509C" w:rsidRPr="00C033A4" w:rsidP="00496332">
      <w:pPr>
        <w:spacing w:line="500" w:lineRule="auto"/>
        <w:ind w:firstLine="600" w:firstLineChars="200"/>
        <w:rPr>
          <w:rFonts w:ascii="方正楷体简体" w:eastAsia="方正楷体简体" w:hAnsi="宋体"/>
          <w:sz w:val="30"/>
          <w:szCs w:val="30"/>
        </w:rPr>
      </w:pPr>
      <w:r w:rsidRPr="00C033A4">
        <w:rPr>
          <w:rFonts w:ascii="方正楷体简体" w:eastAsia="方正楷体简体" w:hAnsi="宋体" w:cs="宋体" w:hint="eastAsia"/>
          <w:sz w:val="30"/>
          <w:szCs w:val="30"/>
        </w:rPr>
        <w:t>5</w:t>
      </w: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、贮运过程中的防护：</w:t>
      </w:r>
    </w:p>
    <w:p w:rsidR="0094509C" w:rsidRPr="00C033A4" w:rsidP="00496332">
      <w:pPr>
        <w:spacing w:line="500" w:lineRule="auto"/>
        <w:ind w:firstLine="600" w:firstLineChars="200"/>
        <w:rPr>
          <w:rFonts w:ascii="方正楷体简体" w:eastAsia="方正楷体简体" w:hAnsi="宋体"/>
          <w:sz w:val="30"/>
          <w:szCs w:val="30"/>
        </w:rPr>
      </w:pP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（</w:t>
      </w:r>
      <w:r w:rsidRPr="00C033A4">
        <w:rPr>
          <w:rFonts w:ascii="方正楷体简体" w:eastAsia="方正楷体简体" w:hAnsi="宋体" w:cs="宋体" w:hint="eastAsia"/>
          <w:sz w:val="30"/>
          <w:szCs w:val="30"/>
        </w:rPr>
        <w:t>1</w:t>
      </w: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）所有产品应避免直接与地面接触。</w:t>
      </w:r>
    </w:p>
    <w:p w:rsidR="0094509C" w:rsidRPr="00C033A4" w:rsidP="00496332">
      <w:pPr>
        <w:spacing w:line="500" w:lineRule="auto"/>
        <w:ind w:firstLine="600" w:firstLineChars="200"/>
        <w:rPr>
          <w:rFonts w:ascii="方正楷体简体" w:eastAsia="方正楷体简体" w:hAnsi="宋体"/>
          <w:sz w:val="30"/>
          <w:szCs w:val="30"/>
        </w:rPr>
      </w:pP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（</w:t>
      </w:r>
      <w:r w:rsidRPr="00C033A4">
        <w:rPr>
          <w:rFonts w:ascii="方正楷体简体" w:eastAsia="方正楷体简体" w:hAnsi="宋体" w:cs="宋体" w:hint="eastAsia"/>
          <w:sz w:val="30"/>
          <w:szCs w:val="30"/>
        </w:rPr>
        <w:t>2</w:t>
      </w: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）不允许任何人坐在或站在产品包装上。</w:t>
      </w:r>
    </w:p>
    <w:p w:rsidR="0094509C" w:rsidRPr="00C033A4" w:rsidP="00496332">
      <w:pPr>
        <w:spacing w:line="500" w:lineRule="auto"/>
        <w:ind w:firstLine="600" w:firstLineChars="200"/>
        <w:rPr>
          <w:rFonts w:ascii="方正楷体简体" w:eastAsia="方正楷体简体" w:hAnsi="宋体"/>
          <w:sz w:val="30"/>
          <w:szCs w:val="30"/>
        </w:rPr>
      </w:pP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（</w:t>
      </w:r>
      <w:r w:rsidRPr="00C033A4">
        <w:rPr>
          <w:rFonts w:ascii="方正楷体简体" w:eastAsia="方正楷体简体" w:hAnsi="宋体" w:cs="宋体" w:hint="eastAsia"/>
          <w:sz w:val="30"/>
          <w:szCs w:val="30"/>
        </w:rPr>
        <w:t>3</w:t>
      </w: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）任何需要冷藏（冻）的原材料和产品必须满足其对温度的规定，冷库中必须有温度记录。</w:t>
      </w:r>
    </w:p>
    <w:p w:rsidR="0094509C" w:rsidRPr="00C033A4" w:rsidP="00496332">
      <w:pPr>
        <w:spacing w:line="500" w:lineRule="auto"/>
        <w:ind w:firstLine="600" w:firstLineChars="200"/>
        <w:rPr>
          <w:rFonts w:ascii="方正楷体简体" w:eastAsia="方正楷体简体" w:hAnsi="宋体"/>
          <w:sz w:val="30"/>
          <w:szCs w:val="30"/>
        </w:rPr>
      </w:pP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（</w:t>
      </w:r>
      <w:r w:rsidRPr="00C033A4">
        <w:rPr>
          <w:rFonts w:ascii="方正楷体简体" w:eastAsia="方正楷体简体" w:hAnsi="宋体" w:cs="宋体" w:hint="eastAsia"/>
          <w:sz w:val="30"/>
          <w:szCs w:val="30"/>
        </w:rPr>
        <w:t>4</w:t>
      </w: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）装卸时，防止产品破损。</w:t>
      </w:r>
    </w:p>
    <w:p w:rsidR="0094509C" w:rsidRPr="00C033A4" w:rsidP="00496332">
      <w:pPr>
        <w:spacing w:line="500" w:lineRule="auto"/>
        <w:ind w:firstLine="600" w:firstLineChars="200"/>
        <w:rPr>
          <w:rFonts w:ascii="方正楷体简体" w:eastAsia="方正楷体简体" w:hAnsi="宋体"/>
          <w:sz w:val="30"/>
          <w:szCs w:val="30"/>
        </w:rPr>
      </w:pP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（</w:t>
      </w:r>
      <w:r w:rsidRPr="00C033A4">
        <w:rPr>
          <w:rFonts w:ascii="方正楷体简体" w:eastAsia="方正楷体简体" w:hAnsi="宋体" w:cs="宋体" w:hint="eastAsia"/>
          <w:sz w:val="30"/>
          <w:szCs w:val="30"/>
        </w:rPr>
        <w:t>5</w:t>
      </w: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）货架必须清洁卫生。</w:t>
      </w:r>
    </w:p>
    <w:p w:rsidR="00496332" w:rsidP="00A33A2A">
      <w:pPr>
        <w:spacing w:line="500" w:lineRule="auto"/>
        <w:ind w:firstLine="600" w:firstLineChars="200"/>
        <w:rPr>
          <w:rFonts w:ascii="方正楷体简体" w:eastAsia="方正楷体简体" w:hAnsi="宋体" w:cs="楷体_GB2312"/>
          <w:sz w:val="30"/>
          <w:szCs w:val="30"/>
        </w:rPr>
        <w:sectPr w:rsidSect="00C1225A">
          <w:type w:val="nextPage"/>
          <w:pgSz w:w="11906" w:h="16838"/>
          <w:pgMar w:top="1440" w:right="1797" w:bottom="1134" w:left="1797" w:header="851" w:footer="992" w:gutter="0"/>
          <w:pgNumType w:start="25"/>
          <w:cols w:space="425"/>
          <w:titlePg w:val="0"/>
          <w:docGrid w:type="lines" w:linePitch="312"/>
        </w:sectPr>
      </w:pP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（</w:t>
      </w:r>
      <w:r w:rsidRPr="00C033A4">
        <w:rPr>
          <w:rFonts w:ascii="方正楷体简体" w:eastAsia="方正楷体简体" w:hAnsi="宋体" w:cs="宋体" w:hint="eastAsia"/>
          <w:sz w:val="30"/>
          <w:szCs w:val="30"/>
        </w:rPr>
        <w:t>6</w:t>
      </w: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）从客户退回的产品必须特殊标记，单独（分开）存放，等待解决结果。为保证有质量问题的产品不再流入市场，销毁必须</w:t>
      </w: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监控。</w:t>
      </w:r>
    </w:p>
    <w:p w:rsidR="005017D9" w:rsidRPr="005017D9" w:rsidP="00A33A2A">
      <w:pPr>
        <w:ind w:firstLine="600" w:firstLineChars="200"/>
        <w:rPr>
          <w:rFonts w:ascii="方正楷体简体" w:eastAsia="方正楷体简体" w:hAnsi="宋体" w:cs="楷体_GB2312"/>
          <w:sz w:val="30"/>
          <w:szCs w:val="30"/>
        </w:rPr>
      </w:pPr>
    </w:p>
    <w:p w:rsidR="00263A33" w:rsidP="001C427B">
      <w:pPr>
        <w:jc w:val="right"/>
        <w:rPr>
          <w:rFonts w:ascii="方正楷体简体" w:eastAsia="方正楷体简体"/>
          <w:b/>
          <w:sz w:val="28"/>
          <w:szCs w:val="28"/>
        </w:rPr>
      </w:pPr>
    </w:p>
    <w:p w:rsidR="003B5142" w:rsidRPr="00C033A4" w:rsidP="001C427B">
      <w:pPr>
        <w:spacing w:line="500" w:lineRule="auto"/>
        <w:jc w:val="right"/>
        <w:rPr>
          <w:rFonts w:ascii="方正楷体简体" w:eastAsia="方正楷体简体" w:hAnsi="宋体" w:cs="楷体_GB2312"/>
          <w:sz w:val="30"/>
          <w:szCs w:val="30"/>
        </w:rPr>
      </w:pPr>
      <w:r w:rsidRPr="00AB11C3">
        <w:rPr>
          <w:rFonts w:ascii="方正楷体简体" w:eastAsia="方正楷体简体" w:hint="eastAsia"/>
          <w:b/>
          <w:sz w:val="28"/>
          <w:szCs w:val="28"/>
        </w:rPr>
        <w:t>文献编号：QE</w:t>
      </w:r>
      <w:r>
        <w:rPr>
          <w:rFonts w:ascii="方正楷体简体" w:eastAsia="方正楷体简体" w:hint="eastAsia"/>
          <w:b/>
          <w:sz w:val="28"/>
          <w:szCs w:val="28"/>
        </w:rPr>
        <w:t>15</w:t>
      </w:r>
    </w:p>
    <w:p w:rsidR="00E30DC9" w:rsidRPr="00263A33" w:rsidP="00263A33">
      <w:pPr>
        <w:spacing w:line="500" w:lineRule="auto"/>
        <w:jc w:val="center"/>
        <w:rPr>
          <w:rFonts w:ascii="方正楷体简体" w:eastAsia="方正楷体简体"/>
          <w:b/>
          <w:sz w:val="44"/>
        </w:rPr>
      </w:pPr>
      <w:r w:rsidRPr="00C033A4">
        <w:rPr>
          <w:rFonts w:ascii="方正楷体简体" w:eastAsia="方正楷体简体" w:hint="eastAsia"/>
          <w:b/>
          <w:sz w:val="44"/>
        </w:rPr>
        <w:t>产品质量检查管理制度</w:t>
      </w:r>
    </w:p>
    <w:p w:rsidR="00E30DC9" w:rsidRPr="00C033A4" w:rsidP="00E30DC9">
      <w:pPr>
        <w:spacing w:line="500" w:lineRule="auto"/>
        <w:ind w:firstLine="63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一、质检部门负责对单位产品形成的全过程进行质量检查和监控，负责对原辅料、半成品、成品按标准进行检查。</w:t>
      </w:r>
    </w:p>
    <w:p w:rsidR="00E30DC9" w:rsidRPr="00C033A4" w:rsidP="00E30DC9">
      <w:pPr>
        <w:spacing w:line="500" w:lineRule="auto"/>
        <w:ind w:firstLine="63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二、采购人员对所采购的原辅材料根据标准进行采购，检查人员根据标准进行检查，认真索取客户提供的有效合格证件，</w:t>
      </w:r>
      <w:r w:rsidR="008A4DFE">
        <w:rPr>
          <w:rFonts w:ascii="方正楷体简体" w:eastAsia="方正楷体简体" w:hint="eastAsia"/>
          <w:sz w:val="30"/>
          <w:szCs w:val="30"/>
        </w:rPr>
        <w:t>做</w:t>
      </w:r>
      <w:r w:rsidRPr="00C033A4">
        <w:rPr>
          <w:rFonts w:ascii="方正楷体简体" w:eastAsia="方正楷体简体" w:hint="eastAsia"/>
          <w:sz w:val="30"/>
          <w:szCs w:val="30"/>
        </w:rPr>
        <w:t>好原辅料接受检查记录，保证不合格原辅料不准入库。</w:t>
      </w:r>
    </w:p>
    <w:p w:rsidR="00E30DC9" w:rsidRPr="00FA5CFE" w:rsidP="00FA5CFE">
      <w:pPr>
        <w:spacing w:line="500" w:lineRule="auto"/>
        <w:ind w:firstLine="63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三</w:t>
      </w:r>
      <w:r w:rsidRPr="00FA5CFE">
        <w:rPr>
          <w:rFonts w:ascii="方正楷体简体" w:eastAsia="方正楷体简体" w:hint="eastAsia"/>
          <w:sz w:val="30"/>
          <w:szCs w:val="30"/>
        </w:rPr>
        <w:t>、检查工作程序：</w:t>
      </w:r>
    </w:p>
    <w:p w:rsidR="00E30DC9" w:rsidRPr="00FA5CFE" w:rsidP="00FA5CFE">
      <w:pPr>
        <w:spacing w:line="500" w:lineRule="auto"/>
        <w:ind w:firstLine="630"/>
        <w:rPr>
          <w:rFonts w:ascii="方正楷体简体" w:eastAsia="方正楷体简体"/>
          <w:sz w:val="30"/>
          <w:szCs w:val="30"/>
        </w:rPr>
      </w:pPr>
      <w:r w:rsidRPr="00FA5CFE">
        <w:rPr>
          <w:rFonts w:ascii="方正楷体简体" w:eastAsia="方正楷体简体" w:hint="eastAsia"/>
          <w:sz w:val="30"/>
          <w:szCs w:val="30"/>
        </w:rPr>
        <w:t>1  采样工具和容器必须洁净、干燥，微生物检查的工具和容器必须事前高压灭菌。</w:t>
      </w:r>
    </w:p>
    <w:p w:rsidR="00E30DC9" w:rsidRPr="00FA5CFE" w:rsidP="00FA5CFE">
      <w:pPr>
        <w:spacing w:line="500" w:lineRule="auto"/>
        <w:ind w:firstLine="630"/>
        <w:rPr>
          <w:rFonts w:ascii="方正楷体简体" w:eastAsia="方正楷体简体"/>
          <w:sz w:val="30"/>
          <w:szCs w:val="30"/>
        </w:rPr>
      </w:pPr>
      <w:r w:rsidRPr="00FA5CFE">
        <w:rPr>
          <w:rFonts w:ascii="方正楷体简体" w:eastAsia="方正楷体简体" w:hint="eastAsia"/>
          <w:sz w:val="30"/>
          <w:szCs w:val="30"/>
        </w:rPr>
        <w:t>2  样品容器上应标有标记或编号，采样同时填写登记表格，准确完整。</w:t>
      </w:r>
    </w:p>
    <w:p w:rsidR="00E30DC9" w:rsidRPr="00FA5CFE" w:rsidP="00FA5CFE">
      <w:pPr>
        <w:spacing w:line="500" w:lineRule="auto"/>
        <w:ind w:firstLine="630"/>
        <w:rPr>
          <w:rFonts w:ascii="方正楷体简体" w:eastAsia="方正楷体简体"/>
          <w:sz w:val="30"/>
          <w:szCs w:val="30"/>
        </w:rPr>
      </w:pPr>
      <w:r w:rsidRPr="00FA5CFE">
        <w:rPr>
          <w:rFonts w:ascii="方正楷体简体" w:eastAsia="方正楷体简体" w:hint="eastAsia"/>
          <w:sz w:val="30"/>
          <w:szCs w:val="30"/>
        </w:rPr>
        <w:t>3  根据检查项目拟定采样量，每份样品不少于检查量的3倍，以便检查、复检和留样备查。</w:t>
      </w:r>
    </w:p>
    <w:p w:rsidR="00E30DC9" w:rsidRPr="00FA5CFE" w:rsidP="00FA5CFE">
      <w:pPr>
        <w:spacing w:line="500" w:lineRule="auto"/>
        <w:ind w:firstLine="630"/>
        <w:rPr>
          <w:rFonts w:ascii="方正楷体简体" w:eastAsia="方正楷体简体"/>
          <w:sz w:val="30"/>
          <w:szCs w:val="30"/>
        </w:rPr>
      </w:pPr>
      <w:r w:rsidRPr="00FA5CFE">
        <w:rPr>
          <w:rFonts w:ascii="方正楷体简体" w:eastAsia="方正楷体简体" w:hint="eastAsia"/>
          <w:sz w:val="30"/>
          <w:szCs w:val="30"/>
        </w:rPr>
        <w:t>4  按照相关规定方法，采用的样品必须具有代表性。</w:t>
      </w:r>
    </w:p>
    <w:p w:rsidR="00E30DC9" w:rsidRPr="00FA5CFE" w:rsidP="00FA5CFE">
      <w:pPr>
        <w:spacing w:line="500" w:lineRule="auto"/>
        <w:ind w:firstLine="630"/>
        <w:rPr>
          <w:rFonts w:ascii="方正楷体简体" w:eastAsia="方正楷体简体"/>
          <w:sz w:val="30"/>
          <w:szCs w:val="30"/>
        </w:rPr>
      </w:pPr>
      <w:r w:rsidRPr="00FA5CFE">
        <w:rPr>
          <w:rFonts w:ascii="方正楷体简体" w:eastAsia="方正楷体简体" w:hint="eastAsia"/>
          <w:sz w:val="30"/>
          <w:szCs w:val="30"/>
        </w:rPr>
        <w:t>5  按项目的检查规程规定，对样品进行</w:t>
      </w:r>
      <w:r w:rsidR="008A4DFE">
        <w:rPr>
          <w:rFonts w:ascii="方正楷体简体" w:eastAsia="方正楷体简体" w:hint="eastAsia"/>
          <w:sz w:val="30"/>
          <w:szCs w:val="30"/>
        </w:rPr>
        <w:t>预</w:t>
      </w:r>
      <w:r w:rsidRPr="00FA5CFE">
        <w:rPr>
          <w:rFonts w:ascii="方正楷体简体" w:eastAsia="方正楷体简体" w:hint="eastAsia"/>
          <w:sz w:val="30"/>
          <w:szCs w:val="30"/>
        </w:rPr>
        <w:t>解决。</w:t>
      </w:r>
    </w:p>
    <w:p w:rsidR="00E30DC9" w:rsidRPr="00FA5CFE" w:rsidP="00FA5CFE">
      <w:pPr>
        <w:spacing w:line="500" w:lineRule="auto"/>
        <w:ind w:firstLine="630"/>
        <w:rPr>
          <w:rFonts w:ascii="方正楷体简体" w:eastAsia="方正楷体简体"/>
          <w:sz w:val="30"/>
          <w:szCs w:val="30"/>
        </w:rPr>
      </w:pPr>
      <w:r w:rsidRPr="00FA5CFE">
        <w:rPr>
          <w:rFonts w:ascii="方正楷体简体" w:eastAsia="方正楷体简体" w:hint="eastAsia"/>
          <w:sz w:val="30"/>
          <w:szCs w:val="30"/>
        </w:rPr>
        <w:t>6  按项目的检查规程，对样品进行检查。</w:t>
      </w:r>
    </w:p>
    <w:p w:rsidR="00E30DC9" w:rsidRPr="00FA5CFE" w:rsidP="00FA5CFE">
      <w:pPr>
        <w:spacing w:line="500" w:lineRule="auto"/>
        <w:ind w:firstLine="630"/>
        <w:rPr>
          <w:rFonts w:ascii="方正楷体简体" w:eastAsia="方正楷体简体"/>
          <w:sz w:val="30"/>
          <w:szCs w:val="30"/>
        </w:rPr>
      </w:pPr>
      <w:r w:rsidRPr="00FA5CFE">
        <w:rPr>
          <w:rFonts w:ascii="方正楷体简体" w:eastAsia="方正楷体简体" w:hint="eastAsia"/>
          <w:sz w:val="30"/>
          <w:szCs w:val="30"/>
        </w:rPr>
        <w:t>7  做好检查的原始记录。</w:t>
      </w:r>
    </w:p>
    <w:p w:rsidR="00FA5CFE" w:rsidP="00FA5CFE">
      <w:pPr>
        <w:spacing w:line="500" w:lineRule="auto"/>
        <w:ind w:firstLine="630"/>
        <w:rPr>
          <w:rFonts w:ascii="方正楷体简体" w:eastAsia="方正楷体简体"/>
          <w:sz w:val="30"/>
          <w:szCs w:val="30"/>
        </w:rPr>
        <w:sectPr w:rsidSect="00C1225A">
          <w:type w:val="nextPage"/>
          <w:pgSz w:w="11906" w:h="16838"/>
          <w:pgMar w:top="1440" w:right="1797" w:bottom="1134" w:left="1797" w:header="851" w:footer="992" w:gutter="0"/>
          <w:pgNumType w:start="26"/>
          <w:cols w:space="425"/>
          <w:titlePg w:val="0"/>
          <w:docGrid w:type="lines" w:linePitch="312"/>
        </w:sectPr>
      </w:pPr>
      <w:r w:rsidRPr="00FA5CFE">
        <w:rPr>
          <w:rFonts w:ascii="方正楷体简体" w:eastAsia="方正楷体简体" w:hint="eastAsia"/>
          <w:sz w:val="30"/>
          <w:szCs w:val="30"/>
        </w:rPr>
        <w:t>8  根据原始记录，做好数据解决和分析，做出最终检查结果。</w:t>
      </w:r>
    </w:p>
    <w:p w:rsidR="00E30DC9" w:rsidRPr="00FA5CFE" w:rsidP="00FA5CFE">
      <w:pPr>
        <w:spacing w:line="500" w:lineRule="auto"/>
        <w:ind w:firstLine="630"/>
        <w:rPr>
          <w:rFonts w:ascii="方正楷体简体" w:eastAsia="方正楷体简体"/>
          <w:sz w:val="30"/>
          <w:szCs w:val="30"/>
        </w:rPr>
      </w:pPr>
      <w:r w:rsidRPr="00FA5CFE">
        <w:rPr>
          <w:rFonts w:ascii="方正楷体简体" w:eastAsia="方正楷体简体" w:hint="eastAsia"/>
          <w:sz w:val="30"/>
          <w:szCs w:val="30"/>
        </w:rPr>
        <w:t>9</w:t>
      </w:r>
      <w:r w:rsidRPr="00FA5CFE">
        <w:rPr>
          <w:rFonts w:ascii="方正楷体简体" w:eastAsia="方正楷体简体" w:hint="eastAsia"/>
          <w:sz w:val="30"/>
          <w:szCs w:val="30"/>
        </w:rPr>
        <w:t>、出厂产品检查合格后，须签发产品出厂检查报告</w:t>
      </w:r>
    </w:p>
    <w:p w:rsidR="001A56F9" w:rsidRPr="00C033A4" w:rsidP="00FA5CFE">
      <w:pPr>
        <w:spacing w:line="500" w:lineRule="auto"/>
        <w:ind w:firstLine="630"/>
        <w:rPr>
          <w:rFonts w:ascii="方正楷体简体" w:eastAsia="方正楷体简体"/>
          <w:sz w:val="30"/>
          <w:szCs w:val="30"/>
        </w:rPr>
      </w:pPr>
      <w:r w:rsidRPr="00FA5CFE">
        <w:rPr>
          <w:rFonts w:ascii="方正楷体简体" w:eastAsia="方正楷体简体" w:hint="eastAsia"/>
          <w:sz w:val="30"/>
          <w:szCs w:val="30"/>
        </w:rPr>
        <w:t>四</w:t>
      </w:r>
      <w:r w:rsidRPr="00C033A4">
        <w:rPr>
          <w:rFonts w:ascii="方正楷体简体" w:eastAsia="方正楷体简体" w:hint="eastAsia"/>
          <w:sz w:val="30"/>
          <w:szCs w:val="30"/>
        </w:rPr>
        <w:t>、半成品、不合格品的处置</w:t>
      </w:r>
    </w:p>
    <w:p w:rsidR="001A56F9" w:rsidRPr="00C033A4" w:rsidP="00FA5CFE">
      <w:pPr>
        <w:spacing w:line="500" w:lineRule="auto"/>
        <w:ind w:firstLine="63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对采购或生产过程中出现的</w:t>
      </w:r>
      <w:r w:rsidRPr="00C033A4" w:rsidR="008966BE">
        <w:rPr>
          <w:rFonts w:ascii="方正楷体简体" w:eastAsia="方正楷体简体" w:hint="eastAsia"/>
          <w:sz w:val="30"/>
          <w:szCs w:val="30"/>
        </w:rPr>
        <w:t>半成品、</w:t>
      </w:r>
      <w:r w:rsidRPr="00C033A4">
        <w:rPr>
          <w:rFonts w:ascii="方正楷体简体" w:eastAsia="方正楷体简体" w:hint="eastAsia"/>
          <w:sz w:val="30"/>
          <w:szCs w:val="30"/>
        </w:rPr>
        <w:t>不合格品，必须进行</w:t>
      </w:r>
      <w:r w:rsidRPr="00C033A4" w:rsidR="008966BE">
        <w:rPr>
          <w:rFonts w:ascii="方正楷体简体" w:eastAsia="方正楷体简体" w:hint="eastAsia"/>
          <w:sz w:val="30"/>
          <w:szCs w:val="30"/>
        </w:rPr>
        <w:t>认真</w:t>
      </w:r>
      <w:r w:rsidRPr="00C033A4">
        <w:rPr>
          <w:rFonts w:ascii="方正楷体简体" w:eastAsia="方正楷体简体" w:hint="eastAsia"/>
          <w:sz w:val="30"/>
          <w:szCs w:val="30"/>
        </w:rPr>
        <w:t>核查检查，</w:t>
      </w:r>
      <w:r w:rsidRPr="00C033A4" w:rsidR="008966BE">
        <w:rPr>
          <w:rFonts w:ascii="方正楷体简体" w:eastAsia="方正楷体简体" w:hint="eastAsia"/>
          <w:sz w:val="30"/>
          <w:szCs w:val="30"/>
        </w:rPr>
        <w:t>并协同其他部门协调解决。在不影响质量安全的情况下，看是否可返工解决，若影响到质量安全时按报废解决，对于原材料则退货解决。</w:t>
      </w:r>
    </w:p>
    <w:p w:rsidR="00E30DC9" w:rsidRPr="00C033A4" w:rsidP="00E30DC9">
      <w:pPr>
        <w:spacing w:line="500" w:lineRule="auto"/>
        <w:ind w:firstLine="63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五</w:t>
      </w:r>
      <w:r w:rsidRPr="00C033A4">
        <w:rPr>
          <w:rFonts w:ascii="方正楷体简体" w:eastAsia="方正楷体简体" w:hint="eastAsia"/>
          <w:sz w:val="30"/>
          <w:szCs w:val="30"/>
        </w:rPr>
        <w:t>、质检员在检查过程中要实事求是，公正、公平、对所检查结果负责</w:t>
      </w:r>
      <w:r w:rsidR="00567329">
        <w:rPr>
          <w:rFonts w:ascii="方正楷体简体" w:eastAsia="方正楷体简体" w:hint="eastAsia"/>
          <w:sz w:val="30"/>
          <w:szCs w:val="30"/>
        </w:rPr>
        <w:t>，把好质量关</w:t>
      </w:r>
      <w:r w:rsidRPr="00C033A4">
        <w:rPr>
          <w:rFonts w:ascii="方正楷体简体" w:eastAsia="方正楷体简体" w:hint="eastAsia"/>
          <w:sz w:val="30"/>
          <w:szCs w:val="30"/>
        </w:rPr>
        <w:t>。</w:t>
      </w:r>
    </w:p>
    <w:p w:rsidR="00E30DC9" w:rsidRPr="00C033A4" w:rsidP="00E30DC9">
      <w:pPr>
        <w:spacing w:line="500" w:lineRule="auto"/>
        <w:ind w:firstLine="63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六</w:t>
      </w:r>
      <w:r w:rsidRPr="00C033A4">
        <w:rPr>
          <w:rFonts w:ascii="方正楷体简体" w:eastAsia="方正楷体简体" w:hint="eastAsia"/>
          <w:sz w:val="30"/>
          <w:szCs w:val="30"/>
        </w:rPr>
        <w:t>、检查人员在检查过程不受任何部室，任何人员干涉，具有独立行使检查和独立对不合格品进行解决的权力。对产品质量具有最终否</w:t>
      </w:r>
      <w:r w:rsidR="008A4DFE">
        <w:rPr>
          <w:rFonts w:ascii="方正楷体简体" w:eastAsia="方正楷体简体" w:hint="eastAsia"/>
          <w:sz w:val="30"/>
          <w:szCs w:val="30"/>
        </w:rPr>
        <w:t>绝</w:t>
      </w:r>
      <w:r w:rsidRPr="00C033A4">
        <w:rPr>
          <w:rFonts w:ascii="方正楷体简体" w:eastAsia="方正楷体简体" w:hint="eastAsia"/>
          <w:sz w:val="30"/>
          <w:szCs w:val="30"/>
        </w:rPr>
        <w:t>权。</w:t>
      </w:r>
    </w:p>
    <w:p w:rsidR="0094509C" w:rsidRPr="00C033A4" w:rsidP="00FA5CFE">
      <w:pPr>
        <w:spacing w:line="500" w:lineRule="auto"/>
        <w:ind w:firstLine="63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七</w:t>
      </w:r>
      <w:r w:rsidRPr="00C033A4" w:rsidR="00E30DC9">
        <w:rPr>
          <w:rFonts w:ascii="方正楷体简体" w:eastAsia="方正楷体简体" w:hint="eastAsia"/>
          <w:sz w:val="30"/>
          <w:szCs w:val="30"/>
        </w:rPr>
        <w:t>、生技部门对所生产的半成品、成品采用“三检制”；即生产操作人员“自检”，下道工序对上道工序“互检”以及专职检查人员的“专检”以防止不合格品的出现。</w:t>
      </w:r>
    </w:p>
    <w:p w:rsidR="00496332" w:rsidRPr="00C033A4" w:rsidP="0094509C">
      <w:pPr>
        <w:spacing w:line="600" w:lineRule="exact"/>
        <w:jc w:val="center"/>
        <w:rPr>
          <w:rFonts w:ascii="方正楷体简体" w:eastAsia="方正楷体简体" w:hAnsi="宋体" w:cs="楷体_GB2312"/>
          <w:spacing w:val="60"/>
          <w:sz w:val="44"/>
          <w:szCs w:val="44"/>
        </w:rPr>
      </w:pPr>
    </w:p>
    <w:p w:rsidR="00E85929" w:rsidP="00906E1F">
      <w:pPr>
        <w:spacing w:line="600" w:lineRule="exact"/>
        <w:rPr>
          <w:rFonts w:ascii="方正楷体简体" w:eastAsia="方正楷体简体" w:hAnsi="宋体" w:cs="楷体_GB2312"/>
          <w:spacing w:val="60"/>
          <w:sz w:val="44"/>
          <w:szCs w:val="44"/>
        </w:rPr>
      </w:pPr>
    </w:p>
    <w:p w:rsidR="00C033A4" w:rsidP="00906E1F">
      <w:pPr>
        <w:spacing w:line="600" w:lineRule="exact"/>
        <w:rPr>
          <w:rFonts w:ascii="方正楷体简体" w:eastAsia="方正楷体简体" w:hAnsi="宋体" w:cs="楷体_GB2312"/>
          <w:spacing w:val="60"/>
          <w:sz w:val="44"/>
          <w:szCs w:val="44"/>
        </w:rPr>
      </w:pPr>
    </w:p>
    <w:p w:rsidR="00C033A4" w:rsidP="00906E1F">
      <w:pPr>
        <w:spacing w:line="600" w:lineRule="exact"/>
        <w:rPr>
          <w:rFonts w:ascii="方正楷体简体" w:eastAsia="方正楷体简体" w:hAnsi="宋体" w:cs="楷体_GB2312"/>
          <w:spacing w:val="60"/>
          <w:sz w:val="44"/>
          <w:szCs w:val="44"/>
        </w:rPr>
      </w:pPr>
    </w:p>
    <w:p w:rsidR="00C033A4" w:rsidP="00906E1F">
      <w:pPr>
        <w:spacing w:line="600" w:lineRule="exact"/>
        <w:rPr>
          <w:rFonts w:ascii="方正楷体简体" w:eastAsia="方正楷体简体" w:hAnsi="宋体" w:cs="楷体_GB2312"/>
          <w:spacing w:val="60"/>
          <w:sz w:val="44"/>
          <w:szCs w:val="44"/>
        </w:rPr>
      </w:pPr>
    </w:p>
    <w:p w:rsidR="00C033A4" w:rsidP="00906E1F">
      <w:pPr>
        <w:spacing w:line="600" w:lineRule="exact"/>
        <w:rPr>
          <w:rFonts w:ascii="方正楷体简体" w:eastAsia="方正楷体简体" w:hAnsi="宋体" w:cs="楷体_GB2312"/>
          <w:spacing w:val="60"/>
          <w:sz w:val="44"/>
          <w:szCs w:val="44"/>
        </w:rPr>
      </w:pPr>
    </w:p>
    <w:p w:rsidR="00C033A4" w:rsidP="00906E1F">
      <w:pPr>
        <w:spacing w:line="600" w:lineRule="exact"/>
        <w:rPr>
          <w:rFonts w:ascii="方正楷体简体" w:eastAsia="方正楷体简体" w:hAnsi="宋体" w:cs="楷体_GB2312"/>
          <w:spacing w:val="60"/>
          <w:sz w:val="44"/>
          <w:szCs w:val="44"/>
        </w:rPr>
      </w:pPr>
    </w:p>
    <w:p w:rsidR="00C033A4" w:rsidP="00906E1F">
      <w:pPr>
        <w:spacing w:line="600" w:lineRule="exact"/>
        <w:rPr>
          <w:rFonts w:ascii="方正楷体简体" w:eastAsia="方正楷体简体" w:hAnsi="宋体" w:cs="楷体_GB2312"/>
          <w:spacing w:val="60"/>
          <w:sz w:val="44"/>
          <w:szCs w:val="44"/>
        </w:rPr>
        <w:sectPr w:rsidSect="00C1225A">
          <w:type w:val="nextPage"/>
          <w:pgSz w:w="11906" w:h="16838"/>
          <w:pgMar w:top="1440" w:right="1797" w:bottom="1134" w:left="1797" w:header="851" w:footer="992" w:gutter="0"/>
          <w:pgNumType w:start="27"/>
          <w:cols w:space="425"/>
          <w:titlePg w:val="0"/>
          <w:docGrid w:type="lines" w:linePitch="312"/>
        </w:sectPr>
      </w:pPr>
    </w:p>
    <w:p w:rsidR="00C033A4" w:rsidP="00906E1F">
      <w:pPr>
        <w:spacing w:line="600" w:lineRule="exact"/>
        <w:rPr>
          <w:rFonts w:ascii="方正楷体简体" w:eastAsia="方正楷体简体" w:hAnsi="宋体" w:cs="楷体_GB2312"/>
          <w:spacing w:val="60"/>
          <w:sz w:val="44"/>
          <w:szCs w:val="44"/>
        </w:rPr>
      </w:pPr>
    </w:p>
    <w:p w:rsidR="005A0E2E" w:rsidP="00906E1F">
      <w:pPr>
        <w:spacing w:line="600" w:lineRule="exact"/>
        <w:rPr>
          <w:rFonts w:ascii="方正楷体简体" w:eastAsia="方正楷体简体" w:hAnsi="宋体" w:cs="楷体_GB2312"/>
          <w:spacing w:val="60"/>
          <w:sz w:val="44"/>
          <w:szCs w:val="44"/>
        </w:rPr>
      </w:pPr>
    </w:p>
    <w:p w:rsidR="001C427B" w:rsidP="004F3B80">
      <w:pPr>
        <w:spacing w:line="600" w:lineRule="exact"/>
        <w:rPr>
          <w:rFonts w:ascii="方正楷体简体" w:eastAsia="方正楷体简体" w:hAnsi="宋体" w:cs="楷体_GB2312"/>
          <w:b/>
          <w:spacing w:val="60"/>
          <w:sz w:val="44"/>
          <w:szCs w:val="44"/>
        </w:rPr>
      </w:pPr>
    </w:p>
    <w:p w:rsidR="00263A33" w:rsidP="001C427B">
      <w:pPr>
        <w:spacing w:line="600" w:lineRule="exact"/>
        <w:jc w:val="right"/>
        <w:rPr>
          <w:rFonts w:ascii="方正楷体简体" w:eastAsia="方正楷体简体"/>
          <w:b/>
          <w:sz w:val="28"/>
          <w:szCs w:val="28"/>
        </w:rPr>
      </w:pPr>
    </w:p>
    <w:p w:rsidR="001C427B" w:rsidP="001C427B">
      <w:pPr>
        <w:spacing w:line="500" w:lineRule="auto"/>
        <w:jc w:val="right"/>
        <w:rPr>
          <w:rFonts w:ascii="方正楷体简体" w:eastAsia="方正楷体简体" w:hAnsi="宋体" w:cs="楷体_GB2312"/>
          <w:b/>
          <w:spacing w:val="60"/>
          <w:sz w:val="44"/>
          <w:szCs w:val="44"/>
        </w:rPr>
      </w:pPr>
      <w:r w:rsidRPr="00AB11C3">
        <w:rPr>
          <w:rFonts w:ascii="方正楷体简体" w:eastAsia="方正楷体简体" w:hint="eastAsia"/>
          <w:b/>
          <w:sz w:val="28"/>
          <w:szCs w:val="28"/>
        </w:rPr>
        <w:t>文献编号：QE</w:t>
      </w:r>
      <w:r>
        <w:rPr>
          <w:rFonts w:ascii="方正楷体简体" w:eastAsia="方正楷体简体" w:hint="eastAsia"/>
          <w:b/>
          <w:sz w:val="28"/>
          <w:szCs w:val="28"/>
        </w:rPr>
        <w:t>16</w:t>
      </w:r>
    </w:p>
    <w:p w:rsidR="0094509C" w:rsidRPr="00263A33" w:rsidP="00263A33">
      <w:pPr>
        <w:spacing w:line="500" w:lineRule="auto"/>
        <w:jc w:val="center"/>
        <w:rPr>
          <w:rFonts w:ascii="方正楷体简体" w:eastAsia="方正楷体简体" w:hAnsi="宋体"/>
          <w:b/>
          <w:spacing w:val="60"/>
          <w:sz w:val="44"/>
          <w:szCs w:val="44"/>
        </w:rPr>
      </w:pPr>
      <w:r w:rsidRPr="00C033A4">
        <w:rPr>
          <w:rFonts w:ascii="方正楷体简体" w:eastAsia="方正楷体简体" w:hAnsi="宋体" w:cs="楷体_GB2312" w:hint="eastAsia"/>
          <w:b/>
          <w:spacing w:val="60"/>
          <w:sz w:val="44"/>
          <w:szCs w:val="44"/>
        </w:rPr>
        <w:t>产品包装规定</w:t>
      </w:r>
    </w:p>
    <w:p w:rsidR="0094509C" w:rsidRPr="00C033A4" w:rsidP="0094509C">
      <w:pPr>
        <w:spacing w:line="500" w:lineRule="auto"/>
        <w:ind w:firstLine="600" w:firstLineChars="200"/>
        <w:rPr>
          <w:rFonts w:ascii="方正楷体简体" w:eastAsia="方正楷体简体" w:hAnsi="宋体"/>
          <w:sz w:val="30"/>
          <w:szCs w:val="30"/>
        </w:rPr>
      </w:pPr>
      <w:r w:rsidRPr="00C033A4">
        <w:rPr>
          <w:rFonts w:ascii="方正楷体简体" w:eastAsia="方正楷体简体" w:hAnsi="宋体" w:hint="eastAsia"/>
          <w:sz w:val="30"/>
          <w:szCs w:val="30"/>
        </w:rPr>
        <w:t>1</w:t>
      </w: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、产品包装必须使用符合食品卫生规定的包装材料，包装材料必须无毒，无异味。</w:t>
      </w:r>
    </w:p>
    <w:p w:rsidR="0094509C" w:rsidRPr="00C033A4" w:rsidP="0094509C">
      <w:pPr>
        <w:spacing w:line="500" w:lineRule="auto"/>
        <w:ind w:firstLine="600" w:firstLineChars="200"/>
        <w:rPr>
          <w:rFonts w:ascii="方正楷体简体" w:eastAsia="方正楷体简体" w:hAnsi="宋体"/>
          <w:sz w:val="30"/>
          <w:szCs w:val="30"/>
        </w:rPr>
      </w:pPr>
      <w:r w:rsidRPr="00C033A4">
        <w:rPr>
          <w:rFonts w:ascii="方正楷体简体" w:eastAsia="方正楷体简体" w:hAnsi="宋体" w:hint="eastAsia"/>
          <w:sz w:val="30"/>
          <w:szCs w:val="30"/>
        </w:rPr>
        <w:t>2</w:t>
      </w: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、包装材料上的产品标志必须符合</w:t>
      </w:r>
      <w:r w:rsidRPr="00C033A4">
        <w:rPr>
          <w:rFonts w:ascii="方正楷体简体" w:eastAsia="方正楷体简体" w:hAnsi="宋体" w:hint="eastAsia"/>
          <w:sz w:val="30"/>
          <w:szCs w:val="30"/>
        </w:rPr>
        <w:t>GB 7718-2023</w:t>
      </w: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《预包装食品标签通则》等国家有关规定。印刷清楚、不褪色。</w:t>
      </w:r>
    </w:p>
    <w:p w:rsidR="0094509C" w:rsidRPr="00C033A4" w:rsidP="0094509C">
      <w:pPr>
        <w:spacing w:line="500" w:lineRule="auto"/>
        <w:ind w:firstLine="600" w:firstLineChars="200"/>
        <w:rPr>
          <w:rFonts w:ascii="方正楷体简体" w:eastAsia="方正楷体简体" w:hAnsi="宋体"/>
          <w:sz w:val="30"/>
          <w:szCs w:val="30"/>
        </w:rPr>
      </w:pPr>
      <w:r w:rsidRPr="00C033A4">
        <w:rPr>
          <w:rFonts w:ascii="方正楷体简体" w:eastAsia="方正楷体简体" w:hAnsi="宋体" w:hint="eastAsia"/>
          <w:sz w:val="30"/>
          <w:szCs w:val="30"/>
        </w:rPr>
        <w:t>3</w:t>
      </w: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、包装后的产品净含量符合国家规定（标准国家质量监督检查检疫总局令</w:t>
      </w:r>
      <w:r w:rsidRPr="00C033A4">
        <w:rPr>
          <w:rFonts w:ascii="方正楷体简体" w:eastAsia="方正楷体简体" w:hAnsi="宋体" w:hint="eastAsia"/>
          <w:sz w:val="30"/>
          <w:szCs w:val="30"/>
        </w:rPr>
        <w:t xml:space="preserve"> </w:t>
      </w: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第</w:t>
      </w:r>
      <w:r w:rsidRPr="00C033A4">
        <w:rPr>
          <w:rFonts w:ascii="方正楷体简体" w:eastAsia="方正楷体简体" w:hAnsi="宋体" w:hint="eastAsia"/>
          <w:sz w:val="30"/>
          <w:szCs w:val="30"/>
        </w:rPr>
        <w:t>75</w:t>
      </w: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号《定量包装商品计量监督管理办法》和</w:t>
      </w:r>
      <w:r w:rsidRPr="00C033A4">
        <w:rPr>
          <w:rFonts w:ascii="方正楷体简体" w:eastAsia="方正楷体简体" w:hAnsi="宋体" w:hint="eastAsia"/>
          <w:sz w:val="30"/>
          <w:szCs w:val="30"/>
        </w:rPr>
        <w:t>JJF1070-2023</w:t>
      </w: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《定量包装商品净含量计量检查规则》）。</w:t>
      </w:r>
    </w:p>
    <w:p w:rsidR="0094509C" w:rsidRPr="00C033A4" w:rsidP="0094509C">
      <w:pPr>
        <w:spacing w:line="500" w:lineRule="auto"/>
        <w:ind w:firstLine="600" w:firstLineChars="200"/>
        <w:rPr>
          <w:rFonts w:ascii="方正楷体简体" w:eastAsia="方正楷体简体" w:hAnsi="宋体"/>
          <w:sz w:val="30"/>
          <w:szCs w:val="30"/>
        </w:rPr>
      </w:pPr>
      <w:r w:rsidRPr="00C033A4">
        <w:rPr>
          <w:rFonts w:ascii="方正楷体简体" w:eastAsia="方正楷体简体" w:hAnsi="宋体" w:hint="eastAsia"/>
          <w:sz w:val="30"/>
          <w:szCs w:val="30"/>
        </w:rPr>
        <w:t>4</w:t>
      </w: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、产品包装的指定位置都必须准确、清楚标明生产批号（或生产日期），使产品具有可追溯性。</w:t>
      </w:r>
    </w:p>
    <w:p w:rsidR="0094509C" w:rsidRPr="00C033A4" w:rsidP="0094509C">
      <w:pPr>
        <w:spacing w:line="500" w:lineRule="auto"/>
        <w:ind w:firstLine="600" w:firstLineChars="200"/>
        <w:rPr>
          <w:rFonts w:ascii="方正楷体简体" w:eastAsia="方正楷体简体" w:hAnsi="宋体"/>
          <w:sz w:val="30"/>
          <w:szCs w:val="30"/>
        </w:rPr>
      </w:pPr>
      <w:r w:rsidRPr="00C033A4">
        <w:rPr>
          <w:rFonts w:ascii="方正楷体简体" w:eastAsia="方正楷体简体" w:hAnsi="宋体" w:hint="eastAsia"/>
          <w:sz w:val="30"/>
          <w:szCs w:val="30"/>
        </w:rPr>
        <w:t>5</w:t>
      </w: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、产品标签的领用数量按生产计划数量，剩余标签必须及时退库，领用和退库都应有记录。</w:t>
      </w:r>
    </w:p>
    <w:p w:rsidR="0094509C" w:rsidRPr="00C033A4" w:rsidP="0094509C">
      <w:pPr>
        <w:spacing w:line="500" w:lineRule="auto"/>
        <w:ind w:firstLine="600" w:firstLineChars="200"/>
        <w:rPr>
          <w:rFonts w:ascii="方正楷体简体" w:eastAsia="方正楷体简体" w:hAnsi="宋体"/>
          <w:sz w:val="30"/>
          <w:szCs w:val="30"/>
        </w:rPr>
      </w:pPr>
      <w:r w:rsidRPr="00C033A4">
        <w:rPr>
          <w:rFonts w:ascii="方正楷体简体" w:eastAsia="方正楷体简体" w:hAnsi="宋体" w:hint="eastAsia"/>
          <w:sz w:val="30"/>
          <w:szCs w:val="30"/>
        </w:rPr>
        <w:t>6</w:t>
      </w: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、废弃的标签，经</w:t>
      </w:r>
      <w:r w:rsidR="00EF2269">
        <w:rPr>
          <w:rFonts w:ascii="方正楷体简体" w:eastAsia="方正楷体简体" w:hAnsi="宋体" w:cs="楷体_GB2312" w:hint="eastAsia"/>
          <w:sz w:val="30"/>
          <w:szCs w:val="30"/>
        </w:rPr>
        <w:t>总经理</w:t>
      </w: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批准后，由质管部门监督销毁。</w:t>
      </w:r>
    </w:p>
    <w:p w:rsidR="0094509C" w:rsidRPr="00EF2269" w:rsidP="0094509C">
      <w:pPr>
        <w:spacing w:line="720" w:lineRule="exact"/>
        <w:ind w:firstLine="560" w:firstLineChars="200"/>
        <w:rPr>
          <w:rFonts w:ascii="方正楷体简体" w:eastAsia="方正楷体简体" w:hAnsi="宋体"/>
          <w:sz w:val="28"/>
          <w:szCs w:val="28"/>
        </w:rPr>
      </w:pPr>
    </w:p>
    <w:p w:rsidR="003B5142" w:rsidP="00906E1F">
      <w:pPr>
        <w:rPr>
          <w:rFonts w:ascii="方正楷体简体" w:eastAsia="方正楷体简体"/>
          <w:sz w:val="30"/>
        </w:rPr>
      </w:pPr>
    </w:p>
    <w:p w:rsidR="00C033A4" w:rsidP="00906E1F">
      <w:pPr>
        <w:rPr>
          <w:rFonts w:ascii="方正楷体简体" w:eastAsia="方正楷体简体"/>
          <w:sz w:val="30"/>
        </w:rPr>
      </w:pPr>
    </w:p>
    <w:p w:rsidR="00C033A4" w:rsidP="00906E1F">
      <w:pPr>
        <w:rPr>
          <w:rFonts w:ascii="方正楷体简体" w:eastAsia="方正楷体简体"/>
          <w:sz w:val="30"/>
        </w:rPr>
        <w:sectPr w:rsidSect="00C1225A">
          <w:type w:val="nextPage"/>
          <w:pgSz w:w="11906" w:h="16838"/>
          <w:pgMar w:top="1440" w:right="1797" w:bottom="1134" w:left="1797" w:header="851" w:footer="992" w:gutter="0"/>
          <w:pgNumType w:start="28"/>
          <w:cols w:space="425"/>
          <w:titlePg w:val="0"/>
          <w:docGrid w:type="lines" w:linePitch="312"/>
        </w:sectPr>
      </w:pPr>
    </w:p>
    <w:p w:rsidR="00C033A4" w:rsidP="00906E1F">
      <w:pPr>
        <w:rPr>
          <w:rFonts w:ascii="方正楷体简体" w:eastAsia="方正楷体简体"/>
          <w:sz w:val="30"/>
        </w:rPr>
      </w:pPr>
    </w:p>
    <w:p w:rsidR="00C033A4" w:rsidRPr="00C033A4" w:rsidP="00906E1F">
      <w:pPr>
        <w:rPr>
          <w:rFonts w:ascii="方正楷体简体" w:eastAsia="方正楷体简体"/>
          <w:sz w:val="30"/>
        </w:rPr>
      </w:pPr>
    </w:p>
    <w:p w:rsidR="001C427B" w:rsidP="001C427B">
      <w:pPr>
        <w:spacing w:line="500" w:lineRule="auto"/>
        <w:jc w:val="right"/>
        <w:rPr>
          <w:rFonts w:ascii="方正楷体简体" w:eastAsia="方正楷体简体"/>
          <w:b/>
          <w:sz w:val="44"/>
        </w:rPr>
      </w:pPr>
      <w:r w:rsidRPr="00AB11C3">
        <w:rPr>
          <w:rFonts w:ascii="方正楷体简体" w:eastAsia="方正楷体简体" w:hint="eastAsia"/>
          <w:b/>
          <w:sz w:val="28"/>
          <w:szCs w:val="28"/>
        </w:rPr>
        <w:t>文献编号：QE</w:t>
      </w:r>
      <w:r>
        <w:rPr>
          <w:rFonts w:ascii="方正楷体简体" w:eastAsia="方正楷体简体" w:hint="eastAsia"/>
          <w:b/>
          <w:sz w:val="28"/>
          <w:szCs w:val="28"/>
        </w:rPr>
        <w:t>17</w:t>
      </w:r>
    </w:p>
    <w:p w:rsidR="00EF2269" w:rsidRPr="00680728" w:rsidP="00263A33">
      <w:pPr>
        <w:spacing w:line="500" w:lineRule="auto"/>
        <w:jc w:val="center"/>
        <w:rPr>
          <w:rFonts w:ascii="方正楷体简体" w:eastAsia="方正楷体简体"/>
          <w:b/>
          <w:sz w:val="44"/>
        </w:rPr>
      </w:pPr>
      <w:r w:rsidRPr="00C033A4">
        <w:rPr>
          <w:rFonts w:ascii="方正楷体简体" w:eastAsia="方正楷体简体" w:hint="eastAsia"/>
          <w:b/>
          <w:sz w:val="44"/>
        </w:rPr>
        <w:t>生产卫生管理制度</w:t>
      </w:r>
    </w:p>
    <w:p w:rsidR="006B7976" w:rsidRPr="00C033A4" w:rsidP="006B7976">
      <w:pPr>
        <w:spacing w:line="500" w:lineRule="auto"/>
        <w:ind w:firstLine="63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1、进厂职工必须通过食品卫生法的培训，经考核合格，体检合格，方可上岗；</w:t>
      </w:r>
    </w:p>
    <w:p w:rsidR="006B7976" w:rsidRPr="00C033A4" w:rsidP="006B7976">
      <w:pPr>
        <w:spacing w:line="500" w:lineRule="auto"/>
        <w:ind w:firstLine="63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2、进入车间的生产工作人员必须更衣（工作衣、工作帽、工作鞋），并必须通过消毒，洗手后方可进入生产车间；</w:t>
      </w:r>
    </w:p>
    <w:p w:rsidR="006B7976" w:rsidRPr="00C033A4" w:rsidP="0077253A">
      <w:pPr>
        <w:spacing w:line="500" w:lineRule="auto"/>
        <w:ind w:firstLine="630"/>
        <w:outlineLvl w:val="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3、非生产人员严禁进入生产车间，违者按处罚条例解决；</w:t>
      </w:r>
    </w:p>
    <w:p w:rsidR="006B7976" w:rsidRPr="00C033A4" w:rsidP="006B7976">
      <w:pPr>
        <w:spacing w:line="500" w:lineRule="auto"/>
        <w:ind w:firstLine="63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4、搞好个人卫生，要勤洗澡、勤理发、勤换衣、</w:t>
      </w:r>
      <w:r w:rsidR="003E073B">
        <w:rPr>
          <w:rFonts w:ascii="方正楷体简体" w:eastAsia="方正楷体简体" w:hint="eastAsia"/>
          <w:sz w:val="30"/>
          <w:szCs w:val="30"/>
        </w:rPr>
        <w:t>勤</w:t>
      </w:r>
      <w:r w:rsidRPr="00C033A4">
        <w:rPr>
          <w:rFonts w:ascii="方正楷体简体" w:eastAsia="方正楷体简体" w:hint="eastAsia"/>
          <w:sz w:val="30"/>
          <w:szCs w:val="30"/>
        </w:rPr>
        <w:t>剪指甲，进车间不</w:t>
      </w:r>
      <w:r w:rsidR="003E073B">
        <w:rPr>
          <w:rFonts w:ascii="方正楷体简体" w:eastAsia="方正楷体简体" w:hint="eastAsia"/>
          <w:sz w:val="30"/>
          <w:szCs w:val="30"/>
        </w:rPr>
        <w:t>戴</w:t>
      </w:r>
      <w:r w:rsidRPr="00C033A4">
        <w:rPr>
          <w:rFonts w:ascii="方正楷体简体" w:eastAsia="方正楷体简体" w:hint="eastAsia"/>
          <w:sz w:val="30"/>
          <w:szCs w:val="30"/>
        </w:rPr>
        <w:t>手饰；</w:t>
      </w:r>
    </w:p>
    <w:p w:rsidR="006B7976" w:rsidRPr="00C033A4" w:rsidP="006B7976">
      <w:pPr>
        <w:spacing w:line="500" w:lineRule="auto"/>
        <w:ind w:firstLine="63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5、进入生产区严禁吸烟，吃零食，乱丢杂物，不随地吐痰，不嬉笑打闹，文明生产，集中精力工作；</w:t>
      </w:r>
    </w:p>
    <w:p w:rsidR="006B7976" w:rsidRPr="00C033A4" w:rsidP="006B7976">
      <w:pPr>
        <w:spacing w:line="500" w:lineRule="auto"/>
        <w:ind w:firstLine="63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6、生产工作人员要定期进行健康检查，生病时应立即停止工作，不痊愈不准上岗；</w:t>
      </w:r>
    </w:p>
    <w:p w:rsidR="006B7976" w:rsidRPr="00C033A4" w:rsidP="0077253A">
      <w:pPr>
        <w:spacing w:line="500" w:lineRule="auto"/>
        <w:ind w:firstLine="645"/>
        <w:outlineLvl w:val="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7、生产设备需每班产前产后，按规定进行清洗、消毒；</w:t>
      </w:r>
    </w:p>
    <w:p w:rsidR="006B7976" w:rsidRPr="00C033A4" w:rsidP="006B7976">
      <w:pPr>
        <w:spacing w:line="500" w:lineRule="auto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（附设备、设施、管道、清洗消毒制度）</w:t>
      </w:r>
    </w:p>
    <w:p w:rsidR="006B7976" w:rsidRPr="00C033A4" w:rsidP="003B5142">
      <w:pPr>
        <w:spacing w:line="500" w:lineRule="auto"/>
        <w:ind w:firstLine="600" w:firstLineChars="20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8、操作工外出大小便必须脱去工装、鞋、帽</w:t>
      </w:r>
      <w:r w:rsidR="003E073B">
        <w:rPr>
          <w:rFonts w:ascii="方正楷体简体" w:eastAsia="方正楷体简体" w:hint="eastAsia"/>
          <w:sz w:val="30"/>
          <w:szCs w:val="30"/>
        </w:rPr>
        <w:t>；</w:t>
      </w:r>
      <w:r w:rsidRPr="00C033A4">
        <w:rPr>
          <w:rFonts w:ascii="方正楷体简体" w:eastAsia="方正楷体简体" w:hint="eastAsia"/>
          <w:sz w:val="30"/>
          <w:szCs w:val="30"/>
        </w:rPr>
        <w:t>进入车间前，更衣、洗手，通过消毒池消毒后方可继续工作；</w:t>
      </w:r>
    </w:p>
    <w:p w:rsidR="006B7976" w:rsidRPr="00C033A4" w:rsidP="0077253A">
      <w:pPr>
        <w:spacing w:line="500" w:lineRule="auto"/>
        <w:ind w:firstLine="630"/>
        <w:outlineLvl w:val="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9、生产车间、仓库，按规定定期消毒灭菌；</w:t>
      </w:r>
    </w:p>
    <w:p w:rsidR="006B7976" w:rsidRPr="00C033A4" w:rsidP="006B7976">
      <w:pPr>
        <w:spacing w:line="500" w:lineRule="auto"/>
        <w:ind w:firstLine="630"/>
        <w:rPr>
          <w:rFonts w:ascii="方正楷体简体" w:eastAsia="方正楷体简体"/>
          <w:sz w:val="30"/>
          <w:szCs w:val="30"/>
        </w:rPr>
        <w:sectPr w:rsidSect="00C1225A">
          <w:type w:val="nextPage"/>
          <w:pgSz w:w="11906" w:h="16838"/>
          <w:pgMar w:top="1440" w:right="1797" w:bottom="1134" w:left="1797" w:header="851" w:footer="992" w:gutter="0"/>
          <w:pgNumType w:start="29"/>
          <w:cols w:space="425"/>
          <w:titlePg w:val="0"/>
          <w:docGrid w:type="lines" w:linePitch="312"/>
        </w:sectPr>
      </w:pPr>
      <w:r w:rsidRPr="00C033A4">
        <w:rPr>
          <w:rFonts w:ascii="方正楷体简体" w:eastAsia="方正楷体简体" w:hint="eastAsia"/>
          <w:sz w:val="30"/>
          <w:szCs w:val="30"/>
        </w:rPr>
        <w:t>10、厂房、车间</w:t>
      </w:r>
      <w:r w:rsidRPr="00C376ED" w:rsidR="00C376ED">
        <w:rPr>
          <w:rFonts w:ascii="方正楷体简体" w:eastAsia="方正楷体简体" w:hint="eastAsia"/>
          <w:sz w:val="30"/>
          <w:szCs w:val="30"/>
        </w:rPr>
        <w:t>各岗位门、窗、墙壁、隔断定期清理</w:t>
      </w:r>
      <w:r w:rsidR="00C376ED">
        <w:rPr>
          <w:rFonts w:ascii="方正楷体简体" w:eastAsia="方正楷体简体" w:hint="eastAsia"/>
          <w:sz w:val="30"/>
          <w:szCs w:val="30"/>
        </w:rPr>
        <w:t>，</w:t>
      </w:r>
      <w:r w:rsidRPr="00C376ED" w:rsidR="00C376ED">
        <w:rPr>
          <w:rFonts w:ascii="方正楷体简体" w:eastAsia="方正楷体简体" w:hint="eastAsia"/>
          <w:sz w:val="30"/>
          <w:szCs w:val="30"/>
        </w:rPr>
        <w:t>保持干净</w:t>
      </w:r>
      <w:r w:rsidR="00C376ED">
        <w:rPr>
          <w:rFonts w:ascii="方正楷体简体" w:eastAsia="方正楷体简体" w:hint="eastAsia"/>
          <w:sz w:val="30"/>
          <w:szCs w:val="30"/>
        </w:rPr>
        <w:t>、</w:t>
      </w:r>
      <w:r w:rsidRPr="00C033A4">
        <w:rPr>
          <w:rFonts w:ascii="方正楷体简体" w:eastAsia="方正楷体简体" w:hint="eastAsia"/>
          <w:sz w:val="30"/>
          <w:szCs w:val="30"/>
        </w:rPr>
        <w:t>无尘、无蜘蛛网、无污水、</w:t>
      </w:r>
      <w:r w:rsidR="003E073B">
        <w:rPr>
          <w:rFonts w:ascii="方正楷体简体" w:eastAsia="方正楷体简体" w:hint="eastAsia"/>
          <w:sz w:val="30"/>
          <w:szCs w:val="30"/>
        </w:rPr>
        <w:t>无</w:t>
      </w:r>
      <w:r w:rsidRPr="00C033A4">
        <w:rPr>
          <w:rFonts w:ascii="方正楷体简体" w:eastAsia="方正楷体简体" w:hint="eastAsia"/>
          <w:sz w:val="30"/>
          <w:szCs w:val="30"/>
        </w:rPr>
        <w:t>杂物，门窗洁净。</w:t>
      </w:r>
    </w:p>
    <w:p w:rsidR="00C376ED" w:rsidRPr="00C376ED" w:rsidP="00C376ED">
      <w:pPr>
        <w:spacing w:line="500" w:lineRule="auto"/>
        <w:ind w:firstLine="630"/>
        <w:rPr>
          <w:rFonts w:ascii="方正楷体简体" w:eastAsia="方正楷体简体"/>
          <w:sz w:val="30"/>
          <w:szCs w:val="30"/>
        </w:rPr>
      </w:pPr>
      <w:r>
        <w:rPr>
          <w:rFonts w:ascii="方正楷体简体" w:eastAsia="方正楷体简体" w:hint="eastAsia"/>
          <w:sz w:val="30"/>
          <w:szCs w:val="30"/>
        </w:rPr>
        <w:t>11</w:t>
      </w:r>
      <w:r w:rsidRPr="00C376ED">
        <w:rPr>
          <w:rFonts w:ascii="方正楷体简体" w:eastAsia="方正楷体简体" w:hint="eastAsia"/>
          <w:sz w:val="30"/>
          <w:szCs w:val="30"/>
        </w:rPr>
        <w:t>、各区域的原料和物品应摆放整齐有序，不</w:t>
      </w:r>
      <w:r>
        <w:rPr>
          <w:rFonts w:ascii="方正楷体简体" w:eastAsia="方正楷体简体" w:hint="eastAsia"/>
          <w:sz w:val="30"/>
          <w:szCs w:val="30"/>
        </w:rPr>
        <w:t>可以</w:t>
      </w:r>
      <w:r w:rsidRPr="00C376ED">
        <w:rPr>
          <w:rFonts w:ascii="方正楷体简体" w:eastAsia="方正楷体简体" w:hint="eastAsia"/>
          <w:sz w:val="30"/>
          <w:szCs w:val="30"/>
        </w:rPr>
        <w:t>直接与</w:t>
      </w:r>
      <w:r w:rsidRPr="00C376ED">
        <w:rPr>
          <w:rFonts w:ascii="方正楷体简体" w:eastAsia="方正楷体简体" w:hint="eastAsia"/>
          <w:sz w:val="30"/>
          <w:szCs w:val="30"/>
        </w:rPr>
        <w:t>地面</w:t>
      </w:r>
      <w:r>
        <w:rPr>
          <w:rFonts w:ascii="方正楷体简体" w:eastAsia="方正楷体简体" w:hint="eastAsia"/>
          <w:sz w:val="30"/>
          <w:szCs w:val="30"/>
        </w:rPr>
        <w:t>、</w:t>
      </w:r>
      <w:r w:rsidRPr="00C376ED">
        <w:rPr>
          <w:rFonts w:ascii="方正楷体简体" w:eastAsia="方正楷体简体" w:hint="eastAsia"/>
          <w:sz w:val="30"/>
          <w:szCs w:val="30"/>
        </w:rPr>
        <w:t>墙壁接触，区域外不得存放原料。</w:t>
      </w:r>
    </w:p>
    <w:p w:rsidR="00C376ED" w:rsidRPr="00C376ED" w:rsidP="00C376ED">
      <w:pPr>
        <w:spacing w:line="500" w:lineRule="auto"/>
        <w:ind w:firstLine="630"/>
        <w:rPr>
          <w:rFonts w:ascii="方正楷体简体" w:eastAsia="方正楷体简体"/>
          <w:sz w:val="30"/>
          <w:szCs w:val="30"/>
        </w:rPr>
      </w:pPr>
      <w:r>
        <w:rPr>
          <w:rFonts w:ascii="方正楷体简体" w:eastAsia="方正楷体简体" w:hint="eastAsia"/>
          <w:sz w:val="30"/>
          <w:szCs w:val="30"/>
        </w:rPr>
        <w:t>12、</w:t>
      </w:r>
      <w:r w:rsidRPr="00C376ED">
        <w:rPr>
          <w:rFonts w:ascii="方正楷体简体" w:eastAsia="方正楷体简体" w:hint="eastAsia"/>
          <w:sz w:val="30"/>
          <w:szCs w:val="30"/>
        </w:rPr>
        <w:t>生产过程中随时清理现场，保证操作区无粉尘、无落料，落地物料必需以</w:t>
      </w:r>
      <w:r w:rsidR="001119C7">
        <w:rPr>
          <w:rFonts w:ascii="方正楷体简体" w:eastAsia="方正楷体简体" w:hint="eastAsia"/>
          <w:sz w:val="30"/>
          <w:szCs w:val="30"/>
        </w:rPr>
        <w:t>废</w:t>
      </w:r>
      <w:r w:rsidRPr="00C376ED">
        <w:rPr>
          <w:rFonts w:ascii="方正楷体简体" w:eastAsia="方正楷体简体" w:hint="eastAsia"/>
          <w:sz w:val="30"/>
          <w:szCs w:val="30"/>
        </w:rPr>
        <w:t>料解决。</w:t>
      </w:r>
    </w:p>
    <w:p w:rsidR="00C376ED" w:rsidRPr="00C376ED" w:rsidP="00C376ED">
      <w:pPr>
        <w:spacing w:line="500" w:lineRule="auto"/>
        <w:ind w:firstLine="450" w:firstLineChars="150"/>
        <w:rPr>
          <w:rFonts w:ascii="方正楷体简体" w:eastAsia="方正楷体简体"/>
          <w:sz w:val="30"/>
          <w:szCs w:val="30"/>
        </w:rPr>
      </w:pPr>
      <w:r w:rsidRPr="00C376ED">
        <w:rPr>
          <w:rFonts w:ascii="方正楷体简体" w:eastAsia="方正楷体简体" w:hint="eastAsia"/>
          <w:sz w:val="30"/>
          <w:szCs w:val="30"/>
        </w:rPr>
        <w:t xml:space="preserve"> </w:t>
      </w:r>
      <w:r>
        <w:rPr>
          <w:rFonts w:ascii="方正楷体简体" w:eastAsia="方正楷体简体" w:hint="eastAsia"/>
          <w:sz w:val="30"/>
          <w:szCs w:val="30"/>
        </w:rPr>
        <w:t>13、</w:t>
      </w:r>
      <w:r w:rsidRPr="00C376ED">
        <w:rPr>
          <w:rFonts w:ascii="方正楷体简体" w:eastAsia="方正楷体简体" w:hint="eastAsia"/>
          <w:sz w:val="30"/>
          <w:szCs w:val="30"/>
        </w:rPr>
        <w:t xml:space="preserve"> 车间门窗、</w:t>
      </w:r>
      <w:r w:rsidR="001119C7">
        <w:rPr>
          <w:rFonts w:ascii="方正楷体简体" w:eastAsia="方正楷体简体" w:hint="eastAsia"/>
          <w:sz w:val="30"/>
          <w:szCs w:val="30"/>
        </w:rPr>
        <w:t>挡</w:t>
      </w:r>
      <w:r w:rsidRPr="00C376ED">
        <w:rPr>
          <w:rFonts w:ascii="方正楷体简体" w:eastAsia="方正楷体简体" w:hint="eastAsia"/>
          <w:sz w:val="30"/>
          <w:szCs w:val="30"/>
        </w:rPr>
        <w:t>鼠板正常生产其间必须关闭挡死。</w:t>
      </w:r>
    </w:p>
    <w:p w:rsidR="00C376ED" w:rsidRPr="00C376ED" w:rsidP="00C376ED">
      <w:pPr>
        <w:spacing w:line="500" w:lineRule="auto"/>
        <w:ind w:firstLine="630"/>
        <w:rPr>
          <w:rFonts w:ascii="方正楷体简体" w:eastAsia="方正楷体简体"/>
          <w:sz w:val="30"/>
          <w:szCs w:val="30"/>
        </w:rPr>
      </w:pPr>
      <w:r>
        <w:rPr>
          <w:rFonts w:ascii="方正楷体简体" w:eastAsia="方正楷体简体" w:hint="eastAsia"/>
          <w:sz w:val="30"/>
          <w:szCs w:val="30"/>
        </w:rPr>
        <w:t>14、</w:t>
      </w:r>
      <w:r w:rsidRPr="00C376ED">
        <w:rPr>
          <w:rFonts w:ascii="方正楷体简体" w:eastAsia="方正楷体简体" w:hint="eastAsia"/>
          <w:sz w:val="30"/>
          <w:szCs w:val="30"/>
        </w:rPr>
        <w:t>结束设备内部物料必需使用或清理干净，如拌料罐、储存罐、包装机料斗等。</w:t>
      </w:r>
    </w:p>
    <w:p w:rsidR="00C376ED" w:rsidRPr="00C376ED" w:rsidP="00C376ED">
      <w:pPr>
        <w:spacing w:line="500" w:lineRule="auto"/>
        <w:ind w:firstLine="630"/>
        <w:rPr>
          <w:rFonts w:ascii="方正楷体简体" w:eastAsia="方正楷体简体"/>
          <w:sz w:val="30"/>
          <w:szCs w:val="30"/>
        </w:rPr>
      </w:pPr>
      <w:r>
        <w:rPr>
          <w:rFonts w:ascii="方正楷体简体" w:eastAsia="方正楷体简体" w:hint="eastAsia"/>
          <w:sz w:val="30"/>
          <w:szCs w:val="30"/>
        </w:rPr>
        <w:t>15、</w:t>
      </w:r>
      <w:r w:rsidRPr="00C376ED">
        <w:rPr>
          <w:rFonts w:ascii="方正楷体简体" w:eastAsia="方正楷体简体" w:hint="eastAsia"/>
          <w:sz w:val="30"/>
          <w:szCs w:val="30"/>
        </w:rPr>
        <w:t>表面、生产现场彻底打扫，未使用完的物料必需退回仓库。</w:t>
      </w:r>
    </w:p>
    <w:p w:rsidR="006B7976" w:rsidP="006B7976">
      <w:pPr>
        <w:ind w:firstLine="630"/>
        <w:rPr>
          <w:rFonts w:ascii="方正楷体简体" w:eastAsia="方正楷体简体"/>
          <w:sz w:val="30"/>
          <w:szCs w:val="30"/>
        </w:rPr>
      </w:pPr>
    </w:p>
    <w:p w:rsidR="00370C13" w:rsidP="006B7976">
      <w:pPr>
        <w:ind w:firstLine="630"/>
        <w:rPr>
          <w:rFonts w:ascii="方正楷体简体" w:eastAsia="方正楷体简体"/>
          <w:sz w:val="30"/>
          <w:szCs w:val="30"/>
        </w:rPr>
      </w:pPr>
    </w:p>
    <w:p w:rsidR="00370C13" w:rsidP="006B7976">
      <w:pPr>
        <w:ind w:firstLine="630"/>
        <w:rPr>
          <w:rFonts w:ascii="方正楷体简体" w:eastAsia="方正楷体简体"/>
          <w:sz w:val="30"/>
          <w:szCs w:val="30"/>
        </w:rPr>
      </w:pPr>
    </w:p>
    <w:p w:rsidR="00370C13" w:rsidP="006B7976">
      <w:pPr>
        <w:ind w:firstLine="630"/>
        <w:rPr>
          <w:rFonts w:ascii="方正楷体简体" w:eastAsia="方正楷体简体"/>
          <w:sz w:val="30"/>
          <w:szCs w:val="30"/>
        </w:rPr>
      </w:pPr>
    </w:p>
    <w:p w:rsidR="00370C13" w:rsidP="006B7976">
      <w:pPr>
        <w:ind w:firstLine="630"/>
        <w:rPr>
          <w:rFonts w:ascii="方正楷体简体" w:eastAsia="方正楷体简体"/>
          <w:sz w:val="30"/>
          <w:szCs w:val="30"/>
        </w:rPr>
      </w:pPr>
    </w:p>
    <w:p w:rsidR="00370C13" w:rsidP="006B7976">
      <w:pPr>
        <w:ind w:firstLine="630"/>
        <w:rPr>
          <w:rFonts w:ascii="方正楷体简体" w:eastAsia="方正楷体简体"/>
          <w:sz w:val="30"/>
          <w:szCs w:val="30"/>
        </w:rPr>
      </w:pPr>
    </w:p>
    <w:p w:rsidR="00370C13" w:rsidP="006B7976">
      <w:pPr>
        <w:ind w:firstLine="630"/>
        <w:rPr>
          <w:rFonts w:ascii="方正楷体简体" w:eastAsia="方正楷体简体"/>
          <w:sz w:val="30"/>
          <w:szCs w:val="30"/>
        </w:rPr>
      </w:pPr>
    </w:p>
    <w:p w:rsidR="00370C13" w:rsidP="006B7976">
      <w:pPr>
        <w:ind w:firstLine="630"/>
        <w:rPr>
          <w:rFonts w:ascii="方正楷体简体" w:eastAsia="方正楷体简体"/>
          <w:sz w:val="30"/>
          <w:szCs w:val="30"/>
        </w:rPr>
      </w:pPr>
    </w:p>
    <w:p w:rsidR="00370C13" w:rsidP="006B7976">
      <w:pPr>
        <w:ind w:firstLine="630"/>
        <w:rPr>
          <w:rFonts w:ascii="方正楷体简体" w:eastAsia="方正楷体简体"/>
          <w:sz w:val="30"/>
          <w:szCs w:val="30"/>
        </w:rPr>
      </w:pPr>
    </w:p>
    <w:p w:rsidR="00370C13" w:rsidP="006B7976">
      <w:pPr>
        <w:ind w:firstLine="630"/>
        <w:rPr>
          <w:rFonts w:ascii="方正楷体简体" w:eastAsia="方正楷体简体"/>
          <w:sz w:val="30"/>
          <w:szCs w:val="30"/>
        </w:rPr>
      </w:pPr>
    </w:p>
    <w:p w:rsidR="00370C13" w:rsidP="006B7976">
      <w:pPr>
        <w:ind w:firstLine="630"/>
        <w:rPr>
          <w:rFonts w:ascii="方正楷体简体" w:eastAsia="方正楷体简体"/>
          <w:sz w:val="30"/>
          <w:szCs w:val="30"/>
        </w:rPr>
      </w:pPr>
    </w:p>
    <w:p w:rsidR="00370C13" w:rsidP="006B7976">
      <w:pPr>
        <w:ind w:firstLine="630"/>
        <w:rPr>
          <w:rFonts w:ascii="方正楷体简体" w:eastAsia="方正楷体简体"/>
          <w:sz w:val="30"/>
          <w:szCs w:val="30"/>
        </w:rPr>
      </w:pPr>
    </w:p>
    <w:p w:rsidR="00370C13" w:rsidP="006B7976">
      <w:pPr>
        <w:ind w:firstLine="630"/>
        <w:rPr>
          <w:rFonts w:ascii="方正楷体简体" w:eastAsia="方正楷体简体"/>
          <w:sz w:val="30"/>
          <w:szCs w:val="30"/>
        </w:rPr>
        <w:sectPr w:rsidSect="00C1225A">
          <w:type w:val="nextPage"/>
          <w:pgSz w:w="11906" w:h="16838"/>
          <w:pgMar w:top="1440" w:right="1797" w:bottom="1134" w:left="1797" w:header="851" w:footer="992" w:gutter="0"/>
          <w:pgNumType w:start="30"/>
          <w:cols w:space="425"/>
          <w:titlePg w:val="0"/>
          <w:docGrid w:type="lines" w:linePitch="312"/>
        </w:sectPr>
      </w:pPr>
    </w:p>
    <w:p w:rsidR="00370C13" w:rsidRPr="00C376ED" w:rsidP="006B7976">
      <w:pPr>
        <w:ind w:firstLine="630"/>
        <w:rPr>
          <w:rFonts w:ascii="方正楷体简体" w:eastAsia="方正楷体简体"/>
          <w:sz w:val="30"/>
          <w:szCs w:val="30"/>
        </w:rPr>
      </w:pPr>
    </w:p>
    <w:p w:rsidR="006B7976" w:rsidRPr="00C376ED" w:rsidP="006B7976">
      <w:pPr>
        <w:ind w:firstLine="630"/>
        <w:rPr>
          <w:rFonts w:ascii="方正楷体简体" w:eastAsia="方正楷体简体"/>
          <w:sz w:val="32"/>
        </w:rPr>
      </w:pPr>
    </w:p>
    <w:p w:rsidR="006B7976" w:rsidRPr="006B67A2" w:rsidP="006B67A2">
      <w:pPr>
        <w:spacing w:line="500" w:lineRule="auto"/>
        <w:jc w:val="center"/>
        <w:rPr>
          <w:rFonts w:ascii="方正楷体简体" w:eastAsia="方正楷体简体"/>
          <w:b/>
          <w:sz w:val="44"/>
          <w:szCs w:val="44"/>
        </w:rPr>
      </w:pPr>
      <w:r w:rsidRPr="00C033A4">
        <w:rPr>
          <w:rFonts w:ascii="方正楷体简体" w:eastAsia="方正楷体简体" w:hint="eastAsia"/>
          <w:b/>
          <w:sz w:val="44"/>
          <w:szCs w:val="44"/>
        </w:rPr>
        <w:t>附：设备、设施、管道、容器清洗消毒制度</w:t>
      </w:r>
    </w:p>
    <w:p w:rsidR="006B7976" w:rsidRPr="00C033A4" w:rsidP="003B5142">
      <w:pPr>
        <w:spacing w:line="500" w:lineRule="auto"/>
        <w:ind w:firstLine="600" w:firstLineChars="20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一、为保证食品的质量安全，杜绝对生产过程中导致的食品的污染，公司应根据国家有关食品质量安全的规定制定生产设备、设施、管道容器的清洗消毒制度。</w:t>
      </w:r>
    </w:p>
    <w:p w:rsidR="006B7976" w:rsidRPr="00C033A4" w:rsidP="003B5142">
      <w:pPr>
        <w:spacing w:line="500" w:lineRule="auto"/>
        <w:ind w:firstLine="600" w:firstLineChars="20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二、生产部门负责制度的制定和贯彻，质管部门负责监督检查。</w:t>
      </w:r>
    </w:p>
    <w:p w:rsidR="006B7976" w:rsidRPr="00C033A4" w:rsidP="003B5142">
      <w:pPr>
        <w:spacing w:line="500" w:lineRule="auto"/>
        <w:ind w:firstLine="600" w:firstLineChars="20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三、与食品接触的设备、设施、管道、容器使用应按规定进行清洗消毒。</w:t>
      </w:r>
    </w:p>
    <w:p w:rsidR="006B7976" w:rsidRPr="00C033A4" w:rsidP="003B5142">
      <w:pPr>
        <w:spacing w:line="500" w:lineRule="auto"/>
        <w:ind w:firstLine="600" w:firstLineChars="20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四、清洗、消毒的具体程序</w:t>
      </w:r>
    </w:p>
    <w:p w:rsidR="003415A0" w:rsidRPr="00C033A4" w:rsidP="003415A0">
      <w:pPr>
        <w:spacing w:line="500" w:lineRule="auto"/>
        <w:ind w:firstLine="600" w:firstLineChars="20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1.消毒液的配制</w:t>
      </w:r>
    </w:p>
    <w:p w:rsidR="003415A0" w:rsidRPr="00C033A4" w:rsidP="003415A0">
      <w:pPr>
        <w:spacing w:line="500" w:lineRule="auto"/>
        <w:ind w:firstLine="600" w:firstLineChars="20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按照84消毒液外包装标示的方法配制用于不同地的消毒液，如下表：</w:t>
      </w:r>
    </w:p>
    <w:tbl>
      <w:tblPr>
        <w:tblStyle w:val="TableNormal"/>
        <w:tblW w:w="8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58"/>
        <w:gridCol w:w="1937"/>
        <w:gridCol w:w="1445"/>
        <w:gridCol w:w="1779"/>
        <w:gridCol w:w="1947"/>
      </w:tblGrid>
      <w:tr>
        <w:tblPrEx>
          <w:tblW w:w="8766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c>
          <w:tcPr>
            <w:tcW w:w="1658" w:type="dxa"/>
          </w:tcPr>
          <w:p w:rsidR="003415A0" w:rsidRPr="00C033A4" w:rsidP="00153F7B">
            <w:pPr>
              <w:spacing w:line="500" w:lineRule="exact"/>
              <w:jc w:val="center"/>
              <w:rPr>
                <w:rFonts w:ascii="宋体" w:hAnsi="宋体"/>
                <w:spacing w:val="20"/>
                <w:sz w:val="24"/>
              </w:rPr>
            </w:pPr>
            <w:r w:rsidRPr="00C033A4">
              <w:rPr>
                <w:rFonts w:ascii="宋体" w:hAnsi="宋体" w:hint="eastAsia"/>
                <w:spacing w:val="20"/>
                <w:sz w:val="24"/>
              </w:rPr>
              <w:t>消毒对象</w:t>
            </w:r>
          </w:p>
        </w:tc>
        <w:tc>
          <w:tcPr>
            <w:tcW w:w="1937" w:type="dxa"/>
            <w:vAlign w:val="center"/>
          </w:tcPr>
          <w:p w:rsidR="003415A0" w:rsidRPr="00C033A4" w:rsidP="00153F7B">
            <w:pPr>
              <w:spacing w:line="500" w:lineRule="exact"/>
              <w:jc w:val="center"/>
              <w:rPr>
                <w:rFonts w:ascii="宋体" w:hAnsi="宋体"/>
                <w:spacing w:val="20"/>
                <w:sz w:val="24"/>
              </w:rPr>
            </w:pPr>
            <w:r w:rsidRPr="00C033A4">
              <w:rPr>
                <w:rFonts w:ascii="宋体" w:hAnsi="宋体" w:hint="eastAsia"/>
                <w:spacing w:val="20"/>
                <w:sz w:val="24"/>
              </w:rPr>
              <w:t>生产设施设备</w:t>
            </w:r>
          </w:p>
        </w:tc>
        <w:tc>
          <w:tcPr>
            <w:tcW w:w="1445" w:type="dxa"/>
            <w:vAlign w:val="center"/>
          </w:tcPr>
          <w:p w:rsidR="003415A0" w:rsidRPr="00C033A4" w:rsidP="00153F7B">
            <w:pPr>
              <w:spacing w:line="500" w:lineRule="exact"/>
              <w:jc w:val="center"/>
              <w:rPr>
                <w:rFonts w:ascii="宋体" w:hAnsi="宋体"/>
                <w:spacing w:val="20"/>
                <w:sz w:val="24"/>
              </w:rPr>
            </w:pPr>
            <w:r w:rsidRPr="00C033A4">
              <w:rPr>
                <w:rFonts w:ascii="宋体" w:hAnsi="宋体" w:hint="eastAsia"/>
                <w:spacing w:val="20"/>
                <w:sz w:val="24"/>
              </w:rPr>
              <w:t>擦布</w:t>
            </w:r>
          </w:p>
        </w:tc>
        <w:tc>
          <w:tcPr>
            <w:tcW w:w="1779" w:type="dxa"/>
            <w:vAlign w:val="center"/>
          </w:tcPr>
          <w:p w:rsidR="003415A0" w:rsidRPr="00C033A4" w:rsidP="00153F7B">
            <w:pPr>
              <w:spacing w:line="500" w:lineRule="exact"/>
              <w:jc w:val="center"/>
              <w:rPr>
                <w:rFonts w:ascii="宋体" w:hAnsi="宋体"/>
                <w:spacing w:val="20"/>
                <w:sz w:val="24"/>
              </w:rPr>
            </w:pPr>
            <w:r w:rsidRPr="00C033A4">
              <w:rPr>
                <w:rFonts w:ascii="宋体" w:hAnsi="宋体" w:hint="eastAsia"/>
                <w:spacing w:val="20"/>
                <w:sz w:val="24"/>
              </w:rPr>
              <w:t>车间地面</w:t>
            </w:r>
          </w:p>
        </w:tc>
        <w:tc>
          <w:tcPr>
            <w:tcW w:w="1947" w:type="dxa"/>
            <w:vAlign w:val="center"/>
          </w:tcPr>
          <w:p w:rsidR="003415A0" w:rsidRPr="00C033A4" w:rsidP="00153F7B">
            <w:pPr>
              <w:spacing w:line="500" w:lineRule="exact"/>
              <w:jc w:val="center"/>
              <w:rPr>
                <w:rFonts w:ascii="宋体" w:hAnsi="宋体"/>
                <w:spacing w:val="20"/>
                <w:sz w:val="24"/>
              </w:rPr>
            </w:pPr>
            <w:r w:rsidRPr="00C033A4">
              <w:rPr>
                <w:rFonts w:ascii="宋体" w:hAnsi="宋体" w:hint="eastAsia"/>
                <w:spacing w:val="20"/>
                <w:sz w:val="24"/>
              </w:rPr>
              <w:t>卫生间</w:t>
            </w:r>
          </w:p>
        </w:tc>
      </w:tr>
      <w:tr>
        <w:tblPrEx>
          <w:tblW w:w="8766" w:type="dxa"/>
          <w:tblLayout w:type="fixed"/>
          <w:tblLook w:val="01E0"/>
        </w:tblPrEx>
        <w:tc>
          <w:tcPr>
            <w:tcW w:w="1658" w:type="dxa"/>
            <w:vAlign w:val="center"/>
          </w:tcPr>
          <w:p w:rsidR="003415A0" w:rsidRPr="00C033A4" w:rsidP="00153F7B">
            <w:pPr>
              <w:spacing w:line="320" w:lineRule="exact"/>
              <w:jc w:val="center"/>
              <w:rPr>
                <w:rFonts w:ascii="宋体" w:hAnsi="宋体"/>
                <w:spacing w:val="20"/>
                <w:sz w:val="24"/>
              </w:rPr>
            </w:pPr>
            <w:r w:rsidRPr="00C033A4">
              <w:rPr>
                <w:rFonts w:ascii="宋体" w:hAnsi="宋体" w:hint="eastAsia"/>
                <w:spacing w:val="20"/>
                <w:sz w:val="24"/>
              </w:rPr>
              <w:t>配比</w:t>
            </w:r>
          </w:p>
          <w:p w:rsidR="003415A0" w:rsidRPr="00C033A4" w:rsidP="00153F7B">
            <w:pPr>
              <w:spacing w:line="320" w:lineRule="exact"/>
              <w:jc w:val="center"/>
              <w:rPr>
                <w:rFonts w:ascii="宋体" w:hAnsi="宋体"/>
                <w:sz w:val="24"/>
              </w:rPr>
            </w:pPr>
            <w:r w:rsidRPr="00C033A4">
              <w:rPr>
                <w:rFonts w:ascii="宋体" w:hAnsi="宋体" w:hint="eastAsia"/>
                <w:sz w:val="24"/>
              </w:rPr>
              <w:t>（原液:清水）</w:t>
            </w:r>
          </w:p>
        </w:tc>
        <w:tc>
          <w:tcPr>
            <w:tcW w:w="1937" w:type="dxa"/>
            <w:vAlign w:val="center"/>
          </w:tcPr>
          <w:p w:rsidR="003415A0" w:rsidRPr="00C033A4" w:rsidP="00153F7B">
            <w:pPr>
              <w:spacing w:line="320" w:lineRule="exact"/>
              <w:jc w:val="center"/>
              <w:rPr>
                <w:rFonts w:ascii="宋体" w:hAnsi="宋体"/>
                <w:spacing w:val="20"/>
                <w:sz w:val="24"/>
              </w:rPr>
            </w:pPr>
            <w:r w:rsidRPr="00C033A4">
              <w:rPr>
                <w:rFonts w:ascii="宋体" w:hAnsi="宋体" w:hint="eastAsia"/>
                <w:spacing w:val="20"/>
                <w:sz w:val="24"/>
              </w:rPr>
              <w:t>1:200</w:t>
            </w:r>
          </w:p>
        </w:tc>
        <w:tc>
          <w:tcPr>
            <w:tcW w:w="1445" w:type="dxa"/>
            <w:vAlign w:val="center"/>
          </w:tcPr>
          <w:p w:rsidR="003415A0" w:rsidRPr="00C033A4" w:rsidP="00153F7B">
            <w:pPr>
              <w:spacing w:line="320" w:lineRule="exact"/>
              <w:jc w:val="center"/>
              <w:rPr>
                <w:rFonts w:ascii="宋体" w:hAnsi="宋体"/>
                <w:spacing w:val="20"/>
                <w:sz w:val="24"/>
              </w:rPr>
            </w:pPr>
            <w:r w:rsidRPr="00C033A4">
              <w:rPr>
                <w:rFonts w:ascii="宋体" w:hAnsi="宋体" w:hint="eastAsia"/>
                <w:spacing w:val="20"/>
                <w:sz w:val="24"/>
              </w:rPr>
              <w:t>1:200</w:t>
            </w:r>
          </w:p>
        </w:tc>
        <w:tc>
          <w:tcPr>
            <w:tcW w:w="1779" w:type="dxa"/>
            <w:vAlign w:val="center"/>
          </w:tcPr>
          <w:p w:rsidR="003415A0" w:rsidRPr="00C033A4" w:rsidP="00153F7B">
            <w:pPr>
              <w:spacing w:line="320" w:lineRule="exact"/>
              <w:jc w:val="center"/>
              <w:rPr>
                <w:rFonts w:ascii="宋体" w:hAnsi="宋体"/>
                <w:spacing w:val="20"/>
                <w:sz w:val="24"/>
              </w:rPr>
            </w:pPr>
            <w:r w:rsidRPr="00C033A4">
              <w:rPr>
                <w:rFonts w:ascii="宋体" w:hAnsi="宋体" w:hint="eastAsia"/>
                <w:spacing w:val="20"/>
                <w:sz w:val="24"/>
              </w:rPr>
              <w:t>1:500</w:t>
            </w:r>
          </w:p>
        </w:tc>
        <w:tc>
          <w:tcPr>
            <w:tcW w:w="1947" w:type="dxa"/>
            <w:vAlign w:val="center"/>
          </w:tcPr>
          <w:p w:rsidR="003415A0" w:rsidRPr="00C033A4" w:rsidP="00153F7B">
            <w:pPr>
              <w:spacing w:line="320" w:lineRule="exact"/>
              <w:jc w:val="center"/>
              <w:rPr>
                <w:rFonts w:ascii="宋体" w:hAnsi="宋体"/>
                <w:spacing w:val="20"/>
                <w:sz w:val="24"/>
              </w:rPr>
            </w:pPr>
            <w:r w:rsidRPr="00C033A4">
              <w:rPr>
                <w:rFonts w:ascii="宋体" w:hAnsi="宋体" w:hint="eastAsia"/>
                <w:spacing w:val="20"/>
                <w:sz w:val="24"/>
              </w:rPr>
              <w:t>1:200</w:t>
            </w:r>
          </w:p>
        </w:tc>
      </w:tr>
      <w:tr>
        <w:tblPrEx>
          <w:tblW w:w="8766" w:type="dxa"/>
          <w:tblLayout w:type="fixed"/>
          <w:tblLook w:val="01E0"/>
        </w:tblPrEx>
        <w:trPr>
          <w:trHeight w:val="520"/>
        </w:trPr>
        <w:tc>
          <w:tcPr>
            <w:tcW w:w="1658" w:type="dxa"/>
          </w:tcPr>
          <w:p w:rsidR="003415A0" w:rsidRPr="00C033A4" w:rsidP="00153F7B">
            <w:pPr>
              <w:spacing w:line="500" w:lineRule="exact"/>
              <w:rPr>
                <w:rFonts w:ascii="宋体" w:hAnsi="宋体"/>
                <w:spacing w:val="20"/>
                <w:sz w:val="24"/>
              </w:rPr>
            </w:pPr>
            <w:r w:rsidRPr="00C033A4">
              <w:rPr>
                <w:rFonts w:ascii="宋体" w:hAnsi="宋体" w:hint="eastAsia"/>
                <w:spacing w:val="20"/>
                <w:sz w:val="24"/>
              </w:rPr>
              <w:t>消毒时间</w:t>
            </w:r>
          </w:p>
        </w:tc>
        <w:tc>
          <w:tcPr>
            <w:tcW w:w="1937" w:type="dxa"/>
          </w:tcPr>
          <w:p w:rsidR="003415A0" w:rsidRPr="00C033A4" w:rsidP="00153F7B">
            <w:pPr>
              <w:spacing w:line="500" w:lineRule="exact"/>
              <w:jc w:val="center"/>
              <w:rPr>
                <w:rFonts w:ascii="宋体" w:hAnsi="宋体"/>
                <w:spacing w:val="20"/>
                <w:sz w:val="24"/>
              </w:rPr>
            </w:pPr>
            <w:r w:rsidRPr="00C033A4">
              <w:rPr>
                <w:rFonts w:ascii="宋体" w:hAnsi="宋体" w:hint="eastAsia"/>
                <w:spacing w:val="20"/>
                <w:sz w:val="24"/>
              </w:rPr>
              <w:t>5分钟</w:t>
            </w:r>
          </w:p>
        </w:tc>
        <w:tc>
          <w:tcPr>
            <w:tcW w:w="1445" w:type="dxa"/>
          </w:tcPr>
          <w:p w:rsidR="003415A0" w:rsidRPr="00C033A4" w:rsidP="00153F7B">
            <w:pPr>
              <w:spacing w:line="500" w:lineRule="exact"/>
              <w:jc w:val="center"/>
              <w:rPr>
                <w:rFonts w:ascii="宋体" w:hAnsi="宋体"/>
                <w:spacing w:val="20"/>
                <w:sz w:val="24"/>
              </w:rPr>
            </w:pPr>
            <w:r w:rsidRPr="00C033A4">
              <w:rPr>
                <w:rFonts w:ascii="宋体" w:hAnsi="宋体" w:hint="eastAsia"/>
                <w:spacing w:val="20"/>
                <w:sz w:val="24"/>
              </w:rPr>
              <w:t>5分钟</w:t>
            </w:r>
          </w:p>
        </w:tc>
        <w:tc>
          <w:tcPr>
            <w:tcW w:w="1779" w:type="dxa"/>
          </w:tcPr>
          <w:p w:rsidR="003415A0" w:rsidRPr="00C033A4" w:rsidP="00153F7B">
            <w:pPr>
              <w:spacing w:line="500" w:lineRule="exact"/>
              <w:jc w:val="center"/>
              <w:rPr>
                <w:rFonts w:ascii="宋体" w:hAnsi="宋体"/>
                <w:spacing w:val="20"/>
                <w:sz w:val="24"/>
              </w:rPr>
            </w:pPr>
            <w:r>
              <w:rPr>
                <w:rFonts w:ascii="宋体" w:hAnsi="宋体"/>
                <w:spacing w:val="20"/>
                <w:sz w:val="24"/>
              </w:rPr>
              <w:pict>
                <v:group id="_x0000_i1046" editas="canvas" style="width:91pt;height:47.5pt;mso-position-horizontal-relative:char;mso-position-vertical-relative:line" coordorigin="1771,11786" coordsize="7735,4180">
                  <o:lock v:ext="edit" aspectratio="t"/>
                  <v:shape id="_x0000_s1047" type="#_x0000_t75" style="width:7735;height:4180;left:1771;position:absolute;top:11786" o:preferrelative="f">
                    <v:fill o:detectmouseclick="t"/>
                    <o:lock v:ext="edit" text="t"/>
                  </v:shape>
                  <v:line id="_x0000_s1048" style="flip:y;position:absolute" from="2366,11878" to="8911,13550"/>
                  <w10:wrap type="none"/>
                  <w10:anchorlock/>
                </v:group>
              </w:pict>
            </w:r>
          </w:p>
        </w:tc>
        <w:tc>
          <w:tcPr>
            <w:tcW w:w="1947" w:type="dxa"/>
          </w:tcPr>
          <w:p w:rsidR="003415A0" w:rsidRPr="00C033A4" w:rsidP="00153F7B">
            <w:pPr>
              <w:spacing w:line="500" w:lineRule="exact"/>
              <w:jc w:val="center"/>
              <w:rPr>
                <w:rFonts w:ascii="宋体" w:hAnsi="宋体"/>
                <w:spacing w:val="20"/>
                <w:sz w:val="24"/>
              </w:rPr>
            </w:pPr>
            <w:r>
              <w:rPr>
                <w:rFonts w:ascii="宋体" w:hAnsi="宋体"/>
                <w:noProof/>
                <w:spacing w:val="20"/>
                <w:sz w:val="24"/>
              </w:rPr>
              <w:pict>
                <v:line id="_x0000_s1049" style="flip:y;position:absolute;z-index:251662336" from="1.4pt,1.05pt" to="92.4pt,20.05pt"/>
              </w:pict>
            </w:r>
          </w:p>
        </w:tc>
      </w:tr>
    </w:tbl>
    <w:p w:rsidR="003415A0" w:rsidRPr="00C033A4" w:rsidP="00153F7B">
      <w:pPr>
        <w:spacing w:line="500" w:lineRule="auto"/>
        <w:ind w:firstLine="600" w:firstLineChars="20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75%酒精消毒液的配制：</w:t>
      </w:r>
    </w:p>
    <w:p w:rsidR="003415A0" w:rsidRPr="00C033A4" w:rsidP="003415A0">
      <w:pPr>
        <w:spacing w:line="500" w:lineRule="auto"/>
        <w:ind w:firstLine="600" w:firstLineChars="20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可以直接购买配好的75%酒精溶液，也可以用100%酒精进行自配。配制方法：用1升的量杯量750ml 酒精，再加入蒸馏水至1升（即1000ml）刻度线，搅匀即成。</w:t>
      </w:r>
    </w:p>
    <w:p w:rsidR="000E4DB6" w:rsidRPr="00C033A4" w:rsidP="0077253A">
      <w:pPr>
        <w:spacing w:line="500" w:lineRule="auto"/>
        <w:ind w:firstLine="600" w:firstLineChars="200"/>
        <w:outlineLvl w:val="0"/>
        <w:rPr>
          <w:rFonts w:ascii="方正楷体简体" w:eastAsia="方正楷体简体"/>
          <w:sz w:val="30"/>
          <w:szCs w:val="30"/>
        </w:rPr>
        <w:sectPr w:rsidSect="00C1225A">
          <w:type w:val="nextPage"/>
          <w:pgSz w:w="11906" w:h="16838"/>
          <w:pgMar w:top="1440" w:right="1797" w:bottom="1134" w:left="1797" w:header="851" w:footer="992" w:gutter="0"/>
          <w:pgNumType w:start="31"/>
          <w:cols w:space="425"/>
          <w:titlePg w:val="0"/>
          <w:docGrid w:type="lines" w:linePitch="312"/>
        </w:sectPr>
      </w:pPr>
      <w:r w:rsidRPr="00C033A4">
        <w:rPr>
          <w:rFonts w:ascii="方正楷体简体" w:eastAsia="方正楷体简体" w:hint="eastAsia"/>
          <w:sz w:val="30"/>
          <w:szCs w:val="30"/>
        </w:rPr>
        <w:t>2</w:t>
      </w:r>
      <w:r w:rsidRPr="00C033A4">
        <w:rPr>
          <w:rFonts w:ascii="方正楷体简体" w:eastAsia="方正楷体简体" w:hint="eastAsia"/>
          <w:sz w:val="30"/>
          <w:szCs w:val="30"/>
        </w:rPr>
        <w:t>. 加工设施、设备的消毒</w:t>
      </w:r>
    </w:p>
    <w:p w:rsidR="00153F7B" w:rsidRPr="00C033A4" w:rsidP="000E4DB6">
      <w:pPr>
        <w:spacing w:line="500" w:lineRule="auto"/>
        <w:ind w:firstLine="600" w:firstLineChars="20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天天生产结束后，带电设备应断开电源后进行清洗。</w:t>
      </w:r>
    </w:p>
    <w:p w:rsidR="00153F7B" w:rsidRPr="00C033A4" w:rsidP="00153F7B">
      <w:pPr>
        <w:spacing w:line="500" w:lineRule="auto"/>
        <w:ind w:firstLine="600" w:firstLineChars="20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用</w:t>
      </w:r>
      <w:r w:rsidR="0032718B">
        <w:rPr>
          <w:rFonts w:ascii="方正楷体简体" w:eastAsia="方正楷体简体" w:hint="eastAsia"/>
          <w:sz w:val="30"/>
          <w:szCs w:val="30"/>
        </w:rPr>
        <w:t>热</w:t>
      </w:r>
      <w:r w:rsidRPr="00C033A4">
        <w:rPr>
          <w:rFonts w:ascii="方正楷体简体" w:eastAsia="方正楷体简体" w:hint="eastAsia"/>
          <w:sz w:val="30"/>
          <w:szCs w:val="30"/>
        </w:rPr>
        <w:t>水清洗干净设备，</w:t>
      </w:r>
      <w:r w:rsidRPr="00C033A4" w:rsidR="00887BF1">
        <w:rPr>
          <w:rFonts w:ascii="方正楷体简体" w:eastAsia="方正楷体简体" w:hint="eastAsia"/>
          <w:sz w:val="30"/>
          <w:szCs w:val="30"/>
        </w:rPr>
        <w:t>然后用抹布蘸湿清毒液（配比按产品使用说明配制）擦拭消毒，</w:t>
      </w:r>
      <w:r w:rsidRPr="00C033A4">
        <w:rPr>
          <w:rFonts w:ascii="方正楷体简体" w:eastAsia="方正楷体简体" w:hint="eastAsia"/>
          <w:sz w:val="30"/>
          <w:szCs w:val="30"/>
        </w:rPr>
        <w:t>然后再用清水冲净或擦净消毒液</w:t>
      </w:r>
      <w:r w:rsidR="00887BF1">
        <w:rPr>
          <w:rFonts w:ascii="方正楷体简体" w:eastAsia="方正楷体简体" w:hint="eastAsia"/>
          <w:sz w:val="30"/>
          <w:szCs w:val="30"/>
        </w:rPr>
        <w:t>，</w:t>
      </w:r>
      <w:r w:rsidRPr="00C033A4" w:rsidR="00887BF1">
        <w:rPr>
          <w:rFonts w:ascii="方正楷体简体" w:eastAsia="方正楷体简体" w:hint="eastAsia"/>
          <w:sz w:val="30"/>
          <w:szCs w:val="30"/>
        </w:rPr>
        <w:t>再用湿抹布擦净、擦</w:t>
      </w:r>
      <w:r w:rsidR="00887BF1">
        <w:rPr>
          <w:rFonts w:ascii="方正楷体简体" w:eastAsia="方正楷体简体" w:hint="eastAsia"/>
          <w:sz w:val="30"/>
          <w:szCs w:val="30"/>
        </w:rPr>
        <w:t>干</w:t>
      </w:r>
      <w:r w:rsidRPr="00C033A4">
        <w:rPr>
          <w:rFonts w:ascii="方正楷体简体" w:eastAsia="方正楷体简体" w:hint="eastAsia"/>
          <w:sz w:val="30"/>
          <w:szCs w:val="30"/>
        </w:rPr>
        <w:t>。</w:t>
      </w:r>
    </w:p>
    <w:p w:rsidR="000E4DB6" w:rsidRPr="00C033A4" w:rsidP="0077253A">
      <w:pPr>
        <w:spacing w:line="500" w:lineRule="auto"/>
        <w:ind w:firstLine="600" w:firstLineChars="200"/>
        <w:outlineLvl w:val="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3</w:t>
      </w:r>
      <w:r w:rsidRPr="00C033A4">
        <w:rPr>
          <w:rFonts w:ascii="方正楷体简体" w:eastAsia="方正楷体简体" w:hint="eastAsia"/>
          <w:sz w:val="30"/>
          <w:szCs w:val="30"/>
        </w:rPr>
        <w:t>.环境的消毒</w:t>
      </w:r>
    </w:p>
    <w:p w:rsidR="00D50213" w:rsidRPr="00C033A4" w:rsidP="000E4DB6">
      <w:pPr>
        <w:spacing w:line="500" w:lineRule="auto"/>
        <w:ind w:firstLine="600" w:firstLineChars="20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使用紫外线消毒法，</w:t>
      </w:r>
      <w:r w:rsidRPr="00C033A4">
        <w:rPr>
          <w:rFonts w:ascii="方正楷体简体" w:eastAsia="方正楷体简体" w:hint="eastAsia"/>
          <w:sz w:val="30"/>
          <w:szCs w:val="30"/>
        </w:rPr>
        <w:t>在楼道内或过道处每班交接班打开15min。</w:t>
      </w:r>
    </w:p>
    <w:p w:rsidR="00D50213" w:rsidRPr="00C033A4" w:rsidP="0077253A">
      <w:pPr>
        <w:spacing w:line="500" w:lineRule="auto"/>
        <w:ind w:firstLine="600" w:firstLineChars="200"/>
        <w:outlineLvl w:val="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4</w:t>
      </w:r>
      <w:r w:rsidRPr="00C033A4">
        <w:rPr>
          <w:rFonts w:ascii="方正楷体简体" w:eastAsia="方正楷体简体" w:hint="eastAsia"/>
          <w:sz w:val="30"/>
          <w:szCs w:val="30"/>
        </w:rPr>
        <w:t>.容器、设备配件的清洗消毒</w:t>
      </w:r>
    </w:p>
    <w:p w:rsidR="00D50213" w:rsidRPr="00C033A4" w:rsidP="00153F7B">
      <w:pPr>
        <w:spacing w:line="500" w:lineRule="auto"/>
        <w:ind w:firstLine="600" w:firstLineChars="20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每班生产结束后对于体积小易拆卸与食品直接接触的加工设施、设备配件</w:t>
      </w:r>
      <w:r w:rsidRPr="00C033A4" w:rsidR="000E4DB6">
        <w:rPr>
          <w:rFonts w:ascii="方正楷体简体" w:eastAsia="方正楷体简体" w:hint="eastAsia"/>
          <w:sz w:val="30"/>
          <w:szCs w:val="30"/>
        </w:rPr>
        <w:t>及各容器</w:t>
      </w:r>
      <w:r w:rsidRPr="00C033A4" w:rsidR="00402D2A">
        <w:rPr>
          <w:rFonts w:ascii="方正楷体简体" w:eastAsia="方正楷体简体" w:hint="eastAsia"/>
          <w:sz w:val="30"/>
          <w:szCs w:val="30"/>
        </w:rPr>
        <w:t>可先</w:t>
      </w:r>
      <w:r w:rsidRPr="00C033A4">
        <w:rPr>
          <w:rFonts w:ascii="方正楷体简体" w:eastAsia="方正楷体简体" w:hint="eastAsia"/>
          <w:sz w:val="30"/>
          <w:szCs w:val="30"/>
        </w:rPr>
        <w:t>拆卸后，用热水洗去油污</w:t>
      </w:r>
      <w:r w:rsidR="00B9710D">
        <w:rPr>
          <w:rFonts w:ascii="方正楷体简体" w:eastAsia="方正楷体简体" w:hint="eastAsia"/>
          <w:sz w:val="30"/>
          <w:szCs w:val="30"/>
        </w:rPr>
        <w:t>。</w:t>
      </w:r>
    </w:p>
    <w:p w:rsidR="006B7976" w:rsidRPr="00C033A4" w:rsidP="003B5142">
      <w:pPr>
        <w:spacing w:line="500" w:lineRule="auto"/>
        <w:ind w:firstLine="600" w:firstLineChars="20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5</w:t>
      </w:r>
      <w:r w:rsidRPr="00C033A4">
        <w:rPr>
          <w:rFonts w:ascii="方正楷体简体" w:eastAsia="方正楷体简体" w:hint="eastAsia"/>
          <w:sz w:val="30"/>
          <w:szCs w:val="30"/>
        </w:rPr>
        <w:t>、设备、设施、管道、容器长期搁置后重新投入使用的使用前亦应按上述规定清洗消毒。</w:t>
      </w:r>
    </w:p>
    <w:p w:rsidR="0036485D" w:rsidRPr="00C033A4" w:rsidP="003B5142">
      <w:pPr>
        <w:spacing w:line="500" w:lineRule="auto"/>
        <w:ind w:firstLine="600" w:firstLineChars="20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6</w:t>
      </w:r>
      <w:r w:rsidRPr="00C033A4" w:rsidR="006B7976">
        <w:rPr>
          <w:rFonts w:ascii="方正楷体简体" w:eastAsia="方正楷体简体" w:hint="eastAsia"/>
          <w:sz w:val="30"/>
          <w:szCs w:val="30"/>
        </w:rPr>
        <w:t>、如实填写设备清洗消毒记录。</w:t>
      </w:r>
    </w:p>
    <w:p w:rsidR="003B5142" w:rsidP="003B5142">
      <w:pPr>
        <w:ind w:firstLine="600" w:firstLineChars="200"/>
        <w:rPr>
          <w:rFonts w:ascii="方正楷体简体" w:eastAsia="方正楷体简体"/>
          <w:sz w:val="30"/>
          <w:szCs w:val="30"/>
        </w:rPr>
      </w:pPr>
    </w:p>
    <w:p w:rsidR="00370C13" w:rsidP="003B5142">
      <w:pPr>
        <w:ind w:firstLine="600" w:firstLineChars="200"/>
        <w:rPr>
          <w:rFonts w:ascii="方正楷体简体" w:eastAsia="方正楷体简体"/>
          <w:sz w:val="30"/>
          <w:szCs w:val="30"/>
        </w:rPr>
      </w:pPr>
    </w:p>
    <w:p w:rsidR="00370C13" w:rsidP="003B5142">
      <w:pPr>
        <w:ind w:firstLine="600" w:firstLineChars="200"/>
        <w:rPr>
          <w:rFonts w:ascii="方正楷体简体" w:eastAsia="方正楷体简体"/>
          <w:sz w:val="30"/>
          <w:szCs w:val="30"/>
        </w:rPr>
      </w:pPr>
    </w:p>
    <w:p w:rsidR="00370C13" w:rsidP="003B5142">
      <w:pPr>
        <w:ind w:firstLine="600" w:firstLineChars="200"/>
        <w:rPr>
          <w:rFonts w:ascii="方正楷体简体" w:eastAsia="方正楷体简体"/>
          <w:sz w:val="30"/>
          <w:szCs w:val="30"/>
        </w:rPr>
      </w:pPr>
    </w:p>
    <w:p w:rsidR="00370C13" w:rsidP="003B5142">
      <w:pPr>
        <w:ind w:firstLine="600" w:firstLineChars="200"/>
        <w:rPr>
          <w:rFonts w:ascii="方正楷体简体" w:eastAsia="方正楷体简体"/>
          <w:sz w:val="30"/>
          <w:szCs w:val="30"/>
        </w:rPr>
      </w:pPr>
    </w:p>
    <w:p w:rsidR="00370C13" w:rsidP="003B5142">
      <w:pPr>
        <w:ind w:firstLine="600" w:firstLineChars="200"/>
        <w:rPr>
          <w:rFonts w:ascii="方正楷体简体" w:eastAsia="方正楷体简体"/>
          <w:sz w:val="30"/>
          <w:szCs w:val="30"/>
        </w:rPr>
      </w:pPr>
    </w:p>
    <w:p w:rsidR="00370C13" w:rsidP="003B5142">
      <w:pPr>
        <w:ind w:firstLine="600" w:firstLineChars="200"/>
        <w:rPr>
          <w:rFonts w:ascii="方正楷体简体" w:eastAsia="方正楷体简体"/>
          <w:sz w:val="30"/>
          <w:szCs w:val="30"/>
        </w:rPr>
      </w:pPr>
    </w:p>
    <w:p w:rsidR="00DF6464" w:rsidP="003B5142">
      <w:pPr>
        <w:ind w:firstLine="600" w:firstLineChars="200"/>
        <w:rPr>
          <w:rFonts w:ascii="方正楷体简体" w:eastAsia="方正楷体简体"/>
          <w:sz w:val="30"/>
          <w:szCs w:val="30"/>
        </w:rPr>
      </w:pPr>
    </w:p>
    <w:p w:rsidR="00A357F6" w:rsidRPr="00C033A4" w:rsidP="003B5142">
      <w:pPr>
        <w:ind w:firstLine="600" w:firstLineChars="200"/>
        <w:rPr>
          <w:rFonts w:ascii="方正楷体简体" w:eastAsia="方正楷体简体"/>
          <w:sz w:val="30"/>
          <w:szCs w:val="30"/>
        </w:rPr>
        <w:sectPr w:rsidSect="00C1225A">
          <w:type w:val="nextPage"/>
          <w:pgSz w:w="11906" w:h="16838"/>
          <w:pgMar w:top="1440" w:right="1797" w:bottom="1134" w:left="1797" w:header="851" w:footer="992" w:gutter="0"/>
          <w:pgNumType w:start="32"/>
          <w:cols w:space="425"/>
          <w:titlePg w:val="0"/>
          <w:docGrid w:type="lines" w:linePitch="312"/>
        </w:sectPr>
      </w:pPr>
    </w:p>
    <w:p w:rsidR="001C427B" w:rsidP="004F3B80">
      <w:pPr>
        <w:rPr>
          <w:rFonts w:ascii="方正楷体简体" w:eastAsia="方正楷体简体"/>
          <w:b/>
          <w:sz w:val="28"/>
          <w:szCs w:val="28"/>
        </w:rPr>
      </w:pPr>
    </w:p>
    <w:p w:rsidR="006B67A2" w:rsidP="001C427B">
      <w:pPr>
        <w:jc w:val="right"/>
        <w:rPr>
          <w:rFonts w:ascii="方正楷体简体" w:eastAsia="方正楷体简体"/>
          <w:b/>
          <w:sz w:val="28"/>
          <w:szCs w:val="28"/>
        </w:rPr>
      </w:pPr>
    </w:p>
    <w:p w:rsidR="001C427B" w:rsidP="001C427B">
      <w:pPr>
        <w:spacing w:line="500" w:lineRule="auto"/>
        <w:jc w:val="right"/>
        <w:rPr>
          <w:rFonts w:ascii="方正楷体简体" w:eastAsia="方正楷体简体"/>
          <w:b/>
          <w:sz w:val="44"/>
        </w:rPr>
      </w:pPr>
      <w:r w:rsidRPr="00AB11C3">
        <w:rPr>
          <w:rFonts w:ascii="方正楷体简体" w:eastAsia="方正楷体简体" w:hint="eastAsia"/>
          <w:b/>
          <w:sz w:val="28"/>
          <w:szCs w:val="28"/>
        </w:rPr>
        <w:t>文献编号：QE</w:t>
      </w:r>
      <w:r>
        <w:rPr>
          <w:rFonts w:ascii="方正楷体简体" w:eastAsia="方正楷体简体" w:hint="eastAsia"/>
          <w:b/>
          <w:sz w:val="28"/>
          <w:szCs w:val="28"/>
        </w:rPr>
        <w:t>18</w:t>
      </w:r>
    </w:p>
    <w:p w:rsidR="00967456" w:rsidRPr="00263A33" w:rsidP="00263A33">
      <w:pPr>
        <w:spacing w:line="500" w:lineRule="auto"/>
        <w:jc w:val="center"/>
        <w:rPr>
          <w:rFonts w:ascii="方正楷体简体" w:eastAsia="方正楷体简体"/>
          <w:b/>
          <w:sz w:val="44"/>
        </w:rPr>
      </w:pPr>
      <w:r w:rsidRPr="00C033A4">
        <w:rPr>
          <w:rFonts w:ascii="方正楷体简体" w:eastAsia="方正楷体简体" w:hint="eastAsia"/>
          <w:b/>
          <w:sz w:val="44"/>
        </w:rPr>
        <w:t>带※号项目检查计划</w:t>
      </w:r>
    </w:p>
    <w:p w:rsidR="00967456" w:rsidRPr="00C033A4" w:rsidP="00967456">
      <w:pPr>
        <w:spacing w:line="500" w:lineRule="auto"/>
        <w:ind w:firstLine="63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为了保证产品质量安全性，本</w:t>
      </w:r>
      <w:r w:rsidRPr="00C033A4" w:rsidR="00D71655">
        <w:rPr>
          <w:rFonts w:ascii="方正楷体简体" w:eastAsia="方正楷体简体" w:hint="eastAsia"/>
          <w:sz w:val="30"/>
          <w:szCs w:val="30"/>
        </w:rPr>
        <w:t>厂</w:t>
      </w:r>
      <w:r w:rsidRPr="00C033A4">
        <w:rPr>
          <w:rFonts w:ascii="方正楷体简体" w:eastAsia="方正楷体简体" w:hint="eastAsia"/>
          <w:sz w:val="30"/>
          <w:szCs w:val="30"/>
        </w:rPr>
        <w:t>对无能力检查的带※号项目采用每年检两次，分别半年一次，送有检查资格的郑州市质量检测中心委托代检，并签有代检协议书。</w:t>
      </w:r>
    </w:p>
    <w:p w:rsidR="0036485D" w:rsidRPr="00C033A4" w:rsidP="00410FCA">
      <w:pPr>
        <w:rPr>
          <w:rFonts w:ascii="方正楷体简体" w:eastAsia="方正楷体简体"/>
          <w:sz w:val="32"/>
        </w:rPr>
      </w:pPr>
    </w:p>
    <w:p w:rsidR="00370C13" w:rsidP="00967456">
      <w:pPr>
        <w:jc w:val="center"/>
        <w:rPr>
          <w:rFonts w:ascii="方正楷体简体" w:eastAsia="方正楷体简体"/>
          <w:b/>
          <w:sz w:val="44"/>
        </w:rPr>
      </w:pPr>
    </w:p>
    <w:p w:rsidR="00370C13" w:rsidP="00967456">
      <w:pPr>
        <w:jc w:val="center"/>
        <w:rPr>
          <w:rFonts w:ascii="方正楷体简体" w:eastAsia="方正楷体简体"/>
          <w:b/>
          <w:sz w:val="44"/>
        </w:rPr>
      </w:pPr>
    </w:p>
    <w:p w:rsidR="00370C13" w:rsidP="00967456">
      <w:pPr>
        <w:jc w:val="center"/>
        <w:rPr>
          <w:rFonts w:ascii="方正楷体简体" w:eastAsia="方正楷体简体"/>
          <w:b/>
          <w:sz w:val="44"/>
        </w:rPr>
      </w:pPr>
    </w:p>
    <w:p w:rsidR="00370C13" w:rsidP="00967456">
      <w:pPr>
        <w:jc w:val="center"/>
        <w:rPr>
          <w:rFonts w:ascii="方正楷体简体" w:eastAsia="方正楷体简体"/>
          <w:b/>
          <w:sz w:val="44"/>
        </w:rPr>
      </w:pPr>
    </w:p>
    <w:p w:rsidR="00370C13" w:rsidP="00967456">
      <w:pPr>
        <w:jc w:val="center"/>
        <w:rPr>
          <w:rFonts w:ascii="方正楷体简体" w:eastAsia="方正楷体简体"/>
          <w:b/>
          <w:sz w:val="44"/>
        </w:rPr>
      </w:pPr>
    </w:p>
    <w:p w:rsidR="00370C13" w:rsidP="00967456">
      <w:pPr>
        <w:jc w:val="center"/>
        <w:rPr>
          <w:rFonts w:ascii="方正楷体简体" w:eastAsia="方正楷体简体"/>
          <w:b/>
          <w:sz w:val="44"/>
        </w:rPr>
      </w:pPr>
    </w:p>
    <w:p w:rsidR="00370C13" w:rsidP="00967456">
      <w:pPr>
        <w:jc w:val="center"/>
        <w:rPr>
          <w:rFonts w:ascii="方正楷体简体" w:eastAsia="方正楷体简体"/>
          <w:b/>
          <w:sz w:val="44"/>
        </w:rPr>
      </w:pPr>
    </w:p>
    <w:p w:rsidR="00370C13" w:rsidP="00967456">
      <w:pPr>
        <w:jc w:val="center"/>
        <w:rPr>
          <w:rFonts w:ascii="方正楷体简体" w:eastAsia="方正楷体简体"/>
          <w:b/>
          <w:sz w:val="44"/>
        </w:rPr>
      </w:pPr>
    </w:p>
    <w:p w:rsidR="00370C13" w:rsidP="00967456">
      <w:pPr>
        <w:jc w:val="center"/>
        <w:rPr>
          <w:rFonts w:ascii="方正楷体简体" w:eastAsia="方正楷体简体"/>
          <w:b/>
          <w:sz w:val="44"/>
        </w:rPr>
      </w:pPr>
    </w:p>
    <w:p w:rsidR="00370C13" w:rsidP="00967456">
      <w:pPr>
        <w:jc w:val="center"/>
        <w:rPr>
          <w:rFonts w:ascii="方正楷体简体" w:eastAsia="方正楷体简体"/>
          <w:b/>
          <w:sz w:val="44"/>
        </w:rPr>
      </w:pPr>
    </w:p>
    <w:p w:rsidR="001C427B" w:rsidP="004F63A5">
      <w:pPr>
        <w:rPr>
          <w:rFonts w:ascii="方正楷体简体" w:eastAsia="方正楷体简体"/>
          <w:b/>
          <w:sz w:val="28"/>
          <w:szCs w:val="28"/>
        </w:rPr>
      </w:pPr>
    </w:p>
    <w:p w:rsidR="00370C13" w:rsidP="001C427B">
      <w:pPr>
        <w:spacing w:line="500" w:lineRule="auto"/>
        <w:jc w:val="right"/>
        <w:rPr>
          <w:rFonts w:ascii="方正楷体简体" w:eastAsia="方正楷体简体"/>
          <w:b/>
          <w:sz w:val="44"/>
        </w:rPr>
      </w:pPr>
      <w:r w:rsidRPr="00AB11C3">
        <w:rPr>
          <w:rFonts w:ascii="方正楷体简体" w:eastAsia="方正楷体简体" w:hint="eastAsia"/>
          <w:b/>
          <w:sz w:val="28"/>
          <w:szCs w:val="28"/>
        </w:rPr>
        <w:t>文献编号：QE</w:t>
      </w:r>
      <w:r>
        <w:rPr>
          <w:rFonts w:ascii="方正楷体简体" w:eastAsia="方正楷体简体" w:hint="eastAsia"/>
          <w:b/>
          <w:sz w:val="28"/>
          <w:szCs w:val="28"/>
        </w:rPr>
        <w:t>19</w:t>
      </w:r>
    </w:p>
    <w:p w:rsidR="00967456" w:rsidRPr="00940DCD" w:rsidP="00940DCD">
      <w:pPr>
        <w:spacing w:line="500" w:lineRule="auto"/>
        <w:jc w:val="center"/>
        <w:rPr>
          <w:rFonts w:ascii="方正楷体简体" w:eastAsia="方正楷体简体"/>
          <w:b/>
          <w:sz w:val="44"/>
        </w:rPr>
      </w:pPr>
      <w:r w:rsidRPr="00C033A4">
        <w:rPr>
          <w:rFonts w:ascii="方正楷体简体" w:eastAsia="方正楷体简体" w:hint="eastAsia"/>
          <w:b/>
          <w:sz w:val="44"/>
        </w:rPr>
        <w:t>生产设备管理制度</w:t>
      </w:r>
    </w:p>
    <w:p w:rsidR="00967456" w:rsidRPr="00C033A4" w:rsidP="00967456">
      <w:pPr>
        <w:spacing w:line="500" w:lineRule="auto"/>
        <w:ind w:firstLine="630"/>
        <w:rPr>
          <w:rFonts w:ascii="方正楷体简体" w:eastAsia="方正楷体简体"/>
          <w:sz w:val="30"/>
          <w:szCs w:val="30"/>
        </w:rPr>
        <w:sectPr w:rsidSect="00C1225A">
          <w:type w:val="nextPage"/>
          <w:pgSz w:w="11906" w:h="16838"/>
          <w:pgMar w:top="1440" w:right="1797" w:bottom="1134" w:left="1797" w:header="851" w:footer="992" w:gutter="0"/>
          <w:pgNumType w:start="33"/>
          <w:cols w:space="425"/>
          <w:titlePg w:val="0"/>
          <w:docGrid w:type="lines" w:linePitch="312"/>
        </w:sectPr>
      </w:pPr>
    </w:p>
    <w:p w:rsidR="00967456" w:rsidRPr="00C033A4" w:rsidP="00967456">
      <w:pPr>
        <w:spacing w:line="500" w:lineRule="auto"/>
        <w:ind w:firstLine="63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一、操作人员要对运营中的设备定期检查，认真细致地对压力、温度、仪表灵敏度、各部</w:t>
      </w:r>
      <w:r w:rsidR="003B4DAB">
        <w:rPr>
          <w:rFonts w:ascii="方正楷体简体" w:eastAsia="方正楷体简体" w:hint="eastAsia"/>
          <w:sz w:val="30"/>
          <w:szCs w:val="30"/>
        </w:rPr>
        <w:t>零部</w:t>
      </w:r>
      <w:r w:rsidRPr="00C033A4">
        <w:rPr>
          <w:rFonts w:ascii="方正楷体简体" w:eastAsia="方正楷体简体" w:hint="eastAsia"/>
          <w:sz w:val="30"/>
          <w:szCs w:val="30"/>
        </w:rPr>
        <w:t>件、发出响声的部件、是否有泄漏、安全装置等各个方面进行检查，发现异常现象立即断电，及时排除故障。</w:t>
      </w:r>
    </w:p>
    <w:p w:rsidR="00967456" w:rsidRPr="00C033A4" w:rsidP="00967456">
      <w:pPr>
        <w:spacing w:line="500" w:lineRule="auto"/>
        <w:ind w:firstLine="63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二、设备管理</w:t>
      </w:r>
    </w:p>
    <w:p w:rsidR="00967456" w:rsidRPr="00C033A4" w:rsidP="00967456">
      <w:pPr>
        <w:spacing w:line="500" w:lineRule="auto"/>
        <w:ind w:firstLine="63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1、由主管设备的负责人根据厂内设备情况，提出设备购置计划、更新、维修计划，经研究批复后执行。</w:t>
      </w:r>
    </w:p>
    <w:p w:rsidR="00967456" w:rsidRPr="00C033A4" w:rsidP="00967456">
      <w:pPr>
        <w:spacing w:line="500" w:lineRule="auto"/>
        <w:ind w:firstLine="63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2、由车间主任负责建立设备档案和台帐，负责对车间设备的定期大、中、小修、保养计划和贯彻。</w:t>
      </w:r>
    </w:p>
    <w:p w:rsidR="00967456" w:rsidRPr="00C033A4" w:rsidP="00967456">
      <w:pPr>
        <w:spacing w:line="500" w:lineRule="auto"/>
        <w:ind w:firstLine="63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3、各车间班组机械设备必须设专人负责和保养。</w:t>
      </w:r>
    </w:p>
    <w:p w:rsidR="00967456" w:rsidRPr="00C033A4" w:rsidP="00967456">
      <w:pPr>
        <w:spacing w:line="500" w:lineRule="auto"/>
        <w:ind w:firstLine="63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4、各台机械设备必须设专人操作，操作人员未经培训合格不准上岗。</w:t>
      </w:r>
    </w:p>
    <w:p w:rsidR="00967456" w:rsidRPr="00C033A4" w:rsidP="00967456">
      <w:pPr>
        <w:spacing w:line="500" w:lineRule="auto"/>
        <w:ind w:firstLine="63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三、设备维修</w:t>
      </w:r>
    </w:p>
    <w:p w:rsidR="00967456" w:rsidRPr="00C033A4" w:rsidP="00967456">
      <w:pPr>
        <w:spacing w:line="500" w:lineRule="auto"/>
        <w:ind w:firstLine="63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1、机械设备维修人员必须熟悉设备性能和操作技术。</w:t>
      </w:r>
    </w:p>
    <w:p w:rsidR="00967456" w:rsidRPr="00C033A4" w:rsidP="00967456">
      <w:pPr>
        <w:spacing w:line="500" w:lineRule="auto"/>
        <w:ind w:firstLine="63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2、每年对所有生产设备进行一次大检修，每月维修，天天检查、保养。</w:t>
      </w:r>
    </w:p>
    <w:p w:rsidR="00967456" w:rsidRPr="00C033A4" w:rsidP="00967456">
      <w:pPr>
        <w:spacing w:line="500" w:lineRule="auto"/>
        <w:ind w:firstLine="63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3、设备的大、中、小修和临时故障的排除必须保持记录。</w:t>
      </w:r>
    </w:p>
    <w:p w:rsidR="00967456" w:rsidRPr="00C033A4" w:rsidP="00967456">
      <w:pPr>
        <w:spacing w:line="500" w:lineRule="auto"/>
        <w:ind w:firstLine="63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4、各设备必须按机械设备性能，按规定定期加油，减少非正常磨损。</w:t>
      </w:r>
    </w:p>
    <w:p w:rsidR="00967456" w:rsidRPr="00C033A4" w:rsidP="00967456">
      <w:pPr>
        <w:spacing w:line="500" w:lineRule="auto"/>
        <w:ind w:firstLine="63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5、设备不得带病运转，设备完好率保证至95%以上。</w:t>
      </w:r>
    </w:p>
    <w:p w:rsidR="00967456" w:rsidRPr="00C033A4" w:rsidP="00967456">
      <w:pPr>
        <w:spacing w:line="500" w:lineRule="auto"/>
        <w:ind w:firstLine="63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6、加强设备卫生管理、各机器不得有灰尘、油污、水污，保证设备整洁。</w:t>
      </w:r>
    </w:p>
    <w:p w:rsidR="00967456" w:rsidRPr="00C033A4" w:rsidP="00967456">
      <w:pPr>
        <w:spacing w:line="500" w:lineRule="auto"/>
        <w:ind w:firstLine="630"/>
        <w:rPr>
          <w:rFonts w:ascii="方正楷体简体" w:eastAsia="方正楷体简体"/>
          <w:sz w:val="30"/>
          <w:szCs w:val="30"/>
        </w:rPr>
        <w:sectPr w:rsidSect="00C1225A">
          <w:type w:val="nextPage"/>
          <w:pgSz w:w="11906" w:h="16838"/>
          <w:pgMar w:top="1440" w:right="1797" w:bottom="1134" w:left="1797" w:header="851" w:footer="992" w:gutter="0"/>
          <w:pgNumType w:start="34"/>
          <w:cols w:space="425"/>
          <w:titlePg w:val="0"/>
          <w:docGrid w:type="lines" w:linePitch="312"/>
        </w:sectPr>
      </w:pPr>
      <w:r w:rsidRPr="00C033A4">
        <w:rPr>
          <w:rFonts w:ascii="方正楷体简体" w:eastAsia="方正楷体简体" w:hint="eastAsia"/>
          <w:sz w:val="30"/>
          <w:szCs w:val="30"/>
        </w:rPr>
        <w:t>四、设备购置</w:t>
      </w:r>
    </w:p>
    <w:p w:rsidR="00967456" w:rsidRPr="00C033A4" w:rsidP="00967456">
      <w:pPr>
        <w:spacing w:line="500" w:lineRule="auto"/>
        <w:ind w:firstLine="63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1、根据</w:t>
      </w:r>
      <w:r w:rsidRPr="00C033A4" w:rsidR="00D71655">
        <w:rPr>
          <w:rFonts w:ascii="方正楷体简体" w:eastAsia="方正楷体简体" w:hint="eastAsia"/>
          <w:sz w:val="30"/>
          <w:szCs w:val="30"/>
        </w:rPr>
        <w:t>厂</w:t>
      </w:r>
      <w:r w:rsidRPr="00C033A4">
        <w:rPr>
          <w:rFonts w:ascii="方正楷体简体" w:eastAsia="方正楷体简体" w:hint="eastAsia"/>
          <w:sz w:val="30"/>
          <w:szCs w:val="30"/>
        </w:rPr>
        <w:t>发展规则，由主管部门批准，按设计规定购机型先进、操作方便、配备件易购，价格合格的设备。</w:t>
      </w:r>
    </w:p>
    <w:p w:rsidR="00967456" w:rsidRPr="00C033A4" w:rsidP="00967456">
      <w:pPr>
        <w:spacing w:line="500" w:lineRule="auto"/>
        <w:ind w:firstLine="63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2、新购进设备，设备说明书及产品合格证交设备管理负责人，并复制新印件交上级主管部门存档。</w:t>
      </w:r>
    </w:p>
    <w:p w:rsidR="00967456" w:rsidRPr="00C033A4" w:rsidP="00967456">
      <w:pPr>
        <w:spacing w:line="500" w:lineRule="auto"/>
        <w:ind w:firstLine="63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3、新设备的投产调试必须有厂设备领导小组成员及有关技术人员参与，试车合格后，经主管批准，方可交生产车间合格。</w:t>
      </w:r>
    </w:p>
    <w:p w:rsidR="00967456" w:rsidRPr="00C033A4" w:rsidP="00967456">
      <w:pPr>
        <w:spacing w:line="500" w:lineRule="auto"/>
        <w:ind w:firstLine="63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五、设备的报停及检查</w:t>
      </w:r>
    </w:p>
    <w:p w:rsidR="00967456" w:rsidRPr="00C033A4" w:rsidP="00967456">
      <w:pPr>
        <w:spacing w:line="500" w:lineRule="auto"/>
        <w:ind w:firstLine="63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1、设备需变更场地、车间、转借，需经单位领导批准，并办理各种手续后方能执行。</w:t>
      </w:r>
    </w:p>
    <w:p w:rsidR="00967456" w:rsidRPr="00C033A4" w:rsidP="00967456">
      <w:pPr>
        <w:spacing w:line="500" w:lineRule="auto"/>
        <w:ind w:firstLine="63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2、负责设备负责人根据情况定期或不定期对设备进行检查抽查。</w:t>
      </w:r>
    </w:p>
    <w:p w:rsidR="00967456" w:rsidRPr="00C033A4" w:rsidP="00967456">
      <w:pPr>
        <w:spacing w:line="500" w:lineRule="auto"/>
        <w:ind w:firstLine="63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3、对违反设备管理和维护规定，导致设备事故，根据鉴定情况，分别对直接或间接负责人进行解决和处罚。</w:t>
      </w:r>
    </w:p>
    <w:p w:rsidR="004F06DB" w:rsidRPr="00C033A4" w:rsidP="00906E1F">
      <w:pPr>
        <w:spacing w:line="500" w:lineRule="auto"/>
        <w:ind w:firstLine="63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4、对设备管理保养较好，有明显事实者，进行表扬、奖励。</w:t>
      </w:r>
    </w:p>
    <w:p w:rsidR="003B5142" w:rsidRPr="00C033A4" w:rsidP="009628FD">
      <w:pPr>
        <w:rPr>
          <w:rFonts w:ascii="方正楷体简体" w:eastAsia="方正楷体简体"/>
          <w:b/>
          <w:sz w:val="44"/>
        </w:rPr>
      </w:pPr>
    </w:p>
    <w:p w:rsidR="00C033A4" w:rsidP="00967456">
      <w:pPr>
        <w:jc w:val="center"/>
        <w:rPr>
          <w:rFonts w:ascii="方正楷体简体" w:eastAsia="方正楷体简体"/>
          <w:b/>
          <w:sz w:val="44"/>
        </w:rPr>
      </w:pPr>
    </w:p>
    <w:p w:rsidR="00805010" w:rsidP="000D02CE">
      <w:pPr>
        <w:jc w:val="right"/>
        <w:rPr>
          <w:rFonts w:ascii="方正楷体简体" w:eastAsia="方正楷体简体"/>
          <w:b/>
          <w:sz w:val="28"/>
          <w:szCs w:val="28"/>
        </w:rPr>
      </w:pPr>
    </w:p>
    <w:p w:rsidR="00940DCD" w:rsidP="000D02CE">
      <w:pPr>
        <w:jc w:val="right"/>
        <w:rPr>
          <w:rFonts w:ascii="方正楷体简体" w:eastAsia="方正楷体简体"/>
          <w:b/>
          <w:sz w:val="28"/>
          <w:szCs w:val="28"/>
        </w:rPr>
      </w:pPr>
    </w:p>
    <w:p w:rsidR="000D02CE" w:rsidP="000D02CE">
      <w:pPr>
        <w:spacing w:line="500" w:lineRule="auto"/>
        <w:jc w:val="right"/>
        <w:rPr>
          <w:rFonts w:ascii="方正楷体简体" w:eastAsia="方正楷体简体"/>
          <w:b/>
          <w:sz w:val="44"/>
        </w:rPr>
      </w:pPr>
      <w:r w:rsidRPr="00AB11C3">
        <w:rPr>
          <w:rFonts w:ascii="方正楷体简体" w:eastAsia="方正楷体简体" w:hint="eastAsia"/>
          <w:b/>
          <w:sz w:val="28"/>
          <w:szCs w:val="28"/>
        </w:rPr>
        <w:t>文献编号：QE</w:t>
      </w:r>
      <w:r>
        <w:rPr>
          <w:rFonts w:ascii="方正楷体简体" w:eastAsia="方正楷体简体" w:hint="eastAsia"/>
          <w:b/>
          <w:sz w:val="28"/>
          <w:szCs w:val="28"/>
        </w:rPr>
        <w:t>20</w:t>
      </w:r>
    </w:p>
    <w:p w:rsidR="00370C13" w:rsidRPr="00680728" w:rsidP="006B67A2">
      <w:pPr>
        <w:spacing w:line="500" w:lineRule="auto"/>
        <w:jc w:val="center"/>
        <w:rPr>
          <w:rFonts w:ascii="方正楷体简体" w:eastAsia="方正楷体简体"/>
          <w:b/>
          <w:sz w:val="44"/>
        </w:rPr>
      </w:pPr>
      <w:r w:rsidRPr="00C033A4">
        <w:rPr>
          <w:rFonts w:ascii="方正楷体简体" w:eastAsia="方正楷体简体" w:hint="eastAsia"/>
          <w:b/>
          <w:sz w:val="44"/>
        </w:rPr>
        <w:t>安全生产管理制度</w:t>
      </w:r>
    </w:p>
    <w:p w:rsidR="00967456" w:rsidRPr="00C033A4" w:rsidP="00967456">
      <w:pPr>
        <w:spacing w:line="500" w:lineRule="auto"/>
        <w:ind w:firstLine="63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1、严格遵守本厂制定的安全生产管理制度；</w:t>
      </w:r>
    </w:p>
    <w:p w:rsidR="00967456" w:rsidRPr="00C033A4" w:rsidP="0077253A">
      <w:pPr>
        <w:spacing w:line="500" w:lineRule="auto"/>
        <w:ind w:firstLine="630"/>
        <w:outlineLvl w:val="0"/>
        <w:rPr>
          <w:rFonts w:ascii="方正楷体简体" w:eastAsia="方正楷体简体"/>
          <w:sz w:val="30"/>
          <w:szCs w:val="30"/>
        </w:rPr>
        <w:sectPr w:rsidSect="00C1225A">
          <w:type w:val="nextPage"/>
          <w:pgSz w:w="11906" w:h="16838"/>
          <w:pgMar w:top="1440" w:right="1797" w:bottom="1134" w:left="1797" w:header="851" w:footer="992" w:gutter="0"/>
          <w:pgNumType w:start="35"/>
          <w:cols w:space="425"/>
          <w:titlePg w:val="0"/>
          <w:docGrid w:type="lines" w:linePitch="312"/>
        </w:sectPr>
      </w:pPr>
      <w:r w:rsidRPr="00C033A4">
        <w:rPr>
          <w:rFonts w:ascii="方正楷体简体" w:eastAsia="方正楷体简体" w:hint="eastAsia"/>
          <w:sz w:val="30"/>
          <w:szCs w:val="30"/>
        </w:rPr>
        <w:t>2、对进厂职工进行安全教育，通过考核合格，方可上岗；</w:t>
      </w:r>
    </w:p>
    <w:p w:rsidR="00967456" w:rsidRPr="00C033A4" w:rsidP="00967456">
      <w:pPr>
        <w:spacing w:line="500" w:lineRule="auto"/>
        <w:ind w:firstLine="63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3、凡从事生产岗位人员，必须按规定穿戴符合安全生产的工装，工作时间不得赤胸露背，不得穿拖鞋、穿裙子；</w:t>
      </w:r>
    </w:p>
    <w:p w:rsidR="00967456" w:rsidRPr="00C033A4" w:rsidP="00967456">
      <w:pPr>
        <w:spacing w:line="500" w:lineRule="auto"/>
        <w:ind w:firstLine="63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4、各车间相关部门配备消防、安全设施，各种设备定点存放，专人管理，不得乱拿乱用；</w:t>
      </w:r>
    </w:p>
    <w:p w:rsidR="00967456" w:rsidRPr="00C033A4" w:rsidP="00967456">
      <w:pPr>
        <w:spacing w:line="500" w:lineRule="auto"/>
        <w:ind w:firstLine="63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5、厂长对全厂安全工作负全责，要不定期检查厂安全情况，发现问题及时解决；</w:t>
      </w:r>
    </w:p>
    <w:p w:rsidR="00967456" w:rsidRPr="00C033A4" w:rsidP="0077253A">
      <w:pPr>
        <w:spacing w:line="500" w:lineRule="auto"/>
        <w:ind w:firstLine="630"/>
        <w:outlineLvl w:val="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6、严禁一切有毒气体、有害、易燃、易爆危险物品进厂；</w:t>
      </w:r>
    </w:p>
    <w:p w:rsidR="00967456" w:rsidRPr="00C033A4" w:rsidP="00967456">
      <w:pPr>
        <w:spacing w:line="500" w:lineRule="auto"/>
        <w:ind w:firstLine="63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7、文明生产、安全生产，各岗位严格按操作规程操作，不准违章作业，保证设备及人身安全，否则，后果自负；</w:t>
      </w:r>
    </w:p>
    <w:p w:rsidR="00967456" w:rsidRPr="00C033A4" w:rsidP="00967456">
      <w:pPr>
        <w:spacing w:line="500" w:lineRule="auto"/>
        <w:ind w:firstLine="63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8、生产区和仓库内严禁吸烟。固定线路不得随意增长电量，防止超负荷起火；</w:t>
      </w:r>
    </w:p>
    <w:p w:rsidR="00967456" w:rsidRPr="00C033A4" w:rsidP="0077253A">
      <w:pPr>
        <w:spacing w:line="500" w:lineRule="auto"/>
        <w:ind w:firstLine="630"/>
        <w:outlineLvl w:val="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9、按照用电量标准加装保险，不可用铜线代替；</w:t>
      </w:r>
    </w:p>
    <w:p w:rsidR="00967456" w:rsidRPr="00C033A4" w:rsidP="00967456">
      <w:pPr>
        <w:spacing w:line="500" w:lineRule="auto"/>
        <w:ind w:firstLine="630"/>
        <w:rPr>
          <w:rFonts w:ascii="方正楷体简体" w:eastAsia="方正楷体简体"/>
          <w:sz w:val="30"/>
          <w:szCs w:val="30"/>
        </w:rPr>
      </w:pPr>
      <w:r w:rsidRPr="00C033A4">
        <w:rPr>
          <w:rFonts w:ascii="方正楷体简体" w:eastAsia="方正楷体简体" w:hint="eastAsia"/>
          <w:sz w:val="30"/>
          <w:szCs w:val="30"/>
        </w:rPr>
        <w:t>10、厂区安排日夜有值班人员，负责安全保卫工作。</w:t>
      </w:r>
    </w:p>
    <w:p w:rsidR="003B5142" w:rsidP="00332CEA">
      <w:pPr>
        <w:rPr>
          <w:rFonts w:ascii="方正楷体简体" w:eastAsia="方正楷体简体"/>
          <w:sz w:val="32"/>
        </w:rPr>
      </w:pPr>
    </w:p>
    <w:p w:rsidR="00EF2269" w:rsidP="00332CEA">
      <w:pPr>
        <w:rPr>
          <w:rFonts w:ascii="方正楷体简体" w:eastAsia="方正楷体简体"/>
          <w:sz w:val="32"/>
        </w:rPr>
      </w:pPr>
    </w:p>
    <w:p w:rsidR="00EF2269" w:rsidP="00332CEA">
      <w:pPr>
        <w:rPr>
          <w:rFonts w:ascii="方正楷体简体" w:eastAsia="方正楷体简体"/>
          <w:sz w:val="32"/>
        </w:rPr>
      </w:pPr>
    </w:p>
    <w:p w:rsidR="00EF2269" w:rsidP="00332CEA">
      <w:pPr>
        <w:rPr>
          <w:rFonts w:ascii="方正楷体简体" w:eastAsia="方正楷体简体"/>
          <w:sz w:val="32"/>
        </w:rPr>
      </w:pPr>
    </w:p>
    <w:p w:rsidR="006B67A2" w:rsidP="000D02CE">
      <w:pPr>
        <w:spacing w:line="600" w:lineRule="exact"/>
        <w:jc w:val="center"/>
        <w:rPr>
          <w:rFonts w:ascii="方正楷体简体" w:eastAsia="方正楷体简体" w:hAnsi="宋体" w:cs="楷体_GB2312"/>
          <w:b/>
          <w:bCs/>
          <w:sz w:val="44"/>
          <w:szCs w:val="44"/>
        </w:rPr>
      </w:pPr>
    </w:p>
    <w:p w:rsidR="00B73BAA" w:rsidRPr="00B73BAA" w:rsidP="00B73BAA">
      <w:pPr>
        <w:spacing w:line="500" w:lineRule="auto"/>
        <w:jc w:val="right"/>
        <w:rPr>
          <w:rFonts w:ascii="方正楷体简体" w:eastAsia="方正楷体简体"/>
          <w:b/>
          <w:sz w:val="44"/>
        </w:rPr>
      </w:pPr>
      <w:r w:rsidRPr="00AB11C3">
        <w:rPr>
          <w:rFonts w:ascii="方正楷体简体" w:eastAsia="方正楷体简体" w:hint="eastAsia"/>
          <w:b/>
          <w:sz w:val="28"/>
          <w:szCs w:val="28"/>
        </w:rPr>
        <w:t>文献编号：QE</w:t>
      </w:r>
      <w:r>
        <w:rPr>
          <w:rFonts w:ascii="方正楷体简体" w:eastAsia="方正楷体简体" w:hint="eastAsia"/>
          <w:b/>
          <w:sz w:val="28"/>
          <w:szCs w:val="28"/>
        </w:rPr>
        <w:t>21</w:t>
      </w:r>
    </w:p>
    <w:p w:rsidR="00A714A7" w:rsidRPr="006B67A2" w:rsidP="006B67A2">
      <w:pPr>
        <w:spacing w:line="500" w:lineRule="auto"/>
        <w:jc w:val="center"/>
        <w:rPr>
          <w:rFonts w:ascii="方正楷体简体" w:eastAsia="方正楷体简体"/>
          <w:sz w:val="44"/>
          <w:szCs w:val="44"/>
        </w:rPr>
      </w:pPr>
      <w:r w:rsidRPr="00C033A4">
        <w:rPr>
          <w:rFonts w:ascii="方正楷体简体" w:eastAsia="方正楷体简体" w:hAnsi="宋体" w:cs="楷体_GB2312" w:hint="eastAsia"/>
          <w:b/>
          <w:bCs/>
          <w:sz w:val="44"/>
          <w:szCs w:val="44"/>
        </w:rPr>
        <w:t>生产过程质量管理制度</w:t>
      </w:r>
    </w:p>
    <w:p w:rsidR="00A714A7" w:rsidRPr="00C033A4" w:rsidP="00496332">
      <w:pPr>
        <w:spacing w:line="500" w:lineRule="auto"/>
        <w:ind w:firstLine="600" w:firstLineChars="200"/>
        <w:rPr>
          <w:rFonts w:ascii="方正楷体简体" w:eastAsia="方正楷体简体" w:hAnsi="宋体"/>
          <w:sz w:val="30"/>
          <w:szCs w:val="30"/>
        </w:rPr>
      </w:pPr>
      <w:r w:rsidRPr="00C033A4">
        <w:rPr>
          <w:rFonts w:ascii="方正楷体简体" w:eastAsia="方正楷体简体" w:hAnsi="宋体" w:cs="宋体" w:hint="eastAsia"/>
          <w:sz w:val="30"/>
          <w:szCs w:val="30"/>
        </w:rPr>
        <w:t>1</w:t>
      </w:r>
      <w:r w:rsidRPr="00C033A4">
        <w:rPr>
          <w:rFonts w:ascii="方正楷体简体" w:eastAsia="方正楷体简体" w:hAnsi="宋体" w:cs="楷体_GB2312" w:hint="eastAsia"/>
          <w:sz w:val="30"/>
          <w:szCs w:val="30"/>
        </w:rPr>
        <w:t>、为全面贯彻“防止为主”的核心质量管理原则，认真开展生产过程的质量管理工作，特制定本制度。</w:t>
      </w:r>
      <w:r w:rsidRPr="00C033A4">
        <w:rPr>
          <w:rFonts w:ascii="方正楷体简体" w:eastAsia="方正楷体简体" w:hAnsi="宋体"/>
          <w:sz w:val="30"/>
          <w:szCs w:val="30"/>
        </w:rPr>
        <w:br/>
      </w:r>
      <w:r w:rsidRPr="00C033A4">
        <w:rPr>
          <w:rFonts w:ascii="方正楷体简体" w:eastAsia="方正楷体简体" w:hAnsi="宋体"/>
          <w:sz w:val="30"/>
          <w:szCs w:val="3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https://d.book118.com/998142031105006026</w:t>
        </w:r>
      </w:hyperlink>
    </w:p>
    <w:p w:rsidR="00A714A7" w:rsidRPr="00C033A4" w:rsidP="00496332">
      <w:pPr>
        <w:spacing w:line="500" w:lineRule="auto"/>
        <w:ind w:firstLine="600" w:firstLineChars="200"/>
        <w:rPr>
          <w:rFonts w:ascii="方正楷体简体" w:eastAsia="方正楷体简体" w:hAnsi="宋体"/>
          <w:sz w:val="30"/>
          <w:szCs w:val="30"/>
        </w:rPr>
      </w:pPr>
    </w:p>
    <w:sectPr w:rsidSect="00C1225A">
      <w:type w:val="nextPage"/>
      <w:pgSz w:w="11906" w:h="16838"/>
      <w:pgMar w:top="1440" w:right="1797" w:bottom="1134" w:left="1797" w:header="851" w:footer="992" w:gutter="0"/>
      <w:pgNumType w:start="36"/>
      <w:cols w:space="425"/>
      <w:titlePg w:val="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方正楷体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大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方正大黑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仿宋_GB2312"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109BD"/>
    <w:multiLevelType w:val="hybridMultilevel"/>
    <w:tmpl w:val="A13606D4"/>
    <w:lvl w:ilvl="0">
      <w:start w:val="1"/>
      <w:numFmt w:val="japaneseCounting"/>
      <w:lvlText w:val="%1、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0BB4273D"/>
    <w:multiLevelType w:val="hybridMultilevel"/>
    <w:tmpl w:val="F3E2ECA0"/>
    <w:lvl w:ilvl="0">
      <w:start w:val="6"/>
      <w:numFmt w:val="japaneseCounting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>
    <w:nsid w:val="105F305F"/>
    <w:multiLevelType w:val="hybridMultilevel"/>
    <w:tmpl w:val="3F98107A"/>
    <w:lvl w:ilvl="0">
      <w:start w:val="1"/>
      <w:numFmt w:val="decimal"/>
      <w:lvlText w:val="%1、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tabs>
          <w:tab w:val="num" w:pos="1545"/>
        </w:tabs>
        <w:ind w:left="1545" w:hanging="420"/>
      </w:pPr>
    </w:lvl>
    <w:lvl w:ilvl="2" w:tentative="1">
      <w:start w:val="1"/>
      <w:numFmt w:val="lowerRoman"/>
      <w:lvlText w:val="%3."/>
      <w:lvlJc w:val="right"/>
      <w:pPr>
        <w:tabs>
          <w:tab w:val="num" w:pos="1965"/>
        </w:tabs>
        <w:ind w:left="1965" w:hanging="420"/>
      </w:pPr>
    </w:lvl>
    <w:lvl w:ilvl="3" w:tentative="1">
      <w:start w:val="1"/>
      <w:numFmt w:val="decimal"/>
      <w:lvlText w:val="%4."/>
      <w:lvlJc w:val="left"/>
      <w:pPr>
        <w:tabs>
          <w:tab w:val="num" w:pos="2385"/>
        </w:tabs>
        <w:ind w:left="2385" w:hanging="420"/>
      </w:pPr>
    </w:lvl>
    <w:lvl w:ilvl="4" w:tentative="1">
      <w:start w:val="1"/>
      <w:numFmt w:val="lowerLetter"/>
      <w:lvlText w:val="%5)"/>
      <w:lvlJc w:val="left"/>
      <w:pPr>
        <w:tabs>
          <w:tab w:val="num" w:pos="2805"/>
        </w:tabs>
        <w:ind w:left="2805" w:hanging="420"/>
      </w:pPr>
    </w:lvl>
    <w:lvl w:ilvl="5" w:tentative="1">
      <w:start w:val="1"/>
      <w:numFmt w:val="lowerRoman"/>
      <w:lvlText w:val="%6."/>
      <w:lvlJc w:val="right"/>
      <w:pPr>
        <w:tabs>
          <w:tab w:val="num" w:pos="3225"/>
        </w:tabs>
        <w:ind w:left="3225" w:hanging="420"/>
      </w:pPr>
    </w:lvl>
    <w:lvl w:ilvl="6" w:tentative="1">
      <w:start w:val="1"/>
      <w:numFmt w:val="decimal"/>
      <w:lvlText w:val="%7."/>
      <w:lvlJc w:val="left"/>
      <w:pPr>
        <w:tabs>
          <w:tab w:val="num" w:pos="3645"/>
        </w:tabs>
        <w:ind w:left="3645" w:hanging="420"/>
      </w:pPr>
    </w:lvl>
    <w:lvl w:ilvl="7" w:tentative="1">
      <w:start w:val="1"/>
      <w:numFmt w:val="lowerLetter"/>
      <w:lvlText w:val="%8)"/>
      <w:lvlJc w:val="left"/>
      <w:pPr>
        <w:tabs>
          <w:tab w:val="num" w:pos="4065"/>
        </w:tabs>
        <w:ind w:left="4065" w:hanging="420"/>
      </w:pPr>
    </w:lvl>
    <w:lvl w:ilvl="8" w:tentative="1">
      <w:start w:val="1"/>
      <w:numFmt w:val="lowerRoman"/>
      <w:lvlText w:val="%9."/>
      <w:lvlJc w:val="right"/>
      <w:pPr>
        <w:tabs>
          <w:tab w:val="num" w:pos="4485"/>
        </w:tabs>
        <w:ind w:left="4485" w:hanging="420"/>
      </w:pPr>
    </w:lvl>
  </w:abstractNum>
  <w:abstractNum w:abstractNumId="3">
    <w:nsid w:val="1C423FFE"/>
    <w:multiLevelType w:val="hybridMultilevel"/>
    <w:tmpl w:val="7EA4F040"/>
    <w:lvl w:ilvl="0">
      <w:start w:val="1"/>
      <w:numFmt w:val="decimal"/>
      <w:lvlText w:val="%1、"/>
      <w:lvlJc w:val="left"/>
      <w:pPr>
        <w:ind w:left="1350" w:hanging="72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1470" w:hanging="420"/>
      </w:pPr>
    </w:lvl>
    <w:lvl w:ilvl="2" w:tentative="1">
      <w:start w:val="1"/>
      <w:numFmt w:val="lowerRoman"/>
      <w:lvlText w:val="%3."/>
      <w:lvlJc w:val="right"/>
      <w:pPr>
        <w:ind w:left="1890" w:hanging="420"/>
      </w:pPr>
    </w:lvl>
    <w:lvl w:ilvl="3" w:tentative="1">
      <w:start w:val="1"/>
      <w:numFmt w:val="decimal"/>
      <w:lvlText w:val="%4."/>
      <w:lvlJc w:val="left"/>
      <w:pPr>
        <w:ind w:left="2310" w:hanging="420"/>
      </w:pPr>
    </w:lvl>
    <w:lvl w:ilvl="4" w:tentative="1">
      <w:start w:val="1"/>
      <w:numFmt w:val="lowerLetter"/>
      <w:lvlText w:val="%5)"/>
      <w:lvlJc w:val="left"/>
      <w:pPr>
        <w:ind w:left="2730" w:hanging="420"/>
      </w:pPr>
    </w:lvl>
    <w:lvl w:ilvl="5" w:tentative="1">
      <w:start w:val="1"/>
      <w:numFmt w:val="lowerRoman"/>
      <w:lvlText w:val="%6."/>
      <w:lvlJc w:val="right"/>
      <w:pPr>
        <w:ind w:left="3150" w:hanging="420"/>
      </w:pPr>
    </w:lvl>
    <w:lvl w:ilvl="6" w:tentative="1">
      <w:start w:val="1"/>
      <w:numFmt w:val="decimal"/>
      <w:lvlText w:val="%7."/>
      <w:lvlJc w:val="left"/>
      <w:pPr>
        <w:ind w:left="3570" w:hanging="420"/>
      </w:pPr>
    </w:lvl>
    <w:lvl w:ilvl="7" w:tentative="1">
      <w:start w:val="1"/>
      <w:numFmt w:val="lowerLetter"/>
      <w:lvlText w:val="%8)"/>
      <w:lvlJc w:val="left"/>
      <w:pPr>
        <w:ind w:left="3990" w:hanging="420"/>
      </w:pPr>
    </w:lvl>
    <w:lvl w:ilvl="8" w:tentative="1">
      <w:start w:val="1"/>
      <w:numFmt w:val="lowerRoman"/>
      <w:lvlText w:val="%9."/>
      <w:lvlJc w:val="right"/>
      <w:pPr>
        <w:ind w:left="4410" w:hanging="420"/>
      </w:pPr>
    </w:lvl>
  </w:abstractNum>
  <w:abstractNum w:abstractNumId="4">
    <w:nsid w:val="1C970D2D"/>
    <w:multiLevelType w:val="hybridMultilevel"/>
    <w:tmpl w:val="FC3C1A9E"/>
    <w:lvl w:ilvl="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B226206"/>
    <w:multiLevelType w:val="hybridMultilevel"/>
    <w:tmpl w:val="65DE6888"/>
    <w:lvl w:ilvl="0">
      <w:start w:val="2"/>
      <w:numFmt w:val="japaneseCounting"/>
      <w:lvlText w:val="%1、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>
    <w:nsid w:val="3B7A70B5"/>
    <w:multiLevelType w:val="hybridMultilevel"/>
    <w:tmpl w:val="6B46F4E6"/>
    <w:lvl w:ilvl="0">
      <w:start w:val="1"/>
      <w:numFmt w:val="decimal"/>
      <w:lvlText w:val="%1、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tabs>
          <w:tab w:val="num" w:pos="1545"/>
        </w:tabs>
        <w:ind w:left="1545" w:hanging="420"/>
      </w:pPr>
    </w:lvl>
    <w:lvl w:ilvl="2" w:tentative="1">
      <w:start w:val="1"/>
      <w:numFmt w:val="lowerRoman"/>
      <w:lvlText w:val="%3."/>
      <w:lvlJc w:val="right"/>
      <w:pPr>
        <w:tabs>
          <w:tab w:val="num" w:pos="1965"/>
        </w:tabs>
        <w:ind w:left="1965" w:hanging="420"/>
      </w:pPr>
    </w:lvl>
    <w:lvl w:ilvl="3" w:tentative="1">
      <w:start w:val="1"/>
      <w:numFmt w:val="decimal"/>
      <w:lvlText w:val="%4."/>
      <w:lvlJc w:val="left"/>
      <w:pPr>
        <w:tabs>
          <w:tab w:val="num" w:pos="2385"/>
        </w:tabs>
        <w:ind w:left="2385" w:hanging="420"/>
      </w:pPr>
    </w:lvl>
    <w:lvl w:ilvl="4" w:tentative="1">
      <w:start w:val="1"/>
      <w:numFmt w:val="lowerLetter"/>
      <w:lvlText w:val="%5)"/>
      <w:lvlJc w:val="left"/>
      <w:pPr>
        <w:tabs>
          <w:tab w:val="num" w:pos="2805"/>
        </w:tabs>
        <w:ind w:left="2805" w:hanging="420"/>
      </w:pPr>
    </w:lvl>
    <w:lvl w:ilvl="5" w:tentative="1">
      <w:start w:val="1"/>
      <w:numFmt w:val="lowerRoman"/>
      <w:lvlText w:val="%6."/>
      <w:lvlJc w:val="right"/>
      <w:pPr>
        <w:tabs>
          <w:tab w:val="num" w:pos="3225"/>
        </w:tabs>
        <w:ind w:left="3225" w:hanging="420"/>
      </w:pPr>
    </w:lvl>
    <w:lvl w:ilvl="6" w:tentative="1">
      <w:start w:val="1"/>
      <w:numFmt w:val="decimal"/>
      <w:lvlText w:val="%7."/>
      <w:lvlJc w:val="left"/>
      <w:pPr>
        <w:tabs>
          <w:tab w:val="num" w:pos="3645"/>
        </w:tabs>
        <w:ind w:left="3645" w:hanging="420"/>
      </w:pPr>
    </w:lvl>
    <w:lvl w:ilvl="7" w:tentative="1">
      <w:start w:val="1"/>
      <w:numFmt w:val="lowerLetter"/>
      <w:lvlText w:val="%8)"/>
      <w:lvlJc w:val="left"/>
      <w:pPr>
        <w:tabs>
          <w:tab w:val="num" w:pos="4065"/>
        </w:tabs>
        <w:ind w:left="4065" w:hanging="420"/>
      </w:pPr>
    </w:lvl>
    <w:lvl w:ilvl="8" w:tentative="1">
      <w:start w:val="1"/>
      <w:numFmt w:val="lowerRoman"/>
      <w:lvlText w:val="%9."/>
      <w:lvlJc w:val="right"/>
      <w:pPr>
        <w:tabs>
          <w:tab w:val="num" w:pos="4485"/>
        </w:tabs>
        <w:ind w:left="4485" w:hanging="420"/>
      </w:pPr>
    </w:lvl>
  </w:abstractNum>
  <w:abstractNum w:abstractNumId="7">
    <w:nsid w:val="5F19085A"/>
    <w:multiLevelType w:val="hybridMultilevel"/>
    <w:tmpl w:val="8A8454CE"/>
    <w:lvl w:ilvl="0">
      <w:start w:val="1"/>
      <w:numFmt w:val="decimal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japaneseCounting"/>
      <w:lvlText w:val="%2、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>
    <w:nsid w:val="5F3714C6"/>
    <w:multiLevelType w:val="hybridMultilevel"/>
    <w:tmpl w:val="C8B08DAC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>
    <w:nsid w:val="5FC005E2"/>
    <w:multiLevelType w:val="hybridMultilevel"/>
    <w:tmpl w:val="625CD300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>
    <w:nsid w:val="60E3347A"/>
    <w:multiLevelType w:val="multilevel"/>
    <w:tmpl w:val="0409001D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571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35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314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356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435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513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5562"/>
        </w:tabs>
        <w:ind w:left="5102" w:hanging="1700"/>
      </w:pPr>
    </w:lvl>
  </w:abstractNum>
  <w:abstractNum w:abstractNumId="11">
    <w:nsid w:val="644628A1"/>
    <w:multiLevelType w:val="hybridMultilevel"/>
    <w:tmpl w:val="64E62322"/>
    <w:lvl w:ilvl="0">
      <w:start w:val="1"/>
      <w:numFmt w:val="decimal"/>
      <w:lvlText w:val="%1、"/>
      <w:lvlJc w:val="left"/>
      <w:pPr>
        <w:ind w:left="1288" w:hanging="72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1470" w:hanging="420"/>
      </w:pPr>
    </w:lvl>
    <w:lvl w:ilvl="2" w:tentative="1">
      <w:start w:val="1"/>
      <w:numFmt w:val="lowerRoman"/>
      <w:lvlText w:val="%3."/>
      <w:lvlJc w:val="right"/>
      <w:pPr>
        <w:ind w:left="1890" w:hanging="420"/>
      </w:pPr>
    </w:lvl>
    <w:lvl w:ilvl="3" w:tentative="1">
      <w:start w:val="1"/>
      <w:numFmt w:val="decimal"/>
      <w:lvlText w:val="%4."/>
      <w:lvlJc w:val="left"/>
      <w:pPr>
        <w:ind w:left="2310" w:hanging="420"/>
      </w:pPr>
    </w:lvl>
    <w:lvl w:ilvl="4" w:tentative="1">
      <w:start w:val="1"/>
      <w:numFmt w:val="lowerLetter"/>
      <w:lvlText w:val="%5)"/>
      <w:lvlJc w:val="left"/>
      <w:pPr>
        <w:ind w:left="2730" w:hanging="420"/>
      </w:pPr>
    </w:lvl>
    <w:lvl w:ilvl="5" w:tentative="1">
      <w:start w:val="1"/>
      <w:numFmt w:val="lowerRoman"/>
      <w:lvlText w:val="%6."/>
      <w:lvlJc w:val="right"/>
      <w:pPr>
        <w:ind w:left="3150" w:hanging="420"/>
      </w:pPr>
    </w:lvl>
    <w:lvl w:ilvl="6" w:tentative="1">
      <w:start w:val="1"/>
      <w:numFmt w:val="decimal"/>
      <w:lvlText w:val="%7."/>
      <w:lvlJc w:val="left"/>
      <w:pPr>
        <w:ind w:left="3570" w:hanging="420"/>
      </w:pPr>
    </w:lvl>
    <w:lvl w:ilvl="7" w:tentative="1">
      <w:start w:val="1"/>
      <w:numFmt w:val="lowerLetter"/>
      <w:lvlText w:val="%8)"/>
      <w:lvlJc w:val="left"/>
      <w:pPr>
        <w:ind w:left="3990" w:hanging="420"/>
      </w:pPr>
    </w:lvl>
    <w:lvl w:ilvl="8" w:tentative="1">
      <w:start w:val="1"/>
      <w:numFmt w:val="lowerRoman"/>
      <w:lvlText w:val="%9."/>
      <w:lvlJc w:val="right"/>
      <w:pPr>
        <w:ind w:left="4410" w:hanging="420"/>
      </w:pPr>
    </w:lvl>
  </w:abstractNum>
  <w:abstractNum w:abstractNumId="12">
    <w:nsid w:val="6FBD7700"/>
    <w:multiLevelType w:val="hybridMultilevel"/>
    <w:tmpl w:val="64C420B4"/>
    <w:lvl w:ilvl="0">
      <w:start w:val="1"/>
      <w:numFmt w:val="decimal"/>
      <w:lvlText w:val="%1、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tabs>
          <w:tab w:val="num" w:pos="1545"/>
        </w:tabs>
        <w:ind w:left="1545" w:hanging="420"/>
      </w:pPr>
    </w:lvl>
    <w:lvl w:ilvl="2" w:tentative="1">
      <w:start w:val="1"/>
      <w:numFmt w:val="lowerRoman"/>
      <w:lvlText w:val="%3."/>
      <w:lvlJc w:val="right"/>
      <w:pPr>
        <w:tabs>
          <w:tab w:val="num" w:pos="1965"/>
        </w:tabs>
        <w:ind w:left="1965" w:hanging="420"/>
      </w:pPr>
    </w:lvl>
    <w:lvl w:ilvl="3" w:tentative="1">
      <w:start w:val="1"/>
      <w:numFmt w:val="decimal"/>
      <w:lvlText w:val="%4."/>
      <w:lvlJc w:val="left"/>
      <w:pPr>
        <w:tabs>
          <w:tab w:val="num" w:pos="2385"/>
        </w:tabs>
        <w:ind w:left="2385" w:hanging="420"/>
      </w:pPr>
    </w:lvl>
    <w:lvl w:ilvl="4" w:tentative="1">
      <w:start w:val="1"/>
      <w:numFmt w:val="lowerLetter"/>
      <w:lvlText w:val="%5)"/>
      <w:lvlJc w:val="left"/>
      <w:pPr>
        <w:tabs>
          <w:tab w:val="num" w:pos="2805"/>
        </w:tabs>
        <w:ind w:left="2805" w:hanging="420"/>
      </w:pPr>
    </w:lvl>
    <w:lvl w:ilvl="5" w:tentative="1">
      <w:start w:val="1"/>
      <w:numFmt w:val="lowerRoman"/>
      <w:lvlText w:val="%6."/>
      <w:lvlJc w:val="right"/>
      <w:pPr>
        <w:tabs>
          <w:tab w:val="num" w:pos="3225"/>
        </w:tabs>
        <w:ind w:left="3225" w:hanging="420"/>
      </w:pPr>
    </w:lvl>
    <w:lvl w:ilvl="6" w:tentative="1">
      <w:start w:val="1"/>
      <w:numFmt w:val="decimal"/>
      <w:lvlText w:val="%7."/>
      <w:lvlJc w:val="left"/>
      <w:pPr>
        <w:tabs>
          <w:tab w:val="num" w:pos="3645"/>
        </w:tabs>
        <w:ind w:left="3645" w:hanging="420"/>
      </w:pPr>
    </w:lvl>
    <w:lvl w:ilvl="7" w:tentative="1">
      <w:start w:val="1"/>
      <w:numFmt w:val="lowerLetter"/>
      <w:lvlText w:val="%8)"/>
      <w:lvlJc w:val="left"/>
      <w:pPr>
        <w:tabs>
          <w:tab w:val="num" w:pos="4065"/>
        </w:tabs>
        <w:ind w:left="4065" w:hanging="420"/>
      </w:pPr>
    </w:lvl>
    <w:lvl w:ilvl="8" w:tentative="1">
      <w:start w:val="1"/>
      <w:numFmt w:val="lowerRoman"/>
      <w:lvlText w:val="%9."/>
      <w:lvlJc w:val="right"/>
      <w:pPr>
        <w:tabs>
          <w:tab w:val="num" w:pos="4485"/>
        </w:tabs>
        <w:ind w:left="4485" w:hanging="420"/>
      </w:pPr>
    </w:lvl>
  </w:abstractNum>
  <w:abstractNum w:abstractNumId="13">
    <w:nsid w:val="78BC24FE"/>
    <w:multiLevelType w:val="hybridMultilevel"/>
    <w:tmpl w:val="A1AE1F34"/>
    <w:lvl w:ilvl="0">
      <w:start w:val="1"/>
      <w:numFmt w:val="decimal"/>
      <w:lvlText w:val="%1、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tabs>
          <w:tab w:val="num" w:pos="1560"/>
        </w:tabs>
        <w:ind w:left="1560" w:hanging="420"/>
      </w:pPr>
    </w:lvl>
    <w:lvl w:ilvl="2" w:tentative="1">
      <w:start w:val="1"/>
      <w:numFmt w:val="lowerRoman"/>
      <w:lvlText w:val="%3."/>
      <w:lvlJc w:val="right"/>
      <w:pPr>
        <w:tabs>
          <w:tab w:val="num" w:pos="1980"/>
        </w:tabs>
        <w:ind w:left="1980" w:hanging="420"/>
      </w:pPr>
    </w:lvl>
    <w:lvl w:ilvl="3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entative="1">
      <w:start w:val="1"/>
      <w:numFmt w:val="lowerLetter"/>
      <w:lvlText w:val="%5)"/>
      <w:lvlJc w:val="left"/>
      <w:pPr>
        <w:tabs>
          <w:tab w:val="num" w:pos="2820"/>
        </w:tabs>
        <w:ind w:left="2820" w:hanging="420"/>
      </w:pPr>
    </w:lvl>
    <w:lvl w:ilvl="5" w:tentative="1">
      <w:start w:val="1"/>
      <w:numFmt w:val="lowerRoman"/>
      <w:lvlText w:val="%6."/>
      <w:lvlJc w:val="right"/>
      <w:pPr>
        <w:tabs>
          <w:tab w:val="num" w:pos="3240"/>
        </w:tabs>
        <w:ind w:left="3240" w:hanging="420"/>
      </w:pPr>
    </w:lvl>
    <w:lvl w:ilvl="6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entative="1">
      <w:start w:val="1"/>
      <w:numFmt w:val="lowerLetter"/>
      <w:lvlText w:val="%8)"/>
      <w:lvlJc w:val="left"/>
      <w:pPr>
        <w:tabs>
          <w:tab w:val="num" w:pos="4080"/>
        </w:tabs>
        <w:ind w:left="4080" w:hanging="420"/>
      </w:pPr>
    </w:lvl>
    <w:lvl w:ilvl="8" w:tentative="1">
      <w:start w:val="1"/>
      <w:numFmt w:val="lowerRoman"/>
      <w:lvlText w:val="%9."/>
      <w:lvlJc w:val="right"/>
      <w:pPr>
        <w:tabs>
          <w:tab w:val="num" w:pos="4500"/>
        </w:tabs>
        <w:ind w:left="4500" w:hanging="420"/>
      </w:pPr>
    </w:lvl>
  </w:abstractNum>
  <w:abstractNum w:abstractNumId="14">
    <w:nsid w:val="7CDB3902"/>
    <w:multiLevelType w:val="hybridMultilevel"/>
    <w:tmpl w:val="A7529EC2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12"/>
  </w:num>
  <w:num w:numId="5">
    <w:abstractNumId w:val="13"/>
  </w:num>
  <w:num w:numId="6">
    <w:abstractNumId w:val="5"/>
  </w:num>
  <w:num w:numId="7">
    <w:abstractNumId w:val="1"/>
  </w:num>
  <w:num w:numId="8">
    <w:abstractNumId w:val="10"/>
  </w:num>
  <w:num w:numId="9">
    <w:abstractNumId w:val="0"/>
  </w:num>
  <w:num w:numId="10">
    <w:abstractNumId w:val="8"/>
  </w:num>
  <w:num w:numId="11">
    <w:abstractNumId w:val="9"/>
  </w:num>
  <w:num w:numId="12">
    <w:abstractNumId w:val="14"/>
  </w:num>
  <w:num w:numId="13">
    <w:abstractNumId w:val="11"/>
  </w:num>
  <w:num w:numId="14">
    <w:abstractNumId w:val="3"/>
  </w:num>
  <w:num w:numId="1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00000"/>
    <w:rsid w:val="00020C4A"/>
    <w:rsid w:val="00041D7A"/>
    <w:rsid w:val="0006395E"/>
    <w:rsid w:val="00083462"/>
    <w:rsid w:val="00085670"/>
    <w:rsid w:val="0008702E"/>
    <w:rsid w:val="000B3AA0"/>
    <w:rsid w:val="000C3A8D"/>
    <w:rsid w:val="000D02CE"/>
    <w:rsid w:val="000E4DB6"/>
    <w:rsid w:val="000F6A12"/>
    <w:rsid w:val="001119C7"/>
    <w:rsid w:val="00112074"/>
    <w:rsid w:val="00112D91"/>
    <w:rsid w:val="0011478A"/>
    <w:rsid w:val="00121B9B"/>
    <w:rsid w:val="00137CB5"/>
    <w:rsid w:val="00153F7B"/>
    <w:rsid w:val="00156A03"/>
    <w:rsid w:val="001828C7"/>
    <w:rsid w:val="00183B26"/>
    <w:rsid w:val="00193E07"/>
    <w:rsid w:val="001A56F9"/>
    <w:rsid w:val="001C427B"/>
    <w:rsid w:val="001C5483"/>
    <w:rsid w:val="001C7F33"/>
    <w:rsid w:val="001D3ACD"/>
    <w:rsid w:val="001D5B0F"/>
    <w:rsid w:val="001D6483"/>
    <w:rsid w:val="001E464C"/>
    <w:rsid w:val="00213671"/>
    <w:rsid w:val="002344A2"/>
    <w:rsid w:val="00235F08"/>
    <w:rsid w:val="0024566B"/>
    <w:rsid w:val="00263A33"/>
    <w:rsid w:val="002648BF"/>
    <w:rsid w:val="00283347"/>
    <w:rsid w:val="0028595F"/>
    <w:rsid w:val="002941A2"/>
    <w:rsid w:val="002C0DDE"/>
    <w:rsid w:val="002D7BF5"/>
    <w:rsid w:val="00306D02"/>
    <w:rsid w:val="003167E1"/>
    <w:rsid w:val="00317C1C"/>
    <w:rsid w:val="0032718B"/>
    <w:rsid w:val="00332CEA"/>
    <w:rsid w:val="003415A0"/>
    <w:rsid w:val="00354302"/>
    <w:rsid w:val="003553BD"/>
    <w:rsid w:val="0036485D"/>
    <w:rsid w:val="00370C13"/>
    <w:rsid w:val="003B4DAB"/>
    <w:rsid w:val="003B5142"/>
    <w:rsid w:val="003C4071"/>
    <w:rsid w:val="003C64A9"/>
    <w:rsid w:val="003D2833"/>
    <w:rsid w:val="003D713B"/>
    <w:rsid w:val="003E073B"/>
    <w:rsid w:val="003E1EC9"/>
    <w:rsid w:val="00402D2A"/>
    <w:rsid w:val="00410FCA"/>
    <w:rsid w:val="004279D8"/>
    <w:rsid w:val="00433321"/>
    <w:rsid w:val="004817B9"/>
    <w:rsid w:val="00496332"/>
    <w:rsid w:val="004976CB"/>
    <w:rsid w:val="004C1589"/>
    <w:rsid w:val="004D79E0"/>
    <w:rsid w:val="004E0E2E"/>
    <w:rsid w:val="004E46F1"/>
    <w:rsid w:val="004F06DB"/>
    <w:rsid w:val="004F3B80"/>
    <w:rsid w:val="004F438B"/>
    <w:rsid w:val="004F63A5"/>
    <w:rsid w:val="005017D9"/>
    <w:rsid w:val="0053613A"/>
    <w:rsid w:val="00556209"/>
    <w:rsid w:val="00561C5F"/>
    <w:rsid w:val="00565EB4"/>
    <w:rsid w:val="00567329"/>
    <w:rsid w:val="005753ED"/>
    <w:rsid w:val="0059069F"/>
    <w:rsid w:val="005A0E2E"/>
    <w:rsid w:val="005A3EC4"/>
    <w:rsid w:val="005C4F0A"/>
    <w:rsid w:val="005D11B7"/>
    <w:rsid w:val="005D5221"/>
    <w:rsid w:val="005D6CD6"/>
    <w:rsid w:val="005F19DC"/>
    <w:rsid w:val="005F772E"/>
    <w:rsid w:val="00617F75"/>
    <w:rsid w:val="00621CB7"/>
    <w:rsid w:val="00640549"/>
    <w:rsid w:val="00641DC9"/>
    <w:rsid w:val="006755BA"/>
    <w:rsid w:val="00676725"/>
    <w:rsid w:val="00680728"/>
    <w:rsid w:val="00681A8D"/>
    <w:rsid w:val="00684773"/>
    <w:rsid w:val="00684A7B"/>
    <w:rsid w:val="006A35A0"/>
    <w:rsid w:val="006B67A2"/>
    <w:rsid w:val="006B7976"/>
    <w:rsid w:val="006F5C4B"/>
    <w:rsid w:val="00707961"/>
    <w:rsid w:val="00723601"/>
    <w:rsid w:val="00766406"/>
    <w:rsid w:val="0077253A"/>
    <w:rsid w:val="00775C31"/>
    <w:rsid w:val="00786736"/>
    <w:rsid w:val="007A6CB2"/>
    <w:rsid w:val="007E4FCD"/>
    <w:rsid w:val="007F647C"/>
    <w:rsid w:val="00802F30"/>
    <w:rsid w:val="00805010"/>
    <w:rsid w:val="0081006F"/>
    <w:rsid w:val="0082543D"/>
    <w:rsid w:val="008259FC"/>
    <w:rsid w:val="00870991"/>
    <w:rsid w:val="0087175B"/>
    <w:rsid w:val="00887BF1"/>
    <w:rsid w:val="008966BE"/>
    <w:rsid w:val="008A4DFE"/>
    <w:rsid w:val="008C4833"/>
    <w:rsid w:val="008F3482"/>
    <w:rsid w:val="00906E1F"/>
    <w:rsid w:val="00940DCD"/>
    <w:rsid w:val="0094136E"/>
    <w:rsid w:val="0094509C"/>
    <w:rsid w:val="009628FD"/>
    <w:rsid w:val="00962A6A"/>
    <w:rsid w:val="00967456"/>
    <w:rsid w:val="009E135C"/>
    <w:rsid w:val="00A1396B"/>
    <w:rsid w:val="00A33A2A"/>
    <w:rsid w:val="00A357F6"/>
    <w:rsid w:val="00A50112"/>
    <w:rsid w:val="00A54092"/>
    <w:rsid w:val="00A714A7"/>
    <w:rsid w:val="00A82100"/>
    <w:rsid w:val="00A82E67"/>
    <w:rsid w:val="00A962E4"/>
    <w:rsid w:val="00AA2849"/>
    <w:rsid w:val="00AA3386"/>
    <w:rsid w:val="00AB11C3"/>
    <w:rsid w:val="00AC22D2"/>
    <w:rsid w:val="00AF381E"/>
    <w:rsid w:val="00B039A7"/>
    <w:rsid w:val="00B0784C"/>
    <w:rsid w:val="00B178DB"/>
    <w:rsid w:val="00B24E03"/>
    <w:rsid w:val="00B36049"/>
    <w:rsid w:val="00B4315E"/>
    <w:rsid w:val="00B6233B"/>
    <w:rsid w:val="00B70222"/>
    <w:rsid w:val="00B73BAA"/>
    <w:rsid w:val="00B9710D"/>
    <w:rsid w:val="00BA37F0"/>
    <w:rsid w:val="00BB142A"/>
    <w:rsid w:val="00BC442D"/>
    <w:rsid w:val="00BD2C6D"/>
    <w:rsid w:val="00BD3FB2"/>
    <w:rsid w:val="00BF2455"/>
    <w:rsid w:val="00BF28AC"/>
    <w:rsid w:val="00C028E2"/>
    <w:rsid w:val="00C033A4"/>
    <w:rsid w:val="00C1225A"/>
    <w:rsid w:val="00C376ED"/>
    <w:rsid w:val="00C40B5E"/>
    <w:rsid w:val="00C611C8"/>
    <w:rsid w:val="00C70C96"/>
    <w:rsid w:val="00C718B3"/>
    <w:rsid w:val="00C7219B"/>
    <w:rsid w:val="00C82799"/>
    <w:rsid w:val="00C8325D"/>
    <w:rsid w:val="00C90FF9"/>
    <w:rsid w:val="00CD188B"/>
    <w:rsid w:val="00D2787F"/>
    <w:rsid w:val="00D34C6C"/>
    <w:rsid w:val="00D50213"/>
    <w:rsid w:val="00D71655"/>
    <w:rsid w:val="00D85A1E"/>
    <w:rsid w:val="00D910C3"/>
    <w:rsid w:val="00DB54E0"/>
    <w:rsid w:val="00DE0714"/>
    <w:rsid w:val="00DF6464"/>
    <w:rsid w:val="00E30DC9"/>
    <w:rsid w:val="00E35E0C"/>
    <w:rsid w:val="00E55AC0"/>
    <w:rsid w:val="00E70213"/>
    <w:rsid w:val="00E82188"/>
    <w:rsid w:val="00E85929"/>
    <w:rsid w:val="00E918C5"/>
    <w:rsid w:val="00EA0211"/>
    <w:rsid w:val="00EB1B58"/>
    <w:rsid w:val="00EF2269"/>
    <w:rsid w:val="00EF6F55"/>
    <w:rsid w:val="00EF7762"/>
    <w:rsid w:val="00F0780E"/>
    <w:rsid w:val="00F11CBE"/>
    <w:rsid w:val="00F47246"/>
    <w:rsid w:val="00F83372"/>
    <w:rsid w:val="00F91FFE"/>
    <w:rsid w:val="00F938BE"/>
    <w:rsid w:val="00FA0CD2"/>
    <w:rsid w:val="00FA5CFE"/>
    <w:rsid w:val="00FB412B"/>
    <w:rsid w:val="00FB6ECC"/>
    <w:rsid w:val="00FF025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41CD6"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C8325D"/>
    <w:pPr>
      <w:ind w:firstLine="640" w:firstLineChars="200"/>
    </w:pPr>
    <w:rPr>
      <w:rFonts w:ascii="华文中宋" w:eastAsia="华文中宋" w:hAnsi="华文中宋"/>
      <w:spacing w:val="20"/>
      <w:sz w:val="28"/>
    </w:rPr>
  </w:style>
  <w:style w:type="paragraph" w:styleId="BalloonText">
    <w:name w:val="Balloon Text"/>
    <w:basedOn w:val="Normal"/>
    <w:semiHidden/>
    <w:rsid w:val="004738AF"/>
    <w:rPr>
      <w:sz w:val="18"/>
      <w:szCs w:val="18"/>
    </w:rPr>
  </w:style>
  <w:style w:type="paragraph" w:styleId="DocumentMap">
    <w:name w:val="Document Map"/>
    <w:basedOn w:val="Normal"/>
    <w:semiHidden/>
    <w:rsid w:val="0077253A"/>
    <w:pPr>
      <w:shd w:val="clear" w:color="auto" w:fill="000080"/>
    </w:pPr>
  </w:style>
  <w:style w:type="paragraph" w:styleId="Footer">
    <w:name w:val="footer"/>
    <w:basedOn w:val="Normal"/>
    <w:rsid w:val="00B039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PageNumber">
    <w:name w:val="page number"/>
    <w:basedOn w:val="DefaultParagraphFont"/>
    <w:rsid w:val="00B039A7"/>
  </w:style>
  <w:style w:type="paragraph" w:styleId="Header">
    <w:name w:val="header"/>
    <w:basedOn w:val="Normal"/>
    <w:rsid w:val="00B039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Web">
    <w:name w:val="Normal (Web)"/>
    <w:basedOn w:val="Normal"/>
    <w:rsid w:val="00684A7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style31">
    <w:name w:val="style31"/>
    <w:basedOn w:val="DefaultParagraphFont"/>
    <w:rsid w:val="00684A7B"/>
    <w:rPr>
      <w:b/>
      <w:bCs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BD2C6D"/>
    <w:pPr>
      <w:ind w:firstLine="420" w:firstLineChars="2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d.book118.com/998142031105006026" TargetMode="Externa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2B5061-E510-4EE1-97B6-481D5AD6E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560</TotalTime>
  <Pages>41</Pages>
  <Words>3506</Words>
  <Characters>19986</Characters>
  <Application>Microsoft Office Word</Application>
  <DocSecurity>0</DocSecurity>
  <Lines>166</Lines>
  <Paragraphs>46</Paragraphs>
  <ScaleCrop>false</ScaleCrop>
  <Manager>金武攸</Manager>
  <Company/>
  <LinksUpToDate>false</LinksUpToDate>
  <CharactersWithSpaces>23446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2023质量管理手册食品企业</dc:title>
  <dc:subject>2023质量管理手册食品企业</dc:subject>
  <dc:creator>金武攸</dc:creator>
  <cp:keywords>2023</cp:keywords>
  <cp:lastModifiedBy>金武攸</cp:lastModifiedBy>
  <cp:revision>14</cp:revision>
  <cp:lastPrinted>2023-01-20T00:12:07Z</cp:lastPrinted>
  <dcterms:created xsi:type="dcterms:W3CDTF">2023-01-07T00:07:06Z</dcterms:created>
  <dcterms:modified xsi:type="dcterms:W3CDTF">2023-03-18T07:02:58Z</dcterms:modified>
</cp:coreProperties>
</file>